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3609C" w14:textId="77777777" w:rsidR="0032337B" w:rsidRPr="00A53DB6" w:rsidRDefault="0032337B">
      <w:pPr>
        <w:spacing w:line="360" w:lineRule="auto"/>
        <w:jc w:val="center"/>
        <w:rPr>
          <w:rFonts w:ascii="方正小标宋简体" w:eastAsia="方正小标宋简体" w:hAnsi="宋体" w:hint="eastAsia"/>
          <w:sz w:val="52"/>
          <w:szCs w:val="52"/>
        </w:rPr>
      </w:pPr>
    </w:p>
    <w:p w14:paraId="6710F0F2" w14:textId="77777777" w:rsidR="001B70DA" w:rsidRPr="00A53DB6" w:rsidRDefault="001B70DA" w:rsidP="001B70DA">
      <w:pPr>
        <w:spacing w:line="360" w:lineRule="auto"/>
        <w:jc w:val="center"/>
        <w:rPr>
          <w:rFonts w:ascii="方正小标宋简体" w:eastAsia="方正小标宋简体" w:hAnsi="宋体" w:hint="eastAsia"/>
          <w:sz w:val="52"/>
          <w:szCs w:val="52"/>
        </w:rPr>
      </w:pPr>
      <w:r w:rsidRPr="00A53DB6">
        <w:rPr>
          <w:rFonts w:ascii="方正小标宋简体" w:eastAsia="方正小标宋简体" w:hAnsi="宋体" w:hint="eastAsia"/>
          <w:sz w:val="52"/>
          <w:szCs w:val="52"/>
        </w:rPr>
        <w:t>云之龙咨询集团有限公司</w:t>
      </w:r>
    </w:p>
    <w:p w14:paraId="41AD7B82" w14:textId="77777777" w:rsidR="0032337B" w:rsidRPr="00A53DB6" w:rsidRDefault="0032337B">
      <w:pPr>
        <w:spacing w:line="360" w:lineRule="auto"/>
        <w:jc w:val="center"/>
        <w:rPr>
          <w:rFonts w:ascii="仿宋_GB2312" w:eastAsia="仿宋_GB2312" w:hAnsi="宋体" w:hint="eastAsia"/>
          <w:b/>
          <w:sz w:val="48"/>
          <w:szCs w:val="48"/>
        </w:rPr>
      </w:pPr>
    </w:p>
    <w:p w14:paraId="3767EF8A" w14:textId="77777777" w:rsidR="0032337B" w:rsidRPr="00A53DB6" w:rsidRDefault="007B143C" w:rsidP="00692885">
      <w:pPr>
        <w:snapToGrid w:val="0"/>
        <w:spacing w:beforeLines="50" w:before="120" w:line="360" w:lineRule="auto"/>
        <w:jc w:val="center"/>
        <w:rPr>
          <w:rFonts w:ascii="华文新魏" w:eastAsia="华文新魏" w:hAnsi="宋体" w:hint="eastAsia"/>
          <w:sz w:val="120"/>
          <w:szCs w:val="120"/>
        </w:rPr>
      </w:pPr>
      <w:r w:rsidRPr="00A53DB6">
        <w:rPr>
          <w:rFonts w:ascii="华文新魏" w:eastAsia="华文新魏" w:hAnsi="宋体" w:hint="eastAsia"/>
          <w:sz w:val="120"/>
          <w:szCs w:val="120"/>
        </w:rPr>
        <w:t>招 标 文 件</w:t>
      </w:r>
    </w:p>
    <w:p w14:paraId="295D40C0" w14:textId="77777777" w:rsidR="0032337B" w:rsidRPr="00A53DB6" w:rsidRDefault="0032337B">
      <w:pPr>
        <w:snapToGrid w:val="0"/>
        <w:spacing w:line="360" w:lineRule="auto"/>
        <w:rPr>
          <w:rFonts w:ascii="仿宋_GB2312" w:eastAsia="仿宋_GB2312" w:hAnsi="宋体" w:hint="eastAsia"/>
          <w:sz w:val="30"/>
          <w:szCs w:val="72"/>
        </w:rPr>
      </w:pPr>
    </w:p>
    <w:p w14:paraId="7989C164" w14:textId="16B663A3" w:rsidR="0032337B" w:rsidRPr="00A53DB6" w:rsidRDefault="007B143C" w:rsidP="00E60D75">
      <w:pPr>
        <w:pStyle w:val="aa"/>
        <w:snapToGrid w:val="0"/>
        <w:spacing w:line="360" w:lineRule="auto"/>
        <w:ind w:firstLineChars="400" w:firstLine="1139"/>
        <w:rPr>
          <w:rFonts w:ascii="仿宋_GB2312" w:eastAsia="仿宋_GB2312" w:hAnsi="宋体" w:hint="eastAsia"/>
          <w:b/>
          <w:bCs/>
          <w:w w:val="95"/>
          <w:sz w:val="30"/>
          <w:szCs w:val="30"/>
        </w:rPr>
      </w:pPr>
      <w:r w:rsidRPr="00A53DB6">
        <w:rPr>
          <w:rFonts w:ascii="仿宋_GB2312" w:eastAsia="仿宋_GB2312" w:hAnsi="宋体" w:hint="eastAsia"/>
          <w:b/>
          <w:bCs/>
          <w:w w:val="95"/>
          <w:sz w:val="30"/>
          <w:szCs w:val="30"/>
        </w:rPr>
        <w:t>项目名称：</w:t>
      </w:r>
      <w:bookmarkStart w:id="0" w:name="OLE_LINK1"/>
      <w:r w:rsidR="001B70DA" w:rsidRPr="00A53DB6">
        <w:rPr>
          <w:rFonts w:ascii="仿宋_GB2312" w:eastAsia="仿宋_GB2312" w:hAnsi="宋体" w:hint="eastAsia"/>
          <w:b/>
          <w:bCs/>
          <w:w w:val="95"/>
          <w:sz w:val="30"/>
          <w:szCs w:val="30"/>
        </w:rPr>
        <w:t>桂林医科大学</w:t>
      </w:r>
      <w:r w:rsidR="005B5ACB" w:rsidRPr="00A53DB6">
        <w:rPr>
          <w:rFonts w:ascii="仿宋_GB2312" w:eastAsia="仿宋_GB2312" w:hAnsi="宋体" w:hint="eastAsia"/>
          <w:b/>
          <w:bCs/>
          <w:w w:val="95"/>
          <w:sz w:val="30"/>
          <w:szCs w:val="30"/>
        </w:rPr>
        <w:t>教学仪器更新项目采购(一)</w:t>
      </w:r>
      <w:bookmarkEnd w:id="0"/>
    </w:p>
    <w:p w14:paraId="34CD09A6" w14:textId="654A9136" w:rsidR="0032337B" w:rsidRPr="00A53DB6" w:rsidRDefault="007B143C" w:rsidP="00E60D75">
      <w:pPr>
        <w:pStyle w:val="aa"/>
        <w:snapToGrid w:val="0"/>
        <w:spacing w:line="360" w:lineRule="auto"/>
        <w:ind w:firstLineChars="400" w:firstLine="1139"/>
        <w:rPr>
          <w:rFonts w:ascii="仿宋_GB2312" w:eastAsia="仿宋_GB2312" w:hAnsi="宋体" w:hint="eastAsia"/>
          <w:b/>
          <w:bCs/>
          <w:w w:val="95"/>
          <w:sz w:val="30"/>
          <w:szCs w:val="30"/>
        </w:rPr>
      </w:pPr>
      <w:r w:rsidRPr="00A53DB6">
        <w:rPr>
          <w:rFonts w:ascii="仿宋_GB2312" w:eastAsia="仿宋_GB2312" w:hAnsi="宋体" w:hint="eastAsia"/>
          <w:b/>
          <w:bCs/>
          <w:w w:val="95"/>
          <w:sz w:val="30"/>
          <w:szCs w:val="30"/>
        </w:rPr>
        <w:t>项目编号：</w:t>
      </w:r>
      <w:r w:rsidR="00115893" w:rsidRPr="00A53DB6">
        <w:rPr>
          <w:rFonts w:ascii="仿宋_GB2312" w:eastAsia="仿宋_GB2312" w:hAnsi="宋体" w:hint="eastAsia"/>
          <w:b/>
          <w:bCs/>
          <w:w w:val="95"/>
          <w:sz w:val="30"/>
          <w:szCs w:val="30"/>
        </w:rPr>
        <w:t>GXZC2025-G1-002544-YZLZ</w:t>
      </w:r>
    </w:p>
    <w:p w14:paraId="38F7E392" w14:textId="77777777" w:rsidR="0032337B" w:rsidRPr="00A53DB6" w:rsidRDefault="007B143C" w:rsidP="00E60D75">
      <w:pPr>
        <w:pStyle w:val="aa"/>
        <w:snapToGrid w:val="0"/>
        <w:spacing w:line="360" w:lineRule="auto"/>
        <w:ind w:firstLineChars="400" w:firstLine="1139"/>
        <w:rPr>
          <w:rFonts w:ascii="仿宋_GB2312" w:eastAsia="仿宋_GB2312" w:hAnsi="宋体" w:hint="eastAsia"/>
          <w:b/>
          <w:bCs/>
          <w:w w:val="95"/>
          <w:sz w:val="30"/>
          <w:szCs w:val="30"/>
        </w:rPr>
      </w:pPr>
      <w:r w:rsidRPr="00A53DB6">
        <w:rPr>
          <w:rFonts w:ascii="仿宋_GB2312" w:eastAsia="仿宋_GB2312" w:hAnsi="宋体" w:hint="eastAsia"/>
          <w:b/>
          <w:bCs/>
          <w:w w:val="95"/>
          <w:sz w:val="30"/>
          <w:szCs w:val="30"/>
        </w:rPr>
        <w:t>采 购 人：桂林</w:t>
      </w:r>
      <w:r w:rsidR="005B5ACB" w:rsidRPr="00A53DB6">
        <w:rPr>
          <w:rFonts w:ascii="仿宋_GB2312" w:eastAsia="仿宋_GB2312" w:hAnsi="宋体" w:hint="eastAsia"/>
          <w:b/>
          <w:bCs/>
          <w:w w:val="95"/>
          <w:sz w:val="30"/>
          <w:szCs w:val="30"/>
        </w:rPr>
        <w:t>医科大学</w:t>
      </w:r>
    </w:p>
    <w:p w14:paraId="28A48D8E" w14:textId="77777777" w:rsidR="001B70DA" w:rsidRPr="00A53DB6" w:rsidRDefault="007B143C" w:rsidP="001B70DA">
      <w:pPr>
        <w:pStyle w:val="aa"/>
        <w:snapToGrid w:val="0"/>
        <w:spacing w:line="360" w:lineRule="auto"/>
        <w:ind w:firstLineChars="400" w:firstLine="1139"/>
        <w:rPr>
          <w:rFonts w:ascii="仿宋_GB2312" w:eastAsia="仿宋_GB2312" w:hAnsi="宋体" w:hint="eastAsia"/>
          <w:b/>
          <w:bCs/>
          <w:w w:val="95"/>
          <w:sz w:val="30"/>
          <w:szCs w:val="30"/>
        </w:rPr>
      </w:pPr>
      <w:r w:rsidRPr="00A53DB6">
        <w:rPr>
          <w:rFonts w:ascii="仿宋_GB2312" w:eastAsia="仿宋_GB2312" w:hAnsi="宋体" w:hint="eastAsia"/>
          <w:b/>
          <w:bCs/>
          <w:w w:val="95"/>
          <w:sz w:val="30"/>
          <w:szCs w:val="30"/>
        </w:rPr>
        <w:t>采购代理机构：</w:t>
      </w:r>
      <w:r w:rsidR="001B70DA" w:rsidRPr="00A53DB6">
        <w:rPr>
          <w:rFonts w:ascii="仿宋_GB2312" w:eastAsia="仿宋_GB2312" w:hAnsi="宋体" w:hint="eastAsia"/>
          <w:b/>
          <w:bCs/>
          <w:w w:val="95"/>
          <w:sz w:val="30"/>
          <w:szCs w:val="30"/>
        </w:rPr>
        <w:t>云之龙咨询集团有限公司</w:t>
      </w:r>
    </w:p>
    <w:p w14:paraId="384CFA29" w14:textId="03BDDE84" w:rsidR="005B5ACB" w:rsidRPr="00A53DB6" w:rsidRDefault="005B5ACB" w:rsidP="00E60D75">
      <w:pPr>
        <w:pStyle w:val="aa"/>
        <w:snapToGrid w:val="0"/>
        <w:spacing w:line="360" w:lineRule="auto"/>
        <w:ind w:firstLineChars="400" w:firstLine="1139"/>
        <w:rPr>
          <w:rFonts w:ascii="仿宋_GB2312" w:eastAsia="仿宋_GB2312" w:hAnsi="宋体" w:hint="eastAsia"/>
          <w:b/>
          <w:bCs/>
          <w:w w:val="95"/>
          <w:sz w:val="30"/>
          <w:szCs w:val="30"/>
        </w:rPr>
      </w:pPr>
      <w:r w:rsidRPr="00A53DB6">
        <w:rPr>
          <w:rFonts w:ascii="仿宋_GB2312" w:eastAsia="仿宋_GB2312" w:hAnsi="宋体" w:hint="eastAsia"/>
          <w:b/>
          <w:bCs/>
          <w:w w:val="95"/>
          <w:sz w:val="30"/>
          <w:szCs w:val="30"/>
        </w:rPr>
        <w:t>代理编号:</w:t>
      </w:r>
      <w:r w:rsidR="001B70DA" w:rsidRPr="00A53DB6">
        <w:rPr>
          <w:rFonts w:ascii="Segoe UI" w:hAnsi="Segoe UI" w:cs="Segoe UI"/>
          <w:sz w:val="21"/>
          <w:shd w:val="clear" w:color="auto" w:fill="E6F7FF"/>
        </w:rPr>
        <w:t xml:space="preserve"> </w:t>
      </w:r>
      <w:r w:rsidR="001B70DA" w:rsidRPr="00A53DB6">
        <w:rPr>
          <w:rFonts w:ascii="仿宋_GB2312" w:eastAsia="仿宋_GB2312" w:hAnsi="宋体"/>
          <w:b/>
          <w:bCs/>
          <w:w w:val="95"/>
          <w:sz w:val="30"/>
          <w:szCs w:val="30"/>
        </w:rPr>
        <w:t>YZLGL2025-G1-055-GXZC</w:t>
      </w:r>
    </w:p>
    <w:p w14:paraId="7C25D4B4" w14:textId="77777777" w:rsidR="0032337B" w:rsidRPr="00A53DB6" w:rsidRDefault="0032337B" w:rsidP="00E60D75">
      <w:pPr>
        <w:pStyle w:val="aa"/>
        <w:snapToGrid w:val="0"/>
        <w:spacing w:line="360" w:lineRule="auto"/>
        <w:ind w:firstLineChars="393" w:firstLine="1119"/>
        <w:rPr>
          <w:rFonts w:ascii="仿宋_GB2312" w:eastAsia="仿宋_GB2312" w:hAnsi="宋体" w:hint="eastAsia"/>
          <w:b/>
          <w:bCs/>
          <w:w w:val="95"/>
          <w:sz w:val="30"/>
          <w:szCs w:val="30"/>
        </w:rPr>
      </w:pPr>
    </w:p>
    <w:p w14:paraId="525DE71D" w14:textId="77777777" w:rsidR="0032337B" w:rsidRPr="00A53DB6" w:rsidRDefault="0032337B" w:rsidP="00E60D75">
      <w:pPr>
        <w:pStyle w:val="aa"/>
        <w:snapToGrid w:val="0"/>
        <w:spacing w:line="360" w:lineRule="auto"/>
        <w:ind w:firstLineChars="393" w:firstLine="1119"/>
        <w:rPr>
          <w:rFonts w:ascii="仿宋_GB2312" w:eastAsia="仿宋_GB2312" w:hAnsi="宋体" w:hint="eastAsia"/>
          <w:b/>
          <w:bCs/>
          <w:w w:val="95"/>
          <w:sz w:val="30"/>
          <w:szCs w:val="30"/>
        </w:rPr>
      </w:pPr>
    </w:p>
    <w:p w14:paraId="777828C3" w14:textId="4CD50239" w:rsidR="0032337B" w:rsidRPr="00A53DB6" w:rsidRDefault="007B143C" w:rsidP="00E60D75">
      <w:pPr>
        <w:pStyle w:val="aa"/>
        <w:snapToGrid w:val="0"/>
        <w:spacing w:line="360" w:lineRule="auto"/>
        <w:ind w:firstLineChars="294" w:firstLine="837"/>
        <w:rPr>
          <w:rFonts w:ascii="仿宋_GB2312" w:eastAsia="仿宋_GB2312"/>
          <w:szCs w:val="20"/>
        </w:rPr>
      </w:pPr>
      <w:r w:rsidRPr="00A53DB6">
        <w:rPr>
          <w:rFonts w:ascii="仿宋_GB2312" w:eastAsia="仿宋_GB2312" w:hAnsi="宋体" w:hint="eastAsia"/>
          <w:b/>
          <w:bCs/>
          <w:w w:val="95"/>
          <w:sz w:val="30"/>
          <w:szCs w:val="30"/>
        </w:rPr>
        <w:t xml:space="preserve">               202</w:t>
      </w:r>
      <w:r w:rsidR="005B5ACB" w:rsidRPr="00A53DB6">
        <w:rPr>
          <w:rFonts w:ascii="仿宋_GB2312" w:eastAsia="仿宋_GB2312" w:hAnsi="宋体"/>
          <w:b/>
          <w:bCs/>
          <w:w w:val="95"/>
          <w:sz w:val="30"/>
          <w:szCs w:val="30"/>
        </w:rPr>
        <w:t>5</w:t>
      </w:r>
      <w:r w:rsidRPr="00A53DB6">
        <w:rPr>
          <w:rFonts w:ascii="仿宋_GB2312" w:eastAsia="仿宋_GB2312" w:hAnsi="宋体" w:hint="eastAsia"/>
          <w:b/>
          <w:bCs/>
          <w:w w:val="95"/>
          <w:sz w:val="30"/>
          <w:szCs w:val="30"/>
        </w:rPr>
        <w:t>年</w:t>
      </w:r>
      <w:r w:rsidR="006505BE">
        <w:rPr>
          <w:rFonts w:ascii="仿宋_GB2312" w:eastAsia="仿宋_GB2312" w:hAnsi="宋体" w:hint="eastAsia"/>
          <w:b/>
          <w:bCs/>
          <w:w w:val="95"/>
          <w:sz w:val="30"/>
          <w:szCs w:val="30"/>
        </w:rPr>
        <w:t xml:space="preserve">  </w:t>
      </w:r>
      <w:r w:rsidRPr="00A53DB6">
        <w:rPr>
          <w:rFonts w:ascii="仿宋_GB2312" w:eastAsia="仿宋_GB2312" w:hAnsi="宋体" w:hint="eastAsia"/>
          <w:b/>
          <w:bCs/>
          <w:w w:val="95"/>
          <w:sz w:val="30"/>
          <w:szCs w:val="30"/>
        </w:rPr>
        <w:t>月</w:t>
      </w:r>
      <w:r w:rsidR="006505BE">
        <w:rPr>
          <w:rFonts w:ascii="仿宋_GB2312" w:eastAsia="仿宋_GB2312" w:hAnsi="宋体" w:hint="eastAsia"/>
          <w:b/>
          <w:bCs/>
          <w:w w:val="95"/>
          <w:sz w:val="30"/>
          <w:szCs w:val="30"/>
        </w:rPr>
        <w:t xml:space="preserve">  </w:t>
      </w:r>
      <w:r w:rsidRPr="00A53DB6">
        <w:rPr>
          <w:rFonts w:ascii="仿宋_GB2312" w:eastAsia="仿宋_GB2312" w:hAnsi="宋体" w:hint="eastAsia"/>
          <w:b/>
          <w:bCs/>
          <w:w w:val="95"/>
          <w:sz w:val="30"/>
          <w:szCs w:val="30"/>
        </w:rPr>
        <w:t>日</w:t>
      </w:r>
    </w:p>
    <w:p w14:paraId="57C0A9E3" w14:textId="77777777" w:rsidR="0032337B" w:rsidRPr="00A53DB6" w:rsidRDefault="0032337B">
      <w:pPr>
        <w:pStyle w:val="a7"/>
        <w:ind w:firstLine="803"/>
        <w:jc w:val="center"/>
        <w:rPr>
          <w:rFonts w:ascii="Arial" w:eastAsia="黑体" w:hAnsi="Arial"/>
          <w:bCs/>
          <w:kern w:val="0"/>
          <w:sz w:val="32"/>
          <w:szCs w:val="32"/>
        </w:rPr>
      </w:pPr>
    </w:p>
    <w:p w14:paraId="15425CC8" w14:textId="77777777" w:rsidR="0032337B" w:rsidRPr="00A53DB6" w:rsidRDefault="0032337B">
      <w:pPr>
        <w:pStyle w:val="aa"/>
        <w:spacing w:before="120" w:after="120" w:line="360" w:lineRule="auto"/>
        <w:jc w:val="center"/>
        <w:rPr>
          <w:rFonts w:hAnsi="宋体" w:hint="eastAsia"/>
          <w:b/>
          <w:sz w:val="44"/>
          <w:szCs w:val="44"/>
        </w:rPr>
      </w:pPr>
    </w:p>
    <w:p w14:paraId="2DEE2D0A" w14:textId="77777777" w:rsidR="0032337B" w:rsidRPr="00A53DB6" w:rsidRDefault="0032337B">
      <w:pPr>
        <w:pStyle w:val="aa"/>
        <w:spacing w:before="120" w:after="120" w:line="360" w:lineRule="auto"/>
        <w:jc w:val="center"/>
        <w:rPr>
          <w:rFonts w:hAnsi="宋体" w:hint="eastAsia"/>
          <w:b/>
          <w:sz w:val="44"/>
          <w:szCs w:val="44"/>
        </w:rPr>
      </w:pPr>
    </w:p>
    <w:p w14:paraId="25429DF2" w14:textId="77777777" w:rsidR="0032337B" w:rsidRPr="00A53DB6" w:rsidRDefault="0032337B">
      <w:pPr>
        <w:pStyle w:val="aa"/>
        <w:spacing w:before="120" w:after="120" w:line="360" w:lineRule="auto"/>
        <w:jc w:val="center"/>
        <w:rPr>
          <w:rFonts w:hAnsi="宋体" w:hint="eastAsia"/>
          <w:b/>
          <w:sz w:val="44"/>
          <w:szCs w:val="44"/>
        </w:rPr>
      </w:pPr>
    </w:p>
    <w:p w14:paraId="07B20111" w14:textId="77777777" w:rsidR="0032337B" w:rsidRPr="00A53DB6" w:rsidRDefault="007B143C">
      <w:pPr>
        <w:pStyle w:val="aa"/>
        <w:spacing w:before="120" w:after="120" w:line="360" w:lineRule="auto"/>
        <w:jc w:val="center"/>
        <w:rPr>
          <w:rFonts w:hAnsi="宋体" w:hint="eastAsia"/>
          <w:b/>
          <w:sz w:val="44"/>
          <w:szCs w:val="44"/>
        </w:rPr>
      </w:pPr>
      <w:r w:rsidRPr="00A53DB6">
        <w:rPr>
          <w:rFonts w:hAnsi="宋体" w:hint="eastAsia"/>
          <w:b/>
          <w:sz w:val="44"/>
          <w:szCs w:val="44"/>
        </w:rPr>
        <w:t>目  录</w:t>
      </w:r>
    </w:p>
    <w:p w14:paraId="52DFACD6" w14:textId="77777777" w:rsidR="0032337B" w:rsidRPr="00A53DB6" w:rsidRDefault="007B143C" w:rsidP="00FB7DB3">
      <w:pPr>
        <w:pStyle w:val="TOC1"/>
        <w:ind w:firstLine="241"/>
        <w:rPr>
          <w:rFonts w:asciiTheme="minorHAnsi" w:eastAsiaTheme="minorEastAsia" w:hAnsiTheme="minorHAnsi" w:cstheme="minorBidi"/>
          <w:b w:val="0"/>
          <w:bCs w:val="0"/>
          <w:caps w:val="0"/>
          <w:sz w:val="21"/>
          <w:szCs w:val="22"/>
        </w:rPr>
      </w:pPr>
      <w:r w:rsidRPr="00A53DB6">
        <w:t>第一章 招标公告</w:t>
      </w:r>
      <w:r w:rsidRPr="00A53DB6">
        <w:tab/>
      </w:r>
      <w:r w:rsidR="00356A4F" w:rsidRPr="00A53DB6">
        <w:t>2</w:t>
      </w:r>
    </w:p>
    <w:p w14:paraId="69F66867" w14:textId="77777777" w:rsidR="0032337B" w:rsidRPr="00A53DB6" w:rsidRDefault="007B143C">
      <w:pPr>
        <w:pStyle w:val="TOC1"/>
        <w:ind w:firstLine="241"/>
        <w:rPr>
          <w:rFonts w:asciiTheme="minorHAnsi" w:eastAsiaTheme="minorEastAsia" w:hAnsiTheme="minorHAnsi" w:cstheme="minorBidi"/>
          <w:b w:val="0"/>
          <w:bCs w:val="0"/>
          <w:caps w:val="0"/>
          <w:sz w:val="21"/>
          <w:szCs w:val="22"/>
        </w:rPr>
      </w:pPr>
      <w:r w:rsidRPr="00A53DB6">
        <w:t>第二章 采购需求</w:t>
      </w:r>
      <w:r w:rsidRPr="00A53DB6">
        <w:tab/>
      </w:r>
      <w:r w:rsidR="00356A4F" w:rsidRPr="00A53DB6">
        <w:t>5</w:t>
      </w:r>
    </w:p>
    <w:p w14:paraId="2D102F61" w14:textId="77777777" w:rsidR="0032337B" w:rsidRPr="00A53DB6" w:rsidRDefault="007B143C">
      <w:pPr>
        <w:pStyle w:val="TOC1"/>
        <w:ind w:firstLine="241"/>
        <w:rPr>
          <w:rFonts w:asciiTheme="minorHAnsi" w:eastAsiaTheme="minorEastAsia" w:hAnsiTheme="minorHAnsi" w:cstheme="minorBidi"/>
          <w:b w:val="0"/>
          <w:bCs w:val="0"/>
          <w:caps w:val="0"/>
          <w:sz w:val="21"/>
          <w:szCs w:val="22"/>
        </w:rPr>
      </w:pPr>
      <w:r w:rsidRPr="00A53DB6">
        <w:t>第三章 投标人须知</w:t>
      </w:r>
      <w:r w:rsidRPr="00A53DB6">
        <w:tab/>
      </w:r>
      <w:r w:rsidR="00356A4F" w:rsidRPr="00A53DB6">
        <w:t>52</w:t>
      </w:r>
    </w:p>
    <w:p w14:paraId="60F66EA8" w14:textId="77777777" w:rsidR="0032337B" w:rsidRPr="00A53DB6" w:rsidRDefault="007B143C">
      <w:pPr>
        <w:pStyle w:val="TOC1"/>
        <w:ind w:firstLine="241"/>
        <w:rPr>
          <w:rFonts w:asciiTheme="minorHAnsi" w:eastAsiaTheme="minorEastAsia" w:hAnsiTheme="minorHAnsi" w:cstheme="minorBidi"/>
          <w:b w:val="0"/>
          <w:bCs w:val="0"/>
          <w:caps w:val="0"/>
          <w:sz w:val="21"/>
          <w:szCs w:val="22"/>
        </w:rPr>
      </w:pPr>
      <w:r w:rsidRPr="00A53DB6">
        <w:t>第四章 评标方法及评标标准</w:t>
      </w:r>
      <w:r w:rsidRPr="00A53DB6">
        <w:tab/>
      </w:r>
      <w:r w:rsidR="00356A4F" w:rsidRPr="00A53DB6">
        <w:t>76</w:t>
      </w:r>
    </w:p>
    <w:p w14:paraId="69001BBD" w14:textId="77777777" w:rsidR="0032337B" w:rsidRPr="00A53DB6" w:rsidRDefault="007B143C">
      <w:pPr>
        <w:pStyle w:val="TOC1"/>
        <w:ind w:firstLine="241"/>
        <w:rPr>
          <w:rFonts w:asciiTheme="minorHAnsi" w:eastAsiaTheme="minorEastAsia" w:hAnsiTheme="minorHAnsi" w:cstheme="minorBidi"/>
          <w:b w:val="0"/>
          <w:bCs w:val="0"/>
          <w:caps w:val="0"/>
          <w:sz w:val="21"/>
          <w:szCs w:val="22"/>
        </w:rPr>
      </w:pPr>
      <w:r w:rsidRPr="00A53DB6">
        <w:t>第五章 拟签订的合同文本</w:t>
      </w:r>
      <w:r w:rsidRPr="00A53DB6">
        <w:tab/>
      </w:r>
      <w:r w:rsidR="00356A4F" w:rsidRPr="00A53DB6">
        <w:t>84</w:t>
      </w:r>
    </w:p>
    <w:p w14:paraId="44351367" w14:textId="77777777" w:rsidR="0032337B" w:rsidRPr="00A53DB6" w:rsidRDefault="007B143C">
      <w:pPr>
        <w:pStyle w:val="TOC1"/>
        <w:ind w:firstLine="241"/>
        <w:rPr>
          <w:rFonts w:asciiTheme="minorHAnsi" w:eastAsiaTheme="minorEastAsia" w:hAnsiTheme="minorHAnsi" w:cstheme="minorBidi"/>
          <w:b w:val="0"/>
          <w:bCs w:val="0"/>
          <w:caps w:val="0"/>
          <w:sz w:val="21"/>
          <w:szCs w:val="22"/>
        </w:rPr>
      </w:pPr>
      <w:r w:rsidRPr="00A53DB6">
        <w:t>第六章 投标文件格式</w:t>
      </w:r>
      <w:r w:rsidRPr="00A53DB6">
        <w:tab/>
      </w:r>
      <w:r w:rsidR="00356A4F" w:rsidRPr="00A53DB6">
        <w:t>92</w:t>
      </w:r>
    </w:p>
    <w:p w14:paraId="433625EB" w14:textId="77777777" w:rsidR="0032337B" w:rsidRPr="00A53DB6" w:rsidRDefault="0032337B" w:rsidP="00692885">
      <w:pPr>
        <w:spacing w:beforeLines="50" w:before="120" w:line="480" w:lineRule="exact"/>
        <w:rPr>
          <w:rFonts w:ascii="仿宋_GB2312" w:eastAsia="仿宋_GB2312" w:hAnsi="宋体" w:hint="eastAsia"/>
          <w:sz w:val="24"/>
        </w:rPr>
      </w:pPr>
    </w:p>
    <w:p w14:paraId="0F597780" w14:textId="77777777" w:rsidR="0032337B" w:rsidRPr="00A53DB6" w:rsidRDefault="0032337B" w:rsidP="00692885">
      <w:pPr>
        <w:spacing w:beforeLines="50" w:before="120" w:line="480" w:lineRule="exact"/>
        <w:rPr>
          <w:rFonts w:ascii="仿宋_GB2312" w:eastAsia="仿宋_GB2312" w:hAnsi="宋体" w:hint="eastAsia"/>
          <w:sz w:val="30"/>
        </w:rPr>
      </w:pPr>
    </w:p>
    <w:p w14:paraId="764A15C8" w14:textId="77777777" w:rsidR="0032337B" w:rsidRPr="00A53DB6" w:rsidRDefault="0032337B"/>
    <w:p w14:paraId="133280E9" w14:textId="77777777" w:rsidR="0032337B" w:rsidRPr="00A53DB6" w:rsidRDefault="0032337B" w:rsidP="00692885">
      <w:pPr>
        <w:spacing w:beforeLines="50" w:before="120" w:line="480" w:lineRule="exact"/>
        <w:rPr>
          <w:rFonts w:ascii="仿宋_GB2312" w:eastAsia="仿宋_GB2312" w:hAnsi="宋体" w:hint="eastAsia"/>
          <w:sz w:val="30"/>
        </w:rPr>
      </w:pPr>
    </w:p>
    <w:p w14:paraId="138829D0" w14:textId="77777777" w:rsidR="0032337B" w:rsidRPr="00A53DB6" w:rsidRDefault="0032337B" w:rsidP="00692885">
      <w:pPr>
        <w:spacing w:beforeLines="50" w:before="120" w:line="480" w:lineRule="exact"/>
        <w:rPr>
          <w:rFonts w:ascii="仿宋_GB2312" w:eastAsia="仿宋_GB2312" w:hAnsi="宋体" w:hint="eastAsia"/>
          <w:sz w:val="30"/>
        </w:rPr>
      </w:pPr>
    </w:p>
    <w:p w14:paraId="69B8C8C2" w14:textId="77777777" w:rsidR="0032337B" w:rsidRPr="00A53DB6" w:rsidRDefault="0032337B">
      <w:pPr>
        <w:pStyle w:val="a7"/>
        <w:rPr>
          <w:rFonts w:ascii="宋体" w:hAnsi="宋体" w:cs="宋体" w:hint="eastAsia"/>
          <w:b/>
          <w:bCs/>
        </w:rPr>
      </w:pPr>
      <w:bookmarkStart w:id="1" w:name="_Toc254970630"/>
      <w:bookmarkStart w:id="2" w:name="_Toc254970489"/>
    </w:p>
    <w:p w14:paraId="70FA9D28" w14:textId="77777777" w:rsidR="0032337B" w:rsidRPr="00A53DB6" w:rsidRDefault="007B143C">
      <w:pPr>
        <w:pStyle w:val="1"/>
        <w:keepNext w:val="0"/>
        <w:keepLines w:val="0"/>
        <w:tabs>
          <w:tab w:val="left" w:pos="0"/>
          <w:tab w:val="left" w:pos="3165"/>
          <w:tab w:val="center" w:pos="4153"/>
        </w:tabs>
        <w:autoSpaceDE w:val="0"/>
        <w:autoSpaceDN w:val="0"/>
        <w:adjustRightInd w:val="0"/>
        <w:spacing w:before="0" w:after="0" w:line="360" w:lineRule="auto"/>
        <w:jc w:val="center"/>
      </w:pPr>
      <w:r w:rsidRPr="00A53DB6">
        <w:rPr>
          <w:rFonts w:ascii="宋体" w:hAnsi="宋体" w:cs="宋体"/>
          <w:b w:val="0"/>
          <w:bCs w:val="0"/>
        </w:rPr>
        <w:br w:type="page"/>
      </w:r>
      <w:bookmarkStart w:id="3" w:name="_Toc74320800"/>
      <w:bookmarkStart w:id="4" w:name="_Toc143259161"/>
      <w:r w:rsidRPr="00A53DB6">
        <w:rPr>
          <w:rFonts w:hint="eastAsia"/>
        </w:rPr>
        <w:lastRenderedPageBreak/>
        <w:t>第一章</w:t>
      </w:r>
      <w:bookmarkStart w:id="5" w:name="_Toc35393789"/>
      <w:bookmarkStart w:id="6" w:name="_Toc28359001"/>
      <w:bookmarkEnd w:id="1"/>
      <w:bookmarkEnd w:id="2"/>
      <w:r w:rsidRPr="00A53DB6">
        <w:rPr>
          <w:rFonts w:hint="eastAsia"/>
        </w:rPr>
        <w:t>招标公告</w:t>
      </w:r>
      <w:bookmarkEnd w:id="3"/>
      <w:bookmarkEnd w:id="4"/>
      <w:bookmarkEnd w:id="5"/>
      <w:bookmarkEnd w:id="6"/>
    </w:p>
    <w:p w14:paraId="596BE9D6" w14:textId="77777777" w:rsidR="0032337B" w:rsidRPr="00A53DB6" w:rsidRDefault="0032337B">
      <w:pPr>
        <w:spacing w:line="360" w:lineRule="auto"/>
        <w:rPr>
          <w:rFonts w:ascii="宋体" w:hAnsi="宋体" w:hint="eastAsia"/>
          <w:szCs w:val="21"/>
        </w:rPr>
      </w:pPr>
    </w:p>
    <w:p w14:paraId="1BF69C92" w14:textId="77777777" w:rsidR="0032337B" w:rsidRPr="00A53DB6" w:rsidRDefault="007B143C">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r w:rsidRPr="00A53DB6">
        <w:rPr>
          <w:rFonts w:ascii="宋体" w:hAnsi="宋体" w:hint="eastAsia"/>
          <w:szCs w:val="21"/>
        </w:rPr>
        <w:t>项目概况</w:t>
      </w:r>
    </w:p>
    <w:p w14:paraId="5EE1611B" w14:textId="7FE6CB99" w:rsidR="0032337B" w:rsidRPr="00A53DB6" w:rsidRDefault="001B70DA">
      <w:pPr>
        <w:pBdr>
          <w:top w:val="single" w:sz="4" w:space="1" w:color="auto"/>
          <w:left w:val="single" w:sz="4" w:space="4" w:color="auto"/>
          <w:bottom w:val="single" w:sz="4" w:space="1" w:color="auto"/>
          <w:right w:val="single" w:sz="4" w:space="4" w:color="auto"/>
        </w:pBdr>
        <w:spacing w:line="360" w:lineRule="auto"/>
        <w:ind w:firstLineChars="300" w:firstLine="630"/>
        <w:rPr>
          <w:rFonts w:ascii="宋体" w:hAnsi="宋体" w:hint="eastAsia"/>
          <w:szCs w:val="21"/>
        </w:rPr>
      </w:pPr>
      <w:r w:rsidRPr="00A53DB6">
        <w:rPr>
          <w:rFonts w:ascii="宋体" w:hAnsi="宋体" w:hint="eastAsia"/>
          <w:szCs w:val="21"/>
        </w:rPr>
        <w:t>桂林</w:t>
      </w:r>
      <w:r w:rsidRPr="00A53DB6">
        <w:rPr>
          <w:rFonts w:ascii="宋体" w:hAnsi="宋体"/>
          <w:szCs w:val="21"/>
        </w:rPr>
        <w:t>医科大学</w:t>
      </w:r>
      <w:r w:rsidR="005B5ACB" w:rsidRPr="00A53DB6">
        <w:rPr>
          <w:rFonts w:ascii="宋体" w:hAnsi="宋体" w:hint="eastAsia"/>
          <w:szCs w:val="21"/>
        </w:rPr>
        <w:t>教学仪器更新项目采购(一)</w:t>
      </w:r>
      <w:r w:rsidR="007B143C" w:rsidRPr="00A53DB6">
        <w:rPr>
          <w:rFonts w:ascii="宋体" w:hAnsi="宋体" w:hint="eastAsia"/>
          <w:szCs w:val="21"/>
        </w:rPr>
        <w:t>招标项目的潜在投标人应在</w:t>
      </w:r>
      <w:r w:rsidR="00B652ED" w:rsidRPr="00A53DB6">
        <w:rPr>
          <w:rFonts w:ascii="宋体" w:hAnsi="宋体" w:hint="eastAsia"/>
          <w:szCs w:val="21"/>
        </w:rPr>
        <w:t>广西政府采购云平台（</w:t>
      </w:r>
      <w:hyperlink r:id="rId9" w:history="1">
        <w:r w:rsidR="006505BE" w:rsidRPr="006505BE">
          <w:rPr>
            <w:rFonts w:ascii="宋体" w:hAnsi="宋体" w:hint="eastAsia"/>
            <w:szCs w:val="21"/>
          </w:rPr>
          <w:t>https://www.gcy.zfcg.gxzf.gov.cn/）获取（下载）招标文件，并于202</w:t>
        </w:r>
        <w:r w:rsidR="006505BE" w:rsidRPr="006505BE">
          <w:rPr>
            <w:rFonts w:ascii="宋体" w:hAnsi="宋体"/>
            <w:szCs w:val="21"/>
          </w:rPr>
          <w:t>5</w:t>
        </w:r>
        <w:r w:rsidR="006505BE" w:rsidRPr="006505BE">
          <w:rPr>
            <w:rFonts w:ascii="宋体" w:hAnsi="宋体" w:hint="eastAsia"/>
            <w:szCs w:val="21"/>
          </w:rPr>
          <w:t>年</w:t>
        </w:r>
      </w:hyperlink>
      <w:r w:rsidR="006505BE">
        <w:rPr>
          <w:rFonts w:hint="eastAsia"/>
        </w:rPr>
        <w:t xml:space="preserve">  </w:t>
      </w:r>
      <w:r w:rsidR="007B143C" w:rsidRPr="00A53DB6">
        <w:rPr>
          <w:rFonts w:ascii="宋体" w:hAnsi="宋体" w:hint="eastAsia"/>
          <w:szCs w:val="21"/>
        </w:rPr>
        <w:t>月</w:t>
      </w:r>
      <w:r w:rsidR="006505BE">
        <w:rPr>
          <w:rFonts w:ascii="宋体" w:hAnsi="宋体" w:hint="eastAsia"/>
          <w:szCs w:val="21"/>
        </w:rPr>
        <w:t xml:space="preserve">  </w:t>
      </w:r>
      <w:r w:rsidR="007B143C" w:rsidRPr="00A53DB6">
        <w:rPr>
          <w:rFonts w:ascii="宋体" w:hAnsi="宋体" w:hint="eastAsia"/>
          <w:szCs w:val="21"/>
        </w:rPr>
        <w:t>日9时30分（北京时间）前按要求递交（上传）投标</w:t>
      </w:r>
      <w:r w:rsidR="007B143C" w:rsidRPr="00A53DB6">
        <w:rPr>
          <w:rFonts w:ascii="宋体" w:hAnsi="宋体"/>
          <w:szCs w:val="21"/>
        </w:rPr>
        <w:t>文件</w:t>
      </w:r>
      <w:r w:rsidR="007B143C" w:rsidRPr="00A53DB6">
        <w:rPr>
          <w:rFonts w:ascii="宋体" w:hAnsi="宋体" w:hint="eastAsia"/>
          <w:szCs w:val="21"/>
        </w:rPr>
        <w:t>。</w:t>
      </w:r>
    </w:p>
    <w:p w14:paraId="0757415F" w14:textId="77777777" w:rsidR="0032337B" w:rsidRPr="00A53DB6" w:rsidRDefault="0032337B">
      <w:pPr>
        <w:spacing w:line="360" w:lineRule="auto"/>
        <w:rPr>
          <w:rFonts w:ascii="宋体" w:hAnsi="宋体" w:hint="eastAsia"/>
          <w:szCs w:val="21"/>
        </w:rPr>
      </w:pPr>
    </w:p>
    <w:p w14:paraId="397396F4" w14:textId="77777777" w:rsidR="0032337B" w:rsidRPr="00A53DB6" w:rsidRDefault="007B143C">
      <w:pPr>
        <w:spacing w:line="360" w:lineRule="auto"/>
        <w:rPr>
          <w:rFonts w:ascii="黑体" w:eastAsia="黑体" w:hAnsi="黑体" w:hint="eastAsia"/>
          <w:b/>
          <w:bCs/>
          <w:sz w:val="24"/>
        </w:rPr>
      </w:pPr>
      <w:bookmarkStart w:id="7" w:name="_Toc28359002"/>
      <w:bookmarkStart w:id="8" w:name="_Toc35393621"/>
      <w:bookmarkStart w:id="9" w:name="_Toc35393790"/>
      <w:bookmarkStart w:id="10" w:name="_Toc28359079"/>
      <w:bookmarkStart w:id="11" w:name="_Hlk24379207"/>
      <w:r w:rsidRPr="00A53DB6">
        <w:rPr>
          <w:rFonts w:ascii="黑体" w:eastAsia="黑体" w:hAnsi="黑体" w:hint="eastAsia"/>
          <w:b/>
          <w:bCs/>
          <w:sz w:val="24"/>
        </w:rPr>
        <w:t>一、项目基本情况</w:t>
      </w:r>
      <w:bookmarkEnd w:id="7"/>
      <w:bookmarkEnd w:id="8"/>
      <w:bookmarkEnd w:id="9"/>
      <w:bookmarkEnd w:id="10"/>
    </w:p>
    <w:p w14:paraId="2272E662" w14:textId="6C242916" w:rsidR="0032337B" w:rsidRPr="00A53DB6" w:rsidRDefault="007B143C">
      <w:pPr>
        <w:spacing w:line="360" w:lineRule="auto"/>
        <w:ind w:firstLineChars="200" w:firstLine="420"/>
        <w:rPr>
          <w:rFonts w:ascii="宋体" w:hAnsi="宋体" w:hint="eastAsia"/>
          <w:szCs w:val="21"/>
        </w:rPr>
      </w:pPr>
      <w:r w:rsidRPr="00A53DB6">
        <w:rPr>
          <w:rFonts w:ascii="宋体" w:hAnsi="宋体" w:cs="宋体" w:hint="eastAsia"/>
          <w:szCs w:val="21"/>
        </w:rPr>
        <w:t>项目编号：</w:t>
      </w:r>
      <w:r w:rsidR="00115893" w:rsidRPr="00A53DB6">
        <w:rPr>
          <w:rFonts w:ascii="宋体" w:hAnsi="宋体" w:hint="eastAsia"/>
          <w:szCs w:val="21"/>
        </w:rPr>
        <w:t>GXZC2025-G1-002544-YZLZ</w:t>
      </w:r>
    </w:p>
    <w:p w14:paraId="2CFD0BFA" w14:textId="1A54AB51" w:rsidR="0032337B" w:rsidRPr="00A53DB6" w:rsidRDefault="007B143C">
      <w:pPr>
        <w:spacing w:line="360" w:lineRule="auto"/>
        <w:ind w:firstLineChars="200" w:firstLine="420"/>
        <w:rPr>
          <w:rFonts w:ascii="宋体" w:hAnsi="宋体" w:cs="宋体" w:hint="eastAsia"/>
          <w:szCs w:val="21"/>
        </w:rPr>
      </w:pPr>
      <w:r w:rsidRPr="00A53DB6">
        <w:rPr>
          <w:rFonts w:ascii="宋体" w:hAnsi="宋体" w:cs="宋体" w:hint="eastAsia"/>
          <w:szCs w:val="21"/>
        </w:rPr>
        <w:t>项目名称：</w:t>
      </w:r>
      <w:bookmarkStart w:id="12" w:name="OLE_LINK4"/>
      <w:bookmarkStart w:id="13" w:name="OLE_LINK5"/>
      <w:r w:rsidR="001B70DA" w:rsidRPr="00A53DB6">
        <w:rPr>
          <w:rFonts w:ascii="宋体" w:hAnsi="宋体" w:hint="eastAsia"/>
          <w:szCs w:val="21"/>
        </w:rPr>
        <w:t>桂林</w:t>
      </w:r>
      <w:r w:rsidR="001B70DA" w:rsidRPr="00A53DB6">
        <w:rPr>
          <w:rFonts w:ascii="宋体" w:hAnsi="宋体"/>
          <w:szCs w:val="21"/>
        </w:rPr>
        <w:t>医科大学</w:t>
      </w:r>
      <w:r w:rsidR="005B5ACB" w:rsidRPr="00A53DB6">
        <w:rPr>
          <w:rFonts w:ascii="宋体" w:hAnsi="宋体" w:cs="宋体" w:hint="eastAsia"/>
          <w:szCs w:val="21"/>
        </w:rPr>
        <w:t>教学仪器更新项目采购(一)</w:t>
      </w:r>
    </w:p>
    <w:bookmarkEnd w:id="11"/>
    <w:bookmarkEnd w:id="12"/>
    <w:bookmarkEnd w:id="13"/>
    <w:p w14:paraId="02C14F83" w14:textId="77777777" w:rsidR="0032337B" w:rsidRPr="00A53DB6" w:rsidRDefault="007B143C">
      <w:pPr>
        <w:spacing w:line="360" w:lineRule="auto"/>
        <w:ind w:firstLineChars="200" w:firstLine="420"/>
        <w:rPr>
          <w:rFonts w:ascii="宋体" w:hAnsi="宋体" w:cs="宋体" w:hint="eastAsia"/>
          <w:szCs w:val="21"/>
        </w:rPr>
      </w:pPr>
      <w:r w:rsidRPr="00A53DB6">
        <w:rPr>
          <w:rFonts w:ascii="宋体" w:hAnsi="宋体" w:cs="宋体" w:hint="eastAsia"/>
          <w:szCs w:val="21"/>
        </w:rPr>
        <w:t>预算金额：</w:t>
      </w:r>
      <w:r w:rsidR="00356A4F" w:rsidRPr="00A53DB6">
        <w:rPr>
          <w:rFonts w:ascii="宋体" w:hAnsi="宋体" w:cs="宋体"/>
          <w:szCs w:val="21"/>
        </w:rPr>
        <w:t>388</w:t>
      </w:r>
      <w:r w:rsidRPr="00A53DB6">
        <w:rPr>
          <w:rFonts w:ascii="宋体" w:hAnsi="宋体" w:cs="宋体"/>
          <w:szCs w:val="21"/>
        </w:rPr>
        <w:t>00</w:t>
      </w:r>
      <w:r w:rsidRPr="00A53DB6">
        <w:rPr>
          <w:rFonts w:ascii="宋体" w:hAnsi="宋体" w:cs="宋体" w:hint="eastAsia"/>
          <w:szCs w:val="21"/>
        </w:rPr>
        <w:t>00.00元</w:t>
      </w:r>
    </w:p>
    <w:p w14:paraId="4D141853" w14:textId="7F05D5F0" w:rsidR="0032337B" w:rsidRPr="00A53DB6" w:rsidRDefault="007B143C">
      <w:pPr>
        <w:spacing w:line="360" w:lineRule="auto"/>
        <w:ind w:firstLineChars="200" w:firstLine="420"/>
        <w:rPr>
          <w:rFonts w:ascii="宋体" w:hAnsi="宋体" w:cs="宋体" w:hint="eastAsia"/>
          <w:szCs w:val="21"/>
        </w:rPr>
      </w:pPr>
      <w:r w:rsidRPr="00A53DB6">
        <w:rPr>
          <w:rFonts w:ascii="宋体" w:hAnsi="宋体" w:cs="宋体" w:hint="eastAsia"/>
          <w:szCs w:val="21"/>
        </w:rPr>
        <w:t>最高限价：</w:t>
      </w:r>
      <w:r w:rsidR="00CF44CA" w:rsidRPr="00A53DB6">
        <w:rPr>
          <w:rFonts w:ascii="宋体" w:hAnsi="宋体" w:cs="宋体" w:hint="eastAsia"/>
          <w:szCs w:val="21"/>
        </w:rPr>
        <w:t>3</w:t>
      </w:r>
      <w:r w:rsidR="00CF44CA" w:rsidRPr="00A53DB6">
        <w:rPr>
          <w:rFonts w:ascii="宋体" w:hAnsi="宋体" w:cs="宋体"/>
          <w:szCs w:val="21"/>
        </w:rPr>
        <w:t>860000.00</w:t>
      </w:r>
      <w:r w:rsidR="00CF44CA" w:rsidRPr="00A53DB6">
        <w:rPr>
          <w:rFonts w:ascii="宋体" w:hAnsi="宋体" w:cs="宋体" w:hint="eastAsia"/>
          <w:szCs w:val="21"/>
        </w:rPr>
        <w:t>元</w:t>
      </w:r>
    </w:p>
    <w:p w14:paraId="16F609CA" w14:textId="77777777" w:rsidR="0032337B" w:rsidRPr="00A53DB6" w:rsidRDefault="007B143C">
      <w:pPr>
        <w:spacing w:line="360" w:lineRule="auto"/>
        <w:ind w:firstLineChars="200" w:firstLine="420"/>
        <w:rPr>
          <w:rFonts w:ascii="宋体" w:hAnsi="宋体" w:hint="eastAsia"/>
          <w:szCs w:val="21"/>
        </w:rPr>
      </w:pPr>
      <w:r w:rsidRPr="00A53DB6">
        <w:rPr>
          <w:rFonts w:ascii="宋体" w:hAnsi="宋体" w:hint="eastAsia"/>
          <w:szCs w:val="21"/>
        </w:rPr>
        <w:t>采购需求：</w:t>
      </w:r>
    </w:p>
    <w:p w14:paraId="77E2487F" w14:textId="0A1E9EA9" w:rsidR="0032337B" w:rsidRPr="00A53DB6" w:rsidRDefault="007B143C" w:rsidP="00916AFB">
      <w:pPr>
        <w:spacing w:line="360" w:lineRule="auto"/>
        <w:ind w:firstLineChars="200" w:firstLine="420"/>
        <w:rPr>
          <w:rFonts w:ascii="宋体" w:hAnsi="宋体" w:hint="eastAsia"/>
          <w:szCs w:val="21"/>
        </w:rPr>
      </w:pPr>
      <w:r w:rsidRPr="00A53DB6">
        <w:rPr>
          <w:rFonts w:ascii="宋体" w:hAnsi="宋体" w:hint="eastAsia"/>
          <w:szCs w:val="21"/>
        </w:rPr>
        <w:t>（1）标的的名称、数量及单位：</w:t>
      </w:r>
      <w:r w:rsidR="00916AFB" w:rsidRPr="00A53DB6">
        <w:rPr>
          <w:rFonts w:ascii="宋体" w:hAnsi="宋体" w:hint="eastAsia"/>
          <w:szCs w:val="21"/>
        </w:rPr>
        <w:t>医学影像教学与考试系统1套、教师终端2套、学生终端60套、学生终端显示器180套、(网络版)智能化心肺检查和腹部检查教学系统(教师机)3套、(网络版)智能化心肺检查和腹部检查教学系统(学生机10)30套、控制终端33套、基于AI临床病史采集技能实践教学系统（教师版）1套、基于AI临床病史采集技能实践教学系统（学生PC版）12套、数字式心电图机8套、随时考评智能化管理平台1套、腰椎穿刺仿真标准化病人4套、背部胸腔穿刺电子标准化病人4套、腹部移动性浊音叩诊与腹腔穿刺仿真标准化病人4套、骨髓穿刺仿真标准化病人4套、诊断性刮宫训练模型8套、后穹窿穿刺训练模型8</w:t>
      </w:r>
      <w:r w:rsidR="00916AFB" w:rsidRPr="00A53DB6">
        <w:rPr>
          <w:rFonts w:ascii="宋体" w:hAnsi="宋体" w:hint="eastAsia"/>
          <w:szCs w:val="21"/>
        </w:rPr>
        <w:tab/>
        <w:t>套、妇科检查仿真模型8套、孕妇产科检查电子标准化病人8套、术前无菌操作训练仿真标准化病人6套、男性导尿仿真模型4套、女性导尿仿真模型4套、吸痰术训练模型4套、多功能透明洗胃模型2套、气管插管训练模型4套、动脉穿刺训练手臂模型4套、静脉穿刺训练仿真手臂模型6套</w:t>
      </w:r>
      <w:r w:rsidRPr="00A53DB6">
        <w:rPr>
          <w:rFonts w:ascii="宋体" w:hAnsi="宋体" w:hint="eastAsia"/>
          <w:szCs w:val="21"/>
        </w:rPr>
        <w:t>；（2）简要技术需求或者服务要求：按国家有关产品“三包”规定执行“三包”，</w:t>
      </w:r>
      <w:r w:rsidR="00A67E11" w:rsidRPr="00A53DB6">
        <w:rPr>
          <w:rFonts w:ascii="宋体" w:hAnsi="宋体" w:hint="eastAsia"/>
          <w:szCs w:val="21"/>
        </w:rPr>
        <w:t>其中</w:t>
      </w:r>
      <w:r w:rsidR="00A67E11" w:rsidRPr="00A53DB6">
        <w:rPr>
          <w:rFonts w:ascii="宋体" w:hAnsi="宋体"/>
          <w:szCs w:val="21"/>
        </w:rPr>
        <w:t>，</w:t>
      </w:r>
      <w:r w:rsidR="00356A4F" w:rsidRPr="00A53DB6">
        <w:rPr>
          <w:rFonts w:ascii="宋体" w:hAnsi="宋体" w:hint="eastAsia"/>
          <w:szCs w:val="21"/>
        </w:rPr>
        <w:t>第</w:t>
      </w:r>
      <w:r w:rsidR="00356A4F" w:rsidRPr="00A53DB6">
        <w:rPr>
          <w:rFonts w:ascii="宋体" w:hAnsi="宋体"/>
          <w:szCs w:val="21"/>
        </w:rPr>
        <w:t>2</w:t>
      </w:r>
      <w:r w:rsidR="00356A4F" w:rsidRPr="00A53DB6">
        <w:rPr>
          <w:rFonts w:ascii="宋体" w:hAnsi="宋体" w:hint="eastAsia"/>
          <w:szCs w:val="21"/>
        </w:rPr>
        <w:t>项号产品“教师终端”、第3项</w:t>
      </w:r>
      <w:r w:rsidR="000546E1" w:rsidRPr="00A53DB6">
        <w:rPr>
          <w:rFonts w:ascii="宋体" w:hAnsi="宋体" w:hint="eastAsia"/>
          <w:szCs w:val="21"/>
        </w:rPr>
        <w:t>号</w:t>
      </w:r>
      <w:r w:rsidR="00356A4F" w:rsidRPr="00A53DB6">
        <w:rPr>
          <w:rFonts w:ascii="宋体" w:hAnsi="宋体" w:hint="eastAsia"/>
          <w:szCs w:val="21"/>
        </w:rPr>
        <w:t>产品“学生终端”、第7项号产品“控制终端”保修期不得少于3年，其余各项号产品保修期不得少于5年</w:t>
      </w:r>
      <w:r w:rsidRPr="00A53DB6">
        <w:rPr>
          <w:rFonts w:ascii="宋体" w:hAnsi="宋体" w:hint="eastAsia"/>
          <w:szCs w:val="21"/>
        </w:rPr>
        <w:t>,具体详见采购需求。</w:t>
      </w:r>
    </w:p>
    <w:p w14:paraId="3F04203B" w14:textId="77777777" w:rsidR="0032337B" w:rsidRPr="00A53DB6" w:rsidRDefault="007B143C">
      <w:pPr>
        <w:spacing w:line="360" w:lineRule="auto"/>
        <w:ind w:firstLineChars="200" w:firstLine="420"/>
        <w:rPr>
          <w:rFonts w:ascii="宋体" w:hAnsi="宋体" w:hint="eastAsia"/>
          <w:szCs w:val="21"/>
        </w:rPr>
      </w:pPr>
      <w:r w:rsidRPr="00A53DB6">
        <w:rPr>
          <w:rFonts w:ascii="宋体" w:hAnsi="宋体" w:hint="eastAsia"/>
          <w:szCs w:val="21"/>
        </w:rPr>
        <w:t>合同履行期限：自签订合同之日起</w:t>
      </w:r>
      <w:r w:rsidR="00356A4F" w:rsidRPr="00A53DB6">
        <w:rPr>
          <w:rFonts w:ascii="宋体" w:hAnsi="宋体"/>
          <w:szCs w:val="21"/>
        </w:rPr>
        <w:t>20</w:t>
      </w:r>
      <w:r w:rsidRPr="00A53DB6">
        <w:rPr>
          <w:rFonts w:ascii="宋体" w:hAnsi="宋体" w:hint="eastAsia"/>
          <w:szCs w:val="21"/>
        </w:rPr>
        <w:t>个工作日内到货，并全部安装调试合格完毕。</w:t>
      </w:r>
    </w:p>
    <w:p w14:paraId="1C554716" w14:textId="77777777" w:rsidR="0032337B" w:rsidRPr="00A53DB6" w:rsidRDefault="007B143C">
      <w:pPr>
        <w:spacing w:line="360" w:lineRule="auto"/>
        <w:ind w:firstLineChars="200" w:firstLine="420"/>
        <w:rPr>
          <w:rFonts w:ascii="宋体" w:hAnsi="宋体" w:hint="eastAsia"/>
          <w:szCs w:val="21"/>
        </w:rPr>
      </w:pPr>
      <w:r w:rsidRPr="00A53DB6">
        <w:rPr>
          <w:rFonts w:ascii="宋体" w:hAnsi="宋体" w:hint="eastAsia"/>
          <w:szCs w:val="21"/>
        </w:rPr>
        <w:t>本项目不接受联合体投标。</w:t>
      </w:r>
    </w:p>
    <w:p w14:paraId="0E94CDB1" w14:textId="77777777" w:rsidR="0032337B" w:rsidRPr="00A53DB6" w:rsidRDefault="007B143C">
      <w:pPr>
        <w:spacing w:line="360" w:lineRule="auto"/>
        <w:rPr>
          <w:rFonts w:ascii="黑体" w:eastAsia="黑体" w:hAnsi="黑体" w:hint="eastAsia"/>
          <w:b/>
          <w:bCs/>
          <w:sz w:val="24"/>
        </w:rPr>
      </w:pPr>
      <w:bookmarkStart w:id="14" w:name="_Toc28359080"/>
      <w:bookmarkStart w:id="15" w:name="_Toc35393791"/>
      <w:bookmarkStart w:id="16" w:name="_Toc28359003"/>
      <w:bookmarkStart w:id="17" w:name="_Toc35393622"/>
      <w:r w:rsidRPr="00A53DB6">
        <w:rPr>
          <w:rFonts w:ascii="黑体" w:eastAsia="黑体" w:hAnsi="黑体" w:hint="eastAsia"/>
          <w:b/>
          <w:bCs/>
          <w:sz w:val="24"/>
        </w:rPr>
        <w:t>二、申请人的资格要求：</w:t>
      </w:r>
      <w:bookmarkEnd w:id="14"/>
      <w:bookmarkEnd w:id="15"/>
      <w:bookmarkEnd w:id="16"/>
      <w:bookmarkEnd w:id="17"/>
    </w:p>
    <w:p w14:paraId="7DA3C9B3" w14:textId="77777777" w:rsidR="0032337B" w:rsidRPr="00A53DB6" w:rsidRDefault="007B143C">
      <w:pPr>
        <w:spacing w:line="360" w:lineRule="auto"/>
        <w:ind w:firstLineChars="200" w:firstLine="420"/>
        <w:rPr>
          <w:rFonts w:ascii="宋体" w:hAnsi="宋体" w:hint="eastAsia"/>
          <w:szCs w:val="21"/>
        </w:rPr>
      </w:pPr>
      <w:bookmarkStart w:id="18" w:name="_Hlk51746371"/>
      <w:r w:rsidRPr="00A53DB6">
        <w:rPr>
          <w:rFonts w:ascii="宋体" w:hAnsi="宋体" w:hint="eastAsia"/>
          <w:szCs w:val="21"/>
        </w:rPr>
        <w:t>1.满足《中华人民共和国政府采购法》第二十二条规定；</w:t>
      </w:r>
    </w:p>
    <w:p w14:paraId="0F7DE665" w14:textId="77777777" w:rsidR="0032337B" w:rsidRPr="00A53DB6" w:rsidRDefault="007B143C">
      <w:pPr>
        <w:spacing w:line="360" w:lineRule="auto"/>
        <w:ind w:firstLineChars="200" w:firstLine="420"/>
        <w:rPr>
          <w:rFonts w:ascii="宋体" w:hAnsi="宋体" w:hint="eastAsia"/>
          <w:szCs w:val="21"/>
        </w:rPr>
      </w:pPr>
      <w:bookmarkStart w:id="19" w:name="_Toc28359081"/>
      <w:bookmarkStart w:id="20" w:name="_Toc28359004"/>
      <w:r w:rsidRPr="00A53DB6">
        <w:rPr>
          <w:rFonts w:ascii="宋体" w:hAnsi="宋体"/>
          <w:szCs w:val="21"/>
        </w:rPr>
        <w:t>2</w:t>
      </w:r>
      <w:r w:rsidRPr="00A53DB6">
        <w:rPr>
          <w:rFonts w:ascii="宋体" w:hAnsi="宋体" w:hint="eastAsia"/>
          <w:szCs w:val="21"/>
        </w:rPr>
        <w:t>.落实政府采购政策需满足的资格要求：无；</w:t>
      </w:r>
    </w:p>
    <w:p w14:paraId="6BFC68A9" w14:textId="77777777" w:rsidR="0032337B" w:rsidRPr="00A53DB6" w:rsidRDefault="007B143C">
      <w:pPr>
        <w:spacing w:line="360" w:lineRule="auto"/>
        <w:ind w:firstLineChars="200" w:firstLine="420"/>
        <w:rPr>
          <w:rFonts w:ascii="宋体" w:hAnsi="宋体" w:hint="eastAsia"/>
          <w:szCs w:val="21"/>
        </w:rPr>
      </w:pPr>
      <w:r w:rsidRPr="00A53DB6">
        <w:rPr>
          <w:rFonts w:ascii="宋体" w:hAnsi="宋体" w:hint="eastAsia"/>
          <w:szCs w:val="21"/>
        </w:rPr>
        <w:lastRenderedPageBreak/>
        <w:t>3.本项目的特定资格要求：</w:t>
      </w:r>
      <w:bookmarkStart w:id="21" w:name="_Toc35393792"/>
      <w:bookmarkStart w:id="22" w:name="_Toc35393623"/>
      <w:bookmarkEnd w:id="18"/>
      <w:r w:rsidRPr="00A53DB6">
        <w:rPr>
          <w:rFonts w:ascii="宋体" w:hAnsi="宋体" w:hint="eastAsia"/>
          <w:szCs w:val="21"/>
        </w:rPr>
        <w:t>无。</w:t>
      </w:r>
    </w:p>
    <w:p w14:paraId="4D480F88" w14:textId="77777777" w:rsidR="0032337B" w:rsidRPr="00A53DB6" w:rsidRDefault="007B143C">
      <w:pPr>
        <w:spacing w:line="360" w:lineRule="auto"/>
        <w:rPr>
          <w:rFonts w:ascii="黑体" w:eastAsia="黑体" w:hAnsi="黑体" w:hint="eastAsia"/>
          <w:b/>
          <w:bCs/>
          <w:sz w:val="24"/>
        </w:rPr>
      </w:pPr>
      <w:r w:rsidRPr="00A53DB6">
        <w:rPr>
          <w:rFonts w:ascii="黑体" w:eastAsia="黑体" w:hAnsi="黑体" w:hint="eastAsia"/>
          <w:b/>
          <w:bCs/>
          <w:sz w:val="24"/>
        </w:rPr>
        <w:t>三、获取招标文件</w:t>
      </w:r>
      <w:bookmarkEnd w:id="19"/>
      <w:bookmarkEnd w:id="20"/>
      <w:bookmarkEnd w:id="21"/>
      <w:bookmarkEnd w:id="22"/>
    </w:p>
    <w:p w14:paraId="6088C339" w14:textId="5ADC920E" w:rsidR="0032337B" w:rsidRPr="00A53DB6" w:rsidRDefault="007B143C">
      <w:pPr>
        <w:spacing w:line="360" w:lineRule="auto"/>
        <w:ind w:firstLine="540"/>
        <w:rPr>
          <w:rFonts w:ascii="宋体" w:hAnsi="宋体" w:cs="宋体" w:hint="eastAsia"/>
          <w:bCs/>
          <w:kern w:val="0"/>
          <w:szCs w:val="21"/>
        </w:rPr>
      </w:pPr>
      <w:r w:rsidRPr="00A53DB6">
        <w:rPr>
          <w:rFonts w:ascii="宋体" w:hAnsi="宋体" w:cs="宋体" w:hint="eastAsia"/>
          <w:bCs/>
          <w:kern w:val="0"/>
          <w:szCs w:val="21"/>
        </w:rPr>
        <w:t>时间：202</w:t>
      </w:r>
      <w:r w:rsidR="00C4019C" w:rsidRPr="00A53DB6">
        <w:rPr>
          <w:rFonts w:ascii="宋体" w:hAnsi="宋体" w:cs="宋体"/>
          <w:bCs/>
          <w:kern w:val="0"/>
          <w:szCs w:val="21"/>
        </w:rPr>
        <w:t>5</w:t>
      </w:r>
      <w:r w:rsidRPr="00A53DB6">
        <w:rPr>
          <w:rFonts w:ascii="宋体" w:hAnsi="宋体" w:cs="宋体" w:hint="eastAsia"/>
          <w:bCs/>
          <w:kern w:val="0"/>
          <w:szCs w:val="21"/>
        </w:rPr>
        <w:t>年</w:t>
      </w:r>
      <w:r w:rsidR="006505BE">
        <w:rPr>
          <w:rFonts w:ascii="宋体" w:hAnsi="宋体" w:cs="宋体" w:hint="eastAsia"/>
          <w:bCs/>
          <w:kern w:val="0"/>
          <w:szCs w:val="21"/>
        </w:rPr>
        <w:t xml:space="preserve">  </w:t>
      </w:r>
      <w:r w:rsidRPr="00A53DB6">
        <w:rPr>
          <w:rFonts w:ascii="宋体" w:hAnsi="宋体" w:cs="宋体" w:hint="eastAsia"/>
          <w:bCs/>
          <w:kern w:val="0"/>
          <w:szCs w:val="21"/>
        </w:rPr>
        <w:t>月</w:t>
      </w:r>
      <w:r w:rsidR="006505BE">
        <w:rPr>
          <w:rFonts w:ascii="宋体" w:hAnsi="宋体" w:cs="宋体" w:hint="eastAsia"/>
          <w:bCs/>
          <w:kern w:val="0"/>
          <w:szCs w:val="21"/>
        </w:rPr>
        <w:t xml:space="preserve">  </w:t>
      </w:r>
      <w:r w:rsidR="00356A4F" w:rsidRPr="00A53DB6">
        <w:rPr>
          <w:rFonts w:ascii="宋体" w:hAnsi="宋体" w:cs="宋体" w:hint="eastAsia"/>
          <w:bCs/>
          <w:kern w:val="0"/>
          <w:szCs w:val="21"/>
        </w:rPr>
        <w:t>日</w:t>
      </w:r>
      <w:r w:rsidRPr="00A53DB6">
        <w:rPr>
          <w:rFonts w:ascii="宋体" w:hAnsi="宋体" w:cs="宋体" w:hint="eastAsia"/>
          <w:bCs/>
          <w:kern w:val="0"/>
          <w:szCs w:val="21"/>
        </w:rPr>
        <w:t>至202</w:t>
      </w:r>
      <w:r w:rsidR="00C4019C" w:rsidRPr="00A53DB6">
        <w:rPr>
          <w:rFonts w:ascii="宋体" w:hAnsi="宋体" w:cs="宋体"/>
          <w:bCs/>
          <w:kern w:val="0"/>
          <w:szCs w:val="21"/>
        </w:rPr>
        <w:t>5</w:t>
      </w:r>
      <w:r w:rsidRPr="00A53DB6">
        <w:rPr>
          <w:rFonts w:ascii="宋体" w:hAnsi="宋体" w:cs="宋体" w:hint="eastAsia"/>
          <w:bCs/>
          <w:kern w:val="0"/>
          <w:szCs w:val="21"/>
        </w:rPr>
        <w:t>年</w:t>
      </w:r>
      <w:r w:rsidR="006505BE">
        <w:rPr>
          <w:rFonts w:ascii="宋体" w:hAnsi="宋体" w:cs="宋体" w:hint="eastAsia"/>
          <w:bCs/>
          <w:kern w:val="0"/>
          <w:szCs w:val="21"/>
        </w:rPr>
        <w:t xml:space="preserve">  </w:t>
      </w:r>
      <w:r w:rsidRPr="00A53DB6">
        <w:rPr>
          <w:rFonts w:ascii="宋体" w:hAnsi="宋体" w:cs="宋体" w:hint="eastAsia"/>
          <w:bCs/>
          <w:kern w:val="0"/>
          <w:szCs w:val="21"/>
        </w:rPr>
        <w:t>月</w:t>
      </w:r>
      <w:r w:rsidR="006505BE">
        <w:rPr>
          <w:rFonts w:ascii="宋体" w:hAnsi="宋体" w:cs="宋体" w:hint="eastAsia"/>
          <w:bCs/>
          <w:kern w:val="0"/>
          <w:szCs w:val="21"/>
        </w:rPr>
        <w:t xml:space="preserve">  </w:t>
      </w:r>
      <w:r w:rsidRPr="00A53DB6">
        <w:rPr>
          <w:rFonts w:ascii="宋体" w:hAnsi="宋体" w:cs="宋体" w:hint="eastAsia"/>
          <w:bCs/>
          <w:kern w:val="0"/>
          <w:szCs w:val="21"/>
        </w:rPr>
        <w:t>日，每天上午00:00至11:59，下午12:00至23:59（北京时间，</w:t>
      </w:r>
      <w:r w:rsidRPr="00A53DB6">
        <w:rPr>
          <w:rFonts w:ascii="宋体" w:hAnsi="宋体" w:cs="宋体"/>
          <w:bCs/>
          <w:kern w:val="0"/>
          <w:szCs w:val="21"/>
        </w:rPr>
        <w:t>法定节假日</w:t>
      </w:r>
      <w:r w:rsidRPr="00A53DB6">
        <w:rPr>
          <w:rFonts w:ascii="宋体" w:hAnsi="宋体" w:cs="宋体" w:hint="eastAsia"/>
          <w:bCs/>
          <w:kern w:val="0"/>
          <w:szCs w:val="21"/>
        </w:rPr>
        <w:t>除外）</w:t>
      </w:r>
    </w:p>
    <w:p w14:paraId="79B65458" w14:textId="77777777" w:rsidR="0032337B" w:rsidRPr="00A53DB6" w:rsidRDefault="007B143C">
      <w:pPr>
        <w:spacing w:line="360" w:lineRule="auto"/>
        <w:ind w:firstLine="540"/>
        <w:rPr>
          <w:rFonts w:ascii="宋体" w:hAnsi="宋体" w:cs="宋体" w:hint="eastAsia"/>
          <w:bCs/>
          <w:kern w:val="0"/>
          <w:szCs w:val="21"/>
        </w:rPr>
      </w:pPr>
      <w:r w:rsidRPr="00A53DB6">
        <w:rPr>
          <w:rFonts w:ascii="宋体" w:hAnsi="宋体" w:cs="宋体" w:hint="eastAsia"/>
          <w:bCs/>
          <w:kern w:val="0"/>
          <w:szCs w:val="21"/>
        </w:rPr>
        <w:t>地点：</w:t>
      </w:r>
      <w:r w:rsidR="00C4019C" w:rsidRPr="00A53DB6">
        <w:rPr>
          <w:rFonts w:ascii="宋体" w:hAnsi="宋体" w:hint="eastAsia"/>
          <w:szCs w:val="21"/>
        </w:rPr>
        <w:t>广西政府采购云平台（</w:t>
      </w:r>
      <w:r w:rsidR="00C4019C" w:rsidRPr="00A53DB6">
        <w:rPr>
          <w:rFonts w:ascii="宋体" w:hAnsi="宋体" w:hint="eastAsia"/>
          <w:bCs/>
          <w:szCs w:val="21"/>
        </w:rPr>
        <w:t>https://www.gcy.zfcg.gxzf.gov.cn/</w:t>
      </w:r>
      <w:r w:rsidR="00C4019C" w:rsidRPr="00A53DB6">
        <w:rPr>
          <w:rFonts w:ascii="宋体" w:hAnsi="宋体" w:hint="eastAsia"/>
          <w:szCs w:val="21"/>
        </w:rPr>
        <w:t>）</w:t>
      </w:r>
    </w:p>
    <w:p w14:paraId="62CEB0B9" w14:textId="77777777" w:rsidR="0032337B" w:rsidRPr="00A53DB6" w:rsidRDefault="007B143C">
      <w:pPr>
        <w:spacing w:line="360" w:lineRule="auto"/>
        <w:ind w:firstLine="540"/>
        <w:rPr>
          <w:rFonts w:ascii="宋体" w:hAnsi="宋体" w:cs="宋体" w:hint="eastAsia"/>
          <w:bCs/>
          <w:kern w:val="0"/>
          <w:szCs w:val="21"/>
        </w:rPr>
      </w:pPr>
      <w:r w:rsidRPr="00A53DB6">
        <w:rPr>
          <w:rFonts w:ascii="宋体" w:hAnsi="宋体" w:cs="宋体" w:hint="eastAsia"/>
          <w:bCs/>
          <w:kern w:val="0"/>
          <w:szCs w:val="21"/>
        </w:rPr>
        <w:t>方式：网上下载。本项目不提供纸质文件，</w:t>
      </w:r>
      <w:r w:rsidR="00C4019C" w:rsidRPr="00A53DB6">
        <w:rPr>
          <w:rFonts w:ascii="宋体" w:hAnsi="宋体" w:cs="宋体" w:hint="eastAsia"/>
          <w:bCs/>
          <w:kern w:val="0"/>
          <w:szCs w:val="21"/>
        </w:rPr>
        <w:t>潜在供应商需在</w:t>
      </w:r>
      <w:r w:rsidR="00C4019C" w:rsidRPr="00A53DB6">
        <w:rPr>
          <w:rFonts w:ascii="宋体" w:hAnsi="宋体" w:hint="eastAsia"/>
          <w:szCs w:val="21"/>
        </w:rPr>
        <w:t>广西政府采购云平台（</w:t>
      </w:r>
      <w:r w:rsidR="00C4019C" w:rsidRPr="00A53DB6">
        <w:rPr>
          <w:rFonts w:ascii="宋体" w:hAnsi="宋体" w:hint="eastAsia"/>
          <w:bCs/>
          <w:szCs w:val="21"/>
        </w:rPr>
        <w:t>https://www.gcy.zfcg.gxzf.gov.cn/</w:t>
      </w:r>
      <w:r w:rsidR="00C4019C" w:rsidRPr="00A53DB6">
        <w:rPr>
          <w:rFonts w:ascii="宋体" w:hAnsi="宋体" w:hint="eastAsia"/>
          <w:szCs w:val="21"/>
        </w:rPr>
        <w:t>）</w:t>
      </w:r>
      <w:r w:rsidR="00C4019C" w:rsidRPr="00A53DB6">
        <w:rPr>
          <w:rFonts w:ascii="宋体" w:hAnsi="宋体" w:cs="宋体" w:hint="eastAsia"/>
          <w:bCs/>
          <w:kern w:val="0"/>
          <w:szCs w:val="21"/>
        </w:rPr>
        <w:t>-进入“项目采购”应用</w:t>
      </w:r>
      <w:r w:rsidRPr="00A53DB6">
        <w:rPr>
          <w:rFonts w:ascii="宋体" w:hAnsi="宋体" w:cs="宋体" w:hint="eastAsia"/>
          <w:bCs/>
          <w:kern w:val="0"/>
          <w:szCs w:val="21"/>
        </w:rPr>
        <w:t>，在获取采购文件菜单中选择项目，获取招标文件。电子投标文件制作需要基于</w:t>
      </w:r>
      <w:r w:rsidR="00C4019C" w:rsidRPr="00A53DB6">
        <w:rPr>
          <w:rFonts w:ascii="宋体" w:hAnsi="宋体" w:cs="宋体" w:hint="eastAsia"/>
          <w:bCs/>
          <w:kern w:val="0"/>
          <w:szCs w:val="21"/>
        </w:rPr>
        <w:t>广西政府采购云平台</w:t>
      </w:r>
      <w:r w:rsidRPr="00A53DB6">
        <w:rPr>
          <w:rFonts w:ascii="宋体" w:hAnsi="宋体" w:cs="宋体" w:hint="eastAsia"/>
          <w:bCs/>
          <w:kern w:val="0"/>
          <w:szCs w:val="21"/>
        </w:rPr>
        <w:t>获取的招标文件编制，通过其他方式获取招标文件的，将有可能导致供应商无法在</w:t>
      </w:r>
      <w:r w:rsidR="00C4019C" w:rsidRPr="00A53DB6">
        <w:rPr>
          <w:rFonts w:ascii="宋体" w:hAnsi="宋体" w:cs="宋体" w:hint="eastAsia"/>
          <w:bCs/>
          <w:kern w:val="0"/>
          <w:szCs w:val="21"/>
        </w:rPr>
        <w:t>广西政府采购云平台</w:t>
      </w:r>
      <w:r w:rsidRPr="00A53DB6">
        <w:rPr>
          <w:rFonts w:ascii="宋体" w:hAnsi="宋体" w:cs="宋体" w:hint="eastAsia"/>
          <w:bCs/>
          <w:kern w:val="0"/>
          <w:szCs w:val="21"/>
        </w:rPr>
        <w:t>编制及上传投标文件。</w:t>
      </w:r>
    </w:p>
    <w:p w14:paraId="2E5E93AE" w14:textId="77777777" w:rsidR="0032337B" w:rsidRPr="00A53DB6" w:rsidRDefault="007B143C">
      <w:pPr>
        <w:spacing w:line="360" w:lineRule="auto"/>
        <w:ind w:firstLine="540"/>
        <w:rPr>
          <w:rFonts w:ascii="宋体" w:hAnsi="宋体" w:cs="宋体" w:hint="eastAsia"/>
          <w:bCs/>
          <w:kern w:val="0"/>
          <w:szCs w:val="21"/>
        </w:rPr>
      </w:pPr>
      <w:r w:rsidRPr="00A53DB6">
        <w:rPr>
          <w:rFonts w:ascii="宋体" w:hAnsi="宋体" w:cs="宋体" w:hint="eastAsia"/>
          <w:bCs/>
          <w:kern w:val="0"/>
          <w:szCs w:val="21"/>
        </w:rPr>
        <w:t>售价：0元</w:t>
      </w:r>
    </w:p>
    <w:p w14:paraId="7D545851" w14:textId="77777777" w:rsidR="0032337B" w:rsidRPr="00A53DB6" w:rsidRDefault="007B143C">
      <w:pPr>
        <w:spacing w:line="360" w:lineRule="auto"/>
        <w:rPr>
          <w:rFonts w:ascii="黑体" w:eastAsia="黑体" w:hAnsi="黑体" w:hint="eastAsia"/>
          <w:b/>
          <w:bCs/>
          <w:sz w:val="24"/>
        </w:rPr>
      </w:pPr>
      <w:bookmarkStart w:id="23" w:name="_Toc28359005"/>
      <w:bookmarkStart w:id="24" w:name="_Toc28359082"/>
      <w:bookmarkStart w:id="25" w:name="_Toc35393793"/>
      <w:bookmarkStart w:id="26" w:name="_Toc35393624"/>
      <w:r w:rsidRPr="00A53DB6">
        <w:rPr>
          <w:rFonts w:ascii="黑体" w:eastAsia="黑体" w:hAnsi="黑体" w:hint="eastAsia"/>
          <w:b/>
          <w:bCs/>
          <w:sz w:val="24"/>
        </w:rPr>
        <w:t>四、提交投标文件</w:t>
      </w:r>
      <w:bookmarkEnd w:id="23"/>
      <w:bookmarkEnd w:id="24"/>
      <w:r w:rsidRPr="00A53DB6">
        <w:rPr>
          <w:rFonts w:ascii="黑体" w:eastAsia="黑体" w:hAnsi="黑体" w:hint="eastAsia"/>
          <w:b/>
          <w:bCs/>
          <w:sz w:val="24"/>
        </w:rPr>
        <w:t>截止时间、开标时间和地点</w:t>
      </w:r>
      <w:bookmarkEnd w:id="25"/>
      <w:bookmarkEnd w:id="26"/>
    </w:p>
    <w:p w14:paraId="27CD2106" w14:textId="7393A810" w:rsidR="0032337B" w:rsidRPr="00A53DB6" w:rsidRDefault="007B143C">
      <w:pPr>
        <w:spacing w:line="360" w:lineRule="auto"/>
        <w:ind w:firstLineChars="200" w:firstLine="420"/>
        <w:rPr>
          <w:rFonts w:ascii="宋体" w:hAnsi="宋体" w:cs="宋体" w:hint="eastAsia"/>
          <w:szCs w:val="21"/>
          <w:u w:val="single"/>
        </w:rPr>
      </w:pPr>
      <w:bookmarkStart w:id="27" w:name="_Toc35393625"/>
      <w:bookmarkStart w:id="28" w:name="_Toc28359084"/>
      <w:bookmarkStart w:id="29" w:name="_Toc35393794"/>
      <w:bookmarkStart w:id="30" w:name="_Toc28359007"/>
      <w:r w:rsidRPr="00A53DB6">
        <w:rPr>
          <w:rFonts w:ascii="宋体" w:hAnsi="宋体" w:hint="eastAsia"/>
          <w:bCs/>
          <w:szCs w:val="21"/>
        </w:rPr>
        <w:t>提交投标文件截止时间：</w:t>
      </w:r>
      <w:r w:rsidRPr="00A53DB6">
        <w:rPr>
          <w:rFonts w:ascii="宋体" w:hAnsi="宋体" w:hint="eastAsia"/>
          <w:szCs w:val="21"/>
        </w:rPr>
        <w:t>202</w:t>
      </w:r>
      <w:r w:rsidR="003A73EC" w:rsidRPr="00A53DB6">
        <w:rPr>
          <w:rFonts w:ascii="宋体" w:hAnsi="宋体"/>
          <w:szCs w:val="21"/>
        </w:rPr>
        <w:t>5</w:t>
      </w:r>
      <w:r w:rsidRPr="00A53DB6">
        <w:rPr>
          <w:rFonts w:ascii="宋体" w:hAnsi="宋体" w:hint="eastAsia"/>
          <w:szCs w:val="21"/>
        </w:rPr>
        <w:t>年</w:t>
      </w:r>
      <w:r w:rsidR="006505BE">
        <w:rPr>
          <w:rFonts w:ascii="宋体" w:hAnsi="宋体" w:hint="eastAsia"/>
          <w:szCs w:val="21"/>
        </w:rPr>
        <w:t xml:space="preserve">  </w:t>
      </w:r>
      <w:r w:rsidRPr="00A53DB6">
        <w:rPr>
          <w:rFonts w:ascii="宋体" w:hAnsi="宋体" w:hint="eastAsia"/>
          <w:szCs w:val="21"/>
        </w:rPr>
        <w:t>月</w:t>
      </w:r>
      <w:r w:rsidR="006505BE">
        <w:rPr>
          <w:rFonts w:ascii="宋体" w:hAnsi="宋体" w:hint="eastAsia"/>
          <w:szCs w:val="21"/>
        </w:rPr>
        <w:t xml:space="preserve">  </w:t>
      </w:r>
      <w:r w:rsidRPr="00A53DB6">
        <w:rPr>
          <w:rFonts w:ascii="宋体" w:hAnsi="宋体" w:hint="eastAsia"/>
          <w:szCs w:val="21"/>
        </w:rPr>
        <w:t>日9时30分</w:t>
      </w:r>
      <w:r w:rsidRPr="00A53DB6">
        <w:rPr>
          <w:rFonts w:ascii="宋体" w:hAnsi="宋体" w:hint="eastAsia"/>
          <w:bCs/>
          <w:szCs w:val="21"/>
        </w:rPr>
        <w:t>（北京时间）</w:t>
      </w:r>
    </w:p>
    <w:p w14:paraId="0378B7ED" w14:textId="77777777" w:rsidR="0032337B" w:rsidRPr="00A53DB6" w:rsidRDefault="007B143C">
      <w:pPr>
        <w:spacing w:line="360" w:lineRule="auto"/>
        <w:ind w:firstLineChars="200" w:firstLine="420"/>
        <w:rPr>
          <w:rFonts w:ascii="宋体" w:hAnsi="宋体" w:hint="eastAsia"/>
          <w:szCs w:val="21"/>
        </w:rPr>
      </w:pPr>
      <w:r w:rsidRPr="00A53DB6">
        <w:rPr>
          <w:rFonts w:ascii="宋体" w:hAnsi="宋体" w:hint="eastAsia"/>
          <w:szCs w:val="21"/>
        </w:rPr>
        <w:t>投标地点（网址）：</w:t>
      </w:r>
      <w:r w:rsidR="00C4019C" w:rsidRPr="00A53DB6">
        <w:rPr>
          <w:rFonts w:ascii="宋体" w:hAnsi="宋体" w:hint="eastAsia"/>
          <w:szCs w:val="21"/>
        </w:rPr>
        <w:t>广西政府采购云平台（</w:t>
      </w:r>
      <w:r w:rsidR="00C4019C" w:rsidRPr="00A53DB6">
        <w:rPr>
          <w:rFonts w:ascii="宋体" w:hAnsi="宋体" w:hint="eastAsia"/>
          <w:bCs/>
          <w:szCs w:val="21"/>
        </w:rPr>
        <w:t>https://www.gcy.zfcg.gxzf.gov.cn/</w:t>
      </w:r>
      <w:r w:rsidR="00C4019C" w:rsidRPr="00A53DB6">
        <w:rPr>
          <w:rFonts w:ascii="宋体" w:hAnsi="宋体" w:hint="eastAsia"/>
          <w:szCs w:val="21"/>
        </w:rPr>
        <w:t>）</w:t>
      </w:r>
    </w:p>
    <w:p w14:paraId="4934C348" w14:textId="2757EA4A" w:rsidR="0032337B" w:rsidRPr="00A53DB6" w:rsidRDefault="007B143C">
      <w:pPr>
        <w:spacing w:line="360" w:lineRule="auto"/>
        <w:ind w:firstLineChars="200" w:firstLine="420"/>
        <w:rPr>
          <w:rFonts w:ascii="宋体" w:hAnsi="宋体" w:cs="宋体" w:hint="eastAsia"/>
          <w:szCs w:val="21"/>
          <w:u w:val="single"/>
        </w:rPr>
      </w:pPr>
      <w:r w:rsidRPr="00A53DB6">
        <w:rPr>
          <w:rFonts w:ascii="宋体" w:hAnsi="宋体" w:hint="eastAsia"/>
          <w:szCs w:val="21"/>
        </w:rPr>
        <w:t>开标时间：202</w:t>
      </w:r>
      <w:r w:rsidR="003A73EC" w:rsidRPr="00A53DB6">
        <w:rPr>
          <w:rFonts w:ascii="宋体" w:hAnsi="宋体"/>
          <w:szCs w:val="21"/>
        </w:rPr>
        <w:t>5</w:t>
      </w:r>
      <w:r w:rsidRPr="00A53DB6">
        <w:rPr>
          <w:rFonts w:ascii="宋体" w:hAnsi="宋体" w:hint="eastAsia"/>
          <w:szCs w:val="21"/>
        </w:rPr>
        <w:t>年</w:t>
      </w:r>
      <w:r w:rsidR="006505BE">
        <w:rPr>
          <w:rFonts w:ascii="宋体" w:hAnsi="宋体" w:hint="eastAsia"/>
          <w:szCs w:val="21"/>
        </w:rPr>
        <w:t xml:space="preserve">  </w:t>
      </w:r>
      <w:r w:rsidR="00550A51" w:rsidRPr="00A53DB6">
        <w:rPr>
          <w:rFonts w:ascii="宋体" w:hAnsi="宋体" w:hint="eastAsia"/>
          <w:szCs w:val="21"/>
        </w:rPr>
        <w:t>月</w:t>
      </w:r>
      <w:r w:rsidR="006505BE">
        <w:rPr>
          <w:rFonts w:ascii="宋体" w:hAnsi="宋体" w:hint="eastAsia"/>
          <w:szCs w:val="21"/>
        </w:rPr>
        <w:t xml:space="preserve">  </w:t>
      </w:r>
      <w:r w:rsidR="00550A51" w:rsidRPr="00A53DB6">
        <w:rPr>
          <w:rFonts w:ascii="宋体" w:hAnsi="宋体" w:hint="eastAsia"/>
          <w:szCs w:val="21"/>
        </w:rPr>
        <w:t>日</w:t>
      </w:r>
      <w:r w:rsidRPr="00A53DB6">
        <w:rPr>
          <w:rFonts w:ascii="宋体" w:hAnsi="宋体" w:hint="eastAsia"/>
          <w:szCs w:val="21"/>
        </w:rPr>
        <w:t>9时30分</w:t>
      </w:r>
      <w:r w:rsidRPr="00A53DB6">
        <w:rPr>
          <w:rFonts w:ascii="宋体" w:hAnsi="宋体" w:hint="eastAsia"/>
          <w:bCs/>
          <w:szCs w:val="21"/>
        </w:rPr>
        <w:t>（北京时间）</w:t>
      </w:r>
    </w:p>
    <w:p w14:paraId="0834863D" w14:textId="77777777" w:rsidR="0032337B" w:rsidRPr="00A53DB6" w:rsidRDefault="007B143C">
      <w:pPr>
        <w:spacing w:line="360" w:lineRule="auto"/>
        <w:ind w:firstLineChars="200" w:firstLine="420"/>
        <w:rPr>
          <w:rFonts w:ascii="宋体" w:hAnsi="宋体" w:hint="eastAsia"/>
          <w:szCs w:val="21"/>
        </w:rPr>
      </w:pPr>
      <w:r w:rsidRPr="00A53DB6">
        <w:rPr>
          <w:rFonts w:ascii="宋体" w:hAnsi="宋体" w:hint="eastAsia"/>
          <w:szCs w:val="21"/>
        </w:rPr>
        <w:t>开标地点：</w:t>
      </w:r>
      <w:r w:rsidR="00C4019C" w:rsidRPr="00A53DB6">
        <w:rPr>
          <w:rFonts w:ascii="宋体" w:hAnsi="宋体" w:hint="eastAsia"/>
          <w:szCs w:val="21"/>
        </w:rPr>
        <w:t>广西政府采购云平台（</w:t>
      </w:r>
      <w:r w:rsidR="00C4019C" w:rsidRPr="00A53DB6">
        <w:rPr>
          <w:rFonts w:ascii="宋体" w:hAnsi="宋体" w:hint="eastAsia"/>
          <w:bCs/>
          <w:szCs w:val="21"/>
        </w:rPr>
        <w:t>https://www.gcy.zfcg.gxzf.gov.cn/</w:t>
      </w:r>
      <w:r w:rsidR="00C4019C" w:rsidRPr="00A53DB6">
        <w:rPr>
          <w:rFonts w:ascii="宋体" w:hAnsi="宋体" w:hint="eastAsia"/>
          <w:szCs w:val="21"/>
        </w:rPr>
        <w:t>）</w:t>
      </w:r>
      <w:r w:rsidRPr="00A53DB6">
        <w:rPr>
          <w:rFonts w:ascii="宋体" w:hAnsi="宋体" w:hint="eastAsia"/>
          <w:szCs w:val="21"/>
        </w:rPr>
        <w:t>。</w:t>
      </w:r>
    </w:p>
    <w:p w14:paraId="620E86E8" w14:textId="77777777" w:rsidR="0032337B" w:rsidRPr="00A53DB6" w:rsidRDefault="007B143C">
      <w:pPr>
        <w:spacing w:line="360" w:lineRule="auto"/>
        <w:rPr>
          <w:rFonts w:ascii="黑体" w:eastAsia="黑体" w:hAnsi="黑体" w:hint="eastAsia"/>
          <w:b/>
          <w:bCs/>
          <w:sz w:val="24"/>
        </w:rPr>
      </w:pPr>
      <w:r w:rsidRPr="00A53DB6">
        <w:rPr>
          <w:rFonts w:ascii="黑体" w:eastAsia="黑体" w:hAnsi="黑体" w:hint="eastAsia"/>
          <w:b/>
          <w:bCs/>
          <w:sz w:val="24"/>
        </w:rPr>
        <w:t>五、公告期限</w:t>
      </w:r>
      <w:bookmarkEnd w:id="27"/>
      <w:bookmarkEnd w:id="28"/>
      <w:bookmarkEnd w:id="29"/>
      <w:bookmarkEnd w:id="30"/>
    </w:p>
    <w:p w14:paraId="625A6DB0" w14:textId="77777777" w:rsidR="0032337B" w:rsidRPr="00A53DB6" w:rsidRDefault="007B143C">
      <w:pPr>
        <w:spacing w:line="360" w:lineRule="auto"/>
        <w:ind w:firstLineChars="200" w:firstLine="420"/>
        <w:rPr>
          <w:rFonts w:ascii="宋体" w:hAnsi="宋体" w:cs="宋体" w:hint="eastAsia"/>
          <w:kern w:val="0"/>
          <w:szCs w:val="21"/>
        </w:rPr>
      </w:pPr>
      <w:r w:rsidRPr="00A53DB6">
        <w:rPr>
          <w:rFonts w:ascii="宋体" w:hAnsi="宋体" w:cs="宋体" w:hint="eastAsia"/>
          <w:kern w:val="0"/>
          <w:szCs w:val="21"/>
        </w:rPr>
        <w:t>自本公告发布之日起5个工作日。</w:t>
      </w:r>
    </w:p>
    <w:p w14:paraId="422ED8FF" w14:textId="77777777" w:rsidR="0032337B" w:rsidRPr="00A53DB6" w:rsidRDefault="007B143C">
      <w:pPr>
        <w:spacing w:line="360" w:lineRule="auto"/>
        <w:rPr>
          <w:rFonts w:ascii="黑体" w:eastAsia="黑体" w:hAnsi="黑体" w:hint="eastAsia"/>
          <w:b/>
          <w:bCs/>
          <w:sz w:val="24"/>
        </w:rPr>
      </w:pPr>
      <w:bookmarkStart w:id="31" w:name="_Toc35393795"/>
      <w:bookmarkStart w:id="32" w:name="_Toc35393626"/>
      <w:r w:rsidRPr="00A53DB6">
        <w:rPr>
          <w:rFonts w:ascii="黑体" w:eastAsia="黑体" w:hAnsi="黑体" w:hint="eastAsia"/>
          <w:b/>
          <w:bCs/>
          <w:sz w:val="24"/>
        </w:rPr>
        <w:t>六、其他补充事宜</w:t>
      </w:r>
      <w:bookmarkEnd w:id="31"/>
      <w:bookmarkEnd w:id="32"/>
    </w:p>
    <w:p w14:paraId="1A47833C" w14:textId="77777777" w:rsidR="0032337B" w:rsidRPr="00A53DB6" w:rsidRDefault="007B143C">
      <w:pPr>
        <w:spacing w:line="360" w:lineRule="auto"/>
        <w:ind w:firstLineChars="200" w:firstLine="420"/>
        <w:rPr>
          <w:rFonts w:ascii="宋体" w:hAnsi="宋体" w:cs="宋体" w:hint="eastAsia"/>
          <w:kern w:val="0"/>
          <w:szCs w:val="21"/>
        </w:rPr>
      </w:pPr>
      <w:bookmarkStart w:id="33" w:name="_Hlk37429585"/>
      <w:bookmarkStart w:id="34" w:name="_Hlk37429595"/>
      <w:r w:rsidRPr="00A53DB6">
        <w:rPr>
          <w:rFonts w:ascii="宋体" w:hAnsi="宋体" w:cs="宋体" w:hint="eastAsia"/>
          <w:kern w:val="0"/>
          <w:szCs w:val="21"/>
        </w:rPr>
        <w:t>1.网上查询地址</w:t>
      </w:r>
    </w:p>
    <w:p w14:paraId="44824B0C" w14:textId="77777777" w:rsidR="0032337B" w:rsidRPr="00A53DB6" w:rsidRDefault="003A73EC">
      <w:pPr>
        <w:spacing w:line="360" w:lineRule="auto"/>
        <w:ind w:leftChars="100" w:left="210" w:firstLineChars="202" w:firstLine="424"/>
        <w:rPr>
          <w:rFonts w:ascii="宋体" w:hAnsi="宋体" w:cs="宋体" w:hint="eastAsia"/>
          <w:kern w:val="0"/>
          <w:szCs w:val="21"/>
        </w:rPr>
      </w:pPr>
      <w:r w:rsidRPr="00A53DB6">
        <w:rPr>
          <w:rFonts w:ascii="宋体" w:hAnsi="宋体" w:cs="宋体" w:hint="eastAsia"/>
          <w:kern w:val="0"/>
          <w:szCs w:val="21"/>
        </w:rPr>
        <w:t>中国政府采购网</w:t>
      </w:r>
      <w:r w:rsidR="007B143C" w:rsidRPr="00A53DB6">
        <w:rPr>
          <w:rFonts w:ascii="宋体" w:hAnsi="宋体" w:cs="宋体" w:hint="eastAsia"/>
          <w:kern w:val="0"/>
          <w:szCs w:val="21"/>
        </w:rPr>
        <w:t>（</w:t>
      </w:r>
      <w:r w:rsidRPr="00A53DB6">
        <w:rPr>
          <w:rFonts w:ascii="宋体" w:hAnsi="宋体" w:cs="宋体"/>
          <w:kern w:val="0"/>
          <w:szCs w:val="21"/>
        </w:rPr>
        <w:t>http:</w:t>
      </w:r>
      <w:r w:rsidRPr="00A53DB6">
        <w:rPr>
          <w:rFonts w:ascii="宋体" w:hAnsi="宋体" w:cs="宋体" w:hint="eastAsia"/>
          <w:kern w:val="0"/>
          <w:szCs w:val="21"/>
        </w:rPr>
        <w:t>//www.ccgp.gov.cn</w:t>
      </w:r>
      <w:r w:rsidR="007B143C" w:rsidRPr="00A53DB6">
        <w:rPr>
          <w:rFonts w:ascii="宋体" w:hAnsi="宋体" w:cs="宋体" w:hint="eastAsia"/>
          <w:kern w:val="0"/>
          <w:szCs w:val="21"/>
        </w:rPr>
        <w:t>）、</w:t>
      </w:r>
      <w:r w:rsidRPr="00A53DB6">
        <w:rPr>
          <w:rFonts w:ascii="宋体" w:hAnsi="宋体" w:cs="宋体" w:hint="eastAsia"/>
          <w:kern w:val="0"/>
          <w:szCs w:val="21"/>
        </w:rPr>
        <w:t>广西壮族自治区政府采购网</w:t>
      </w:r>
      <w:r w:rsidR="007B143C" w:rsidRPr="00A53DB6">
        <w:rPr>
          <w:rFonts w:ascii="宋体" w:hAnsi="宋体" w:cs="宋体" w:hint="eastAsia"/>
          <w:kern w:val="0"/>
          <w:szCs w:val="21"/>
        </w:rPr>
        <w:t>（</w:t>
      </w:r>
      <w:r w:rsidRPr="00A53DB6">
        <w:rPr>
          <w:rFonts w:ascii="宋体" w:hAnsi="宋体" w:cs="宋体"/>
          <w:kern w:val="0"/>
          <w:szCs w:val="21"/>
        </w:rPr>
        <w:t>http:</w:t>
      </w:r>
      <w:r w:rsidRPr="00A53DB6">
        <w:rPr>
          <w:rFonts w:ascii="宋体" w:hAnsi="宋体" w:cs="宋体" w:hint="eastAsia"/>
          <w:kern w:val="0"/>
          <w:szCs w:val="21"/>
        </w:rPr>
        <w:t>//zfcg.gxzf.gov.cn</w:t>
      </w:r>
      <w:r w:rsidR="007B143C" w:rsidRPr="00A53DB6">
        <w:rPr>
          <w:rFonts w:ascii="宋体" w:hAnsi="宋体" w:cs="宋体" w:hint="eastAsia"/>
          <w:kern w:val="0"/>
          <w:szCs w:val="21"/>
        </w:rPr>
        <w:t>）</w:t>
      </w:r>
      <w:bookmarkEnd w:id="33"/>
      <w:r w:rsidR="007B143C" w:rsidRPr="00A53DB6">
        <w:rPr>
          <w:rFonts w:ascii="宋体" w:hAnsi="宋体" w:cs="宋体" w:hint="eastAsia"/>
          <w:kern w:val="0"/>
          <w:szCs w:val="21"/>
        </w:rPr>
        <w:t>。</w:t>
      </w:r>
    </w:p>
    <w:p w14:paraId="5585D251" w14:textId="77777777" w:rsidR="0032337B" w:rsidRPr="00A53DB6" w:rsidRDefault="007B143C">
      <w:pPr>
        <w:spacing w:line="360" w:lineRule="auto"/>
        <w:ind w:firstLineChars="202" w:firstLine="424"/>
        <w:rPr>
          <w:rFonts w:ascii="宋体" w:hAnsi="宋体" w:cs="宋体" w:hint="eastAsia"/>
          <w:kern w:val="0"/>
          <w:szCs w:val="21"/>
        </w:rPr>
      </w:pPr>
      <w:bookmarkStart w:id="35" w:name="_Hlk37429674"/>
      <w:bookmarkEnd w:id="34"/>
      <w:r w:rsidRPr="00A53DB6">
        <w:rPr>
          <w:rFonts w:ascii="宋体" w:hAnsi="宋体" w:hint="eastAsia"/>
          <w:szCs w:val="21"/>
        </w:rPr>
        <w:t>2</w:t>
      </w:r>
      <w:r w:rsidRPr="00A53DB6">
        <w:rPr>
          <w:rFonts w:ascii="宋体" w:hAnsi="宋体"/>
          <w:szCs w:val="21"/>
        </w:rPr>
        <w:t>.</w:t>
      </w:r>
      <w:r w:rsidRPr="00A53DB6">
        <w:rPr>
          <w:rFonts w:ascii="宋体" w:hAnsi="宋体" w:cs="宋体" w:hint="eastAsia"/>
          <w:kern w:val="0"/>
          <w:szCs w:val="21"/>
        </w:rPr>
        <w:t>本项目需要落实的政府采购政策</w:t>
      </w:r>
    </w:p>
    <w:p w14:paraId="09E247CB" w14:textId="77777777" w:rsidR="0032337B" w:rsidRPr="00A53DB6" w:rsidRDefault="007B143C">
      <w:pPr>
        <w:spacing w:line="360" w:lineRule="auto"/>
        <w:ind w:firstLineChars="200" w:firstLine="420"/>
        <w:rPr>
          <w:rFonts w:ascii="宋体" w:hAnsi="宋体" w:cs="宋体" w:hint="eastAsia"/>
          <w:iCs/>
          <w:kern w:val="0"/>
          <w:szCs w:val="21"/>
        </w:rPr>
      </w:pPr>
      <w:r w:rsidRPr="00A53DB6">
        <w:rPr>
          <w:rFonts w:ascii="宋体" w:hAnsi="宋体" w:cs="宋体" w:hint="eastAsia"/>
          <w:iCs/>
          <w:kern w:val="0"/>
          <w:szCs w:val="21"/>
        </w:rPr>
        <w:t>（1）政府采购促进中小企业发展；本项目非专门面向中小企业采购。</w:t>
      </w:r>
    </w:p>
    <w:p w14:paraId="48E8EC78" w14:textId="77777777" w:rsidR="0032337B" w:rsidRPr="00A53DB6" w:rsidRDefault="007B143C">
      <w:pPr>
        <w:spacing w:line="360" w:lineRule="auto"/>
        <w:ind w:firstLineChars="200" w:firstLine="420"/>
        <w:rPr>
          <w:rFonts w:ascii="宋体" w:hAnsi="宋体" w:cs="宋体" w:hint="eastAsia"/>
          <w:iCs/>
          <w:kern w:val="0"/>
          <w:szCs w:val="21"/>
        </w:rPr>
      </w:pPr>
      <w:r w:rsidRPr="00A53DB6">
        <w:rPr>
          <w:rFonts w:ascii="宋体" w:hAnsi="宋体" w:cs="宋体" w:hint="eastAsia"/>
          <w:iCs/>
          <w:kern w:val="0"/>
          <w:szCs w:val="21"/>
        </w:rPr>
        <w:t>（2）政府采购支持采用本国产品的政策。</w:t>
      </w:r>
    </w:p>
    <w:p w14:paraId="2AC49A80" w14:textId="77777777" w:rsidR="0032337B" w:rsidRPr="00A53DB6" w:rsidRDefault="007B143C">
      <w:pPr>
        <w:spacing w:line="360" w:lineRule="auto"/>
        <w:ind w:firstLineChars="200" w:firstLine="420"/>
        <w:rPr>
          <w:rFonts w:ascii="宋体" w:hAnsi="宋体" w:cs="宋体" w:hint="eastAsia"/>
          <w:iCs/>
          <w:kern w:val="0"/>
          <w:szCs w:val="21"/>
        </w:rPr>
      </w:pPr>
      <w:r w:rsidRPr="00A53DB6">
        <w:rPr>
          <w:rFonts w:ascii="宋体" w:hAnsi="宋体" w:cs="宋体" w:hint="eastAsia"/>
          <w:iCs/>
          <w:kern w:val="0"/>
          <w:szCs w:val="21"/>
        </w:rPr>
        <w:t>（3）</w:t>
      </w:r>
      <w:r w:rsidR="004D2DC6" w:rsidRPr="00A53DB6">
        <w:rPr>
          <w:rFonts w:ascii="宋体" w:hAnsi="宋体" w:cs="宋体" w:hint="eastAsia"/>
          <w:iCs/>
          <w:kern w:val="0"/>
          <w:szCs w:val="21"/>
        </w:rPr>
        <w:t>强制采购节能产品</w:t>
      </w:r>
      <w:r w:rsidRPr="00A53DB6">
        <w:rPr>
          <w:rFonts w:ascii="宋体" w:hAnsi="宋体" w:cs="宋体" w:hint="eastAsia"/>
          <w:iCs/>
          <w:kern w:val="0"/>
          <w:szCs w:val="21"/>
        </w:rPr>
        <w:t>；优先采购节能产品、环境标志产品。</w:t>
      </w:r>
    </w:p>
    <w:p w14:paraId="5367F159" w14:textId="77777777" w:rsidR="0032337B" w:rsidRPr="00A53DB6" w:rsidRDefault="007B143C">
      <w:pPr>
        <w:spacing w:line="360" w:lineRule="auto"/>
        <w:ind w:firstLineChars="200" w:firstLine="420"/>
        <w:rPr>
          <w:rFonts w:ascii="宋体" w:hAnsi="宋体" w:cs="宋体" w:hint="eastAsia"/>
          <w:iCs/>
          <w:kern w:val="0"/>
          <w:szCs w:val="21"/>
        </w:rPr>
      </w:pPr>
      <w:r w:rsidRPr="00A53DB6">
        <w:rPr>
          <w:rFonts w:ascii="宋体" w:hAnsi="宋体" w:cs="宋体" w:hint="eastAsia"/>
          <w:iCs/>
          <w:kern w:val="0"/>
          <w:szCs w:val="21"/>
        </w:rPr>
        <w:t>（4）政府采购促进残疾人就业政策。</w:t>
      </w:r>
    </w:p>
    <w:p w14:paraId="55A2BCCC" w14:textId="77777777" w:rsidR="0032337B" w:rsidRPr="00A53DB6" w:rsidRDefault="007B143C">
      <w:pPr>
        <w:spacing w:line="360" w:lineRule="auto"/>
        <w:ind w:firstLineChars="200" w:firstLine="420"/>
        <w:rPr>
          <w:rFonts w:ascii="宋体" w:hAnsi="宋体" w:cs="宋体" w:hint="eastAsia"/>
          <w:iCs/>
          <w:kern w:val="0"/>
          <w:szCs w:val="21"/>
        </w:rPr>
      </w:pPr>
      <w:r w:rsidRPr="00A53DB6">
        <w:rPr>
          <w:rFonts w:ascii="宋体" w:hAnsi="宋体" w:cs="宋体" w:hint="eastAsia"/>
          <w:iCs/>
          <w:kern w:val="0"/>
          <w:szCs w:val="21"/>
        </w:rPr>
        <w:t>（5）政府采购支持监狱企业发展。</w:t>
      </w:r>
    </w:p>
    <w:p w14:paraId="5F31B34D" w14:textId="77777777" w:rsidR="0032337B" w:rsidRPr="00A53DB6" w:rsidRDefault="007B143C">
      <w:pPr>
        <w:widowControl/>
        <w:spacing w:line="360" w:lineRule="auto"/>
        <w:ind w:firstLineChars="200" w:firstLine="420"/>
        <w:jc w:val="left"/>
        <w:rPr>
          <w:rFonts w:ascii="宋体" w:hAnsi="宋体" w:hint="eastAsia"/>
          <w:szCs w:val="21"/>
        </w:rPr>
      </w:pPr>
      <w:r w:rsidRPr="00A53DB6">
        <w:rPr>
          <w:rFonts w:ascii="宋体" w:hAnsi="宋体" w:cs="宋体" w:hint="eastAsia"/>
          <w:kern w:val="0"/>
          <w:szCs w:val="21"/>
        </w:rPr>
        <w:t>3.</w:t>
      </w:r>
      <w:bookmarkStart w:id="36" w:name="_Toc35393796"/>
      <w:bookmarkStart w:id="37" w:name="_Toc35393627"/>
      <w:bookmarkStart w:id="38" w:name="_Toc28359085"/>
      <w:bookmarkStart w:id="39" w:name="_Toc28359008"/>
      <w:bookmarkEnd w:id="35"/>
      <w:r w:rsidRPr="00A53DB6">
        <w:rPr>
          <w:rFonts w:ascii="宋体" w:hAnsi="宋体" w:cs="宋体" w:hint="eastAsia"/>
          <w:kern w:val="0"/>
          <w:szCs w:val="21"/>
        </w:rPr>
        <w:t>投标人</w:t>
      </w:r>
      <w:r w:rsidRPr="00A53DB6">
        <w:rPr>
          <w:rFonts w:ascii="宋体" w:hAnsi="宋体" w:hint="eastAsia"/>
          <w:szCs w:val="21"/>
        </w:rPr>
        <w:t>投标注意事项</w:t>
      </w:r>
    </w:p>
    <w:p w14:paraId="10B87EF8" w14:textId="77777777" w:rsidR="0032337B" w:rsidRPr="00A53DB6" w:rsidRDefault="007B143C">
      <w:pPr>
        <w:widowControl/>
        <w:spacing w:line="360" w:lineRule="auto"/>
        <w:ind w:firstLineChars="200" w:firstLine="420"/>
        <w:jc w:val="left"/>
        <w:rPr>
          <w:rFonts w:ascii="宋体" w:hAnsi="宋体" w:hint="eastAsia"/>
          <w:szCs w:val="21"/>
        </w:rPr>
      </w:pPr>
      <w:r w:rsidRPr="00A53DB6">
        <w:rPr>
          <w:rFonts w:ascii="宋体" w:hAnsi="宋体" w:hint="eastAsia"/>
          <w:szCs w:val="21"/>
        </w:rPr>
        <w:t>（1）本项目为全流程电子化采购项目，通过</w:t>
      </w:r>
      <w:r w:rsidR="00C4019C" w:rsidRPr="00A53DB6">
        <w:rPr>
          <w:rFonts w:ascii="宋体" w:hAnsi="宋体" w:hint="eastAsia"/>
          <w:szCs w:val="21"/>
        </w:rPr>
        <w:t>广西政府采购云平台（</w:t>
      </w:r>
      <w:r w:rsidR="00C4019C" w:rsidRPr="00A53DB6">
        <w:rPr>
          <w:rFonts w:ascii="宋体" w:hAnsi="宋体" w:hint="eastAsia"/>
          <w:bCs/>
          <w:szCs w:val="21"/>
        </w:rPr>
        <w:t>https://www.gcy.zfcg.gxzf.gov.cn/</w:t>
      </w:r>
      <w:r w:rsidR="00C4019C" w:rsidRPr="00A53DB6">
        <w:rPr>
          <w:rFonts w:ascii="宋体" w:hAnsi="宋体" w:hint="eastAsia"/>
          <w:szCs w:val="21"/>
        </w:rPr>
        <w:t>）</w:t>
      </w:r>
      <w:r w:rsidRPr="00A53DB6">
        <w:rPr>
          <w:rFonts w:ascii="宋体" w:hAnsi="宋体" w:hint="eastAsia"/>
          <w:szCs w:val="21"/>
        </w:rPr>
        <w:t>实行在线电子投标，</w:t>
      </w:r>
      <w:r w:rsidR="00C4019C" w:rsidRPr="00A53DB6">
        <w:rPr>
          <w:rFonts w:ascii="宋体" w:hAnsi="宋体" w:hint="eastAsia"/>
          <w:szCs w:val="21"/>
        </w:rPr>
        <w:t>投标人应按照本项目招标文件和广西政府采购云平台的要求编制、加密后在投标截止时间前通过网络上传至广西政府采购云平台（加密的电子投标文件是指</w:t>
      </w:r>
      <w:r w:rsidR="00C4019C" w:rsidRPr="00A53DB6">
        <w:rPr>
          <w:rFonts w:hint="eastAsia"/>
        </w:rPr>
        <w:t>后缀名为“</w:t>
      </w:r>
      <w:proofErr w:type="spellStart"/>
      <w:r w:rsidR="00C4019C" w:rsidRPr="00A53DB6">
        <w:t>jmbs</w:t>
      </w:r>
      <w:proofErr w:type="spellEnd"/>
      <w:r w:rsidR="00C4019C" w:rsidRPr="00A53DB6">
        <w:rPr>
          <w:rFonts w:hint="eastAsia"/>
        </w:rPr>
        <w:t>”的文件</w:t>
      </w:r>
      <w:r w:rsidR="00C4019C" w:rsidRPr="00A53DB6">
        <w:rPr>
          <w:rFonts w:ascii="宋体" w:hAnsi="宋体" w:hint="eastAsia"/>
          <w:szCs w:val="21"/>
        </w:rPr>
        <w:t>）</w:t>
      </w:r>
      <w:r w:rsidRPr="00A53DB6">
        <w:rPr>
          <w:rFonts w:ascii="宋体" w:hAnsi="宋体" w:hint="eastAsia"/>
          <w:szCs w:val="21"/>
        </w:rPr>
        <w:t>，</w:t>
      </w:r>
      <w:r w:rsidRPr="00A53DB6">
        <w:rPr>
          <w:rFonts w:ascii="宋体" w:hAnsi="宋体" w:hint="eastAsia"/>
          <w:b/>
          <w:szCs w:val="21"/>
        </w:rPr>
        <w:t>投标人在</w:t>
      </w:r>
      <w:r w:rsidR="00C4019C" w:rsidRPr="00A53DB6">
        <w:rPr>
          <w:rFonts w:ascii="宋体" w:hAnsi="宋体" w:hint="eastAsia"/>
          <w:b/>
          <w:szCs w:val="21"/>
        </w:rPr>
        <w:t>广西政府采购云平台</w:t>
      </w:r>
      <w:r w:rsidRPr="00A53DB6">
        <w:rPr>
          <w:rFonts w:ascii="宋体" w:hAnsi="宋体" w:hint="eastAsia"/>
          <w:b/>
          <w:szCs w:val="21"/>
        </w:rPr>
        <w:t>提交电子投标文</w:t>
      </w:r>
      <w:r w:rsidRPr="00A53DB6">
        <w:rPr>
          <w:rFonts w:ascii="宋体" w:hAnsi="宋体" w:hint="eastAsia"/>
          <w:b/>
          <w:szCs w:val="21"/>
        </w:rPr>
        <w:lastRenderedPageBreak/>
        <w:t>件时，请填写参加远程开标活动经办人联系方式。</w:t>
      </w:r>
      <w:r w:rsidRPr="00A53DB6">
        <w:rPr>
          <w:rFonts w:ascii="宋体" w:hAnsi="宋体" w:hint="eastAsia"/>
          <w:szCs w:val="21"/>
        </w:rPr>
        <w:t>投标人登录</w:t>
      </w:r>
      <w:r w:rsidR="00C4019C" w:rsidRPr="00A53DB6">
        <w:rPr>
          <w:rFonts w:ascii="宋体" w:hAnsi="宋体" w:cs="宋体" w:hint="eastAsia"/>
          <w:bCs/>
          <w:kern w:val="0"/>
          <w:szCs w:val="21"/>
        </w:rPr>
        <w:t>广西政府采购云平台</w:t>
      </w:r>
      <w:r w:rsidRPr="00A53DB6">
        <w:rPr>
          <w:rFonts w:ascii="宋体" w:hAnsi="宋体" w:hint="eastAsia"/>
          <w:szCs w:val="21"/>
        </w:rPr>
        <w:t>，依次进入“服务中心-项目采购-操作流程-电子招投标-</w:t>
      </w:r>
      <w:r w:rsidRPr="00A53DB6">
        <w:t>政府采购项目电子交易管理操作指南</w:t>
      </w:r>
      <w:r w:rsidRPr="00A53DB6">
        <w:t>-</w:t>
      </w:r>
      <w:r w:rsidRPr="00A53DB6">
        <w:t>供应商</w:t>
      </w:r>
      <w:r w:rsidRPr="00A53DB6">
        <w:rPr>
          <w:rFonts w:ascii="宋体" w:hAnsi="宋体" w:hint="eastAsia"/>
          <w:szCs w:val="21"/>
        </w:rPr>
        <w:t>”查看电子投标具体操作流程。</w:t>
      </w:r>
    </w:p>
    <w:p w14:paraId="10EBBC73" w14:textId="77777777" w:rsidR="0032337B" w:rsidRPr="00A53DB6" w:rsidRDefault="007B143C">
      <w:pPr>
        <w:widowControl/>
        <w:spacing w:line="360" w:lineRule="auto"/>
        <w:ind w:firstLineChars="200" w:firstLine="420"/>
        <w:jc w:val="left"/>
        <w:rPr>
          <w:rFonts w:ascii="宋体" w:hAnsi="宋体" w:cs="宋体" w:hint="eastAsia"/>
          <w:bCs/>
          <w:kern w:val="0"/>
          <w:szCs w:val="21"/>
        </w:rPr>
      </w:pPr>
      <w:r w:rsidRPr="00A53DB6">
        <w:rPr>
          <w:rFonts w:ascii="宋体" w:hAnsi="宋体"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sidR="00C4019C" w:rsidRPr="00A53DB6">
        <w:rPr>
          <w:rFonts w:ascii="宋体" w:hAnsi="宋体" w:cs="宋体" w:hint="eastAsia"/>
          <w:bCs/>
          <w:kern w:val="0"/>
          <w:szCs w:val="21"/>
        </w:rPr>
        <w:t>广西政府采购云平台</w:t>
      </w:r>
      <w:r w:rsidRPr="00A53DB6">
        <w:rPr>
          <w:rFonts w:ascii="宋体" w:hAnsi="宋体" w:cs="宋体" w:hint="eastAsia"/>
          <w:kern w:val="0"/>
          <w:szCs w:val="21"/>
        </w:rPr>
        <w:t>，</w:t>
      </w:r>
      <w:r w:rsidRPr="00A53DB6">
        <w:rPr>
          <w:rFonts w:ascii="宋体" w:hAnsi="宋体" w:hint="eastAsia"/>
          <w:szCs w:val="21"/>
        </w:rPr>
        <w:t>依次进入“服务中心-入驻与配置”中查看CA数字证书办理操作流程。</w:t>
      </w:r>
      <w:r w:rsidRPr="00A53DB6">
        <w:rPr>
          <w:rFonts w:ascii="宋体" w:hAnsi="宋体" w:cs="宋体" w:hint="eastAsia"/>
          <w:bCs/>
          <w:kern w:val="0"/>
          <w:szCs w:val="21"/>
        </w:rPr>
        <w:t>如在操作过程中遇到问题或者需要技术支持，请致电客服热线：</w:t>
      </w:r>
      <w:r w:rsidRPr="00A53DB6">
        <w:rPr>
          <w:rFonts w:ascii="宋体" w:hAnsi="宋体" w:cs="宋体"/>
          <w:bCs/>
          <w:kern w:val="0"/>
          <w:szCs w:val="21"/>
        </w:rPr>
        <w:t>95763</w:t>
      </w:r>
      <w:r w:rsidR="00C4019C" w:rsidRPr="00A53DB6">
        <w:rPr>
          <w:rFonts w:ascii="宋体" w:hAnsi="宋体" w:cs="宋体" w:hint="eastAsia"/>
          <w:bCs/>
          <w:kern w:val="0"/>
          <w:szCs w:val="21"/>
        </w:rPr>
        <w:t>或者0771-3381253</w:t>
      </w:r>
      <w:r w:rsidRPr="00A53DB6">
        <w:rPr>
          <w:rFonts w:ascii="宋体" w:hAnsi="宋体" w:cs="宋体" w:hint="eastAsia"/>
          <w:bCs/>
          <w:kern w:val="0"/>
          <w:szCs w:val="21"/>
        </w:rPr>
        <w:t>）。</w:t>
      </w:r>
    </w:p>
    <w:p w14:paraId="3EA93EC6" w14:textId="77777777" w:rsidR="0032337B" w:rsidRPr="00A53DB6" w:rsidRDefault="007B143C">
      <w:pPr>
        <w:snapToGrid w:val="0"/>
        <w:spacing w:line="360" w:lineRule="auto"/>
        <w:ind w:firstLineChars="200" w:firstLine="420"/>
        <w:rPr>
          <w:rFonts w:ascii="宋体" w:hAnsi="宋体" w:cs="宋体" w:hint="eastAsia"/>
          <w:kern w:val="0"/>
          <w:szCs w:val="21"/>
        </w:rPr>
      </w:pPr>
      <w:r w:rsidRPr="00A53DB6">
        <w:rPr>
          <w:rFonts w:ascii="宋体" w:hAnsi="宋体" w:cs="宋体" w:hint="eastAsia"/>
          <w:kern w:val="0"/>
          <w:szCs w:val="21"/>
        </w:rPr>
        <w:t>（3）CA证书在线解密：投标人投标时，需凭制作投标文件时用来加密的有效数字证书（CA认证）登录</w:t>
      </w:r>
      <w:r w:rsidR="00C4019C" w:rsidRPr="00A53DB6">
        <w:rPr>
          <w:rFonts w:ascii="宋体" w:hAnsi="宋体" w:cs="宋体" w:hint="eastAsia"/>
          <w:bCs/>
          <w:kern w:val="0"/>
          <w:szCs w:val="21"/>
        </w:rPr>
        <w:t>广西政府采购云平台</w:t>
      </w:r>
      <w:r w:rsidRPr="00A53DB6">
        <w:rPr>
          <w:rFonts w:ascii="宋体" w:hAnsi="宋体" w:cs="宋体" w:hint="eastAsia"/>
          <w:kern w:val="0"/>
          <w:szCs w:val="21"/>
        </w:rPr>
        <w:t>电子开标大厅现场按规定时间对加密的投标文件进行解密，否则后果自负。</w:t>
      </w:r>
    </w:p>
    <w:p w14:paraId="7DDA1834" w14:textId="77777777" w:rsidR="0032337B" w:rsidRPr="00A53DB6" w:rsidRDefault="007B143C">
      <w:pPr>
        <w:widowControl/>
        <w:spacing w:line="360" w:lineRule="auto"/>
        <w:ind w:firstLineChars="200" w:firstLine="420"/>
        <w:jc w:val="left"/>
        <w:rPr>
          <w:rFonts w:ascii="宋体" w:hAnsi="宋体" w:hint="eastAsia"/>
          <w:bCs/>
          <w:szCs w:val="21"/>
        </w:rPr>
      </w:pPr>
      <w:r w:rsidRPr="00A53DB6">
        <w:rPr>
          <w:rFonts w:ascii="宋体" w:hAnsi="宋体" w:hint="eastAsia"/>
          <w:szCs w:val="21"/>
        </w:rPr>
        <w:t>注：1）为确保网上操作合法、有效和安全，请投标人确保在电子投标过程中能够对相关数据电文进行加密和使用电子签章，妥善保管C</w:t>
      </w:r>
      <w:r w:rsidRPr="00A53DB6">
        <w:rPr>
          <w:rFonts w:ascii="宋体" w:hAnsi="宋体"/>
          <w:szCs w:val="21"/>
        </w:rPr>
        <w:t>A</w:t>
      </w:r>
      <w:r w:rsidRPr="00A53DB6">
        <w:rPr>
          <w:rFonts w:ascii="宋体" w:hAnsi="宋体" w:hint="eastAsia"/>
          <w:szCs w:val="21"/>
        </w:rPr>
        <w:t>数字证书并使用有效的CA数字证书参与整个招标活动。2）</w:t>
      </w:r>
      <w:r w:rsidRPr="00A53DB6">
        <w:rPr>
          <w:rFonts w:ascii="宋体"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止未完成上传、提交的，视为撤回投标文件。投标截止时间以后上传递交的投标文件，</w:t>
      </w:r>
      <w:r w:rsidR="00C4019C" w:rsidRPr="00A53DB6">
        <w:rPr>
          <w:rFonts w:ascii="宋体" w:hAnsi="宋体" w:cs="宋体" w:hint="eastAsia"/>
          <w:bCs/>
          <w:kern w:val="0"/>
          <w:szCs w:val="21"/>
        </w:rPr>
        <w:t>广西政府采购云平台</w:t>
      </w:r>
      <w:r w:rsidRPr="00A53DB6">
        <w:rPr>
          <w:rFonts w:ascii="宋体" w:hAnsi="宋体" w:hint="eastAsia"/>
          <w:bCs/>
          <w:szCs w:val="21"/>
        </w:rPr>
        <w:t>将予以拒收。</w:t>
      </w:r>
    </w:p>
    <w:p w14:paraId="32DF80C5" w14:textId="77777777" w:rsidR="0032337B" w:rsidRPr="00A53DB6" w:rsidRDefault="007B143C">
      <w:pPr>
        <w:spacing w:line="360" w:lineRule="auto"/>
        <w:ind w:firstLineChars="200" w:firstLine="482"/>
        <w:rPr>
          <w:rFonts w:ascii="黑体" w:eastAsia="黑体" w:hAnsi="黑体" w:hint="eastAsia"/>
          <w:b/>
          <w:bCs/>
          <w:sz w:val="24"/>
        </w:rPr>
      </w:pPr>
      <w:r w:rsidRPr="00A53DB6">
        <w:rPr>
          <w:rFonts w:ascii="黑体" w:eastAsia="黑体" w:hAnsi="黑体" w:hint="eastAsia"/>
          <w:b/>
          <w:bCs/>
          <w:sz w:val="24"/>
        </w:rPr>
        <w:t>七、对本次招标提出询问，请按</w:t>
      </w:r>
      <w:r w:rsidRPr="00A53DB6">
        <w:rPr>
          <w:rFonts w:ascii="黑体" w:eastAsia="黑体" w:hAnsi="黑体"/>
          <w:b/>
          <w:bCs/>
          <w:sz w:val="24"/>
        </w:rPr>
        <w:t>以下方式</w:t>
      </w:r>
      <w:r w:rsidRPr="00A53DB6">
        <w:rPr>
          <w:rFonts w:ascii="黑体" w:eastAsia="黑体" w:hAnsi="黑体" w:hint="eastAsia"/>
          <w:b/>
          <w:bCs/>
          <w:sz w:val="24"/>
        </w:rPr>
        <w:t>联系。</w:t>
      </w:r>
      <w:bookmarkEnd w:id="36"/>
      <w:bookmarkEnd w:id="37"/>
      <w:bookmarkEnd w:id="38"/>
      <w:bookmarkEnd w:id="39"/>
    </w:p>
    <w:p w14:paraId="435BE566" w14:textId="77777777" w:rsidR="0032337B" w:rsidRPr="00A53DB6" w:rsidRDefault="007B143C">
      <w:pPr>
        <w:spacing w:line="360" w:lineRule="auto"/>
        <w:ind w:firstLineChars="270" w:firstLine="567"/>
        <w:jc w:val="left"/>
        <w:rPr>
          <w:rFonts w:ascii="宋体" w:hAnsi="宋体" w:cs="宋体" w:hint="eastAsia"/>
          <w:szCs w:val="21"/>
        </w:rPr>
      </w:pPr>
      <w:r w:rsidRPr="00A53DB6">
        <w:rPr>
          <w:rFonts w:ascii="宋体" w:hAnsi="宋体" w:cs="宋体" w:hint="eastAsia"/>
          <w:szCs w:val="21"/>
        </w:rPr>
        <w:t>1.采购人信息</w:t>
      </w:r>
    </w:p>
    <w:p w14:paraId="377C601C" w14:textId="77777777" w:rsidR="0032337B" w:rsidRPr="00A53DB6" w:rsidRDefault="007B143C">
      <w:pPr>
        <w:spacing w:line="360" w:lineRule="auto"/>
        <w:ind w:firstLineChars="270" w:firstLine="567"/>
        <w:jc w:val="left"/>
        <w:rPr>
          <w:rFonts w:ascii="宋体" w:hAnsi="宋体" w:cs="宋体" w:hint="eastAsia"/>
          <w:szCs w:val="21"/>
        </w:rPr>
      </w:pPr>
      <w:r w:rsidRPr="00A53DB6">
        <w:rPr>
          <w:rFonts w:ascii="宋体" w:hAnsi="宋体" w:cs="宋体" w:hint="eastAsia"/>
          <w:szCs w:val="21"/>
        </w:rPr>
        <w:t>名 称：桂林</w:t>
      </w:r>
      <w:r w:rsidR="00E86600" w:rsidRPr="00A53DB6">
        <w:rPr>
          <w:rFonts w:ascii="宋体" w:hAnsi="宋体" w:cs="宋体" w:hint="eastAsia"/>
          <w:szCs w:val="21"/>
        </w:rPr>
        <w:t>医科大学</w:t>
      </w:r>
    </w:p>
    <w:p w14:paraId="397FD4C9" w14:textId="77777777" w:rsidR="0032337B" w:rsidRPr="00A53DB6" w:rsidRDefault="007B143C">
      <w:pPr>
        <w:spacing w:line="360" w:lineRule="auto"/>
        <w:ind w:firstLineChars="270" w:firstLine="567"/>
        <w:jc w:val="left"/>
        <w:rPr>
          <w:rFonts w:ascii="宋体" w:hAnsi="宋体" w:cs="宋体" w:hint="eastAsia"/>
          <w:szCs w:val="21"/>
        </w:rPr>
      </w:pPr>
      <w:r w:rsidRPr="00A53DB6">
        <w:rPr>
          <w:rFonts w:ascii="宋体" w:hAnsi="宋体" w:cs="宋体" w:hint="eastAsia"/>
          <w:szCs w:val="21"/>
        </w:rPr>
        <w:t>地址：</w:t>
      </w:r>
      <w:r w:rsidR="0055502B" w:rsidRPr="00A53DB6">
        <w:rPr>
          <w:rFonts w:ascii="宋体" w:hAnsi="宋体" w:cs="宋体"/>
          <w:szCs w:val="21"/>
        </w:rPr>
        <w:t>广西壮族自治区桂林市临桂区</w:t>
      </w:r>
      <w:bookmarkStart w:id="40" w:name="OLE_LINK32"/>
      <w:r w:rsidR="0055502B" w:rsidRPr="00A53DB6">
        <w:rPr>
          <w:rFonts w:ascii="宋体" w:hAnsi="宋体" w:cs="宋体"/>
          <w:szCs w:val="21"/>
        </w:rPr>
        <w:t>致远</w:t>
      </w:r>
      <w:bookmarkEnd w:id="40"/>
      <w:r w:rsidR="0055502B" w:rsidRPr="00A53DB6">
        <w:rPr>
          <w:rFonts w:ascii="宋体" w:hAnsi="宋体" w:cs="宋体"/>
          <w:szCs w:val="21"/>
        </w:rPr>
        <w:t>路1号</w:t>
      </w:r>
    </w:p>
    <w:p w14:paraId="7812E8D9" w14:textId="77777777" w:rsidR="0032337B" w:rsidRPr="00A53DB6" w:rsidRDefault="007B143C">
      <w:pPr>
        <w:spacing w:line="360" w:lineRule="auto"/>
        <w:ind w:firstLineChars="270" w:firstLine="567"/>
        <w:jc w:val="left"/>
        <w:rPr>
          <w:rFonts w:ascii="宋体" w:hAnsi="宋体" w:cs="宋体" w:hint="eastAsia"/>
          <w:szCs w:val="21"/>
        </w:rPr>
      </w:pPr>
      <w:r w:rsidRPr="00A53DB6">
        <w:rPr>
          <w:rFonts w:ascii="宋体" w:hAnsi="宋体" w:cs="宋体" w:hint="eastAsia"/>
          <w:szCs w:val="21"/>
        </w:rPr>
        <w:t>联系人：</w:t>
      </w:r>
      <w:r w:rsidR="0055502B" w:rsidRPr="00A53DB6">
        <w:rPr>
          <w:rFonts w:ascii="宋体" w:hAnsi="宋体" w:cs="宋体" w:hint="eastAsia"/>
          <w:szCs w:val="21"/>
        </w:rPr>
        <w:t>莫修宇</w:t>
      </w:r>
    </w:p>
    <w:p w14:paraId="087BD821" w14:textId="77777777" w:rsidR="0032337B" w:rsidRPr="00A53DB6" w:rsidRDefault="007B143C">
      <w:pPr>
        <w:spacing w:line="360" w:lineRule="auto"/>
        <w:ind w:firstLineChars="270" w:firstLine="567"/>
        <w:jc w:val="left"/>
        <w:rPr>
          <w:rFonts w:ascii="宋体" w:hAnsi="宋体" w:cs="宋体" w:hint="eastAsia"/>
          <w:szCs w:val="21"/>
        </w:rPr>
      </w:pPr>
      <w:r w:rsidRPr="00A53DB6">
        <w:rPr>
          <w:rFonts w:ascii="宋体" w:hAnsi="宋体" w:cs="宋体" w:hint="eastAsia"/>
          <w:szCs w:val="21"/>
        </w:rPr>
        <w:t>联系方式：</w:t>
      </w:r>
      <w:bookmarkStart w:id="41" w:name="OLE_LINK15"/>
      <w:bookmarkStart w:id="42" w:name="OLE_LINK19"/>
      <w:bookmarkStart w:id="43" w:name="_Toc28359086"/>
      <w:bookmarkStart w:id="44" w:name="_Toc28359009"/>
      <w:r w:rsidR="0055502B" w:rsidRPr="00A53DB6">
        <w:rPr>
          <w:rFonts w:ascii="宋体" w:hAnsi="宋体" w:cs="宋体"/>
          <w:szCs w:val="21"/>
        </w:rPr>
        <w:t>0773-3662950</w:t>
      </w:r>
      <w:bookmarkEnd w:id="41"/>
      <w:bookmarkEnd w:id="42"/>
    </w:p>
    <w:p w14:paraId="121F10E1" w14:textId="77777777" w:rsidR="0032337B" w:rsidRPr="00A53DB6" w:rsidRDefault="007B143C">
      <w:pPr>
        <w:spacing w:line="360" w:lineRule="auto"/>
        <w:ind w:firstLineChars="270" w:firstLine="567"/>
        <w:jc w:val="left"/>
        <w:rPr>
          <w:rFonts w:ascii="宋体" w:hAnsi="宋体" w:cs="宋体" w:hint="eastAsia"/>
          <w:szCs w:val="21"/>
        </w:rPr>
      </w:pPr>
      <w:r w:rsidRPr="00A53DB6">
        <w:rPr>
          <w:rFonts w:ascii="宋体" w:hAnsi="宋体" w:cs="宋体" w:hint="eastAsia"/>
          <w:szCs w:val="21"/>
        </w:rPr>
        <w:t>2.采购代理机构信息</w:t>
      </w:r>
      <w:bookmarkEnd w:id="43"/>
      <w:bookmarkEnd w:id="44"/>
    </w:p>
    <w:p w14:paraId="4CD745A1" w14:textId="3C28B250" w:rsidR="0032337B" w:rsidRPr="00A53DB6" w:rsidRDefault="007B143C">
      <w:pPr>
        <w:spacing w:line="360" w:lineRule="auto"/>
        <w:ind w:firstLineChars="270" w:firstLine="567"/>
        <w:jc w:val="left"/>
        <w:rPr>
          <w:rFonts w:ascii="宋体" w:hAnsi="宋体" w:cs="宋体" w:hint="eastAsia"/>
          <w:szCs w:val="21"/>
        </w:rPr>
      </w:pPr>
      <w:bookmarkStart w:id="45" w:name="_Toc28359087"/>
      <w:bookmarkStart w:id="46" w:name="_Toc28359010"/>
      <w:r w:rsidRPr="00A53DB6">
        <w:rPr>
          <w:rFonts w:ascii="宋体" w:hAnsi="宋体" w:cs="宋体" w:hint="eastAsia"/>
          <w:szCs w:val="21"/>
        </w:rPr>
        <w:t>名 称：</w:t>
      </w:r>
      <w:r w:rsidR="001B70DA" w:rsidRPr="00A53DB6">
        <w:rPr>
          <w:rFonts w:ascii="宋体" w:hAnsi="宋体" w:cs="宋体" w:hint="eastAsia"/>
          <w:szCs w:val="21"/>
        </w:rPr>
        <w:t>云之龙咨询集团有限公司</w:t>
      </w:r>
    </w:p>
    <w:p w14:paraId="79970CAC" w14:textId="35276470" w:rsidR="0032337B" w:rsidRPr="00A53DB6" w:rsidRDefault="007B143C">
      <w:pPr>
        <w:spacing w:line="360" w:lineRule="auto"/>
        <w:ind w:firstLineChars="270" w:firstLine="567"/>
        <w:jc w:val="left"/>
        <w:rPr>
          <w:rFonts w:ascii="宋体" w:hAnsi="宋体" w:cs="宋体" w:hint="eastAsia"/>
          <w:szCs w:val="21"/>
        </w:rPr>
      </w:pPr>
      <w:r w:rsidRPr="00A53DB6">
        <w:rPr>
          <w:rFonts w:ascii="宋体" w:hAnsi="宋体" w:cs="宋体" w:hint="eastAsia"/>
          <w:szCs w:val="21"/>
        </w:rPr>
        <w:t>地　址：</w:t>
      </w:r>
      <w:r w:rsidR="001B70DA" w:rsidRPr="00A53DB6">
        <w:rPr>
          <w:rFonts w:ascii="宋体" w:hAnsi="宋体" w:cs="宋体" w:hint="eastAsia"/>
          <w:szCs w:val="21"/>
        </w:rPr>
        <w:t>广西桂林市临桂区西城北路</w:t>
      </w:r>
      <w:r w:rsidR="001B70DA" w:rsidRPr="00A53DB6">
        <w:rPr>
          <w:rFonts w:ascii="宋体" w:hAnsi="宋体" w:cs="宋体"/>
          <w:szCs w:val="21"/>
        </w:rPr>
        <w:t>2</w:t>
      </w:r>
      <w:r w:rsidR="001B70DA" w:rsidRPr="00A53DB6">
        <w:rPr>
          <w:rFonts w:ascii="宋体" w:hAnsi="宋体" w:cs="宋体" w:hint="eastAsia"/>
          <w:szCs w:val="21"/>
        </w:rPr>
        <w:t>号耀辉</w:t>
      </w:r>
      <w:r w:rsidR="001B70DA" w:rsidRPr="00A53DB6">
        <w:rPr>
          <w:rFonts w:ascii="宋体" w:hAnsi="宋体" w:cs="宋体"/>
          <w:szCs w:val="21"/>
        </w:rPr>
        <w:t>•</w:t>
      </w:r>
      <w:r w:rsidR="001B70DA" w:rsidRPr="00A53DB6">
        <w:rPr>
          <w:rFonts w:ascii="宋体" w:hAnsi="宋体" w:cs="宋体" w:hint="eastAsia"/>
          <w:szCs w:val="21"/>
        </w:rPr>
        <w:t>美好家园</w:t>
      </w:r>
      <w:r w:rsidR="001B70DA" w:rsidRPr="00A53DB6">
        <w:rPr>
          <w:rFonts w:ascii="宋体" w:hAnsi="宋体" w:cs="宋体"/>
          <w:szCs w:val="21"/>
        </w:rPr>
        <w:t>2</w:t>
      </w:r>
      <w:r w:rsidR="001B70DA" w:rsidRPr="00A53DB6">
        <w:rPr>
          <w:rFonts w:ascii="宋体" w:hAnsi="宋体" w:cs="宋体" w:hint="eastAsia"/>
          <w:szCs w:val="21"/>
        </w:rPr>
        <w:t>幢</w:t>
      </w:r>
      <w:r w:rsidR="001B70DA" w:rsidRPr="00A53DB6">
        <w:rPr>
          <w:rFonts w:ascii="宋体" w:hAnsi="宋体" w:cs="宋体"/>
          <w:szCs w:val="21"/>
        </w:rPr>
        <w:t>12</w:t>
      </w:r>
      <w:r w:rsidR="001B70DA" w:rsidRPr="00A53DB6">
        <w:rPr>
          <w:rFonts w:ascii="宋体" w:hAnsi="宋体" w:cs="宋体" w:hint="eastAsia"/>
          <w:szCs w:val="21"/>
        </w:rPr>
        <w:t>层1号</w:t>
      </w:r>
      <w:r w:rsidR="001B70DA" w:rsidRPr="00A53DB6">
        <w:rPr>
          <w:rFonts w:ascii="宋体" w:hAnsi="宋体" w:cs="宋体"/>
          <w:szCs w:val="21"/>
        </w:rPr>
        <w:t>房</w:t>
      </w:r>
    </w:p>
    <w:p w14:paraId="32CE24DC" w14:textId="2C9E7968" w:rsidR="0032337B" w:rsidRPr="00A53DB6" w:rsidRDefault="007B143C">
      <w:pPr>
        <w:spacing w:line="360" w:lineRule="auto"/>
        <w:ind w:firstLineChars="270" w:firstLine="567"/>
        <w:jc w:val="left"/>
        <w:rPr>
          <w:rFonts w:ascii="宋体" w:hAnsi="宋体" w:cs="宋体" w:hint="eastAsia"/>
          <w:szCs w:val="21"/>
        </w:rPr>
      </w:pPr>
      <w:r w:rsidRPr="00A53DB6">
        <w:rPr>
          <w:rFonts w:ascii="宋体" w:hAnsi="宋体" w:cs="宋体" w:hint="eastAsia"/>
          <w:szCs w:val="21"/>
        </w:rPr>
        <w:t>联系方式：</w:t>
      </w:r>
      <w:r w:rsidR="001B70DA" w:rsidRPr="00A53DB6">
        <w:rPr>
          <w:rFonts w:ascii="宋体" w:hAnsi="宋体" w:cs="宋体"/>
          <w:szCs w:val="21"/>
        </w:rPr>
        <w:t>0773-2887388  2887399</w:t>
      </w:r>
    </w:p>
    <w:p w14:paraId="2968E7DC" w14:textId="77777777" w:rsidR="0032337B" w:rsidRPr="00A53DB6" w:rsidRDefault="007B143C">
      <w:pPr>
        <w:spacing w:line="360" w:lineRule="auto"/>
        <w:ind w:firstLineChars="270" w:firstLine="567"/>
        <w:jc w:val="left"/>
        <w:rPr>
          <w:rFonts w:ascii="宋体" w:hAnsi="宋体" w:cs="宋体" w:hint="eastAsia"/>
          <w:szCs w:val="21"/>
        </w:rPr>
      </w:pPr>
      <w:r w:rsidRPr="00A53DB6">
        <w:rPr>
          <w:rFonts w:ascii="宋体" w:hAnsi="宋体" w:cs="宋体" w:hint="eastAsia"/>
          <w:szCs w:val="21"/>
        </w:rPr>
        <w:t>3.项目</w:t>
      </w:r>
      <w:r w:rsidRPr="00A53DB6">
        <w:rPr>
          <w:rFonts w:ascii="宋体" w:hAnsi="宋体" w:cs="宋体"/>
          <w:szCs w:val="21"/>
        </w:rPr>
        <w:t>联系方式</w:t>
      </w:r>
      <w:bookmarkEnd w:id="45"/>
      <w:bookmarkEnd w:id="46"/>
    </w:p>
    <w:p w14:paraId="3893B7E4" w14:textId="157EC0E7" w:rsidR="0032337B" w:rsidRPr="00A53DB6" w:rsidRDefault="007B143C">
      <w:pPr>
        <w:spacing w:line="360" w:lineRule="auto"/>
        <w:ind w:firstLineChars="270" w:firstLine="567"/>
        <w:jc w:val="left"/>
        <w:rPr>
          <w:rFonts w:ascii="宋体" w:hAnsi="宋体" w:cs="宋体" w:hint="eastAsia"/>
          <w:szCs w:val="21"/>
        </w:rPr>
      </w:pPr>
      <w:r w:rsidRPr="00A53DB6">
        <w:rPr>
          <w:rFonts w:ascii="宋体" w:hAnsi="宋体" w:cs="宋体" w:hint="eastAsia"/>
          <w:szCs w:val="21"/>
        </w:rPr>
        <w:t>项目联系人：</w:t>
      </w:r>
      <w:r w:rsidR="001B70DA" w:rsidRPr="00A53DB6">
        <w:rPr>
          <w:rFonts w:ascii="宋体" w:hAnsi="宋体" w:cs="宋体" w:hint="eastAsia"/>
          <w:szCs w:val="21"/>
        </w:rPr>
        <w:t>徐雪艳</w:t>
      </w:r>
    </w:p>
    <w:p w14:paraId="16027EEC" w14:textId="7C30A250" w:rsidR="0032337B" w:rsidRPr="00A53DB6" w:rsidRDefault="007B143C">
      <w:pPr>
        <w:spacing w:line="360" w:lineRule="auto"/>
        <w:ind w:firstLineChars="270" w:firstLine="567"/>
        <w:jc w:val="left"/>
        <w:rPr>
          <w:rFonts w:ascii="仿宋_GB2312" w:eastAsia="仿宋_GB2312" w:hAnsi="宋体" w:hint="eastAsia"/>
          <w:sz w:val="24"/>
          <w:szCs w:val="20"/>
        </w:rPr>
      </w:pPr>
      <w:r w:rsidRPr="00A53DB6">
        <w:rPr>
          <w:rFonts w:ascii="宋体" w:hAnsi="宋体" w:cs="宋体" w:hint="eastAsia"/>
          <w:szCs w:val="21"/>
        </w:rPr>
        <w:t>电话：</w:t>
      </w:r>
      <w:r w:rsidR="001B70DA" w:rsidRPr="00A53DB6">
        <w:rPr>
          <w:rFonts w:ascii="宋体" w:hAnsi="宋体" w:cs="宋体"/>
          <w:szCs w:val="21"/>
        </w:rPr>
        <w:t>0773-2887388  2887399</w:t>
      </w:r>
    </w:p>
    <w:p w14:paraId="78CBD615" w14:textId="77777777" w:rsidR="0032337B" w:rsidRPr="00A53DB6" w:rsidRDefault="007B143C">
      <w:pPr>
        <w:pStyle w:val="1"/>
        <w:spacing w:after="0"/>
        <w:jc w:val="center"/>
      </w:pPr>
      <w:bookmarkStart w:id="47" w:name="_Toc74320801"/>
      <w:r w:rsidRPr="00A53DB6">
        <w:br w:type="page"/>
      </w:r>
      <w:bookmarkStart w:id="48" w:name="_Toc143259162"/>
      <w:r w:rsidRPr="00A53DB6">
        <w:rPr>
          <w:rFonts w:hint="eastAsia"/>
        </w:rPr>
        <w:lastRenderedPageBreak/>
        <w:t>第二章采购需求</w:t>
      </w:r>
      <w:bookmarkEnd w:id="47"/>
      <w:bookmarkEnd w:id="48"/>
    </w:p>
    <w:p w14:paraId="3EE0E63B" w14:textId="77777777" w:rsidR="0032337B" w:rsidRPr="00A53DB6" w:rsidRDefault="007B143C">
      <w:pPr>
        <w:spacing w:line="500" w:lineRule="exact"/>
        <w:ind w:firstLineChars="200" w:firstLine="422"/>
        <w:jc w:val="left"/>
        <w:rPr>
          <w:rFonts w:ascii="宋体" w:hAnsi="宋体" w:hint="eastAsia"/>
          <w:b/>
        </w:rPr>
      </w:pPr>
      <w:bookmarkStart w:id="49" w:name="_Toc254970631"/>
      <w:bookmarkStart w:id="50" w:name="_Toc254970490"/>
      <w:r w:rsidRPr="00A53DB6">
        <w:rPr>
          <w:rFonts w:ascii="宋体" w:hAnsi="宋体" w:hint="eastAsia"/>
          <w:b/>
        </w:rPr>
        <w:t>Ⅰ.说明：</w:t>
      </w:r>
    </w:p>
    <w:p w14:paraId="54ED2FFC" w14:textId="77777777" w:rsidR="0032337B" w:rsidRPr="00A53DB6" w:rsidRDefault="007B143C">
      <w:pPr>
        <w:spacing w:line="500" w:lineRule="exact"/>
        <w:ind w:firstLineChars="200" w:firstLine="420"/>
        <w:jc w:val="left"/>
        <w:rPr>
          <w:rFonts w:ascii="宋体" w:hAnsi="宋体" w:hint="eastAsia"/>
        </w:rPr>
      </w:pPr>
      <w:r w:rsidRPr="00A53DB6">
        <w:rPr>
          <w:rFonts w:ascii="宋体" w:hAnsi="宋体" w:hint="eastAsia"/>
        </w:rPr>
        <w:t>1. 为落实政府采购政策需满足的要求</w:t>
      </w:r>
    </w:p>
    <w:p w14:paraId="2A56CC7C" w14:textId="77777777" w:rsidR="0032337B" w:rsidRPr="00A53DB6" w:rsidRDefault="007B143C">
      <w:pPr>
        <w:spacing w:line="500" w:lineRule="exact"/>
        <w:ind w:firstLineChars="200" w:firstLine="420"/>
        <w:jc w:val="left"/>
        <w:rPr>
          <w:rFonts w:ascii="宋体" w:hAnsi="宋体" w:hint="eastAsia"/>
        </w:rPr>
      </w:pPr>
      <w:r w:rsidRPr="00A53DB6">
        <w:rPr>
          <w:rFonts w:ascii="宋体" w:hAnsi="宋体" w:hint="eastAsia"/>
        </w:rPr>
        <w:t>（1）本招标文件所称中小企业必须符合《政府采购促进中小企业发展管理办法》（财库〔2020〕46号）的规定。</w:t>
      </w:r>
    </w:p>
    <w:p w14:paraId="5EEF8723" w14:textId="77777777" w:rsidR="0032337B" w:rsidRPr="00A53DB6" w:rsidRDefault="007B143C">
      <w:pPr>
        <w:spacing w:line="500" w:lineRule="exact"/>
        <w:ind w:firstLineChars="200" w:firstLine="420"/>
        <w:jc w:val="left"/>
        <w:rPr>
          <w:rFonts w:ascii="宋体" w:hAnsi="宋体" w:hint="eastAsia"/>
        </w:rPr>
      </w:pPr>
      <w:r w:rsidRPr="00A53DB6">
        <w:rPr>
          <w:rFonts w:ascii="宋体" w:hAnsi="宋体" w:hint="eastAsia"/>
        </w:rPr>
        <w:t>（2）根据财政部、司法部关于政府采购支持监狱企业发展有关问题的通知（财库[2014]68号），监狱企业视同小型、微型企业，享受预留份额、评审中价格扣除等政府采购政策。</w:t>
      </w:r>
      <w:r w:rsidRPr="00A53DB6">
        <w:rPr>
          <w:rFonts w:ascii="宋体" w:hAnsi="宋体" w:hint="eastAsia"/>
          <w:szCs w:val="21"/>
        </w:rPr>
        <w:t>监狱企业</w:t>
      </w:r>
      <w:r w:rsidRPr="00A53DB6">
        <w:rPr>
          <w:rFonts w:ascii="宋体" w:hAnsi="宋体" w:hint="eastAsia"/>
          <w:bCs/>
        </w:rPr>
        <w:t>属于小型、微型企业的，不重复享受政策。</w:t>
      </w:r>
    </w:p>
    <w:p w14:paraId="26203E9B" w14:textId="77777777" w:rsidR="0032337B" w:rsidRPr="00A53DB6" w:rsidRDefault="007B143C">
      <w:pPr>
        <w:spacing w:line="500" w:lineRule="exact"/>
        <w:ind w:firstLineChars="200" w:firstLine="420"/>
        <w:jc w:val="left"/>
        <w:rPr>
          <w:rFonts w:ascii="宋体" w:hAnsi="宋体" w:hint="eastAsia"/>
        </w:rPr>
      </w:pPr>
      <w:r w:rsidRPr="00A53DB6">
        <w:rPr>
          <w:rFonts w:ascii="宋体" w:hAnsi="宋体" w:hint="eastAsia"/>
        </w:rPr>
        <w:t>（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3E0E8192" w14:textId="77777777" w:rsidR="0032337B" w:rsidRPr="00A53DB6" w:rsidRDefault="007B143C">
      <w:pPr>
        <w:spacing w:line="500" w:lineRule="exact"/>
        <w:ind w:firstLineChars="200" w:firstLine="420"/>
        <w:jc w:val="left"/>
        <w:rPr>
          <w:rFonts w:ascii="宋体" w:hAnsi="宋体" w:cs="宋体" w:hint="eastAsia"/>
          <w:szCs w:val="21"/>
        </w:rPr>
      </w:pPr>
      <w:r w:rsidRPr="00A53DB6">
        <w:rPr>
          <w:rFonts w:ascii="宋体" w:hAnsi="宋体" w:hint="eastAsia"/>
        </w:rPr>
        <w:t>（4）</w:t>
      </w:r>
      <w:r w:rsidRPr="00A53DB6">
        <w:rPr>
          <w:rFonts w:ascii="宋体" w:hAnsi="宋体" w:hint="eastAsia"/>
          <w:b/>
        </w:rPr>
        <w:t>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w:t>
      </w:r>
      <w:r w:rsidR="0050683E" w:rsidRPr="00A53DB6">
        <w:rPr>
          <w:rFonts w:ascii="宋体" w:hAnsi="宋体" w:cs="宋体" w:hint="eastAsia"/>
          <w:szCs w:val="21"/>
        </w:rPr>
        <w:t>投标人必须在投标文件（商务及技术文件）中提供所投标产品的节能产品认证证书复印件（加盖投标人电子签章），</w:t>
      </w:r>
      <w:r w:rsidR="0050683E" w:rsidRPr="00A53DB6">
        <w:rPr>
          <w:rFonts w:ascii="宋体" w:hAnsi="宋体" w:cs="宋体" w:hint="eastAsia"/>
          <w:b/>
          <w:bCs/>
          <w:szCs w:val="21"/>
        </w:rPr>
        <w:t>否则按无效投标处理</w:t>
      </w:r>
      <w:r w:rsidR="0050683E" w:rsidRPr="00A53DB6">
        <w:rPr>
          <w:rFonts w:ascii="宋体" w:hAnsi="宋体" w:cs="宋体" w:hint="eastAsia"/>
          <w:szCs w:val="21"/>
        </w:rPr>
        <w:t>。如本项目包含的货物属于品目清单内非标注“★”的产品时，应优先采购，具体详见“第四章 评标方法及评标标准”。</w:t>
      </w:r>
    </w:p>
    <w:p w14:paraId="4D8D9FE5" w14:textId="775D5DAF" w:rsidR="0050683E" w:rsidRPr="00A53DB6" w:rsidRDefault="0050683E">
      <w:pPr>
        <w:spacing w:line="500" w:lineRule="exact"/>
        <w:ind w:firstLineChars="200" w:firstLine="420"/>
        <w:jc w:val="left"/>
        <w:rPr>
          <w:rFonts w:ascii="宋体" w:hAnsi="宋体" w:hint="eastAsia"/>
        </w:rPr>
      </w:pPr>
      <w:r w:rsidRPr="00A53DB6">
        <w:rPr>
          <w:rFonts w:ascii="宋体" w:hAnsi="宋体" w:cs="宋体" w:hint="eastAsia"/>
          <w:szCs w:val="21"/>
        </w:rPr>
        <w:t>（5）</w:t>
      </w:r>
      <w:r w:rsidRPr="00A53DB6">
        <w:t>根据《关于调整网络安全专用产品安全管理有关事项的公告》（</w:t>
      </w:r>
      <w:r w:rsidRPr="00A53DB6">
        <w:t>2023</w:t>
      </w:r>
      <w:r w:rsidRPr="00A53DB6">
        <w:t>年</w:t>
      </w:r>
      <w:r w:rsidR="00A53FD1" w:rsidRPr="00A53DB6">
        <w:rPr>
          <w:rFonts w:hint="eastAsia"/>
        </w:rPr>
        <w:t>第</w:t>
      </w:r>
      <w:r w:rsidRPr="00A53DB6">
        <w:t>1</w:t>
      </w:r>
      <w:r w:rsidRPr="00A53DB6">
        <w:t>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w:t>
      </w:r>
      <w:r w:rsidRPr="00A53DB6">
        <w:t>http://www.cac.gov.cn/index.htm</w:t>
      </w:r>
      <w:r w:rsidRPr="00A53DB6">
        <w:t>）最新发布的《网络关键设备和网络安全专用产品安全认证和安全检测结果》截图证明材料，</w:t>
      </w:r>
      <w:r w:rsidRPr="00A53DB6">
        <w:rPr>
          <w:b/>
        </w:rPr>
        <w:t>不在《网络关键设备和网络安全专用产品安全认证和安全检测结果》中或不在有效期内或未提供有效的《计算机信息系统安全</w:t>
      </w:r>
      <w:r w:rsidRPr="00A53DB6">
        <w:rPr>
          <w:b/>
        </w:rPr>
        <w:lastRenderedPageBreak/>
        <w:t>专用产品销售许可证》的，</w:t>
      </w:r>
      <w:r w:rsidRPr="00A53DB6">
        <w:rPr>
          <w:rFonts w:hint="eastAsia"/>
          <w:b/>
        </w:rPr>
        <w:t>按无效投标处理</w:t>
      </w:r>
      <w:r w:rsidRPr="00A53DB6">
        <w:t>。如属于《网络关键设备和网络安全专用产品目录》中</w:t>
      </w:r>
      <w:r w:rsidRPr="00A53DB6">
        <w:t>“</w:t>
      </w:r>
      <w:r w:rsidRPr="00A53DB6">
        <w:t>二、网络安全专用产品</w:t>
      </w:r>
      <w:r w:rsidRPr="00A53DB6">
        <w:t>”</w:t>
      </w:r>
      <w:r w:rsidRPr="00A53DB6">
        <w:t>内</w:t>
      </w:r>
      <w:r w:rsidRPr="00A53DB6">
        <w:t>“</w:t>
      </w:r>
      <w:r w:rsidRPr="00A53DB6">
        <w:t>产品类别</w:t>
      </w:r>
      <w:r w:rsidRPr="00A53DB6">
        <w:t>”</w:t>
      </w:r>
      <w:r w:rsidRPr="00A53DB6">
        <w:t>中的所描述的产品，但不属于所列</w:t>
      </w:r>
      <w:r w:rsidRPr="00A53DB6">
        <w:t>“</w:t>
      </w:r>
      <w:r w:rsidRPr="00A53DB6">
        <w:t>产品描述</w:t>
      </w:r>
      <w:r w:rsidRPr="00A53DB6">
        <w:t>”</w:t>
      </w:r>
      <w:r w:rsidRPr="00A53DB6">
        <w:t>情形的，应提供相应的说明及证明材料。</w:t>
      </w:r>
    </w:p>
    <w:p w14:paraId="4D3BF692" w14:textId="0D6F6CF7" w:rsidR="0032337B" w:rsidRPr="00A53DB6" w:rsidRDefault="007B143C" w:rsidP="00867DEE">
      <w:pPr>
        <w:spacing w:line="500" w:lineRule="exact"/>
        <w:ind w:firstLineChars="200" w:firstLine="422"/>
        <w:jc w:val="left"/>
        <w:rPr>
          <w:rFonts w:ascii="宋体" w:hAnsi="宋体" w:hint="eastAsia"/>
          <w:b/>
        </w:rPr>
      </w:pPr>
      <w:bookmarkStart w:id="51" w:name="_Hlk65055179"/>
      <w:r w:rsidRPr="00A53DB6">
        <w:rPr>
          <w:rFonts w:ascii="宋体" w:hAnsi="宋体" w:hint="eastAsia"/>
          <w:b/>
        </w:rPr>
        <w:t>2.“实质性要求”是指招标文件中已经指明不满足则投标无效的条款，或者不能负偏离的条款，或者采购需求中带“</w:t>
      </w:r>
      <w:r w:rsidR="00CF44CA" w:rsidRPr="00A53DB6">
        <w:rPr>
          <w:rFonts w:hint="eastAsia"/>
          <w:szCs w:val="21"/>
        </w:rPr>
        <w:t>▲</w:t>
      </w:r>
      <w:r w:rsidRPr="00A53DB6">
        <w:rPr>
          <w:rFonts w:ascii="宋体" w:hAnsi="宋体" w:hint="eastAsia"/>
          <w:b/>
        </w:rPr>
        <w:t>”的条款</w:t>
      </w:r>
      <w:r w:rsidR="00CF44CA" w:rsidRPr="00A53DB6">
        <w:rPr>
          <w:rFonts w:ascii="宋体" w:hAnsi="宋体" w:hint="eastAsia"/>
          <w:b/>
        </w:rPr>
        <w:t>，</w:t>
      </w:r>
      <w:r w:rsidRPr="00A53DB6">
        <w:rPr>
          <w:rFonts w:ascii="宋体" w:hAnsi="宋体" w:hint="eastAsia"/>
          <w:b/>
        </w:rPr>
        <w:t>投标人不满足</w:t>
      </w:r>
      <w:r w:rsidR="00CF44CA" w:rsidRPr="00A53DB6">
        <w:rPr>
          <w:rFonts w:ascii="宋体" w:hAnsi="宋体" w:hint="eastAsia"/>
          <w:b/>
        </w:rPr>
        <w:t>任意</w:t>
      </w:r>
      <w:r w:rsidR="00CF44CA" w:rsidRPr="00A53DB6">
        <w:rPr>
          <w:rFonts w:ascii="宋体" w:hAnsi="宋体"/>
          <w:b/>
        </w:rPr>
        <w:t>一项</w:t>
      </w:r>
      <w:r w:rsidRPr="00A53DB6">
        <w:rPr>
          <w:rFonts w:ascii="宋体" w:hAnsi="宋体" w:hint="eastAsia"/>
          <w:b/>
        </w:rPr>
        <w:t>实质性要求的，按投标无效处理。</w:t>
      </w:r>
      <w:r w:rsidR="00867DEE" w:rsidRPr="00A53DB6">
        <w:rPr>
          <w:rFonts w:ascii="宋体" w:hAnsi="宋体" w:hint="eastAsia"/>
          <w:b/>
          <w:szCs w:val="21"/>
        </w:rPr>
        <w:t>本项目“采购需求”的“技术要求”中未标注“</w:t>
      </w:r>
      <w:r w:rsidR="00CF44CA" w:rsidRPr="00A53DB6">
        <w:rPr>
          <w:rFonts w:hint="eastAsia"/>
          <w:szCs w:val="21"/>
        </w:rPr>
        <w:t>▲</w:t>
      </w:r>
      <w:r w:rsidR="00867DEE" w:rsidRPr="00A53DB6">
        <w:rPr>
          <w:rFonts w:ascii="宋体" w:hAnsi="宋体" w:hint="eastAsia"/>
          <w:b/>
          <w:szCs w:val="21"/>
        </w:rPr>
        <w:t>”符号的技术要求允许发生负偏离的条款数累计最多为</w:t>
      </w:r>
      <w:r w:rsidR="0012690D" w:rsidRPr="00A53DB6">
        <w:rPr>
          <w:rFonts w:ascii="宋体" w:hAnsi="宋体"/>
          <w:b/>
          <w:szCs w:val="21"/>
        </w:rPr>
        <w:t>5</w:t>
      </w:r>
      <w:r w:rsidR="00867DEE" w:rsidRPr="00A53DB6">
        <w:rPr>
          <w:rFonts w:ascii="宋体" w:hAnsi="宋体" w:hint="eastAsia"/>
          <w:b/>
          <w:szCs w:val="21"/>
        </w:rPr>
        <w:t>项，</w:t>
      </w:r>
      <w:bookmarkStart w:id="52" w:name="OLE_LINK24"/>
      <w:bookmarkStart w:id="53" w:name="OLE_LINK27"/>
      <w:r w:rsidR="00867DEE" w:rsidRPr="00A53DB6">
        <w:rPr>
          <w:rFonts w:ascii="宋体" w:hAnsi="宋体" w:cs="宋体" w:hint="eastAsia"/>
          <w:b/>
          <w:szCs w:val="21"/>
        </w:rPr>
        <w:t>未标注“</w:t>
      </w:r>
      <w:r w:rsidR="00CF44CA" w:rsidRPr="00A53DB6">
        <w:rPr>
          <w:rFonts w:hint="eastAsia"/>
          <w:szCs w:val="21"/>
        </w:rPr>
        <w:t>▲</w:t>
      </w:r>
      <w:r w:rsidR="00867DEE" w:rsidRPr="00A53DB6">
        <w:rPr>
          <w:rFonts w:ascii="宋体" w:hAnsi="宋体" w:cs="宋体" w:hint="eastAsia"/>
          <w:b/>
          <w:szCs w:val="21"/>
        </w:rPr>
        <w:t>”号的技术要求投标响应时存在负偏离数≥</w:t>
      </w:r>
      <w:r w:rsidR="0012690D" w:rsidRPr="00A53DB6">
        <w:rPr>
          <w:rFonts w:ascii="宋体" w:hAnsi="宋体" w:cs="宋体"/>
          <w:b/>
          <w:szCs w:val="21"/>
        </w:rPr>
        <w:t>6</w:t>
      </w:r>
      <w:r w:rsidR="00867DEE" w:rsidRPr="00A53DB6">
        <w:rPr>
          <w:rFonts w:ascii="宋体" w:hAnsi="宋体" w:cs="宋体" w:hint="eastAsia"/>
          <w:b/>
          <w:szCs w:val="21"/>
        </w:rPr>
        <w:t>项时</w:t>
      </w:r>
      <w:r w:rsidR="00867DEE" w:rsidRPr="00A53DB6">
        <w:rPr>
          <w:rFonts w:ascii="宋体" w:hAnsi="宋体" w:hint="eastAsia"/>
          <w:b/>
          <w:szCs w:val="21"/>
        </w:rPr>
        <w:t>，投标文件按无效处理。</w:t>
      </w:r>
      <w:bookmarkEnd w:id="52"/>
      <w:bookmarkEnd w:id="53"/>
    </w:p>
    <w:p w14:paraId="106F2BD7" w14:textId="77777777" w:rsidR="0032337B" w:rsidRPr="00A53DB6" w:rsidRDefault="007B143C" w:rsidP="008C5CB9">
      <w:pPr>
        <w:spacing w:line="500" w:lineRule="exact"/>
        <w:ind w:firstLineChars="200" w:firstLine="420"/>
        <w:jc w:val="left"/>
        <w:rPr>
          <w:rFonts w:ascii="宋体" w:hAnsi="宋体" w:hint="eastAsia"/>
        </w:rPr>
      </w:pPr>
      <w:r w:rsidRPr="00A53DB6">
        <w:rPr>
          <w:rFonts w:ascii="宋体" w:hAnsi="宋体"/>
        </w:rPr>
        <w:t>4</w:t>
      </w:r>
      <w:r w:rsidRPr="00A53DB6">
        <w:rPr>
          <w:rFonts w:ascii="宋体" w:hAnsi="宋体" w:hint="eastAsia"/>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bookmarkEnd w:id="51"/>
    </w:p>
    <w:p w14:paraId="13F180B2" w14:textId="77777777" w:rsidR="003E00EE" w:rsidRPr="00A53DB6" w:rsidRDefault="003E00EE">
      <w:pPr>
        <w:spacing w:line="500" w:lineRule="exact"/>
        <w:ind w:firstLineChars="200" w:firstLine="420"/>
        <w:jc w:val="left"/>
        <w:rPr>
          <w:rFonts w:ascii="宋体" w:hAnsi="宋体" w:hint="eastAsia"/>
        </w:rPr>
      </w:pPr>
      <w:r w:rsidRPr="00A53DB6">
        <w:rPr>
          <w:rFonts w:ascii="宋体" w:hAnsi="宋体" w:hint="eastAsia"/>
        </w:rPr>
        <w:t>5.</w:t>
      </w:r>
      <w:r w:rsidRPr="00A53DB6">
        <w:rPr>
          <w:rFonts w:hint="eastAsia"/>
        </w:rPr>
        <w:t>投标人必须自行为其投标产品侵犯他人的知识产权或者专利成果的行为承担相应法律责任。</w:t>
      </w:r>
    </w:p>
    <w:p w14:paraId="32E2D8DF" w14:textId="77777777" w:rsidR="0032337B" w:rsidRPr="00A53DB6" w:rsidRDefault="007B143C">
      <w:pPr>
        <w:spacing w:line="400" w:lineRule="exact"/>
        <w:ind w:firstLineChars="147" w:firstLine="310"/>
        <w:jc w:val="left"/>
        <w:rPr>
          <w:b/>
        </w:rPr>
      </w:pPr>
      <w:r w:rsidRPr="00A53DB6">
        <w:rPr>
          <w:rFonts w:hint="eastAsia"/>
          <w:b/>
        </w:rPr>
        <w:t>Ⅱ</w:t>
      </w:r>
      <w:r w:rsidRPr="00A53DB6">
        <w:rPr>
          <w:rFonts w:hint="eastAsia"/>
          <w:b/>
        </w:rPr>
        <w:t>.</w:t>
      </w:r>
      <w:r w:rsidRPr="00A53DB6">
        <w:rPr>
          <w:rFonts w:hint="eastAsia"/>
          <w:b/>
        </w:rPr>
        <w:t>采购需求一览表</w:t>
      </w:r>
    </w:p>
    <w:tbl>
      <w:tblPr>
        <w:tblW w:w="535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6"/>
        <w:gridCol w:w="1860"/>
        <w:gridCol w:w="870"/>
        <w:gridCol w:w="694"/>
        <w:gridCol w:w="16"/>
        <w:gridCol w:w="670"/>
        <w:gridCol w:w="5042"/>
      </w:tblGrid>
      <w:tr w:rsidR="00A53DB6" w:rsidRPr="00A53DB6" w14:paraId="6F9EFDBE" w14:textId="77777777" w:rsidTr="00637243">
        <w:trPr>
          <w:trHeight w:val="582"/>
          <w:jc w:val="center"/>
        </w:trPr>
        <w:tc>
          <w:tcPr>
            <w:tcW w:w="5000" w:type="pct"/>
            <w:gridSpan w:val="7"/>
            <w:vAlign w:val="center"/>
          </w:tcPr>
          <w:bookmarkEnd w:id="49"/>
          <w:bookmarkEnd w:id="50"/>
          <w:p w14:paraId="43A6C34B" w14:textId="77777777" w:rsidR="0032337B" w:rsidRPr="00A53DB6" w:rsidRDefault="007B143C">
            <w:pPr>
              <w:tabs>
                <w:tab w:val="left" w:pos="180"/>
                <w:tab w:val="left" w:pos="1620"/>
              </w:tabs>
              <w:adjustRightInd w:val="0"/>
              <w:snapToGrid w:val="0"/>
              <w:spacing w:line="360" w:lineRule="exact"/>
              <w:rPr>
                <w:rFonts w:asciiTheme="majorEastAsia" w:eastAsiaTheme="majorEastAsia" w:hAnsiTheme="majorEastAsia" w:cs="宋体" w:hint="eastAsia"/>
                <w:szCs w:val="21"/>
              </w:rPr>
            </w:pPr>
            <w:r w:rsidRPr="00A53DB6">
              <w:rPr>
                <w:rFonts w:asciiTheme="majorEastAsia" w:eastAsiaTheme="majorEastAsia" w:hAnsiTheme="majorEastAsia" w:cs="宋体" w:hint="eastAsia"/>
                <w:b/>
                <w:szCs w:val="21"/>
              </w:rPr>
              <w:t>一、采购标的及技术需求</w:t>
            </w:r>
          </w:p>
        </w:tc>
      </w:tr>
      <w:tr w:rsidR="00A53DB6" w:rsidRPr="00A53DB6" w14:paraId="2EA4EF1F" w14:textId="77777777" w:rsidTr="00E51B3A">
        <w:trPr>
          <w:trHeight w:val="824"/>
          <w:jc w:val="center"/>
        </w:trPr>
        <w:tc>
          <w:tcPr>
            <w:tcW w:w="330" w:type="pct"/>
            <w:tcBorders>
              <w:right w:val="single" w:sz="4" w:space="0" w:color="auto"/>
            </w:tcBorders>
            <w:vAlign w:val="center"/>
          </w:tcPr>
          <w:p w14:paraId="417958A3" w14:textId="77777777" w:rsidR="00637243" w:rsidRPr="00A53DB6" w:rsidRDefault="00637243" w:rsidP="00637243">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asciiTheme="majorEastAsia" w:eastAsiaTheme="majorEastAsia" w:hAnsiTheme="majorEastAsia" w:cs="宋体" w:hint="eastAsia"/>
                <w:szCs w:val="21"/>
              </w:rPr>
              <w:t>项号</w:t>
            </w:r>
          </w:p>
        </w:tc>
        <w:tc>
          <w:tcPr>
            <w:tcW w:w="949" w:type="pct"/>
            <w:tcBorders>
              <w:right w:val="single" w:sz="4" w:space="0" w:color="auto"/>
            </w:tcBorders>
            <w:vAlign w:val="center"/>
          </w:tcPr>
          <w:p w14:paraId="674A2D5E" w14:textId="77777777" w:rsidR="00637243" w:rsidRPr="00A53DB6" w:rsidRDefault="00637243" w:rsidP="00637243">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asciiTheme="majorEastAsia" w:eastAsiaTheme="majorEastAsia" w:hAnsiTheme="majorEastAsia" w:cs="宋体" w:hint="eastAsia"/>
                <w:szCs w:val="21"/>
              </w:rPr>
              <w:t>标的的名称</w:t>
            </w:r>
          </w:p>
        </w:tc>
        <w:tc>
          <w:tcPr>
            <w:tcW w:w="444" w:type="pct"/>
            <w:tcBorders>
              <w:left w:val="single" w:sz="4" w:space="0" w:color="auto"/>
            </w:tcBorders>
            <w:vAlign w:val="center"/>
          </w:tcPr>
          <w:p w14:paraId="23BB6C48" w14:textId="77777777" w:rsidR="00637243" w:rsidRPr="00A53DB6" w:rsidRDefault="00637243">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asciiTheme="majorEastAsia" w:eastAsiaTheme="majorEastAsia" w:hAnsiTheme="majorEastAsia" w:cs="宋体" w:hint="eastAsia"/>
                <w:szCs w:val="21"/>
              </w:rPr>
              <w:t>数量</w:t>
            </w:r>
          </w:p>
        </w:tc>
        <w:tc>
          <w:tcPr>
            <w:tcW w:w="354" w:type="pct"/>
            <w:vAlign w:val="center"/>
          </w:tcPr>
          <w:p w14:paraId="6835C6AB" w14:textId="77777777" w:rsidR="00637243" w:rsidRPr="00A53DB6" w:rsidRDefault="00637243">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asciiTheme="majorEastAsia" w:eastAsiaTheme="majorEastAsia" w:hAnsiTheme="majorEastAsia" w:cs="宋体" w:hint="eastAsia"/>
                <w:szCs w:val="21"/>
              </w:rPr>
              <w:t>单位</w:t>
            </w:r>
          </w:p>
        </w:tc>
        <w:tc>
          <w:tcPr>
            <w:tcW w:w="350" w:type="pct"/>
            <w:gridSpan w:val="2"/>
            <w:vAlign w:val="center"/>
          </w:tcPr>
          <w:p w14:paraId="72137705" w14:textId="77777777" w:rsidR="00637243" w:rsidRPr="00A53DB6" w:rsidRDefault="00637243">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asciiTheme="majorEastAsia" w:eastAsiaTheme="majorEastAsia" w:hAnsiTheme="majorEastAsia" w:cs="宋体" w:hint="eastAsia"/>
                <w:szCs w:val="21"/>
              </w:rPr>
              <w:t>所属行业</w:t>
            </w:r>
          </w:p>
        </w:tc>
        <w:tc>
          <w:tcPr>
            <w:tcW w:w="2573" w:type="pct"/>
            <w:vAlign w:val="center"/>
          </w:tcPr>
          <w:p w14:paraId="6FC9E00B" w14:textId="77777777" w:rsidR="00637243" w:rsidRPr="00A53DB6" w:rsidRDefault="00637243">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asciiTheme="majorEastAsia" w:eastAsiaTheme="majorEastAsia" w:hAnsiTheme="majorEastAsia" w:cs="宋体" w:hint="eastAsia"/>
                <w:szCs w:val="21"/>
              </w:rPr>
              <w:t>技术要求</w:t>
            </w:r>
          </w:p>
        </w:tc>
      </w:tr>
      <w:tr w:rsidR="00A53DB6" w:rsidRPr="00A53DB6" w14:paraId="5114E5B1" w14:textId="77777777" w:rsidTr="00E51B3A">
        <w:trPr>
          <w:trHeight w:val="699"/>
          <w:jc w:val="center"/>
        </w:trPr>
        <w:tc>
          <w:tcPr>
            <w:tcW w:w="330" w:type="pct"/>
            <w:tcBorders>
              <w:right w:val="single" w:sz="4" w:space="0" w:color="auto"/>
            </w:tcBorders>
            <w:vAlign w:val="center"/>
          </w:tcPr>
          <w:p w14:paraId="08764C1C"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szCs w:val="21"/>
              </w:rPr>
              <w:t>1</w:t>
            </w:r>
          </w:p>
        </w:tc>
        <w:tc>
          <w:tcPr>
            <w:tcW w:w="949" w:type="pct"/>
            <w:tcBorders>
              <w:right w:val="single" w:sz="4" w:space="0" w:color="auto"/>
            </w:tcBorders>
            <w:vAlign w:val="center"/>
          </w:tcPr>
          <w:p w14:paraId="3D528B77"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医学影像教学与考试系统</w:t>
            </w:r>
          </w:p>
        </w:tc>
        <w:tc>
          <w:tcPr>
            <w:tcW w:w="444" w:type="pct"/>
            <w:tcBorders>
              <w:left w:val="single" w:sz="4" w:space="0" w:color="auto"/>
            </w:tcBorders>
            <w:vAlign w:val="center"/>
          </w:tcPr>
          <w:p w14:paraId="22BD1E09"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1</w:t>
            </w:r>
          </w:p>
        </w:tc>
        <w:tc>
          <w:tcPr>
            <w:tcW w:w="354" w:type="pct"/>
            <w:vAlign w:val="center"/>
          </w:tcPr>
          <w:p w14:paraId="4C3615E3"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套</w:t>
            </w:r>
          </w:p>
        </w:tc>
        <w:tc>
          <w:tcPr>
            <w:tcW w:w="350" w:type="pct"/>
            <w:gridSpan w:val="2"/>
            <w:vAlign w:val="center"/>
          </w:tcPr>
          <w:p w14:paraId="51F27E67" w14:textId="77777777" w:rsidR="00FF39CA" w:rsidRPr="00A53DB6" w:rsidRDefault="00B317A1"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bookmarkStart w:id="54" w:name="OLE_LINK13"/>
            <w:r w:rsidRPr="00A53DB6">
              <w:rPr>
                <w:rFonts w:hint="eastAsia"/>
                <w:szCs w:val="21"/>
              </w:rPr>
              <w:t>软件和信息技术服务业</w:t>
            </w:r>
            <w:bookmarkEnd w:id="54"/>
          </w:p>
        </w:tc>
        <w:tc>
          <w:tcPr>
            <w:tcW w:w="2573" w:type="pct"/>
            <w:vAlign w:val="center"/>
          </w:tcPr>
          <w:p w14:paraId="5EE8268F" w14:textId="6BE4E5EF" w:rsidR="009D6A85" w:rsidRPr="00A53DB6" w:rsidRDefault="00EA6C9E" w:rsidP="009D6A85">
            <w:pPr>
              <w:snapToGrid w:val="0"/>
              <w:spacing w:line="320" w:lineRule="exact"/>
              <w:rPr>
                <w:szCs w:val="21"/>
              </w:rPr>
            </w:pPr>
            <w:r w:rsidRPr="00A53DB6">
              <w:rPr>
                <w:rFonts w:hint="eastAsia"/>
                <w:szCs w:val="21"/>
              </w:rPr>
              <w:t>（一）</w:t>
            </w:r>
            <w:r w:rsidR="00FF39CA" w:rsidRPr="00A53DB6">
              <w:rPr>
                <w:rFonts w:hint="eastAsia"/>
                <w:szCs w:val="21"/>
              </w:rPr>
              <w:t>系统技术要求</w:t>
            </w:r>
            <w:r w:rsidR="00FF39CA" w:rsidRPr="00A53DB6">
              <w:rPr>
                <w:rFonts w:hint="eastAsia"/>
                <w:szCs w:val="21"/>
              </w:rPr>
              <w:br/>
            </w:r>
            <w:r w:rsidRPr="00A53DB6">
              <w:rPr>
                <w:szCs w:val="21"/>
              </w:rPr>
              <w:t>1.</w:t>
            </w:r>
            <w:r w:rsidR="00FF39CA" w:rsidRPr="00A53DB6">
              <w:rPr>
                <w:rFonts w:hint="eastAsia"/>
                <w:szCs w:val="21"/>
              </w:rPr>
              <w:t>软件为</w:t>
            </w:r>
            <w:r w:rsidR="00FF39CA" w:rsidRPr="00A53DB6">
              <w:rPr>
                <w:rFonts w:hint="eastAsia"/>
                <w:szCs w:val="21"/>
              </w:rPr>
              <w:t xml:space="preserve"> B/S </w:t>
            </w:r>
            <w:r w:rsidR="00FF39CA" w:rsidRPr="00A53DB6">
              <w:rPr>
                <w:rFonts w:hint="eastAsia"/>
                <w:szCs w:val="21"/>
              </w:rPr>
              <w:t>架构，使用浏览器访问，学生无需进行任何下载安装，不限节点数量使用。</w:t>
            </w:r>
            <w:r w:rsidR="00FF39CA" w:rsidRPr="00A53DB6">
              <w:rPr>
                <w:rFonts w:hint="eastAsia"/>
                <w:szCs w:val="21"/>
              </w:rPr>
              <w:br/>
            </w:r>
            <w:r w:rsidRPr="00A53DB6">
              <w:rPr>
                <w:szCs w:val="21"/>
              </w:rPr>
              <w:t>2.</w:t>
            </w:r>
            <w:r w:rsidR="00FF39CA" w:rsidRPr="00A53DB6">
              <w:rPr>
                <w:rFonts w:hint="eastAsia"/>
                <w:szCs w:val="21"/>
              </w:rPr>
              <w:t>软件采用</w:t>
            </w:r>
            <w:r w:rsidR="00FF39CA" w:rsidRPr="00A53DB6">
              <w:rPr>
                <w:rFonts w:hint="eastAsia"/>
                <w:szCs w:val="21"/>
              </w:rPr>
              <w:t xml:space="preserve"> JAVA </w:t>
            </w:r>
            <w:r w:rsidR="00FF39CA" w:rsidRPr="00A53DB6">
              <w:rPr>
                <w:rFonts w:hint="eastAsia"/>
                <w:szCs w:val="21"/>
              </w:rPr>
              <w:t>开发，安装在服务器上，通过局域网及互联网访问；采用</w:t>
            </w:r>
            <w:r w:rsidR="00596A86" w:rsidRPr="00A53DB6">
              <w:rPr>
                <w:rFonts w:hint="eastAsia"/>
                <w:szCs w:val="21"/>
              </w:rPr>
              <w:t>同等</w:t>
            </w:r>
            <w:r w:rsidR="00FF39CA" w:rsidRPr="00A53DB6">
              <w:rPr>
                <w:rFonts w:hint="eastAsia"/>
                <w:szCs w:val="21"/>
              </w:rPr>
              <w:t>Microsoft SQL Server</w:t>
            </w:r>
            <w:r w:rsidR="00596A86" w:rsidRPr="00A53DB6">
              <w:rPr>
                <w:rFonts w:hint="eastAsia"/>
                <w:szCs w:val="21"/>
              </w:rPr>
              <w:t>及以上档次数据库</w:t>
            </w:r>
            <w:r w:rsidR="00FF39CA" w:rsidRPr="00A53DB6">
              <w:rPr>
                <w:rFonts w:hint="eastAsia"/>
                <w:szCs w:val="21"/>
              </w:rPr>
              <w:t>。</w:t>
            </w:r>
            <w:r w:rsidR="00FF39CA" w:rsidRPr="00A53DB6">
              <w:rPr>
                <w:rFonts w:hint="eastAsia"/>
                <w:szCs w:val="21"/>
              </w:rPr>
              <w:br/>
            </w:r>
            <w:r w:rsidR="00596A86" w:rsidRPr="00A53DB6">
              <w:rPr>
                <w:szCs w:val="21"/>
              </w:rPr>
              <w:t>3.</w:t>
            </w:r>
            <w:r w:rsidR="00FF39CA" w:rsidRPr="00A53DB6">
              <w:rPr>
                <w:rFonts w:hint="eastAsia"/>
                <w:szCs w:val="21"/>
              </w:rPr>
              <w:t>可进行自由分类；具有常用的影像资源，至少具备按检查部位搜索功能</w:t>
            </w:r>
            <w:r w:rsidR="00140918" w:rsidRPr="00A53DB6">
              <w:rPr>
                <w:rFonts w:hint="eastAsia"/>
                <w:b/>
                <w:szCs w:val="21"/>
              </w:rPr>
              <w:t xml:space="preserve"> </w:t>
            </w:r>
            <w:r w:rsidR="00FF39CA" w:rsidRPr="00A53DB6">
              <w:rPr>
                <w:rFonts w:hint="eastAsia"/>
                <w:b/>
                <w:szCs w:val="21"/>
              </w:rPr>
              <w:t>(</w:t>
            </w:r>
            <w:r w:rsidR="0075674F" w:rsidRPr="00A53DB6">
              <w:rPr>
                <w:rFonts w:hint="eastAsia"/>
                <w:b/>
                <w:szCs w:val="21"/>
              </w:rPr>
              <w:t>投标人</w:t>
            </w:r>
            <w:r w:rsidR="00FF39CA" w:rsidRPr="00A53DB6">
              <w:rPr>
                <w:rFonts w:hint="eastAsia"/>
                <w:b/>
                <w:szCs w:val="21"/>
              </w:rPr>
              <w:t>于</w:t>
            </w:r>
            <w:r w:rsidR="00FF116E" w:rsidRPr="00A53DB6">
              <w:rPr>
                <w:rFonts w:hint="eastAsia"/>
                <w:b/>
                <w:szCs w:val="21"/>
              </w:rPr>
              <w:t>投标</w:t>
            </w:r>
            <w:r w:rsidR="00FF39CA" w:rsidRPr="00A53DB6">
              <w:rPr>
                <w:rFonts w:hint="eastAsia"/>
                <w:b/>
                <w:szCs w:val="21"/>
              </w:rPr>
              <w:t>文件中提供所</w:t>
            </w:r>
            <w:r w:rsidR="00FF116E" w:rsidRPr="00A53DB6">
              <w:rPr>
                <w:rFonts w:hint="eastAsia"/>
                <w:b/>
                <w:szCs w:val="21"/>
              </w:rPr>
              <w:t>投</w:t>
            </w:r>
            <w:r w:rsidR="00FF39CA" w:rsidRPr="00A53DB6">
              <w:rPr>
                <w:rFonts w:hint="eastAsia"/>
                <w:b/>
                <w:szCs w:val="21"/>
              </w:rPr>
              <w:t>产品满足本项技术要求的</w:t>
            </w:r>
            <w:r w:rsidR="00FF116E" w:rsidRPr="00A53DB6">
              <w:rPr>
                <w:rFonts w:hint="eastAsia"/>
                <w:b/>
                <w:szCs w:val="21"/>
              </w:rPr>
              <w:t>证明材料，</w:t>
            </w:r>
            <w:r w:rsidR="003E7BC6" w:rsidRPr="00A53DB6">
              <w:rPr>
                <w:rFonts w:hint="eastAsia"/>
                <w:b/>
                <w:szCs w:val="21"/>
              </w:rPr>
              <w:t>证明材料</w:t>
            </w:r>
            <w:r w:rsidR="00050BD9" w:rsidRPr="00A53DB6">
              <w:rPr>
                <w:rFonts w:hint="eastAsia"/>
                <w:b/>
                <w:szCs w:val="21"/>
              </w:rPr>
              <w:t>可以是</w:t>
            </w:r>
            <w:r w:rsidR="00FF39CA" w:rsidRPr="00A53DB6">
              <w:rPr>
                <w:rFonts w:hint="eastAsia"/>
                <w:b/>
                <w:szCs w:val="21"/>
              </w:rPr>
              <w:t>软件功能截图等，并加盖</w:t>
            </w:r>
            <w:r w:rsidR="0075674F" w:rsidRPr="00A53DB6">
              <w:rPr>
                <w:rFonts w:hint="eastAsia"/>
                <w:b/>
                <w:szCs w:val="21"/>
              </w:rPr>
              <w:t>投标人</w:t>
            </w:r>
            <w:r w:rsidR="00FF116E" w:rsidRPr="00A53DB6">
              <w:rPr>
                <w:rFonts w:hint="eastAsia"/>
                <w:b/>
                <w:szCs w:val="21"/>
              </w:rPr>
              <w:t>电子签章</w:t>
            </w:r>
            <w:r w:rsidR="00FF39CA" w:rsidRPr="00A53DB6">
              <w:rPr>
                <w:rFonts w:hint="eastAsia"/>
                <w:b/>
                <w:szCs w:val="21"/>
              </w:rPr>
              <w:t>）</w:t>
            </w:r>
            <w:r w:rsidR="00140918" w:rsidRPr="00A53DB6">
              <w:rPr>
                <w:rFonts w:hint="eastAsia"/>
                <w:szCs w:val="21"/>
              </w:rPr>
              <w:t>。</w:t>
            </w:r>
            <w:r w:rsidR="00FF39CA" w:rsidRPr="00A53DB6">
              <w:rPr>
                <w:rFonts w:hint="eastAsia"/>
                <w:szCs w:val="21"/>
              </w:rPr>
              <w:br/>
            </w:r>
            <w:r w:rsidR="00676A2A" w:rsidRPr="00A53DB6">
              <w:rPr>
                <w:szCs w:val="21"/>
              </w:rPr>
              <w:t>4.</w:t>
            </w:r>
            <w:r w:rsidR="00FF39CA" w:rsidRPr="00A53DB6">
              <w:rPr>
                <w:rFonts w:hint="eastAsia"/>
                <w:szCs w:val="21"/>
              </w:rPr>
              <w:t>带有诊断报告的图库病例（包括</w:t>
            </w:r>
            <w:r w:rsidR="00FF39CA" w:rsidRPr="00A53DB6">
              <w:rPr>
                <w:rFonts w:hint="eastAsia"/>
                <w:szCs w:val="21"/>
              </w:rPr>
              <w:t>CT</w:t>
            </w:r>
            <w:r w:rsidR="00FF39CA" w:rsidRPr="00A53DB6">
              <w:rPr>
                <w:rFonts w:hint="eastAsia"/>
                <w:szCs w:val="21"/>
              </w:rPr>
              <w:t>、</w:t>
            </w:r>
            <w:r w:rsidR="00FF39CA" w:rsidRPr="00A53DB6">
              <w:rPr>
                <w:rFonts w:hint="eastAsia"/>
                <w:szCs w:val="21"/>
              </w:rPr>
              <w:t>DR</w:t>
            </w:r>
            <w:r w:rsidR="00FF39CA" w:rsidRPr="00A53DB6">
              <w:rPr>
                <w:rFonts w:hint="eastAsia"/>
                <w:szCs w:val="21"/>
              </w:rPr>
              <w:t>、</w:t>
            </w:r>
            <w:r w:rsidR="00FF39CA" w:rsidRPr="00A53DB6">
              <w:rPr>
                <w:rFonts w:hint="eastAsia"/>
                <w:szCs w:val="21"/>
              </w:rPr>
              <w:t>MRI</w:t>
            </w:r>
            <w:r w:rsidR="00FF39CA" w:rsidRPr="00A53DB6">
              <w:rPr>
                <w:rFonts w:hint="eastAsia"/>
                <w:szCs w:val="21"/>
              </w:rPr>
              <w:t>、</w:t>
            </w:r>
            <w:r w:rsidR="00FF39CA" w:rsidRPr="00A53DB6">
              <w:rPr>
                <w:rFonts w:hint="eastAsia"/>
                <w:szCs w:val="21"/>
              </w:rPr>
              <w:t>US</w:t>
            </w:r>
            <w:r w:rsidR="00FF39CA" w:rsidRPr="00A53DB6">
              <w:rPr>
                <w:rFonts w:hint="eastAsia"/>
                <w:szCs w:val="21"/>
              </w:rPr>
              <w:t>等）</w:t>
            </w:r>
            <w:r w:rsidR="00D941D8" w:rsidRPr="00A53DB6">
              <w:rPr>
                <w:rFonts w:hint="eastAsia"/>
                <w:szCs w:val="21"/>
              </w:rPr>
              <w:t>≥</w:t>
            </w:r>
            <w:r w:rsidR="00FF39CA" w:rsidRPr="00A53DB6">
              <w:rPr>
                <w:rFonts w:hint="eastAsia"/>
                <w:szCs w:val="21"/>
              </w:rPr>
              <w:t>11000</w:t>
            </w:r>
            <w:r w:rsidR="00FF39CA" w:rsidRPr="00A53DB6">
              <w:rPr>
                <w:rFonts w:hint="eastAsia"/>
                <w:szCs w:val="21"/>
              </w:rPr>
              <w:t>例</w:t>
            </w:r>
            <w:r w:rsidR="00676A2A" w:rsidRPr="00A53DB6">
              <w:rPr>
                <w:rFonts w:hint="eastAsia"/>
                <w:szCs w:val="21"/>
              </w:rPr>
              <w:t>。</w:t>
            </w:r>
            <w:r w:rsidR="00FF39CA" w:rsidRPr="00A53DB6">
              <w:rPr>
                <w:rFonts w:hint="eastAsia"/>
                <w:szCs w:val="21"/>
              </w:rPr>
              <w:br/>
            </w:r>
            <w:r w:rsidR="00676A2A" w:rsidRPr="00A53DB6">
              <w:rPr>
                <w:szCs w:val="21"/>
              </w:rPr>
              <w:t>5.</w:t>
            </w:r>
            <w:r w:rsidR="00FF39CA" w:rsidRPr="00A53DB6">
              <w:rPr>
                <w:rFonts w:hint="eastAsia"/>
                <w:szCs w:val="21"/>
              </w:rPr>
              <w:t>诊断报告模板库：</w:t>
            </w:r>
            <w:r w:rsidR="00D941D8" w:rsidRPr="00A53DB6">
              <w:rPr>
                <w:rFonts w:hint="eastAsia"/>
                <w:szCs w:val="21"/>
              </w:rPr>
              <w:t>≥</w:t>
            </w:r>
            <w:r w:rsidR="00FF39CA" w:rsidRPr="00A53DB6">
              <w:rPr>
                <w:rFonts w:hint="eastAsia"/>
                <w:szCs w:val="21"/>
              </w:rPr>
              <w:t xml:space="preserve"> 750 </w:t>
            </w:r>
            <w:r w:rsidR="00FF39CA" w:rsidRPr="00A53DB6">
              <w:rPr>
                <w:rFonts w:hint="eastAsia"/>
                <w:szCs w:val="21"/>
              </w:rPr>
              <w:t>个影像诊断报告模板</w:t>
            </w:r>
            <w:r w:rsidR="00676A2A" w:rsidRPr="00A53DB6">
              <w:rPr>
                <w:rFonts w:hint="eastAsia"/>
                <w:szCs w:val="21"/>
              </w:rPr>
              <w:t>。</w:t>
            </w:r>
            <w:r w:rsidR="00FF39CA" w:rsidRPr="00A53DB6">
              <w:rPr>
                <w:rFonts w:hint="eastAsia"/>
                <w:szCs w:val="21"/>
              </w:rPr>
              <w:br/>
            </w:r>
            <w:r w:rsidR="00676A2A" w:rsidRPr="00A53DB6">
              <w:rPr>
                <w:szCs w:val="21"/>
              </w:rPr>
              <w:t>6.</w:t>
            </w:r>
            <w:r w:rsidR="00FF39CA" w:rsidRPr="00A53DB6">
              <w:rPr>
                <w:rFonts w:hint="eastAsia"/>
                <w:szCs w:val="21"/>
              </w:rPr>
              <w:t>影像阅片及写诊断报告需在同一窗口同屏显示，</w:t>
            </w:r>
            <w:r w:rsidR="00E34D8D" w:rsidRPr="00A53DB6">
              <w:rPr>
                <w:rFonts w:hint="eastAsia"/>
                <w:szCs w:val="21"/>
              </w:rPr>
              <w:t>需</w:t>
            </w:r>
            <w:r w:rsidR="00FF39CA" w:rsidRPr="00A53DB6">
              <w:rPr>
                <w:rFonts w:hint="eastAsia"/>
                <w:szCs w:val="21"/>
              </w:rPr>
              <w:t>满足教学要求。</w:t>
            </w:r>
            <w:r w:rsidR="00FF39CA" w:rsidRPr="00A53DB6">
              <w:rPr>
                <w:rFonts w:hint="eastAsia"/>
                <w:szCs w:val="21"/>
              </w:rPr>
              <w:br/>
            </w:r>
            <w:r w:rsidR="00676A2A" w:rsidRPr="00A53DB6">
              <w:rPr>
                <w:szCs w:val="21"/>
              </w:rPr>
              <w:t>7.</w:t>
            </w:r>
            <w:r w:rsidR="00FF39CA" w:rsidRPr="00A53DB6">
              <w:rPr>
                <w:rFonts w:hint="eastAsia"/>
                <w:szCs w:val="21"/>
              </w:rPr>
              <w:t>要求系统具有开放性，教师可根据自身教学特色增加和管理本系统内容。</w:t>
            </w:r>
            <w:r w:rsidR="00FF39CA" w:rsidRPr="00A53DB6">
              <w:rPr>
                <w:rFonts w:hint="eastAsia"/>
                <w:szCs w:val="21"/>
              </w:rPr>
              <w:br/>
            </w:r>
            <w:r w:rsidR="00CF44CA" w:rsidRPr="00A53DB6">
              <w:rPr>
                <w:rFonts w:hint="eastAsia"/>
                <w:szCs w:val="21"/>
              </w:rPr>
              <w:lastRenderedPageBreak/>
              <w:t>▲</w:t>
            </w:r>
            <w:r w:rsidR="00676A2A" w:rsidRPr="00A53DB6">
              <w:rPr>
                <w:b/>
                <w:szCs w:val="21"/>
              </w:rPr>
              <w:t>8.</w:t>
            </w:r>
            <w:r w:rsidR="00FF39CA" w:rsidRPr="00A53DB6">
              <w:rPr>
                <w:rFonts w:hint="eastAsia"/>
                <w:b/>
                <w:szCs w:val="21"/>
              </w:rPr>
              <w:t>软件集资源库、教学、训练、考试、大数据分析为一体，需要符合教学及临床相关标准规范，不能有知识性错误，为数字化智能影像平台，可满足高校教学和医院规培使用（</w:t>
            </w:r>
            <w:r w:rsidR="0075674F" w:rsidRPr="00A53DB6">
              <w:rPr>
                <w:rFonts w:hint="eastAsia"/>
                <w:b/>
                <w:szCs w:val="21"/>
              </w:rPr>
              <w:t>投标人</w:t>
            </w:r>
            <w:r w:rsidR="00281DC6" w:rsidRPr="00A53DB6">
              <w:rPr>
                <w:b/>
                <w:szCs w:val="21"/>
              </w:rPr>
              <w:t>于投标文件中</w:t>
            </w:r>
            <w:r w:rsidR="008C5CB9" w:rsidRPr="00A53DB6">
              <w:rPr>
                <w:b/>
                <w:szCs w:val="21"/>
              </w:rPr>
              <w:t>必须</w:t>
            </w:r>
            <w:r w:rsidR="00FF39CA" w:rsidRPr="00A53DB6">
              <w:rPr>
                <w:rFonts w:hint="eastAsia"/>
                <w:b/>
                <w:szCs w:val="21"/>
              </w:rPr>
              <w:t>提供与所投产品</w:t>
            </w:r>
            <w:r w:rsidR="00281DC6" w:rsidRPr="00A53DB6">
              <w:rPr>
                <w:rFonts w:hint="eastAsia"/>
                <w:b/>
                <w:szCs w:val="21"/>
              </w:rPr>
              <w:t>同一生产</w:t>
            </w:r>
            <w:r w:rsidR="00281DC6" w:rsidRPr="00A53DB6">
              <w:rPr>
                <w:b/>
                <w:szCs w:val="21"/>
              </w:rPr>
              <w:t>厂家生产的</w:t>
            </w:r>
            <w:r w:rsidR="00FF39CA" w:rsidRPr="00A53DB6">
              <w:rPr>
                <w:rFonts w:hint="eastAsia"/>
                <w:b/>
                <w:szCs w:val="21"/>
              </w:rPr>
              <w:t>“</w:t>
            </w:r>
            <w:r w:rsidR="00281DC6" w:rsidRPr="00A53DB6">
              <w:rPr>
                <w:rFonts w:hint="eastAsia"/>
                <w:b/>
                <w:szCs w:val="21"/>
              </w:rPr>
              <w:t>影像</w:t>
            </w:r>
            <w:r w:rsidR="00281DC6" w:rsidRPr="00A53DB6">
              <w:rPr>
                <w:b/>
                <w:szCs w:val="21"/>
              </w:rPr>
              <w:t>平台软件</w:t>
            </w:r>
            <w:r w:rsidR="00FF39CA" w:rsidRPr="00A53DB6">
              <w:rPr>
                <w:rFonts w:hint="eastAsia"/>
                <w:b/>
                <w:szCs w:val="21"/>
              </w:rPr>
              <w:t>”的</w:t>
            </w:r>
            <w:r w:rsidR="00281DC6" w:rsidRPr="00A53DB6">
              <w:rPr>
                <w:rFonts w:hint="eastAsia"/>
                <w:b/>
                <w:szCs w:val="21"/>
              </w:rPr>
              <w:t>计算机</w:t>
            </w:r>
            <w:r w:rsidR="00281DC6" w:rsidRPr="00A53DB6">
              <w:rPr>
                <w:b/>
                <w:szCs w:val="21"/>
              </w:rPr>
              <w:t>软件</w:t>
            </w:r>
            <w:r w:rsidR="00FF39CA" w:rsidRPr="00A53DB6">
              <w:rPr>
                <w:rFonts w:hint="eastAsia"/>
                <w:b/>
                <w:szCs w:val="21"/>
              </w:rPr>
              <w:t>著作权</w:t>
            </w:r>
            <w:r w:rsidR="00281DC6" w:rsidRPr="00A53DB6">
              <w:rPr>
                <w:rFonts w:hint="eastAsia"/>
                <w:b/>
                <w:szCs w:val="21"/>
              </w:rPr>
              <w:t>登记</w:t>
            </w:r>
            <w:r w:rsidR="00FF39CA" w:rsidRPr="00A53DB6">
              <w:rPr>
                <w:rFonts w:hint="eastAsia"/>
                <w:b/>
                <w:szCs w:val="21"/>
              </w:rPr>
              <w:t>证书复印件</w:t>
            </w:r>
            <w:r w:rsidR="0075674F" w:rsidRPr="00A53DB6">
              <w:rPr>
                <w:rFonts w:hint="eastAsia"/>
                <w:b/>
                <w:szCs w:val="21"/>
              </w:rPr>
              <w:t>，</w:t>
            </w:r>
            <w:r w:rsidR="0075674F" w:rsidRPr="00A53DB6">
              <w:rPr>
                <w:b/>
                <w:szCs w:val="21"/>
              </w:rPr>
              <w:t>并加盖投标人电子签章</w:t>
            </w:r>
            <w:r w:rsidR="00FF39CA" w:rsidRPr="00A53DB6">
              <w:rPr>
                <w:rFonts w:hint="eastAsia"/>
                <w:b/>
                <w:szCs w:val="21"/>
              </w:rPr>
              <w:t>）</w:t>
            </w:r>
            <w:r w:rsidR="00140918" w:rsidRPr="00A53DB6">
              <w:rPr>
                <w:rFonts w:hint="eastAsia"/>
                <w:szCs w:val="21"/>
              </w:rPr>
              <w:t>。</w:t>
            </w:r>
            <w:r w:rsidR="00FF39CA" w:rsidRPr="00A53DB6">
              <w:rPr>
                <w:rFonts w:hint="eastAsia"/>
                <w:szCs w:val="21"/>
              </w:rPr>
              <w:br/>
            </w:r>
            <w:r w:rsidR="00DE3502" w:rsidRPr="00A53DB6">
              <w:rPr>
                <w:rFonts w:hint="eastAsia"/>
                <w:szCs w:val="21"/>
              </w:rPr>
              <w:t>（二）</w:t>
            </w:r>
            <w:r w:rsidR="00FF39CA" w:rsidRPr="00A53DB6">
              <w:rPr>
                <w:rFonts w:hint="eastAsia"/>
                <w:szCs w:val="21"/>
              </w:rPr>
              <w:t>教师端功能要求</w:t>
            </w:r>
            <w:r w:rsidR="00FF39CA" w:rsidRPr="00A53DB6">
              <w:rPr>
                <w:rFonts w:hint="eastAsia"/>
                <w:szCs w:val="21"/>
              </w:rPr>
              <w:br/>
            </w:r>
            <w:r w:rsidR="00DE3502" w:rsidRPr="00A53DB6">
              <w:rPr>
                <w:szCs w:val="21"/>
              </w:rPr>
              <w:t>1.</w:t>
            </w:r>
            <w:r w:rsidR="00FF39CA" w:rsidRPr="00A53DB6">
              <w:rPr>
                <w:rFonts w:hint="eastAsia"/>
                <w:szCs w:val="21"/>
              </w:rPr>
              <w:t>档案管理</w:t>
            </w:r>
            <w:r w:rsidR="00FF39CA" w:rsidRPr="00A53DB6">
              <w:rPr>
                <w:rFonts w:hint="eastAsia"/>
                <w:szCs w:val="21"/>
              </w:rPr>
              <w:br/>
            </w:r>
            <w:r w:rsidR="00DE3502" w:rsidRPr="00A53DB6">
              <w:rPr>
                <w:rFonts w:hint="eastAsia"/>
                <w:szCs w:val="21"/>
              </w:rPr>
              <w:t>（</w:t>
            </w:r>
            <w:r w:rsidR="00DE3502" w:rsidRPr="00A53DB6">
              <w:rPr>
                <w:rFonts w:hint="eastAsia"/>
                <w:szCs w:val="21"/>
              </w:rPr>
              <w:t>1</w:t>
            </w:r>
            <w:r w:rsidR="00DE3502" w:rsidRPr="00A53DB6">
              <w:rPr>
                <w:rFonts w:hint="eastAsia"/>
                <w:szCs w:val="21"/>
              </w:rPr>
              <w:t>）</w:t>
            </w:r>
            <w:r w:rsidR="00FF39CA" w:rsidRPr="00A53DB6">
              <w:rPr>
                <w:rFonts w:hint="eastAsia"/>
                <w:szCs w:val="21"/>
              </w:rPr>
              <w:t>部门管理：可按</w:t>
            </w:r>
            <w:r w:rsidR="00281DC6" w:rsidRPr="00A53DB6">
              <w:rPr>
                <w:rFonts w:hint="eastAsia"/>
                <w:szCs w:val="21"/>
              </w:rPr>
              <w:t>部门需求</w:t>
            </w:r>
            <w:r w:rsidR="00FF39CA" w:rsidRPr="00A53DB6">
              <w:rPr>
                <w:rFonts w:hint="eastAsia"/>
                <w:szCs w:val="21"/>
              </w:rPr>
              <w:t>要求进行添加、修改部门。</w:t>
            </w:r>
            <w:r w:rsidR="00FF39CA" w:rsidRPr="00A53DB6">
              <w:rPr>
                <w:rFonts w:hint="eastAsia"/>
                <w:szCs w:val="21"/>
              </w:rPr>
              <w:br/>
            </w:r>
            <w:r w:rsidR="00DE3502" w:rsidRPr="00A53DB6">
              <w:rPr>
                <w:rFonts w:hint="eastAsia"/>
                <w:szCs w:val="21"/>
              </w:rPr>
              <w:t>（</w:t>
            </w:r>
            <w:r w:rsidR="00DE3502" w:rsidRPr="00A53DB6">
              <w:rPr>
                <w:rFonts w:hint="eastAsia"/>
                <w:szCs w:val="21"/>
              </w:rPr>
              <w:t>2</w:t>
            </w:r>
            <w:r w:rsidR="00DE3502" w:rsidRPr="00A53DB6">
              <w:rPr>
                <w:rFonts w:hint="eastAsia"/>
                <w:szCs w:val="21"/>
              </w:rPr>
              <w:t>）</w:t>
            </w:r>
            <w:r w:rsidR="00FF39CA" w:rsidRPr="00A53DB6">
              <w:rPr>
                <w:rFonts w:hint="eastAsia"/>
                <w:szCs w:val="21"/>
              </w:rPr>
              <w:t>教师管理：管理端可手动添加后端教师用户账号。</w:t>
            </w:r>
            <w:r w:rsidR="00FF39CA" w:rsidRPr="00A53DB6">
              <w:rPr>
                <w:rFonts w:hint="eastAsia"/>
                <w:szCs w:val="21"/>
              </w:rPr>
              <w:br/>
            </w:r>
            <w:r w:rsidR="00DE3502" w:rsidRPr="00A53DB6">
              <w:rPr>
                <w:rFonts w:hint="eastAsia"/>
                <w:szCs w:val="21"/>
              </w:rPr>
              <w:t>（</w:t>
            </w:r>
            <w:r w:rsidR="00DE3502" w:rsidRPr="00A53DB6">
              <w:rPr>
                <w:rFonts w:hint="eastAsia"/>
                <w:szCs w:val="21"/>
              </w:rPr>
              <w:t>3</w:t>
            </w:r>
            <w:r w:rsidR="00DE3502" w:rsidRPr="00A53DB6">
              <w:rPr>
                <w:rFonts w:hint="eastAsia"/>
                <w:szCs w:val="21"/>
              </w:rPr>
              <w:t>）</w:t>
            </w:r>
            <w:r w:rsidR="00FF39CA" w:rsidRPr="00A53DB6">
              <w:rPr>
                <w:rFonts w:hint="eastAsia"/>
                <w:szCs w:val="21"/>
              </w:rPr>
              <w:t>班级管理：可按照学校现有班级进行分类</w:t>
            </w:r>
            <w:r w:rsidR="000D5AF9" w:rsidRPr="00A53DB6">
              <w:rPr>
                <w:rFonts w:hint="eastAsia"/>
                <w:szCs w:val="21"/>
              </w:rPr>
              <w:t>。</w:t>
            </w:r>
            <w:r w:rsidR="00FF39CA" w:rsidRPr="00A53DB6">
              <w:rPr>
                <w:rFonts w:hint="eastAsia"/>
                <w:szCs w:val="21"/>
              </w:rPr>
              <w:br/>
            </w:r>
            <w:r w:rsidR="00DE3502" w:rsidRPr="00A53DB6">
              <w:rPr>
                <w:rFonts w:hint="eastAsia"/>
                <w:szCs w:val="21"/>
              </w:rPr>
              <w:t>（</w:t>
            </w:r>
            <w:r w:rsidR="00DE3502" w:rsidRPr="00A53DB6">
              <w:rPr>
                <w:rFonts w:hint="eastAsia"/>
                <w:szCs w:val="21"/>
              </w:rPr>
              <w:t>4</w:t>
            </w:r>
            <w:r w:rsidR="00DE3502" w:rsidRPr="00A53DB6">
              <w:rPr>
                <w:rFonts w:hint="eastAsia"/>
                <w:szCs w:val="21"/>
              </w:rPr>
              <w:t>）</w:t>
            </w:r>
            <w:r w:rsidR="00FF39CA" w:rsidRPr="00A53DB6">
              <w:rPr>
                <w:rFonts w:hint="eastAsia"/>
                <w:szCs w:val="21"/>
              </w:rPr>
              <w:t>学生管理：提供导入模版下载功能，可按数据模版格式进行用户数据批量导入操作。导出：支持用户按照不同角色或者不同筛选条件进行相应用户数据的导出操作；管理端可按不同角色或筛选条件查询当前系统内相应用户数量；角色管理：可进行系统角色的添加、编辑、删除操作。</w:t>
            </w:r>
            <w:r w:rsidR="00FF39CA" w:rsidRPr="00A53DB6">
              <w:rPr>
                <w:rFonts w:hint="eastAsia"/>
                <w:szCs w:val="21"/>
              </w:rPr>
              <w:br/>
            </w:r>
            <w:r w:rsidR="00DE3502" w:rsidRPr="00A53DB6">
              <w:rPr>
                <w:szCs w:val="21"/>
              </w:rPr>
              <w:t>2.</w:t>
            </w:r>
            <w:r w:rsidR="00FF39CA" w:rsidRPr="00A53DB6">
              <w:rPr>
                <w:rFonts w:hint="eastAsia"/>
                <w:szCs w:val="21"/>
              </w:rPr>
              <w:t>知识点管理</w:t>
            </w:r>
            <w:r w:rsidR="00FF39CA" w:rsidRPr="00A53DB6">
              <w:rPr>
                <w:rFonts w:hint="eastAsia"/>
                <w:szCs w:val="21"/>
              </w:rPr>
              <w:br/>
            </w:r>
            <w:r w:rsidR="00DE3502" w:rsidRPr="00A53DB6">
              <w:rPr>
                <w:rFonts w:hint="eastAsia"/>
                <w:szCs w:val="21"/>
              </w:rPr>
              <w:t>（</w:t>
            </w:r>
            <w:r w:rsidR="00DE3502" w:rsidRPr="00A53DB6">
              <w:rPr>
                <w:rFonts w:hint="eastAsia"/>
                <w:szCs w:val="21"/>
              </w:rPr>
              <w:t>1</w:t>
            </w:r>
            <w:r w:rsidR="00DE3502" w:rsidRPr="00A53DB6">
              <w:rPr>
                <w:rFonts w:hint="eastAsia"/>
                <w:szCs w:val="21"/>
              </w:rPr>
              <w:t>）</w:t>
            </w:r>
            <w:r w:rsidR="00FF39CA" w:rsidRPr="00A53DB6">
              <w:rPr>
                <w:rFonts w:hint="eastAsia"/>
                <w:szCs w:val="21"/>
              </w:rPr>
              <w:t>知识点分类：创建知识点树状结构大纲进行分类管理</w:t>
            </w:r>
            <w:r w:rsidR="00587380" w:rsidRPr="00A53DB6">
              <w:rPr>
                <w:rFonts w:hint="eastAsia"/>
                <w:szCs w:val="21"/>
              </w:rPr>
              <w:t>。</w:t>
            </w:r>
            <w:r w:rsidR="00FF39CA" w:rsidRPr="00A53DB6">
              <w:rPr>
                <w:rFonts w:hint="eastAsia"/>
                <w:szCs w:val="21"/>
              </w:rPr>
              <w:br/>
            </w:r>
            <w:r w:rsidR="00DE3502" w:rsidRPr="00A53DB6">
              <w:rPr>
                <w:rFonts w:hint="eastAsia"/>
                <w:szCs w:val="21"/>
              </w:rPr>
              <w:t>（</w:t>
            </w:r>
            <w:r w:rsidR="00DE3502" w:rsidRPr="00A53DB6">
              <w:rPr>
                <w:rFonts w:hint="eastAsia"/>
                <w:szCs w:val="21"/>
              </w:rPr>
              <w:t>2</w:t>
            </w:r>
            <w:r w:rsidR="00DE3502" w:rsidRPr="00A53DB6">
              <w:rPr>
                <w:rFonts w:hint="eastAsia"/>
                <w:szCs w:val="21"/>
              </w:rPr>
              <w:t>）</w:t>
            </w:r>
            <w:r w:rsidR="00FF39CA" w:rsidRPr="00A53DB6">
              <w:rPr>
                <w:rFonts w:hint="eastAsia"/>
                <w:szCs w:val="21"/>
              </w:rPr>
              <w:t>知识点：创建编辑新的知识点内容，支持格式</w:t>
            </w:r>
            <w:r w:rsidR="00FF39CA" w:rsidRPr="00A53DB6">
              <w:rPr>
                <w:rFonts w:hint="eastAsia"/>
                <w:szCs w:val="21"/>
              </w:rPr>
              <w:t xml:space="preserve"> PPT</w:t>
            </w:r>
            <w:r w:rsidR="00FF39CA" w:rsidRPr="00A53DB6">
              <w:rPr>
                <w:rFonts w:hint="eastAsia"/>
                <w:szCs w:val="21"/>
              </w:rPr>
              <w:t>、</w:t>
            </w:r>
            <w:r w:rsidR="00FF39CA" w:rsidRPr="00A53DB6">
              <w:rPr>
                <w:rFonts w:hint="eastAsia"/>
                <w:szCs w:val="21"/>
              </w:rPr>
              <w:t>jpeg</w:t>
            </w:r>
            <w:r w:rsidR="00FF39CA" w:rsidRPr="00A53DB6">
              <w:rPr>
                <w:rFonts w:hint="eastAsia"/>
                <w:szCs w:val="21"/>
              </w:rPr>
              <w:t>、</w:t>
            </w:r>
            <w:proofErr w:type="spellStart"/>
            <w:r w:rsidR="00FF39CA" w:rsidRPr="00A53DB6">
              <w:rPr>
                <w:rFonts w:hint="eastAsia"/>
                <w:szCs w:val="21"/>
              </w:rPr>
              <w:t>png</w:t>
            </w:r>
            <w:proofErr w:type="spellEnd"/>
            <w:r w:rsidR="00FF39CA" w:rsidRPr="00A53DB6">
              <w:rPr>
                <w:rFonts w:hint="eastAsia"/>
                <w:szCs w:val="21"/>
              </w:rPr>
              <w:t>、</w:t>
            </w:r>
            <w:r w:rsidR="00FF39CA" w:rsidRPr="00A53DB6">
              <w:rPr>
                <w:rFonts w:hint="eastAsia"/>
                <w:szCs w:val="21"/>
              </w:rPr>
              <w:t>Excel</w:t>
            </w:r>
            <w:r w:rsidR="00FF39CA" w:rsidRPr="00A53DB6">
              <w:rPr>
                <w:rFonts w:hint="eastAsia"/>
                <w:szCs w:val="21"/>
              </w:rPr>
              <w:t>、</w:t>
            </w:r>
            <w:r w:rsidR="00FF39CA" w:rsidRPr="00A53DB6">
              <w:rPr>
                <w:rFonts w:hint="eastAsia"/>
                <w:szCs w:val="21"/>
              </w:rPr>
              <w:t xml:space="preserve">Word </w:t>
            </w:r>
            <w:r w:rsidR="00FF39CA" w:rsidRPr="00A53DB6">
              <w:rPr>
                <w:rFonts w:hint="eastAsia"/>
                <w:szCs w:val="21"/>
              </w:rPr>
              <w:t>等。还有新增、编辑、删除功能对每个知识点进行操作</w:t>
            </w:r>
            <w:r w:rsidR="00587380" w:rsidRPr="00A53DB6">
              <w:rPr>
                <w:rFonts w:hint="eastAsia"/>
                <w:szCs w:val="21"/>
              </w:rPr>
              <w:t>。</w:t>
            </w:r>
            <w:r w:rsidR="00FF39CA" w:rsidRPr="00A53DB6">
              <w:rPr>
                <w:rFonts w:hint="eastAsia"/>
                <w:szCs w:val="21"/>
              </w:rPr>
              <w:br/>
            </w:r>
            <w:r w:rsidR="00DE3502" w:rsidRPr="00A53DB6">
              <w:rPr>
                <w:szCs w:val="21"/>
              </w:rPr>
              <w:t>3.</w:t>
            </w:r>
            <w:r w:rsidR="00FF39CA" w:rsidRPr="00A53DB6">
              <w:rPr>
                <w:rFonts w:hint="eastAsia"/>
                <w:szCs w:val="21"/>
              </w:rPr>
              <w:t>影像管理</w:t>
            </w:r>
            <w:r w:rsidR="00FF39CA" w:rsidRPr="00A53DB6">
              <w:rPr>
                <w:rFonts w:hint="eastAsia"/>
                <w:szCs w:val="21"/>
              </w:rPr>
              <w:br/>
            </w:r>
            <w:r w:rsidR="00DE3502" w:rsidRPr="00A53DB6">
              <w:rPr>
                <w:rFonts w:hint="eastAsia"/>
                <w:szCs w:val="21"/>
              </w:rPr>
              <w:t>（</w:t>
            </w:r>
            <w:r w:rsidR="00DE3502" w:rsidRPr="00A53DB6">
              <w:rPr>
                <w:rFonts w:hint="eastAsia"/>
                <w:szCs w:val="21"/>
              </w:rPr>
              <w:t>1</w:t>
            </w:r>
            <w:r w:rsidR="00DE3502" w:rsidRPr="00A53DB6">
              <w:rPr>
                <w:rFonts w:hint="eastAsia"/>
                <w:szCs w:val="21"/>
              </w:rPr>
              <w:t>）</w:t>
            </w:r>
            <w:r w:rsidR="00FF39CA" w:rsidRPr="00A53DB6">
              <w:rPr>
                <w:rFonts w:hint="eastAsia"/>
                <w:szCs w:val="21"/>
              </w:rPr>
              <w:t>案例图像文件为</w:t>
            </w:r>
            <w:r w:rsidR="00FF39CA" w:rsidRPr="00A53DB6">
              <w:rPr>
                <w:rFonts w:hint="eastAsia"/>
                <w:szCs w:val="21"/>
              </w:rPr>
              <w:t xml:space="preserve"> DICOM </w:t>
            </w:r>
            <w:r w:rsidR="00FF39CA" w:rsidRPr="00A53DB6">
              <w:rPr>
                <w:rFonts w:hint="eastAsia"/>
                <w:szCs w:val="21"/>
              </w:rPr>
              <w:t>格式</w:t>
            </w:r>
            <w:r w:rsidR="00587380" w:rsidRPr="00A53DB6">
              <w:rPr>
                <w:rFonts w:hint="eastAsia"/>
                <w:szCs w:val="21"/>
              </w:rPr>
              <w:t>。</w:t>
            </w:r>
            <w:r w:rsidR="00FF39CA" w:rsidRPr="00A53DB6">
              <w:rPr>
                <w:rFonts w:hint="eastAsia"/>
                <w:szCs w:val="21"/>
              </w:rPr>
              <w:br/>
            </w:r>
            <w:r w:rsidR="00DE3502" w:rsidRPr="00A53DB6">
              <w:rPr>
                <w:rFonts w:hint="eastAsia"/>
                <w:szCs w:val="21"/>
              </w:rPr>
              <w:t>（</w:t>
            </w:r>
            <w:r w:rsidR="00DE3502" w:rsidRPr="00A53DB6">
              <w:rPr>
                <w:rFonts w:hint="eastAsia"/>
                <w:szCs w:val="21"/>
              </w:rPr>
              <w:t>2</w:t>
            </w:r>
            <w:r w:rsidR="00DE3502" w:rsidRPr="00A53DB6">
              <w:rPr>
                <w:rFonts w:hint="eastAsia"/>
                <w:szCs w:val="21"/>
              </w:rPr>
              <w:t>）</w:t>
            </w:r>
            <w:r w:rsidR="00FF39CA" w:rsidRPr="00A53DB6">
              <w:rPr>
                <w:rFonts w:hint="eastAsia"/>
                <w:szCs w:val="21"/>
              </w:rPr>
              <w:t>影像数据分类管理：按树形结构列表展示多级案例分类数据，提供分类数据添加、编辑、删除功能，可不限层次的进行分类管理</w:t>
            </w:r>
            <w:r w:rsidR="00587380" w:rsidRPr="00A53DB6">
              <w:rPr>
                <w:rFonts w:hint="eastAsia"/>
                <w:szCs w:val="21"/>
              </w:rPr>
              <w:t>。</w:t>
            </w:r>
            <w:r w:rsidR="00FF39CA" w:rsidRPr="00A53DB6">
              <w:rPr>
                <w:rFonts w:hint="eastAsia"/>
                <w:szCs w:val="21"/>
              </w:rPr>
              <w:br/>
            </w:r>
            <w:r w:rsidR="00DE3502" w:rsidRPr="00A53DB6">
              <w:rPr>
                <w:rFonts w:hint="eastAsia"/>
                <w:szCs w:val="21"/>
              </w:rPr>
              <w:t>（</w:t>
            </w:r>
            <w:r w:rsidR="00DE3502" w:rsidRPr="00A53DB6">
              <w:rPr>
                <w:rFonts w:hint="eastAsia"/>
                <w:szCs w:val="21"/>
              </w:rPr>
              <w:t>3</w:t>
            </w:r>
            <w:r w:rsidR="00DE3502" w:rsidRPr="00A53DB6">
              <w:rPr>
                <w:rFonts w:hint="eastAsia"/>
                <w:szCs w:val="21"/>
              </w:rPr>
              <w:t>）</w:t>
            </w:r>
            <w:r w:rsidR="00FF39CA" w:rsidRPr="00A53DB6">
              <w:rPr>
                <w:rFonts w:hint="eastAsia"/>
                <w:szCs w:val="21"/>
              </w:rPr>
              <w:t>系统内收录</w:t>
            </w:r>
            <w:r w:rsidR="00FF39CA" w:rsidRPr="00A53DB6">
              <w:rPr>
                <w:rFonts w:hint="eastAsia"/>
                <w:szCs w:val="21"/>
              </w:rPr>
              <w:t xml:space="preserve"> 10000 </w:t>
            </w:r>
            <w:r w:rsidR="00281DC6" w:rsidRPr="00A53DB6">
              <w:rPr>
                <w:rFonts w:hint="eastAsia"/>
                <w:szCs w:val="21"/>
              </w:rPr>
              <w:t>例</w:t>
            </w:r>
            <w:r w:rsidR="00FF39CA" w:rsidRPr="00A53DB6">
              <w:rPr>
                <w:rFonts w:hint="eastAsia"/>
                <w:szCs w:val="21"/>
              </w:rPr>
              <w:t>以上影像案例</w:t>
            </w:r>
            <w:r w:rsidR="00FF39CA" w:rsidRPr="00A53DB6">
              <w:rPr>
                <w:rFonts w:hint="eastAsia"/>
                <w:szCs w:val="21"/>
              </w:rPr>
              <w:t xml:space="preserve"> DICOM </w:t>
            </w:r>
            <w:r w:rsidR="00FF39CA" w:rsidRPr="00A53DB6">
              <w:rPr>
                <w:rFonts w:hint="eastAsia"/>
                <w:szCs w:val="21"/>
              </w:rPr>
              <w:t>图像文件。</w:t>
            </w:r>
            <w:r w:rsidR="00FF39CA" w:rsidRPr="00A53DB6">
              <w:rPr>
                <w:rFonts w:hint="eastAsia"/>
                <w:szCs w:val="21"/>
              </w:rPr>
              <w:br/>
            </w:r>
            <w:r w:rsidR="00B15822" w:rsidRPr="00A53DB6">
              <w:rPr>
                <w:rFonts w:hint="eastAsia"/>
                <w:szCs w:val="21"/>
              </w:rPr>
              <w:t>（</w:t>
            </w:r>
            <w:r w:rsidR="00B15822" w:rsidRPr="00A53DB6">
              <w:rPr>
                <w:rFonts w:hint="eastAsia"/>
                <w:szCs w:val="21"/>
              </w:rPr>
              <w:t>4</w:t>
            </w:r>
            <w:r w:rsidR="00B15822" w:rsidRPr="00A53DB6">
              <w:rPr>
                <w:rFonts w:hint="eastAsia"/>
                <w:szCs w:val="21"/>
              </w:rPr>
              <w:t>）</w:t>
            </w:r>
            <w:r w:rsidR="00FF39CA" w:rsidRPr="00A53DB6">
              <w:rPr>
                <w:rFonts w:hint="eastAsia"/>
                <w:szCs w:val="21"/>
              </w:rPr>
              <w:t>提供</w:t>
            </w:r>
            <w:r w:rsidR="00281DC6" w:rsidRPr="00A53DB6">
              <w:rPr>
                <w:rFonts w:hint="eastAsia"/>
                <w:szCs w:val="21"/>
              </w:rPr>
              <w:t>≥</w:t>
            </w:r>
            <w:r w:rsidR="00281DC6" w:rsidRPr="00A53DB6">
              <w:rPr>
                <w:rFonts w:hint="eastAsia"/>
                <w:szCs w:val="21"/>
              </w:rPr>
              <w:t xml:space="preserve"> 100</w:t>
            </w:r>
            <w:r w:rsidR="00281DC6" w:rsidRPr="00A53DB6">
              <w:rPr>
                <w:rFonts w:hint="eastAsia"/>
                <w:szCs w:val="21"/>
              </w:rPr>
              <w:t>例</w:t>
            </w:r>
            <w:r w:rsidR="00FF39CA" w:rsidRPr="00A53DB6">
              <w:rPr>
                <w:rFonts w:hint="eastAsia"/>
                <w:szCs w:val="21"/>
              </w:rPr>
              <w:t>正常部位案例种类、</w:t>
            </w:r>
            <w:r w:rsidR="00281DC6" w:rsidRPr="00A53DB6">
              <w:rPr>
                <w:rFonts w:hint="eastAsia"/>
                <w:szCs w:val="21"/>
              </w:rPr>
              <w:t>≥</w:t>
            </w:r>
            <w:r w:rsidR="00281DC6" w:rsidRPr="00A53DB6">
              <w:rPr>
                <w:rFonts w:hint="eastAsia"/>
                <w:szCs w:val="21"/>
              </w:rPr>
              <w:t xml:space="preserve"> 500</w:t>
            </w:r>
            <w:r w:rsidR="00281DC6" w:rsidRPr="00A53DB6">
              <w:rPr>
                <w:rFonts w:hint="eastAsia"/>
                <w:szCs w:val="21"/>
              </w:rPr>
              <w:t>例</w:t>
            </w:r>
            <w:r w:rsidR="00FF39CA" w:rsidRPr="00A53DB6">
              <w:rPr>
                <w:rFonts w:hint="eastAsia"/>
                <w:szCs w:val="21"/>
              </w:rPr>
              <w:t>疾病案例种类数据列表展示、同时支持相应种类数据的导出、修改、删除等操作。</w:t>
            </w:r>
            <w:r w:rsidR="00FF39CA" w:rsidRPr="00A53DB6">
              <w:rPr>
                <w:rFonts w:hint="eastAsia"/>
                <w:szCs w:val="21"/>
              </w:rPr>
              <w:br/>
            </w:r>
            <w:r w:rsidR="00B15822" w:rsidRPr="00A53DB6">
              <w:rPr>
                <w:rFonts w:hint="eastAsia"/>
                <w:szCs w:val="21"/>
              </w:rPr>
              <w:t>（</w:t>
            </w:r>
            <w:r w:rsidR="00B15822" w:rsidRPr="00A53DB6">
              <w:rPr>
                <w:rFonts w:hint="eastAsia"/>
                <w:szCs w:val="21"/>
              </w:rPr>
              <w:t>5</w:t>
            </w:r>
            <w:r w:rsidR="00B15822" w:rsidRPr="00A53DB6">
              <w:rPr>
                <w:rFonts w:hint="eastAsia"/>
                <w:szCs w:val="21"/>
              </w:rPr>
              <w:t>）</w:t>
            </w:r>
            <w:r w:rsidR="00FF39CA" w:rsidRPr="00A53DB6">
              <w:rPr>
                <w:rFonts w:hint="eastAsia"/>
                <w:szCs w:val="21"/>
              </w:rPr>
              <w:t>诊断思维疾病病例数据提供病人病史、诊断报告（影像学表现、结论等）展示及相应数据录入功能。</w:t>
            </w:r>
            <w:r w:rsidR="00FF39CA" w:rsidRPr="00A53DB6">
              <w:rPr>
                <w:rFonts w:hint="eastAsia"/>
                <w:szCs w:val="21"/>
              </w:rPr>
              <w:br/>
            </w:r>
            <w:r w:rsidR="00B15822" w:rsidRPr="00A53DB6">
              <w:rPr>
                <w:rFonts w:hint="eastAsia"/>
                <w:szCs w:val="21"/>
              </w:rPr>
              <w:t>（</w:t>
            </w:r>
            <w:r w:rsidR="00B15822" w:rsidRPr="00A53DB6">
              <w:rPr>
                <w:rFonts w:hint="eastAsia"/>
                <w:szCs w:val="21"/>
              </w:rPr>
              <w:t>6</w:t>
            </w:r>
            <w:r w:rsidR="00B15822" w:rsidRPr="00A53DB6">
              <w:rPr>
                <w:rFonts w:hint="eastAsia"/>
                <w:szCs w:val="21"/>
              </w:rPr>
              <w:t>）</w:t>
            </w:r>
            <w:r w:rsidR="00FF39CA" w:rsidRPr="00A53DB6">
              <w:rPr>
                <w:rFonts w:hint="eastAsia"/>
                <w:szCs w:val="21"/>
              </w:rPr>
              <w:t>提供</w:t>
            </w:r>
            <w:r w:rsidR="00FF39CA" w:rsidRPr="00A53DB6">
              <w:rPr>
                <w:rFonts w:hint="eastAsia"/>
                <w:szCs w:val="21"/>
              </w:rPr>
              <w:t xml:space="preserve"> DICOM </w:t>
            </w:r>
            <w:r w:rsidR="00FF39CA" w:rsidRPr="00A53DB6">
              <w:rPr>
                <w:rFonts w:hint="eastAsia"/>
                <w:szCs w:val="21"/>
              </w:rPr>
              <w:t>图像格式病例的添加功能，支持相关病例病史、报告、检查申请单、病例详解等资料的录入。</w:t>
            </w:r>
            <w:r w:rsidR="00FF39CA" w:rsidRPr="00A53DB6">
              <w:rPr>
                <w:rFonts w:hint="eastAsia"/>
                <w:szCs w:val="21"/>
              </w:rPr>
              <w:br/>
            </w:r>
            <w:r w:rsidR="00B15822" w:rsidRPr="00A53DB6">
              <w:rPr>
                <w:rFonts w:hint="eastAsia"/>
                <w:szCs w:val="21"/>
              </w:rPr>
              <w:lastRenderedPageBreak/>
              <w:t>（</w:t>
            </w:r>
            <w:r w:rsidR="00B15822" w:rsidRPr="00A53DB6">
              <w:rPr>
                <w:rFonts w:hint="eastAsia"/>
                <w:szCs w:val="21"/>
              </w:rPr>
              <w:t>7</w:t>
            </w:r>
            <w:r w:rsidR="00B15822" w:rsidRPr="00A53DB6">
              <w:rPr>
                <w:rFonts w:hint="eastAsia"/>
                <w:szCs w:val="21"/>
              </w:rPr>
              <w:t>）</w:t>
            </w:r>
            <w:r w:rsidR="00FF39CA" w:rsidRPr="00A53DB6">
              <w:rPr>
                <w:rFonts w:hint="eastAsia"/>
                <w:szCs w:val="21"/>
              </w:rPr>
              <w:t>报告管理</w:t>
            </w:r>
            <w:r w:rsidR="00A921CE" w:rsidRPr="00A53DB6">
              <w:rPr>
                <w:rFonts w:hint="eastAsia"/>
                <w:szCs w:val="21"/>
              </w:rPr>
              <w:t>：</w:t>
            </w:r>
            <w:r w:rsidR="00FF39CA" w:rsidRPr="00A53DB6">
              <w:rPr>
                <w:rFonts w:hint="eastAsia"/>
                <w:szCs w:val="21"/>
              </w:rPr>
              <w:t>支持老师查看学生端学生填写的病例报告，并进行打分评价等操作。</w:t>
            </w:r>
            <w:r w:rsidR="00FF39CA" w:rsidRPr="00A53DB6">
              <w:rPr>
                <w:rFonts w:hint="eastAsia"/>
                <w:szCs w:val="21"/>
              </w:rPr>
              <w:br/>
            </w:r>
            <w:r w:rsidR="00B15822" w:rsidRPr="00A53DB6">
              <w:rPr>
                <w:rFonts w:hint="eastAsia"/>
                <w:szCs w:val="21"/>
              </w:rPr>
              <w:t>（</w:t>
            </w:r>
            <w:r w:rsidR="00B15822" w:rsidRPr="00A53DB6">
              <w:rPr>
                <w:rFonts w:hint="eastAsia"/>
                <w:szCs w:val="21"/>
              </w:rPr>
              <w:t>8</w:t>
            </w:r>
            <w:r w:rsidR="00B15822" w:rsidRPr="00A53DB6">
              <w:rPr>
                <w:rFonts w:hint="eastAsia"/>
                <w:szCs w:val="21"/>
              </w:rPr>
              <w:t>）</w:t>
            </w:r>
            <w:r w:rsidR="00FF39CA" w:rsidRPr="00A53DB6">
              <w:rPr>
                <w:rFonts w:hint="eastAsia"/>
                <w:szCs w:val="21"/>
              </w:rPr>
              <w:t>纠错管理</w:t>
            </w:r>
            <w:r w:rsidR="00A921CE" w:rsidRPr="00A53DB6">
              <w:rPr>
                <w:rFonts w:hint="eastAsia"/>
                <w:szCs w:val="21"/>
              </w:rPr>
              <w:t>：</w:t>
            </w:r>
            <w:r w:rsidR="00FF39CA" w:rsidRPr="00A53DB6">
              <w:rPr>
                <w:rFonts w:hint="eastAsia"/>
                <w:szCs w:val="21"/>
              </w:rPr>
              <w:t>在前端可以使用纠错功能对试题进行纠错，通过纠错管理能够清楚的看到前端所有的纠错信息并进行确认或者取消。</w:t>
            </w:r>
            <w:r w:rsidR="00FF39CA" w:rsidRPr="00A53DB6">
              <w:rPr>
                <w:rFonts w:hint="eastAsia"/>
                <w:szCs w:val="21"/>
              </w:rPr>
              <w:br/>
            </w:r>
            <w:r w:rsidR="00B15822" w:rsidRPr="00A53DB6">
              <w:rPr>
                <w:szCs w:val="21"/>
              </w:rPr>
              <w:t>4.</w:t>
            </w:r>
            <w:r w:rsidR="00FF39CA" w:rsidRPr="00A53DB6">
              <w:rPr>
                <w:rFonts w:hint="eastAsia"/>
                <w:szCs w:val="21"/>
              </w:rPr>
              <w:t>考试管理</w:t>
            </w:r>
            <w:r w:rsidR="00FF39CA" w:rsidRPr="00A53DB6">
              <w:rPr>
                <w:rFonts w:hint="eastAsia"/>
                <w:szCs w:val="21"/>
              </w:rPr>
              <w:br/>
            </w:r>
            <w:r w:rsidR="00B15822" w:rsidRPr="00A53DB6">
              <w:rPr>
                <w:rFonts w:hint="eastAsia"/>
                <w:szCs w:val="21"/>
              </w:rPr>
              <w:t>（</w:t>
            </w:r>
            <w:r w:rsidR="00B15822" w:rsidRPr="00A53DB6">
              <w:rPr>
                <w:rFonts w:hint="eastAsia"/>
                <w:szCs w:val="21"/>
              </w:rPr>
              <w:t>1</w:t>
            </w:r>
            <w:r w:rsidR="00B15822" w:rsidRPr="00A53DB6">
              <w:rPr>
                <w:rFonts w:hint="eastAsia"/>
                <w:szCs w:val="21"/>
              </w:rPr>
              <w:t>）</w:t>
            </w:r>
            <w:r w:rsidR="00FF39CA" w:rsidRPr="00A53DB6">
              <w:rPr>
                <w:rFonts w:hint="eastAsia"/>
                <w:szCs w:val="21"/>
              </w:rPr>
              <w:t>题库管理：可按难易度、试题分类、专业、题型等多种筛选条件查询展示功能。</w:t>
            </w:r>
            <w:r w:rsidR="00FF39CA" w:rsidRPr="00A53DB6">
              <w:rPr>
                <w:rFonts w:hint="eastAsia"/>
                <w:szCs w:val="21"/>
              </w:rPr>
              <w:br/>
            </w:r>
            <w:r w:rsidR="00B15822" w:rsidRPr="00A53DB6">
              <w:rPr>
                <w:rFonts w:hint="eastAsia"/>
                <w:szCs w:val="21"/>
              </w:rPr>
              <w:t>（</w:t>
            </w:r>
            <w:r w:rsidR="00B15822" w:rsidRPr="00A53DB6">
              <w:rPr>
                <w:rFonts w:hint="eastAsia"/>
                <w:szCs w:val="21"/>
              </w:rPr>
              <w:t>2</w:t>
            </w:r>
            <w:r w:rsidR="00B15822" w:rsidRPr="00A53DB6">
              <w:rPr>
                <w:rFonts w:hint="eastAsia"/>
                <w:szCs w:val="21"/>
              </w:rPr>
              <w:t>）</w:t>
            </w:r>
            <w:r w:rsidR="00FF39CA" w:rsidRPr="00A53DB6">
              <w:rPr>
                <w:rFonts w:hint="eastAsia"/>
                <w:szCs w:val="21"/>
              </w:rPr>
              <w:t>新增：提供按不同的试题分类，不同的难易度添加试题信息功能，题目可关联系统内收录的</w:t>
            </w:r>
            <w:r w:rsidR="00FF39CA" w:rsidRPr="00A53DB6">
              <w:rPr>
                <w:rFonts w:hint="eastAsia"/>
                <w:szCs w:val="21"/>
              </w:rPr>
              <w:t xml:space="preserve"> DICOM </w:t>
            </w:r>
            <w:r w:rsidR="00FF39CA" w:rsidRPr="00A53DB6">
              <w:rPr>
                <w:rFonts w:hint="eastAsia"/>
                <w:szCs w:val="21"/>
              </w:rPr>
              <w:t>影像案例，也支持</w:t>
            </w:r>
            <w:r w:rsidR="00FF39CA" w:rsidRPr="00A53DB6">
              <w:rPr>
                <w:rFonts w:hint="eastAsia"/>
                <w:szCs w:val="21"/>
              </w:rPr>
              <w:t xml:space="preserve"> JPG</w:t>
            </w:r>
            <w:r w:rsidR="00FF39CA" w:rsidRPr="00A53DB6">
              <w:rPr>
                <w:rFonts w:hint="eastAsia"/>
                <w:szCs w:val="21"/>
              </w:rPr>
              <w:t>、</w:t>
            </w:r>
            <w:r w:rsidR="00FF39CA" w:rsidRPr="00A53DB6">
              <w:rPr>
                <w:rFonts w:hint="eastAsia"/>
                <w:szCs w:val="21"/>
              </w:rPr>
              <w:t xml:space="preserve">PNG </w:t>
            </w:r>
            <w:r w:rsidR="00FF39CA" w:rsidRPr="00A53DB6">
              <w:rPr>
                <w:rFonts w:hint="eastAsia"/>
                <w:szCs w:val="21"/>
              </w:rPr>
              <w:t>格式案例图像查看</w:t>
            </w:r>
            <w:r w:rsidR="00A921CE" w:rsidRPr="00A53DB6">
              <w:rPr>
                <w:rFonts w:hint="eastAsia"/>
                <w:szCs w:val="21"/>
              </w:rPr>
              <w:t>。</w:t>
            </w:r>
            <w:r w:rsidR="00FF39CA" w:rsidRPr="00A53DB6">
              <w:rPr>
                <w:rFonts w:hint="eastAsia"/>
                <w:szCs w:val="21"/>
              </w:rPr>
              <w:br/>
            </w:r>
            <w:r w:rsidR="00B15822" w:rsidRPr="00A53DB6">
              <w:rPr>
                <w:rFonts w:hint="eastAsia"/>
                <w:szCs w:val="21"/>
              </w:rPr>
              <w:t>（</w:t>
            </w:r>
            <w:r w:rsidR="00B15822" w:rsidRPr="00A53DB6">
              <w:rPr>
                <w:rFonts w:hint="eastAsia"/>
                <w:szCs w:val="21"/>
              </w:rPr>
              <w:t>3</w:t>
            </w:r>
            <w:r w:rsidR="00B15822" w:rsidRPr="00A53DB6">
              <w:rPr>
                <w:rFonts w:hint="eastAsia"/>
                <w:szCs w:val="21"/>
              </w:rPr>
              <w:t>）</w:t>
            </w:r>
            <w:r w:rsidR="00FF39CA" w:rsidRPr="00A53DB6">
              <w:rPr>
                <w:rFonts w:hint="eastAsia"/>
                <w:szCs w:val="21"/>
              </w:rPr>
              <w:t>导入：提供试题数据导入模版下载功能，可按模版数据格式批量导入试题信息。</w:t>
            </w:r>
            <w:r w:rsidR="00FF39CA" w:rsidRPr="00A53DB6">
              <w:rPr>
                <w:rFonts w:hint="eastAsia"/>
                <w:szCs w:val="21"/>
              </w:rPr>
              <w:br/>
            </w:r>
            <w:r w:rsidR="00B15822" w:rsidRPr="00A53DB6">
              <w:rPr>
                <w:rFonts w:hint="eastAsia"/>
                <w:szCs w:val="21"/>
              </w:rPr>
              <w:t>（</w:t>
            </w:r>
            <w:r w:rsidR="00B15822" w:rsidRPr="00A53DB6">
              <w:rPr>
                <w:rFonts w:hint="eastAsia"/>
                <w:szCs w:val="21"/>
              </w:rPr>
              <w:t>4</w:t>
            </w:r>
            <w:r w:rsidR="00B15822" w:rsidRPr="00A53DB6">
              <w:rPr>
                <w:rFonts w:hint="eastAsia"/>
                <w:szCs w:val="21"/>
              </w:rPr>
              <w:t>）</w:t>
            </w:r>
            <w:r w:rsidR="00FF39CA" w:rsidRPr="00A53DB6">
              <w:rPr>
                <w:rFonts w:hint="eastAsia"/>
                <w:szCs w:val="21"/>
              </w:rPr>
              <w:t>支持单选，多项，判断，填空，病例分析题等多种不同题型</w:t>
            </w:r>
            <w:r w:rsidR="00A921CE" w:rsidRPr="00A53DB6">
              <w:rPr>
                <w:rFonts w:hint="eastAsia"/>
                <w:szCs w:val="21"/>
              </w:rPr>
              <w:t>。</w:t>
            </w:r>
            <w:r w:rsidR="00FF39CA" w:rsidRPr="00A53DB6">
              <w:rPr>
                <w:rFonts w:hint="eastAsia"/>
                <w:szCs w:val="21"/>
              </w:rPr>
              <w:br/>
            </w:r>
            <w:r w:rsidR="00B15822" w:rsidRPr="00A53DB6">
              <w:rPr>
                <w:rFonts w:hint="eastAsia"/>
                <w:szCs w:val="21"/>
              </w:rPr>
              <w:t>（</w:t>
            </w:r>
            <w:r w:rsidR="00B15822" w:rsidRPr="00A53DB6">
              <w:rPr>
                <w:rFonts w:hint="eastAsia"/>
                <w:szCs w:val="21"/>
              </w:rPr>
              <w:t>5</w:t>
            </w:r>
            <w:r w:rsidR="00B15822" w:rsidRPr="00A53DB6">
              <w:rPr>
                <w:rFonts w:hint="eastAsia"/>
                <w:szCs w:val="21"/>
              </w:rPr>
              <w:t>）</w:t>
            </w:r>
            <w:r w:rsidR="00FF39CA" w:rsidRPr="00A53DB6">
              <w:rPr>
                <w:rFonts w:hint="eastAsia"/>
                <w:szCs w:val="21"/>
              </w:rPr>
              <w:t>支持试题的预览，编辑和删除功能</w:t>
            </w:r>
            <w:r w:rsidR="00A921CE" w:rsidRPr="00A53DB6">
              <w:rPr>
                <w:rFonts w:hint="eastAsia"/>
                <w:szCs w:val="21"/>
              </w:rPr>
              <w:t>。</w:t>
            </w:r>
            <w:r w:rsidR="00FF39CA" w:rsidRPr="00A53DB6">
              <w:rPr>
                <w:rFonts w:hint="eastAsia"/>
                <w:szCs w:val="21"/>
              </w:rPr>
              <w:br/>
            </w:r>
            <w:r w:rsidR="00B15822" w:rsidRPr="00A53DB6">
              <w:rPr>
                <w:rFonts w:hint="eastAsia"/>
                <w:szCs w:val="21"/>
              </w:rPr>
              <w:t>（</w:t>
            </w:r>
            <w:r w:rsidR="00B15822" w:rsidRPr="00A53DB6">
              <w:rPr>
                <w:rFonts w:hint="eastAsia"/>
                <w:szCs w:val="21"/>
              </w:rPr>
              <w:t>6</w:t>
            </w:r>
            <w:r w:rsidR="00B15822" w:rsidRPr="00A53DB6">
              <w:rPr>
                <w:rFonts w:hint="eastAsia"/>
                <w:szCs w:val="21"/>
              </w:rPr>
              <w:t>）</w:t>
            </w:r>
            <w:r w:rsidR="00FF39CA" w:rsidRPr="00A53DB6">
              <w:rPr>
                <w:rFonts w:hint="eastAsia"/>
                <w:szCs w:val="21"/>
              </w:rPr>
              <w:t>试题导出：提供按指定筛选条件导出试题数据功能</w:t>
            </w:r>
            <w:r w:rsidR="00A921CE" w:rsidRPr="00A53DB6">
              <w:rPr>
                <w:rFonts w:hint="eastAsia"/>
                <w:szCs w:val="21"/>
              </w:rPr>
              <w:t>。</w:t>
            </w:r>
            <w:r w:rsidR="00FF39CA" w:rsidRPr="00A53DB6">
              <w:rPr>
                <w:rFonts w:hint="eastAsia"/>
                <w:szCs w:val="21"/>
              </w:rPr>
              <w:br/>
            </w:r>
            <w:r w:rsidR="00B15822" w:rsidRPr="00A53DB6">
              <w:rPr>
                <w:rFonts w:hint="eastAsia"/>
                <w:szCs w:val="21"/>
              </w:rPr>
              <w:t>（</w:t>
            </w:r>
            <w:r w:rsidR="00B15822" w:rsidRPr="00A53DB6">
              <w:rPr>
                <w:rFonts w:hint="eastAsia"/>
                <w:szCs w:val="21"/>
              </w:rPr>
              <w:t>7</w:t>
            </w:r>
            <w:r w:rsidR="00B15822" w:rsidRPr="00A53DB6">
              <w:rPr>
                <w:rFonts w:hint="eastAsia"/>
                <w:szCs w:val="21"/>
              </w:rPr>
              <w:t>）</w:t>
            </w:r>
            <w:r w:rsidR="00FF39CA" w:rsidRPr="00A53DB6">
              <w:rPr>
                <w:rFonts w:hint="eastAsia"/>
                <w:szCs w:val="21"/>
              </w:rPr>
              <w:t>试卷管理：系统内已发布试卷数据管理，提供条件筛选查询功能。</w:t>
            </w:r>
            <w:r w:rsidR="00FF39CA" w:rsidRPr="00A53DB6">
              <w:rPr>
                <w:rFonts w:hint="eastAsia"/>
                <w:szCs w:val="21"/>
              </w:rPr>
              <w:br/>
            </w:r>
            <w:r w:rsidR="00B15822" w:rsidRPr="00A53DB6">
              <w:rPr>
                <w:rFonts w:hint="eastAsia"/>
                <w:szCs w:val="21"/>
              </w:rPr>
              <w:t>（</w:t>
            </w:r>
            <w:r w:rsidR="00B15822" w:rsidRPr="00A53DB6">
              <w:rPr>
                <w:rFonts w:hint="eastAsia"/>
                <w:szCs w:val="21"/>
              </w:rPr>
              <w:t>8</w:t>
            </w:r>
            <w:r w:rsidR="00B15822" w:rsidRPr="00A53DB6">
              <w:rPr>
                <w:rFonts w:hint="eastAsia"/>
                <w:szCs w:val="21"/>
              </w:rPr>
              <w:t>）</w:t>
            </w:r>
            <w:r w:rsidR="00FF39CA" w:rsidRPr="00A53DB6">
              <w:rPr>
                <w:rFonts w:hint="eastAsia"/>
                <w:szCs w:val="21"/>
              </w:rPr>
              <w:t>考试试卷发布：支持考试时间、考试方式、考试分数、及格分数等考试参数设置，支持随机出题、固定出题、混合出题等多种出题方式。</w:t>
            </w:r>
            <w:r w:rsidR="00FF39CA" w:rsidRPr="00A53DB6">
              <w:rPr>
                <w:rFonts w:hint="eastAsia"/>
                <w:szCs w:val="21"/>
              </w:rPr>
              <w:br/>
            </w:r>
            <w:r w:rsidR="00B15822" w:rsidRPr="00A53DB6">
              <w:rPr>
                <w:rFonts w:hint="eastAsia"/>
                <w:szCs w:val="21"/>
              </w:rPr>
              <w:t>（</w:t>
            </w:r>
            <w:r w:rsidR="00B15822" w:rsidRPr="00A53DB6">
              <w:rPr>
                <w:rFonts w:hint="eastAsia"/>
                <w:szCs w:val="21"/>
              </w:rPr>
              <w:t>9</w:t>
            </w:r>
            <w:r w:rsidR="00B15822" w:rsidRPr="00A53DB6">
              <w:rPr>
                <w:rFonts w:hint="eastAsia"/>
                <w:szCs w:val="21"/>
              </w:rPr>
              <w:t>）</w:t>
            </w:r>
            <w:r w:rsidR="00FF39CA" w:rsidRPr="00A53DB6">
              <w:rPr>
                <w:rFonts w:hint="eastAsia"/>
                <w:szCs w:val="21"/>
              </w:rPr>
              <w:t>试卷管理：可按不同筛选条件查询已发布考试试卷信息，可查询当前考试试卷的参考人数，最高分，最低分，未参加人数等信息。</w:t>
            </w:r>
            <w:r w:rsidR="00FF39CA" w:rsidRPr="00A53DB6">
              <w:rPr>
                <w:rFonts w:hint="eastAsia"/>
                <w:szCs w:val="21"/>
              </w:rPr>
              <w:br/>
            </w:r>
            <w:r w:rsidR="00B15822" w:rsidRPr="00A53DB6">
              <w:rPr>
                <w:rFonts w:hint="eastAsia"/>
                <w:szCs w:val="21"/>
              </w:rPr>
              <w:t>（</w:t>
            </w:r>
            <w:r w:rsidR="00B15822" w:rsidRPr="00A53DB6">
              <w:rPr>
                <w:rFonts w:hint="eastAsia"/>
                <w:szCs w:val="21"/>
              </w:rPr>
              <w:t>10</w:t>
            </w:r>
            <w:r w:rsidR="00B15822" w:rsidRPr="00A53DB6">
              <w:rPr>
                <w:rFonts w:hint="eastAsia"/>
                <w:szCs w:val="21"/>
              </w:rPr>
              <w:t>）</w:t>
            </w:r>
            <w:r w:rsidR="00FF39CA" w:rsidRPr="00A53DB6">
              <w:rPr>
                <w:rFonts w:hint="eastAsia"/>
                <w:szCs w:val="21"/>
              </w:rPr>
              <w:t>阅卷管理：按不同考试场次展示参考人员答卷信息，提供条件查询功能，系统支持客观题自动计算评分，提供主观题手动评价评分功能，支持考试总分自动合成计算。</w:t>
            </w:r>
            <w:r w:rsidR="00FF39CA" w:rsidRPr="00A53DB6">
              <w:rPr>
                <w:rFonts w:hint="eastAsia"/>
                <w:szCs w:val="21"/>
              </w:rPr>
              <w:br/>
            </w:r>
            <w:r w:rsidR="00B15822" w:rsidRPr="00A53DB6">
              <w:rPr>
                <w:rFonts w:hint="eastAsia"/>
                <w:szCs w:val="21"/>
              </w:rPr>
              <w:t>（</w:t>
            </w:r>
            <w:r w:rsidR="00B15822" w:rsidRPr="00A53DB6">
              <w:rPr>
                <w:rFonts w:hint="eastAsia"/>
                <w:szCs w:val="21"/>
              </w:rPr>
              <w:t>11</w:t>
            </w:r>
            <w:r w:rsidR="00B15822" w:rsidRPr="00A53DB6">
              <w:rPr>
                <w:rFonts w:hint="eastAsia"/>
                <w:szCs w:val="21"/>
              </w:rPr>
              <w:t>）</w:t>
            </w:r>
            <w:r w:rsidR="00FF39CA" w:rsidRPr="00A53DB6">
              <w:rPr>
                <w:rFonts w:hint="eastAsia"/>
                <w:szCs w:val="21"/>
              </w:rPr>
              <w:t>重考系统：可以查看每场考试不及格人数再次考试。</w:t>
            </w:r>
            <w:r w:rsidR="00FF39CA" w:rsidRPr="00A53DB6">
              <w:rPr>
                <w:rFonts w:hint="eastAsia"/>
                <w:szCs w:val="21"/>
              </w:rPr>
              <w:br/>
            </w:r>
            <w:r w:rsidR="00B15822" w:rsidRPr="00A53DB6">
              <w:rPr>
                <w:rFonts w:hint="eastAsia"/>
                <w:szCs w:val="21"/>
              </w:rPr>
              <w:t>（</w:t>
            </w:r>
            <w:r w:rsidR="00B15822" w:rsidRPr="00A53DB6">
              <w:rPr>
                <w:rFonts w:hint="eastAsia"/>
                <w:szCs w:val="21"/>
              </w:rPr>
              <w:t>12</w:t>
            </w:r>
            <w:r w:rsidR="00B15822" w:rsidRPr="00A53DB6">
              <w:rPr>
                <w:rFonts w:hint="eastAsia"/>
                <w:szCs w:val="21"/>
              </w:rPr>
              <w:t>）</w:t>
            </w:r>
            <w:r w:rsidR="00FF39CA" w:rsidRPr="00A53DB6">
              <w:rPr>
                <w:rFonts w:hint="eastAsia"/>
                <w:szCs w:val="21"/>
              </w:rPr>
              <w:t>作业管理：可以查看老师布置的作业完成情况。</w:t>
            </w:r>
            <w:r w:rsidR="00FF39CA" w:rsidRPr="00A53DB6">
              <w:rPr>
                <w:rFonts w:hint="eastAsia"/>
                <w:szCs w:val="21"/>
              </w:rPr>
              <w:br/>
            </w:r>
            <w:r w:rsidR="00B15822" w:rsidRPr="00A53DB6">
              <w:rPr>
                <w:rFonts w:hint="eastAsia"/>
                <w:szCs w:val="21"/>
              </w:rPr>
              <w:t>（</w:t>
            </w:r>
            <w:r w:rsidR="00B15822" w:rsidRPr="00A53DB6">
              <w:rPr>
                <w:rFonts w:hint="eastAsia"/>
                <w:szCs w:val="21"/>
              </w:rPr>
              <w:t>13</w:t>
            </w:r>
            <w:r w:rsidR="00B15822" w:rsidRPr="00A53DB6">
              <w:rPr>
                <w:rFonts w:hint="eastAsia"/>
                <w:szCs w:val="21"/>
              </w:rPr>
              <w:t>）</w:t>
            </w:r>
            <w:r w:rsidR="00FF39CA" w:rsidRPr="00A53DB6">
              <w:rPr>
                <w:rFonts w:hint="eastAsia"/>
                <w:szCs w:val="21"/>
              </w:rPr>
              <w:t>课堂任务</w:t>
            </w:r>
            <w:r w:rsidR="00EC0ADE" w:rsidRPr="00A53DB6">
              <w:rPr>
                <w:rFonts w:hint="eastAsia"/>
                <w:szCs w:val="21"/>
              </w:rPr>
              <w:t>：</w:t>
            </w:r>
            <w:r w:rsidR="00FF39CA" w:rsidRPr="00A53DB6">
              <w:rPr>
                <w:rFonts w:hint="eastAsia"/>
                <w:szCs w:val="21"/>
              </w:rPr>
              <w:t>可以查看课后练习完成情况。</w:t>
            </w:r>
            <w:r w:rsidR="00FF39CA" w:rsidRPr="00A53DB6">
              <w:rPr>
                <w:rFonts w:hint="eastAsia"/>
                <w:szCs w:val="21"/>
              </w:rPr>
              <w:br/>
            </w:r>
            <w:r w:rsidR="00B15822" w:rsidRPr="00A53DB6">
              <w:rPr>
                <w:szCs w:val="21"/>
              </w:rPr>
              <w:t>5.</w:t>
            </w:r>
            <w:r w:rsidR="00FF39CA" w:rsidRPr="00A53DB6">
              <w:rPr>
                <w:rFonts w:hint="eastAsia"/>
                <w:szCs w:val="21"/>
              </w:rPr>
              <w:t>成绩管理</w:t>
            </w:r>
            <w:r w:rsidR="00FF39CA" w:rsidRPr="00A53DB6">
              <w:rPr>
                <w:rFonts w:hint="eastAsia"/>
                <w:szCs w:val="21"/>
              </w:rPr>
              <w:br/>
            </w:r>
            <w:r w:rsidR="00B15822" w:rsidRPr="00A53DB6">
              <w:rPr>
                <w:rFonts w:hint="eastAsia"/>
                <w:szCs w:val="21"/>
              </w:rPr>
              <w:t>（</w:t>
            </w:r>
            <w:r w:rsidR="00B15822" w:rsidRPr="00A53DB6">
              <w:rPr>
                <w:rFonts w:hint="eastAsia"/>
                <w:szCs w:val="21"/>
              </w:rPr>
              <w:t>1</w:t>
            </w:r>
            <w:r w:rsidR="00B15822" w:rsidRPr="00A53DB6">
              <w:rPr>
                <w:rFonts w:hint="eastAsia"/>
                <w:szCs w:val="21"/>
              </w:rPr>
              <w:t>）</w:t>
            </w:r>
            <w:r w:rsidR="00FF39CA" w:rsidRPr="00A53DB6">
              <w:rPr>
                <w:rFonts w:hint="eastAsia"/>
                <w:szCs w:val="21"/>
              </w:rPr>
              <w:t>支持按照不同的考试场次，不同筛选条件搜索已完成阅卷的考试答卷信息</w:t>
            </w:r>
            <w:r w:rsidR="00EC0ADE" w:rsidRPr="00A53DB6">
              <w:rPr>
                <w:rFonts w:hint="eastAsia"/>
                <w:szCs w:val="21"/>
              </w:rPr>
              <w:t>。</w:t>
            </w:r>
            <w:r w:rsidR="00FF39CA" w:rsidRPr="00A53DB6">
              <w:rPr>
                <w:rFonts w:hint="eastAsia"/>
                <w:szCs w:val="21"/>
              </w:rPr>
              <w:br/>
            </w:r>
            <w:r w:rsidR="00B15822" w:rsidRPr="00A53DB6">
              <w:rPr>
                <w:rFonts w:hint="eastAsia"/>
                <w:szCs w:val="21"/>
              </w:rPr>
              <w:t>（</w:t>
            </w:r>
            <w:r w:rsidR="00B15822" w:rsidRPr="00A53DB6">
              <w:rPr>
                <w:rFonts w:hint="eastAsia"/>
                <w:szCs w:val="21"/>
              </w:rPr>
              <w:t>2</w:t>
            </w:r>
            <w:r w:rsidR="00B15822" w:rsidRPr="00A53DB6">
              <w:rPr>
                <w:rFonts w:hint="eastAsia"/>
                <w:szCs w:val="21"/>
              </w:rPr>
              <w:t>）</w:t>
            </w:r>
            <w:r w:rsidR="00FF39CA" w:rsidRPr="00A53DB6">
              <w:rPr>
                <w:rFonts w:hint="eastAsia"/>
                <w:szCs w:val="21"/>
              </w:rPr>
              <w:t>支持查看每次考试不同考生成绩数据</w:t>
            </w:r>
            <w:r w:rsidR="00EC0ADE" w:rsidRPr="00A53DB6">
              <w:rPr>
                <w:rFonts w:hint="eastAsia"/>
                <w:szCs w:val="21"/>
              </w:rPr>
              <w:t>。</w:t>
            </w:r>
            <w:r w:rsidR="00FF39CA" w:rsidRPr="00A53DB6">
              <w:rPr>
                <w:rFonts w:hint="eastAsia"/>
                <w:szCs w:val="21"/>
              </w:rPr>
              <w:br/>
            </w:r>
            <w:r w:rsidR="00B15822" w:rsidRPr="00A53DB6">
              <w:rPr>
                <w:rFonts w:hint="eastAsia"/>
                <w:szCs w:val="21"/>
              </w:rPr>
              <w:t>（</w:t>
            </w:r>
            <w:r w:rsidR="00B15822" w:rsidRPr="00A53DB6">
              <w:rPr>
                <w:rFonts w:hint="eastAsia"/>
                <w:szCs w:val="21"/>
              </w:rPr>
              <w:t>3</w:t>
            </w:r>
            <w:r w:rsidR="00B15822" w:rsidRPr="00A53DB6">
              <w:rPr>
                <w:rFonts w:hint="eastAsia"/>
                <w:szCs w:val="21"/>
              </w:rPr>
              <w:t>）</w:t>
            </w:r>
            <w:r w:rsidR="00FF39CA" w:rsidRPr="00A53DB6">
              <w:rPr>
                <w:rFonts w:hint="eastAsia"/>
                <w:szCs w:val="21"/>
              </w:rPr>
              <w:t>支持查看每次考试不同考试人员的试卷和答卷情况</w:t>
            </w:r>
            <w:r w:rsidR="00EC0ADE" w:rsidRPr="00A53DB6">
              <w:rPr>
                <w:rFonts w:hint="eastAsia"/>
                <w:szCs w:val="21"/>
              </w:rPr>
              <w:t>。</w:t>
            </w:r>
            <w:r w:rsidR="00FF39CA" w:rsidRPr="00A53DB6">
              <w:rPr>
                <w:rFonts w:hint="eastAsia"/>
                <w:szCs w:val="21"/>
              </w:rPr>
              <w:br/>
            </w:r>
            <w:r w:rsidR="00B15822" w:rsidRPr="00A53DB6">
              <w:rPr>
                <w:rFonts w:hint="eastAsia"/>
                <w:szCs w:val="21"/>
              </w:rPr>
              <w:lastRenderedPageBreak/>
              <w:t>（</w:t>
            </w:r>
            <w:r w:rsidR="00B15822" w:rsidRPr="00A53DB6">
              <w:rPr>
                <w:rFonts w:hint="eastAsia"/>
                <w:szCs w:val="21"/>
              </w:rPr>
              <w:t>4</w:t>
            </w:r>
            <w:r w:rsidR="00B15822" w:rsidRPr="00A53DB6">
              <w:rPr>
                <w:rFonts w:hint="eastAsia"/>
                <w:szCs w:val="21"/>
              </w:rPr>
              <w:t>）</w:t>
            </w:r>
            <w:r w:rsidR="00FF39CA" w:rsidRPr="00A53DB6">
              <w:rPr>
                <w:rFonts w:hint="eastAsia"/>
                <w:szCs w:val="21"/>
              </w:rPr>
              <w:t>支持考生成绩</w:t>
            </w:r>
            <w:r w:rsidR="00FF39CA" w:rsidRPr="00A53DB6">
              <w:rPr>
                <w:rFonts w:hint="eastAsia"/>
                <w:szCs w:val="21"/>
              </w:rPr>
              <w:t xml:space="preserve"> excel </w:t>
            </w:r>
            <w:r w:rsidR="00FF39CA" w:rsidRPr="00A53DB6">
              <w:rPr>
                <w:rFonts w:hint="eastAsia"/>
                <w:szCs w:val="21"/>
              </w:rPr>
              <w:t>数据导出</w:t>
            </w:r>
            <w:r w:rsidR="00EC0ADE" w:rsidRPr="00A53DB6">
              <w:rPr>
                <w:rFonts w:hint="eastAsia"/>
                <w:szCs w:val="21"/>
              </w:rPr>
              <w:t>。</w:t>
            </w:r>
            <w:r w:rsidR="00FF39CA" w:rsidRPr="00A53DB6">
              <w:rPr>
                <w:rFonts w:hint="eastAsia"/>
                <w:szCs w:val="21"/>
              </w:rPr>
              <w:br/>
            </w:r>
            <w:r w:rsidR="00B15822" w:rsidRPr="00A53DB6">
              <w:rPr>
                <w:szCs w:val="21"/>
              </w:rPr>
              <w:t>6.</w:t>
            </w:r>
            <w:r w:rsidR="00FF39CA" w:rsidRPr="00A53DB6">
              <w:rPr>
                <w:rFonts w:hint="eastAsia"/>
                <w:szCs w:val="21"/>
              </w:rPr>
              <w:t>大数据分析</w:t>
            </w:r>
            <w:r w:rsidR="00FF39CA" w:rsidRPr="00A53DB6">
              <w:rPr>
                <w:rFonts w:hint="eastAsia"/>
                <w:szCs w:val="21"/>
              </w:rPr>
              <w:br/>
            </w:r>
            <w:r w:rsidR="00B15822" w:rsidRPr="00A53DB6">
              <w:rPr>
                <w:rFonts w:hint="eastAsia"/>
                <w:szCs w:val="21"/>
              </w:rPr>
              <w:t>（</w:t>
            </w:r>
            <w:r w:rsidR="00B15822" w:rsidRPr="00A53DB6">
              <w:rPr>
                <w:rFonts w:hint="eastAsia"/>
                <w:szCs w:val="21"/>
              </w:rPr>
              <w:t>1</w:t>
            </w:r>
            <w:r w:rsidR="00B15822" w:rsidRPr="00A53DB6">
              <w:rPr>
                <w:rFonts w:hint="eastAsia"/>
                <w:szCs w:val="21"/>
              </w:rPr>
              <w:t>）</w:t>
            </w:r>
            <w:r w:rsidR="00FF39CA" w:rsidRPr="00A53DB6">
              <w:rPr>
                <w:rFonts w:hint="eastAsia"/>
                <w:szCs w:val="21"/>
              </w:rPr>
              <w:t>用户数据统计：按不同维度进行用户活跃度、用户注册数量等数据统计</w:t>
            </w:r>
            <w:r w:rsidR="00EC0ADE" w:rsidRPr="00A53DB6">
              <w:rPr>
                <w:rFonts w:hint="eastAsia"/>
                <w:szCs w:val="21"/>
              </w:rPr>
              <w:t>。</w:t>
            </w:r>
            <w:r w:rsidR="00FF39CA" w:rsidRPr="00A53DB6">
              <w:rPr>
                <w:rFonts w:hint="eastAsia"/>
                <w:szCs w:val="21"/>
              </w:rPr>
              <w:br/>
            </w:r>
            <w:r w:rsidR="00B15822" w:rsidRPr="00A53DB6">
              <w:rPr>
                <w:rFonts w:hint="eastAsia"/>
                <w:szCs w:val="21"/>
              </w:rPr>
              <w:t>（</w:t>
            </w:r>
            <w:r w:rsidR="00B15822" w:rsidRPr="00A53DB6">
              <w:rPr>
                <w:rFonts w:hint="eastAsia"/>
                <w:szCs w:val="21"/>
              </w:rPr>
              <w:t>2</w:t>
            </w:r>
            <w:r w:rsidR="00B15822" w:rsidRPr="00A53DB6">
              <w:rPr>
                <w:rFonts w:hint="eastAsia"/>
                <w:szCs w:val="21"/>
              </w:rPr>
              <w:t>）</w:t>
            </w:r>
            <w:r w:rsidR="00FF39CA" w:rsidRPr="00A53DB6">
              <w:rPr>
                <w:rFonts w:hint="eastAsia"/>
                <w:szCs w:val="21"/>
              </w:rPr>
              <w:t>考试统计：按考试、班级等维度，统计每场考试或不同班级的应考总人数，参考人数，未参考人数，及格人数，及格率，排名等信息</w:t>
            </w:r>
            <w:r w:rsidR="00EC0ADE" w:rsidRPr="00A53DB6">
              <w:rPr>
                <w:rFonts w:hint="eastAsia"/>
                <w:szCs w:val="21"/>
              </w:rPr>
              <w:t>。</w:t>
            </w:r>
            <w:r w:rsidR="00FF39CA" w:rsidRPr="00A53DB6">
              <w:rPr>
                <w:rFonts w:hint="eastAsia"/>
                <w:szCs w:val="21"/>
              </w:rPr>
              <w:br/>
            </w:r>
            <w:r w:rsidR="00B15822" w:rsidRPr="00A53DB6">
              <w:rPr>
                <w:rFonts w:hint="eastAsia"/>
                <w:szCs w:val="21"/>
              </w:rPr>
              <w:t>（</w:t>
            </w:r>
            <w:r w:rsidR="00B15822" w:rsidRPr="00A53DB6">
              <w:rPr>
                <w:rFonts w:hint="eastAsia"/>
                <w:szCs w:val="21"/>
              </w:rPr>
              <w:t>3</w:t>
            </w:r>
            <w:r w:rsidR="00B15822" w:rsidRPr="00A53DB6">
              <w:rPr>
                <w:rFonts w:hint="eastAsia"/>
                <w:szCs w:val="21"/>
              </w:rPr>
              <w:t>）</w:t>
            </w:r>
            <w:r w:rsidR="00FF39CA" w:rsidRPr="00A53DB6">
              <w:rPr>
                <w:rFonts w:hint="eastAsia"/>
                <w:szCs w:val="21"/>
              </w:rPr>
              <w:t>案例浏览量统计：按时间、分类等维度统计案例浏览量数据。</w:t>
            </w:r>
            <w:r w:rsidR="00FF39CA" w:rsidRPr="00A53DB6">
              <w:rPr>
                <w:rFonts w:hint="eastAsia"/>
                <w:szCs w:val="21"/>
              </w:rPr>
              <w:br/>
            </w:r>
            <w:r w:rsidR="00B15822" w:rsidRPr="00A53DB6">
              <w:rPr>
                <w:rFonts w:hint="eastAsia"/>
                <w:szCs w:val="21"/>
              </w:rPr>
              <w:t>（</w:t>
            </w:r>
            <w:r w:rsidR="00B15822" w:rsidRPr="00A53DB6">
              <w:rPr>
                <w:rFonts w:hint="eastAsia"/>
                <w:szCs w:val="21"/>
              </w:rPr>
              <w:t>4</w:t>
            </w:r>
            <w:r w:rsidR="00B15822" w:rsidRPr="00A53DB6">
              <w:rPr>
                <w:rFonts w:hint="eastAsia"/>
                <w:szCs w:val="21"/>
              </w:rPr>
              <w:t>）</w:t>
            </w:r>
            <w:r w:rsidR="00FF39CA" w:rsidRPr="00A53DB6">
              <w:rPr>
                <w:rFonts w:hint="eastAsia"/>
                <w:szCs w:val="21"/>
              </w:rPr>
              <w:t>可按需求定制化开发不同种类统计分析报表。</w:t>
            </w:r>
            <w:r w:rsidR="00FF39CA" w:rsidRPr="00A53DB6">
              <w:rPr>
                <w:rFonts w:hint="eastAsia"/>
                <w:szCs w:val="21"/>
              </w:rPr>
              <w:br/>
            </w:r>
            <w:r w:rsidR="00B15822" w:rsidRPr="00A53DB6">
              <w:rPr>
                <w:szCs w:val="21"/>
              </w:rPr>
              <w:t>7.</w:t>
            </w:r>
            <w:r w:rsidR="00FF39CA" w:rsidRPr="00A53DB6">
              <w:rPr>
                <w:rFonts w:hint="eastAsia"/>
                <w:szCs w:val="21"/>
              </w:rPr>
              <w:t>日志管理</w:t>
            </w:r>
            <w:r w:rsidR="00FF39CA" w:rsidRPr="00A53DB6">
              <w:rPr>
                <w:rFonts w:hint="eastAsia"/>
                <w:szCs w:val="21"/>
              </w:rPr>
              <w:br/>
            </w:r>
            <w:r w:rsidR="00B15822" w:rsidRPr="00A53DB6">
              <w:rPr>
                <w:rFonts w:hint="eastAsia"/>
                <w:szCs w:val="21"/>
              </w:rPr>
              <w:t>（</w:t>
            </w:r>
            <w:r w:rsidR="00B15822" w:rsidRPr="00A53DB6">
              <w:rPr>
                <w:rFonts w:hint="eastAsia"/>
                <w:szCs w:val="21"/>
              </w:rPr>
              <w:t>1</w:t>
            </w:r>
            <w:r w:rsidR="00B15822" w:rsidRPr="00A53DB6">
              <w:rPr>
                <w:rFonts w:hint="eastAsia"/>
                <w:szCs w:val="21"/>
              </w:rPr>
              <w:t>）</w:t>
            </w:r>
            <w:r w:rsidR="00FF39CA" w:rsidRPr="00A53DB6">
              <w:rPr>
                <w:rFonts w:hint="eastAsia"/>
                <w:szCs w:val="21"/>
              </w:rPr>
              <w:t>操作日志：提供管理端各功能数据操作日志记录查询及导出。</w:t>
            </w:r>
            <w:r w:rsidR="00FF39CA" w:rsidRPr="00A53DB6">
              <w:rPr>
                <w:rFonts w:hint="eastAsia"/>
                <w:szCs w:val="21"/>
              </w:rPr>
              <w:br/>
            </w:r>
            <w:r w:rsidR="00B15822" w:rsidRPr="00A53DB6">
              <w:rPr>
                <w:rFonts w:hint="eastAsia"/>
                <w:szCs w:val="21"/>
              </w:rPr>
              <w:t>（</w:t>
            </w:r>
            <w:r w:rsidR="00B15822" w:rsidRPr="00A53DB6">
              <w:rPr>
                <w:rFonts w:hint="eastAsia"/>
                <w:szCs w:val="21"/>
              </w:rPr>
              <w:t>2</w:t>
            </w:r>
            <w:r w:rsidR="00B15822" w:rsidRPr="00A53DB6">
              <w:rPr>
                <w:rFonts w:hint="eastAsia"/>
                <w:szCs w:val="21"/>
              </w:rPr>
              <w:t>）</w:t>
            </w:r>
            <w:r w:rsidR="00FF39CA" w:rsidRPr="00A53DB6">
              <w:rPr>
                <w:rFonts w:hint="eastAsia"/>
                <w:szCs w:val="21"/>
              </w:rPr>
              <w:t>登录日志：提供平台用户登录日志记录查询及导出</w:t>
            </w:r>
            <w:r w:rsidR="00EC0ADE" w:rsidRPr="00A53DB6">
              <w:rPr>
                <w:rFonts w:hint="eastAsia"/>
                <w:szCs w:val="21"/>
              </w:rPr>
              <w:t>。</w:t>
            </w:r>
            <w:r w:rsidR="00FF39CA" w:rsidRPr="00A53DB6">
              <w:rPr>
                <w:rFonts w:hint="eastAsia"/>
                <w:szCs w:val="21"/>
              </w:rPr>
              <w:br/>
            </w:r>
            <w:r w:rsidR="00B15822" w:rsidRPr="00A53DB6">
              <w:rPr>
                <w:rFonts w:hint="eastAsia"/>
                <w:szCs w:val="21"/>
              </w:rPr>
              <w:t>（</w:t>
            </w:r>
            <w:r w:rsidR="00B15822" w:rsidRPr="00A53DB6">
              <w:rPr>
                <w:rFonts w:hint="eastAsia"/>
                <w:szCs w:val="21"/>
              </w:rPr>
              <w:t>3</w:t>
            </w:r>
            <w:r w:rsidR="00B15822" w:rsidRPr="00A53DB6">
              <w:rPr>
                <w:rFonts w:hint="eastAsia"/>
                <w:szCs w:val="21"/>
              </w:rPr>
              <w:t>）</w:t>
            </w:r>
            <w:r w:rsidR="00FF39CA" w:rsidRPr="00A53DB6">
              <w:rPr>
                <w:rFonts w:hint="eastAsia"/>
                <w:szCs w:val="21"/>
              </w:rPr>
              <w:t>可按需求进行不同日志记录功能开发。</w:t>
            </w:r>
            <w:r w:rsidR="00FF39CA" w:rsidRPr="00A53DB6">
              <w:rPr>
                <w:rFonts w:hint="eastAsia"/>
                <w:szCs w:val="21"/>
              </w:rPr>
              <w:br/>
            </w:r>
            <w:r w:rsidR="00B15822" w:rsidRPr="00A53DB6">
              <w:rPr>
                <w:szCs w:val="21"/>
              </w:rPr>
              <w:t>8.</w:t>
            </w:r>
            <w:r w:rsidR="00FF39CA" w:rsidRPr="00A53DB6">
              <w:rPr>
                <w:rFonts w:hint="eastAsia"/>
                <w:szCs w:val="21"/>
              </w:rPr>
              <w:t>系统管理</w:t>
            </w:r>
            <w:r w:rsidR="00FF39CA" w:rsidRPr="00A53DB6">
              <w:rPr>
                <w:rFonts w:hint="eastAsia"/>
                <w:szCs w:val="21"/>
              </w:rPr>
              <w:br/>
            </w:r>
            <w:r w:rsidR="00B15822" w:rsidRPr="00A53DB6">
              <w:rPr>
                <w:rFonts w:hint="eastAsia"/>
                <w:szCs w:val="21"/>
              </w:rPr>
              <w:t>（</w:t>
            </w:r>
            <w:r w:rsidR="00B15822" w:rsidRPr="00A53DB6">
              <w:rPr>
                <w:rFonts w:hint="eastAsia"/>
                <w:szCs w:val="21"/>
              </w:rPr>
              <w:t>1</w:t>
            </w:r>
            <w:r w:rsidR="00B15822" w:rsidRPr="00A53DB6">
              <w:rPr>
                <w:rFonts w:hint="eastAsia"/>
                <w:szCs w:val="21"/>
              </w:rPr>
              <w:t>）</w:t>
            </w:r>
            <w:r w:rsidR="00FF39CA" w:rsidRPr="00A53DB6">
              <w:rPr>
                <w:rFonts w:hint="eastAsia"/>
                <w:szCs w:val="21"/>
              </w:rPr>
              <w:t>提供公告管理、广告管理、考试设置、系统参数、系统日志等基础系统功能模块。</w:t>
            </w:r>
            <w:r w:rsidR="00FF39CA" w:rsidRPr="00A53DB6">
              <w:rPr>
                <w:rFonts w:hint="eastAsia"/>
                <w:szCs w:val="21"/>
              </w:rPr>
              <w:br/>
            </w:r>
            <w:r w:rsidR="00B15822" w:rsidRPr="00A53DB6">
              <w:rPr>
                <w:rFonts w:hint="eastAsia"/>
                <w:szCs w:val="21"/>
              </w:rPr>
              <w:t>（</w:t>
            </w:r>
            <w:r w:rsidR="00B15822" w:rsidRPr="00A53DB6">
              <w:rPr>
                <w:rFonts w:hint="eastAsia"/>
                <w:szCs w:val="21"/>
              </w:rPr>
              <w:t>2</w:t>
            </w:r>
            <w:r w:rsidR="00B15822" w:rsidRPr="00A53DB6">
              <w:rPr>
                <w:rFonts w:hint="eastAsia"/>
                <w:szCs w:val="21"/>
              </w:rPr>
              <w:t>）</w:t>
            </w:r>
            <w:r w:rsidR="00FF39CA" w:rsidRPr="00A53DB6">
              <w:rPr>
                <w:rFonts w:hint="eastAsia"/>
                <w:szCs w:val="21"/>
              </w:rPr>
              <w:t>考试设置：配置相关参数。</w:t>
            </w:r>
            <w:r w:rsidR="00FF39CA" w:rsidRPr="00A53DB6">
              <w:rPr>
                <w:rFonts w:hint="eastAsia"/>
                <w:szCs w:val="21"/>
              </w:rPr>
              <w:br/>
            </w:r>
            <w:r w:rsidR="00673352" w:rsidRPr="00A53DB6">
              <w:rPr>
                <w:rFonts w:hint="eastAsia"/>
                <w:szCs w:val="21"/>
              </w:rPr>
              <w:t>①</w:t>
            </w:r>
            <w:r w:rsidR="00FF39CA" w:rsidRPr="00A53DB6">
              <w:rPr>
                <w:rFonts w:hint="eastAsia"/>
                <w:szCs w:val="21"/>
              </w:rPr>
              <w:t>上机考试答题顺序：顺序、随机。注：选择顺序，用户考试出题顺序按题号升序排序；选择随机，用户考试出题顺序随机排序。</w:t>
            </w:r>
            <w:r w:rsidR="00FF39CA" w:rsidRPr="00A53DB6">
              <w:rPr>
                <w:rFonts w:hint="eastAsia"/>
                <w:szCs w:val="21"/>
              </w:rPr>
              <w:br/>
            </w:r>
            <w:r w:rsidR="00673352" w:rsidRPr="00A53DB6">
              <w:rPr>
                <w:rFonts w:hint="eastAsia"/>
                <w:szCs w:val="21"/>
              </w:rPr>
              <w:t>②</w:t>
            </w:r>
            <w:r w:rsidR="00FF39CA" w:rsidRPr="00A53DB6">
              <w:rPr>
                <w:rFonts w:hint="eastAsia"/>
                <w:szCs w:val="21"/>
              </w:rPr>
              <w:t>前端界面模式：练习模式、考试模式。注：选择练习模式，用户可以学习，练习，考试等；选择考试模式，用户只能考试。</w:t>
            </w:r>
            <w:r w:rsidR="00FF39CA" w:rsidRPr="00A53DB6">
              <w:rPr>
                <w:rFonts w:hint="eastAsia"/>
                <w:szCs w:val="21"/>
              </w:rPr>
              <w:br/>
            </w:r>
            <w:r w:rsidR="00673352" w:rsidRPr="00A53DB6">
              <w:rPr>
                <w:rFonts w:hint="eastAsia"/>
                <w:szCs w:val="21"/>
              </w:rPr>
              <w:t>③</w:t>
            </w:r>
            <w:r w:rsidR="00FF39CA" w:rsidRPr="00A53DB6">
              <w:rPr>
                <w:rFonts w:hint="eastAsia"/>
                <w:szCs w:val="21"/>
              </w:rPr>
              <w:t>报告模板：启用、停用。注：报告模板启用后，用户考试时可以选择报告模板；停用后不能选择报告模板。</w:t>
            </w:r>
            <w:r w:rsidR="00FF39CA" w:rsidRPr="00A53DB6">
              <w:rPr>
                <w:rFonts w:hint="eastAsia"/>
                <w:szCs w:val="21"/>
              </w:rPr>
              <w:br/>
            </w:r>
            <w:r w:rsidR="00673352" w:rsidRPr="00A53DB6">
              <w:rPr>
                <w:rFonts w:hint="eastAsia"/>
                <w:szCs w:val="21"/>
              </w:rPr>
              <w:t>④</w:t>
            </w:r>
            <w:r w:rsidR="00FF39CA" w:rsidRPr="00A53DB6">
              <w:rPr>
                <w:rFonts w:hint="eastAsia"/>
                <w:szCs w:val="21"/>
              </w:rPr>
              <w:t>考生切屏超过多少次后执行强制交卷；限制考生答卷时切屏</w:t>
            </w:r>
            <w:r w:rsidR="00FF39CA" w:rsidRPr="00A53DB6">
              <w:rPr>
                <w:rFonts w:hint="eastAsia"/>
                <w:szCs w:val="21"/>
              </w:rPr>
              <w:t>/</w:t>
            </w:r>
            <w:r w:rsidR="00FF39CA" w:rsidRPr="00A53DB6">
              <w:rPr>
                <w:rFonts w:hint="eastAsia"/>
                <w:szCs w:val="21"/>
              </w:rPr>
              <w:t>反复登录的次数，为空表示无限制，</w:t>
            </w:r>
            <w:r w:rsidR="00A53FD1" w:rsidRPr="00A53DB6">
              <w:rPr>
                <w:rFonts w:hint="eastAsia"/>
                <w:szCs w:val="21"/>
              </w:rPr>
              <w:t>以</w:t>
            </w:r>
            <w:r w:rsidR="00FF39CA" w:rsidRPr="00A53DB6">
              <w:rPr>
                <w:rFonts w:hint="eastAsia"/>
                <w:szCs w:val="21"/>
              </w:rPr>
              <w:t>防考生误操作或异常退出。</w:t>
            </w:r>
            <w:r w:rsidR="00FF39CA" w:rsidRPr="00A53DB6">
              <w:rPr>
                <w:rFonts w:hint="eastAsia"/>
                <w:szCs w:val="21"/>
              </w:rPr>
              <w:br/>
            </w:r>
            <w:r w:rsidR="00673352" w:rsidRPr="00A53DB6">
              <w:rPr>
                <w:rFonts w:hint="eastAsia"/>
                <w:szCs w:val="21"/>
              </w:rPr>
              <w:t>⑤</w:t>
            </w:r>
            <w:r w:rsidR="00FF39CA" w:rsidRPr="00A53DB6">
              <w:rPr>
                <w:rFonts w:hint="eastAsia"/>
                <w:szCs w:val="21"/>
              </w:rPr>
              <w:t>需有重考次数设置功能</w:t>
            </w:r>
            <w:r w:rsidR="00E06474" w:rsidRPr="00A53DB6">
              <w:rPr>
                <w:rFonts w:hint="eastAsia"/>
                <w:szCs w:val="21"/>
              </w:rPr>
              <w:t>（</w:t>
            </w:r>
            <w:r w:rsidR="0075674F" w:rsidRPr="00A53DB6">
              <w:rPr>
                <w:rFonts w:hint="eastAsia"/>
                <w:b/>
                <w:szCs w:val="21"/>
              </w:rPr>
              <w:t>投标人</w:t>
            </w:r>
            <w:r w:rsidR="00FF39CA" w:rsidRPr="00A53DB6">
              <w:rPr>
                <w:rFonts w:hint="eastAsia"/>
                <w:b/>
                <w:szCs w:val="21"/>
              </w:rPr>
              <w:t>于</w:t>
            </w:r>
            <w:r w:rsidR="00050BD9" w:rsidRPr="00A53DB6">
              <w:rPr>
                <w:rFonts w:hint="eastAsia"/>
                <w:b/>
                <w:szCs w:val="21"/>
              </w:rPr>
              <w:t>投标</w:t>
            </w:r>
            <w:r w:rsidR="00FF39CA" w:rsidRPr="00A53DB6">
              <w:rPr>
                <w:rFonts w:hint="eastAsia"/>
                <w:b/>
                <w:szCs w:val="21"/>
              </w:rPr>
              <w:t>文件中提供所</w:t>
            </w:r>
            <w:r w:rsidR="00050BD9" w:rsidRPr="00A53DB6">
              <w:rPr>
                <w:rFonts w:hint="eastAsia"/>
                <w:b/>
                <w:szCs w:val="21"/>
              </w:rPr>
              <w:t>投</w:t>
            </w:r>
            <w:r w:rsidR="00FF39CA" w:rsidRPr="00A53DB6">
              <w:rPr>
                <w:rFonts w:hint="eastAsia"/>
                <w:b/>
                <w:szCs w:val="21"/>
              </w:rPr>
              <w:t>产品满足本项技</w:t>
            </w:r>
            <w:r w:rsidR="00050BD9" w:rsidRPr="00A53DB6">
              <w:rPr>
                <w:rFonts w:hint="eastAsia"/>
                <w:b/>
                <w:szCs w:val="21"/>
              </w:rPr>
              <w:t>术要求的证明材料，证明材料可以是软件功能截图等，并加盖</w:t>
            </w:r>
            <w:r w:rsidR="0075674F" w:rsidRPr="00A53DB6">
              <w:rPr>
                <w:rFonts w:hint="eastAsia"/>
                <w:b/>
                <w:szCs w:val="21"/>
              </w:rPr>
              <w:t>投标人</w:t>
            </w:r>
            <w:r w:rsidR="00050BD9" w:rsidRPr="00A53DB6">
              <w:rPr>
                <w:rFonts w:hint="eastAsia"/>
                <w:b/>
                <w:szCs w:val="21"/>
              </w:rPr>
              <w:t>电子签章</w:t>
            </w:r>
            <w:r w:rsidR="00FF39CA" w:rsidRPr="00A53DB6">
              <w:rPr>
                <w:rFonts w:hint="eastAsia"/>
                <w:szCs w:val="21"/>
              </w:rPr>
              <w:t>）。</w:t>
            </w:r>
            <w:r w:rsidR="00FF39CA" w:rsidRPr="00A53DB6">
              <w:rPr>
                <w:rFonts w:hint="eastAsia"/>
                <w:szCs w:val="21"/>
              </w:rPr>
              <w:br/>
            </w:r>
            <w:r w:rsidR="00673352" w:rsidRPr="00A53DB6">
              <w:rPr>
                <w:rFonts w:hint="eastAsia"/>
                <w:szCs w:val="21"/>
              </w:rPr>
              <w:t>⑥</w:t>
            </w:r>
            <w:r w:rsidR="00FF39CA" w:rsidRPr="00A53DB6">
              <w:rPr>
                <w:rFonts w:hint="eastAsia"/>
                <w:szCs w:val="21"/>
              </w:rPr>
              <w:t>可以设置阅卷是否显示学生名称。</w:t>
            </w:r>
            <w:r w:rsidR="00FF39CA" w:rsidRPr="00A53DB6">
              <w:rPr>
                <w:rFonts w:hint="eastAsia"/>
                <w:szCs w:val="21"/>
              </w:rPr>
              <w:br/>
            </w:r>
            <w:r w:rsidR="001F470F" w:rsidRPr="00A53DB6">
              <w:rPr>
                <w:rFonts w:hint="eastAsia"/>
                <w:szCs w:val="21"/>
              </w:rPr>
              <w:t>（三）</w:t>
            </w:r>
            <w:r w:rsidR="00FF39CA" w:rsidRPr="00A53DB6">
              <w:rPr>
                <w:rFonts w:hint="eastAsia"/>
                <w:szCs w:val="21"/>
              </w:rPr>
              <w:t>学生端功能要求：</w:t>
            </w:r>
            <w:r w:rsidR="00FF39CA" w:rsidRPr="00A53DB6">
              <w:rPr>
                <w:rFonts w:hint="eastAsia"/>
                <w:szCs w:val="21"/>
              </w:rPr>
              <w:br/>
            </w:r>
            <w:r w:rsidR="001F470F" w:rsidRPr="00A53DB6">
              <w:rPr>
                <w:szCs w:val="21"/>
              </w:rPr>
              <w:t>1.</w:t>
            </w:r>
            <w:r w:rsidR="00FF39CA" w:rsidRPr="00A53DB6">
              <w:rPr>
                <w:rFonts w:hint="eastAsia"/>
                <w:szCs w:val="21"/>
              </w:rPr>
              <w:t>系统登录：要求支持以登录名或者学号均可登录系统。</w:t>
            </w:r>
            <w:r w:rsidR="00FF39CA" w:rsidRPr="00A53DB6">
              <w:rPr>
                <w:rFonts w:hint="eastAsia"/>
                <w:szCs w:val="21"/>
              </w:rPr>
              <w:br/>
            </w:r>
            <w:r w:rsidR="001F470F" w:rsidRPr="00A53DB6">
              <w:rPr>
                <w:szCs w:val="21"/>
              </w:rPr>
              <w:t>2.</w:t>
            </w:r>
            <w:r w:rsidR="00FF39CA" w:rsidRPr="00A53DB6">
              <w:rPr>
                <w:rFonts w:hint="eastAsia"/>
                <w:szCs w:val="21"/>
              </w:rPr>
              <w:t>系统具有公告、学习、练习、考试等多个功能模块。</w:t>
            </w:r>
            <w:r w:rsidR="00FF39CA" w:rsidRPr="00A53DB6">
              <w:rPr>
                <w:rFonts w:hint="eastAsia"/>
                <w:szCs w:val="21"/>
              </w:rPr>
              <w:br/>
            </w:r>
            <w:r w:rsidR="001F470F" w:rsidRPr="00A53DB6">
              <w:rPr>
                <w:szCs w:val="21"/>
              </w:rPr>
              <w:t>3.</w:t>
            </w:r>
            <w:r w:rsidR="00FF39CA" w:rsidRPr="00A53DB6">
              <w:rPr>
                <w:rFonts w:hint="eastAsia"/>
                <w:szCs w:val="21"/>
              </w:rPr>
              <w:t>系统公告功能：</w:t>
            </w:r>
            <w:r w:rsidR="00FF39CA" w:rsidRPr="00A53DB6">
              <w:rPr>
                <w:rFonts w:hint="eastAsia"/>
                <w:szCs w:val="21"/>
              </w:rPr>
              <w:br/>
            </w:r>
            <w:r w:rsidR="001F470F" w:rsidRPr="00A53DB6">
              <w:rPr>
                <w:rFonts w:hint="eastAsia"/>
                <w:szCs w:val="21"/>
              </w:rPr>
              <w:lastRenderedPageBreak/>
              <w:t>（</w:t>
            </w:r>
            <w:r w:rsidR="001F470F" w:rsidRPr="00A53DB6">
              <w:rPr>
                <w:rFonts w:hint="eastAsia"/>
                <w:szCs w:val="21"/>
              </w:rPr>
              <w:t>1</w:t>
            </w:r>
            <w:r w:rsidR="001F470F" w:rsidRPr="00A53DB6">
              <w:rPr>
                <w:rFonts w:hint="eastAsia"/>
                <w:szCs w:val="21"/>
              </w:rPr>
              <w:t>）</w:t>
            </w:r>
            <w:r w:rsidR="00FF39CA" w:rsidRPr="00A53DB6">
              <w:rPr>
                <w:rFonts w:hint="eastAsia"/>
                <w:szCs w:val="21"/>
              </w:rPr>
              <w:t>可查看系统发布的公告，默认显示最近一次的公告内容</w:t>
            </w:r>
            <w:r w:rsidR="00E06474" w:rsidRPr="00A53DB6">
              <w:rPr>
                <w:rFonts w:hint="eastAsia"/>
                <w:szCs w:val="21"/>
              </w:rPr>
              <w:t>。</w:t>
            </w:r>
            <w:r w:rsidR="00FF39CA" w:rsidRPr="00A53DB6">
              <w:rPr>
                <w:rFonts w:hint="eastAsia"/>
                <w:szCs w:val="21"/>
              </w:rPr>
              <w:br/>
            </w:r>
            <w:r w:rsidR="001F470F" w:rsidRPr="00A53DB6">
              <w:rPr>
                <w:rFonts w:hint="eastAsia"/>
                <w:szCs w:val="21"/>
              </w:rPr>
              <w:t>（</w:t>
            </w:r>
            <w:r w:rsidR="001F470F" w:rsidRPr="00A53DB6">
              <w:rPr>
                <w:rFonts w:hint="eastAsia"/>
                <w:szCs w:val="21"/>
              </w:rPr>
              <w:t>2</w:t>
            </w:r>
            <w:r w:rsidR="001F470F" w:rsidRPr="00A53DB6">
              <w:rPr>
                <w:rFonts w:hint="eastAsia"/>
                <w:szCs w:val="21"/>
              </w:rPr>
              <w:t>）</w:t>
            </w:r>
            <w:r w:rsidR="00FF39CA" w:rsidRPr="00A53DB6">
              <w:rPr>
                <w:rFonts w:hint="eastAsia"/>
                <w:szCs w:val="21"/>
              </w:rPr>
              <w:t>可查看所有公告列表及内容，公告具有标题、内容及发布时间等信息。</w:t>
            </w:r>
            <w:r w:rsidR="00FF39CA" w:rsidRPr="00A53DB6">
              <w:rPr>
                <w:rFonts w:hint="eastAsia"/>
                <w:szCs w:val="21"/>
              </w:rPr>
              <w:br/>
            </w:r>
            <w:r w:rsidR="001F470F" w:rsidRPr="00A53DB6">
              <w:rPr>
                <w:szCs w:val="21"/>
              </w:rPr>
              <w:t>4.</w:t>
            </w:r>
            <w:r w:rsidR="00FF39CA" w:rsidRPr="00A53DB6">
              <w:rPr>
                <w:rFonts w:hint="eastAsia"/>
                <w:szCs w:val="21"/>
              </w:rPr>
              <w:t>学习功能：</w:t>
            </w:r>
            <w:r w:rsidR="00FF39CA" w:rsidRPr="00A53DB6">
              <w:rPr>
                <w:rFonts w:hint="eastAsia"/>
                <w:szCs w:val="21"/>
              </w:rPr>
              <w:br/>
            </w:r>
            <w:r w:rsidR="001F470F" w:rsidRPr="00A53DB6">
              <w:rPr>
                <w:rFonts w:hint="eastAsia"/>
                <w:szCs w:val="21"/>
              </w:rPr>
              <w:t>（</w:t>
            </w:r>
            <w:r w:rsidR="001F470F" w:rsidRPr="00A53DB6">
              <w:rPr>
                <w:rFonts w:hint="eastAsia"/>
                <w:szCs w:val="21"/>
              </w:rPr>
              <w:t>1</w:t>
            </w:r>
            <w:r w:rsidR="001F470F" w:rsidRPr="00A53DB6">
              <w:rPr>
                <w:rFonts w:hint="eastAsia"/>
                <w:szCs w:val="21"/>
              </w:rPr>
              <w:t>）</w:t>
            </w:r>
            <w:r w:rsidR="00FF39CA" w:rsidRPr="00A53DB6">
              <w:rPr>
                <w:rFonts w:hint="eastAsia"/>
                <w:szCs w:val="21"/>
              </w:rPr>
              <w:t>要求包括中枢神经系统、呼吸系统、消化系统、循环系统、泌尿系统、生殖系统、骨骼肌肉系统、头颈部、乳腺、儿科等的正常与异常影像图像资源，涵盖《医学影像诊断学》的全部内容。</w:t>
            </w:r>
            <w:r w:rsidR="00FF39CA" w:rsidRPr="00A53DB6">
              <w:rPr>
                <w:rFonts w:hint="eastAsia"/>
                <w:szCs w:val="21"/>
              </w:rPr>
              <w:br/>
            </w:r>
            <w:r w:rsidR="001F470F" w:rsidRPr="00A53DB6">
              <w:rPr>
                <w:rFonts w:hint="eastAsia"/>
                <w:szCs w:val="21"/>
              </w:rPr>
              <w:t>（</w:t>
            </w:r>
            <w:r w:rsidR="001F470F" w:rsidRPr="00A53DB6">
              <w:rPr>
                <w:rFonts w:hint="eastAsia"/>
                <w:szCs w:val="21"/>
              </w:rPr>
              <w:t>2</w:t>
            </w:r>
            <w:r w:rsidR="001F470F" w:rsidRPr="00A53DB6">
              <w:rPr>
                <w:rFonts w:hint="eastAsia"/>
                <w:szCs w:val="21"/>
              </w:rPr>
              <w:t>）</w:t>
            </w:r>
            <w:r w:rsidR="00FF39CA" w:rsidRPr="00A53DB6">
              <w:rPr>
                <w:rFonts w:hint="eastAsia"/>
                <w:szCs w:val="21"/>
              </w:rPr>
              <w:t>要求具有知识点学习功能：可选择知识点进行学习；具有上一知识点、下一知识点、纠错及收藏功能；知识点内容支持文字、图片、视频等多种形式。布局要求：左边为分类，右边为知识点。</w:t>
            </w:r>
            <w:r w:rsidR="00FF39CA" w:rsidRPr="00A53DB6">
              <w:rPr>
                <w:rFonts w:hint="eastAsia"/>
                <w:szCs w:val="21"/>
              </w:rPr>
              <w:br/>
            </w:r>
            <w:r w:rsidR="001F470F" w:rsidRPr="00A53DB6">
              <w:rPr>
                <w:rFonts w:hint="eastAsia"/>
                <w:szCs w:val="21"/>
              </w:rPr>
              <w:t>（</w:t>
            </w:r>
            <w:r w:rsidR="001F470F" w:rsidRPr="00A53DB6">
              <w:rPr>
                <w:rFonts w:hint="eastAsia"/>
                <w:szCs w:val="21"/>
              </w:rPr>
              <w:t>3</w:t>
            </w:r>
            <w:r w:rsidR="001F470F" w:rsidRPr="00A53DB6">
              <w:rPr>
                <w:rFonts w:hint="eastAsia"/>
                <w:szCs w:val="21"/>
              </w:rPr>
              <w:t>）</w:t>
            </w:r>
            <w:r w:rsidR="00FF39CA" w:rsidRPr="00A53DB6">
              <w:rPr>
                <w:rFonts w:hint="eastAsia"/>
                <w:szCs w:val="21"/>
              </w:rPr>
              <w:t>要求具有病例库学习功能：具有分类查看及搜索功能；以列表的形式显示诊断资源库；单击可查看影像资料、案例名称、所属分类、患者信息、病人病史、影像所见、诊断意见等信息。</w:t>
            </w:r>
            <w:r w:rsidR="00FF39CA" w:rsidRPr="00A53DB6">
              <w:rPr>
                <w:rFonts w:hint="eastAsia"/>
                <w:szCs w:val="21"/>
              </w:rPr>
              <w:br/>
            </w:r>
            <w:r w:rsidR="001F470F" w:rsidRPr="00A53DB6">
              <w:rPr>
                <w:rFonts w:hint="eastAsia"/>
                <w:szCs w:val="21"/>
              </w:rPr>
              <w:t>（</w:t>
            </w:r>
            <w:r w:rsidR="001F470F" w:rsidRPr="00A53DB6">
              <w:rPr>
                <w:rFonts w:hint="eastAsia"/>
                <w:szCs w:val="21"/>
              </w:rPr>
              <w:t>4</w:t>
            </w:r>
            <w:r w:rsidR="001F470F" w:rsidRPr="00A53DB6">
              <w:rPr>
                <w:rFonts w:hint="eastAsia"/>
                <w:szCs w:val="21"/>
              </w:rPr>
              <w:t>）</w:t>
            </w:r>
            <w:r w:rsidR="00FF39CA" w:rsidRPr="00A53DB6">
              <w:rPr>
                <w:rFonts w:hint="eastAsia"/>
                <w:szCs w:val="21"/>
              </w:rPr>
              <w:t>要求具有基础</w:t>
            </w:r>
            <w:r w:rsidR="00E06474" w:rsidRPr="00A53DB6">
              <w:rPr>
                <w:rFonts w:hint="eastAsia"/>
                <w:szCs w:val="21"/>
              </w:rPr>
              <w:t>学习功能：具有医学影像技能大赛往年理论题库和身体各部位理论题库（</w:t>
            </w:r>
            <w:r w:rsidR="0075674F" w:rsidRPr="00A53DB6">
              <w:rPr>
                <w:rFonts w:hint="eastAsia"/>
                <w:b/>
                <w:szCs w:val="21"/>
              </w:rPr>
              <w:t>投标人</w:t>
            </w:r>
            <w:r w:rsidR="00E06474" w:rsidRPr="00A53DB6">
              <w:rPr>
                <w:rFonts w:hint="eastAsia"/>
                <w:b/>
                <w:szCs w:val="21"/>
              </w:rPr>
              <w:t>于投标文件中提供所投产品满足本项技术要求的证明材料，证明材料可以是软件功能截图等，并加盖</w:t>
            </w:r>
            <w:r w:rsidR="0075674F" w:rsidRPr="00A53DB6">
              <w:rPr>
                <w:rFonts w:hint="eastAsia"/>
                <w:b/>
                <w:szCs w:val="21"/>
              </w:rPr>
              <w:t>投标人</w:t>
            </w:r>
            <w:r w:rsidR="00E06474" w:rsidRPr="00A53DB6">
              <w:rPr>
                <w:rFonts w:hint="eastAsia"/>
                <w:b/>
                <w:szCs w:val="21"/>
              </w:rPr>
              <w:t>电子签章</w:t>
            </w:r>
            <w:r w:rsidR="00E06474" w:rsidRPr="00A53DB6">
              <w:rPr>
                <w:rFonts w:hint="eastAsia"/>
                <w:szCs w:val="21"/>
              </w:rPr>
              <w:t>）。</w:t>
            </w:r>
            <w:r w:rsidR="00FF39CA" w:rsidRPr="00A53DB6">
              <w:rPr>
                <w:rFonts w:hint="eastAsia"/>
                <w:szCs w:val="21"/>
              </w:rPr>
              <w:br/>
            </w:r>
            <w:r w:rsidR="001F470F" w:rsidRPr="00A53DB6">
              <w:rPr>
                <w:rFonts w:hint="eastAsia"/>
                <w:szCs w:val="21"/>
              </w:rPr>
              <w:t>（</w:t>
            </w:r>
            <w:r w:rsidR="001F470F" w:rsidRPr="00A53DB6">
              <w:rPr>
                <w:rFonts w:hint="eastAsia"/>
                <w:szCs w:val="21"/>
              </w:rPr>
              <w:t>5</w:t>
            </w:r>
            <w:r w:rsidR="001F470F" w:rsidRPr="00A53DB6">
              <w:rPr>
                <w:rFonts w:hint="eastAsia"/>
                <w:szCs w:val="21"/>
              </w:rPr>
              <w:t>）</w:t>
            </w:r>
            <w:r w:rsidR="00FF39CA" w:rsidRPr="00A53DB6">
              <w:rPr>
                <w:rFonts w:hint="eastAsia"/>
                <w:szCs w:val="21"/>
              </w:rPr>
              <w:t>要求具有课堂任务学习功能</w:t>
            </w:r>
            <w:r w:rsidR="00E06474" w:rsidRPr="00A53DB6">
              <w:rPr>
                <w:rFonts w:hint="eastAsia"/>
                <w:szCs w:val="21"/>
              </w:rPr>
              <w:t>：</w:t>
            </w:r>
            <w:r w:rsidR="00FF39CA" w:rsidRPr="00A53DB6">
              <w:rPr>
                <w:rFonts w:hint="eastAsia"/>
                <w:szCs w:val="21"/>
              </w:rPr>
              <w:t>为老师发布的指定学习案例内容；状态具有已学习</w:t>
            </w:r>
            <w:r w:rsidR="00FF39CA" w:rsidRPr="00A53DB6">
              <w:rPr>
                <w:rFonts w:hint="eastAsia"/>
                <w:szCs w:val="21"/>
              </w:rPr>
              <w:t>/</w:t>
            </w:r>
            <w:r w:rsidR="00FF39CA" w:rsidRPr="00A53DB6">
              <w:rPr>
                <w:rFonts w:hint="eastAsia"/>
                <w:szCs w:val="21"/>
              </w:rPr>
              <w:t>未学习等状态。学习后具有累</w:t>
            </w:r>
            <w:r w:rsidR="00A53FD1" w:rsidRPr="00A53DB6">
              <w:rPr>
                <w:rFonts w:hint="eastAsia"/>
                <w:szCs w:val="21"/>
              </w:rPr>
              <w:t>计</w:t>
            </w:r>
            <w:r w:rsidR="00FF39CA" w:rsidRPr="00A53DB6">
              <w:rPr>
                <w:rFonts w:hint="eastAsia"/>
                <w:szCs w:val="21"/>
              </w:rPr>
              <w:t>学习时长，老师后台可查询。</w:t>
            </w:r>
            <w:r w:rsidR="00FF39CA" w:rsidRPr="00A53DB6">
              <w:rPr>
                <w:rFonts w:hint="eastAsia"/>
                <w:szCs w:val="21"/>
              </w:rPr>
              <w:br/>
            </w:r>
            <w:r w:rsidR="001F470F" w:rsidRPr="00A53DB6">
              <w:rPr>
                <w:szCs w:val="21"/>
              </w:rPr>
              <w:t>5.</w:t>
            </w:r>
            <w:r w:rsidR="00FF39CA" w:rsidRPr="00A53DB6">
              <w:rPr>
                <w:rFonts w:hint="eastAsia"/>
                <w:szCs w:val="21"/>
              </w:rPr>
              <w:t>练习功能：</w:t>
            </w:r>
            <w:r w:rsidR="00FF39CA" w:rsidRPr="00A53DB6">
              <w:rPr>
                <w:rFonts w:hint="eastAsia"/>
                <w:szCs w:val="21"/>
              </w:rPr>
              <w:br/>
            </w:r>
            <w:r w:rsidR="001F470F" w:rsidRPr="00A53DB6">
              <w:rPr>
                <w:rFonts w:hint="eastAsia"/>
                <w:szCs w:val="21"/>
              </w:rPr>
              <w:t>（</w:t>
            </w:r>
            <w:r w:rsidR="001F470F" w:rsidRPr="00A53DB6">
              <w:rPr>
                <w:rFonts w:hint="eastAsia"/>
                <w:szCs w:val="21"/>
              </w:rPr>
              <w:t>1</w:t>
            </w:r>
            <w:r w:rsidR="001F470F" w:rsidRPr="00A53DB6">
              <w:rPr>
                <w:rFonts w:hint="eastAsia"/>
                <w:szCs w:val="21"/>
              </w:rPr>
              <w:t>）</w:t>
            </w:r>
            <w:r w:rsidR="00FF39CA" w:rsidRPr="00A53DB6">
              <w:rPr>
                <w:rFonts w:hint="eastAsia"/>
                <w:szCs w:val="21"/>
              </w:rPr>
              <w:t>自由练习操作过程要求：学生选择所属分类案例数后点开始练习按扭</w:t>
            </w:r>
            <w:r w:rsidR="00FF39CA" w:rsidRPr="00A53DB6">
              <w:rPr>
                <w:rFonts w:hint="eastAsia"/>
                <w:szCs w:val="21"/>
              </w:rPr>
              <w:t>-&gt;</w:t>
            </w:r>
            <w:r w:rsidR="00FF39CA" w:rsidRPr="00A53DB6">
              <w:rPr>
                <w:rFonts w:hint="eastAsia"/>
                <w:szCs w:val="21"/>
              </w:rPr>
              <w:t>由计算机随机组题</w:t>
            </w:r>
            <w:r w:rsidR="00FF39CA" w:rsidRPr="00A53DB6">
              <w:rPr>
                <w:rFonts w:hint="eastAsia"/>
                <w:szCs w:val="21"/>
              </w:rPr>
              <w:t>-&gt;</w:t>
            </w:r>
            <w:r w:rsidR="00FF39CA" w:rsidRPr="00A53DB6">
              <w:rPr>
                <w:rFonts w:hint="eastAsia"/>
                <w:szCs w:val="21"/>
              </w:rPr>
              <w:t>阅片训练</w:t>
            </w:r>
            <w:r w:rsidR="00FF39CA" w:rsidRPr="00A53DB6">
              <w:rPr>
                <w:rFonts w:hint="eastAsia"/>
                <w:szCs w:val="21"/>
              </w:rPr>
              <w:t>-&gt;</w:t>
            </w:r>
            <w:r w:rsidR="00FF39CA" w:rsidRPr="00A53DB6">
              <w:rPr>
                <w:rFonts w:hint="eastAsia"/>
                <w:szCs w:val="21"/>
              </w:rPr>
              <w:t>结束练习</w:t>
            </w:r>
            <w:r w:rsidR="00FF39CA" w:rsidRPr="00A53DB6">
              <w:rPr>
                <w:rFonts w:hint="eastAsia"/>
                <w:szCs w:val="21"/>
              </w:rPr>
              <w:t>-&gt;</w:t>
            </w:r>
            <w:r w:rsidR="00FF39CA" w:rsidRPr="00A53DB6">
              <w:rPr>
                <w:rFonts w:hint="eastAsia"/>
                <w:szCs w:val="21"/>
              </w:rPr>
              <w:t>由计算机评分</w:t>
            </w:r>
            <w:r w:rsidR="00FF39CA" w:rsidRPr="00A53DB6">
              <w:rPr>
                <w:rFonts w:hint="eastAsia"/>
                <w:szCs w:val="21"/>
              </w:rPr>
              <w:t>-&gt;</w:t>
            </w:r>
            <w:r w:rsidR="00FF39CA" w:rsidRPr="00A53DB6">
              <w:rPr>
                <w:rFonts w:hint="eastAsia"/>
                <w:szCs w:val="21"/>
              </w:rPr>
              <w:t>提示答题情况</w:t>
            </w:r>
            <w:r w:rsidR="00FF39CA" w:rsidRPr="00A53DB6">
              <w:rPr>
                <w:rFonts w:hint="eastAsia"/>
                <w:szCs w:val="21"/>
              </w:rPr>
              <w:t>-&gt;</w:t>
            </w:r>
            <w:r w:rsidR="00FF39CA" w:rsidRPr="00A53DB6">
              <w:rPr>
                <w:rFonts w:hint="eastAsia"/>
                <w:szCs w:val="21"/>
              </w:rPr>
              <w:t>给出练习的评价结果；学生可反复这一过程进行不限次数的训练</w:t>
            </w:r>
            <w:r w:rsidR="000B2154" w:rsidRPr="00A53DB6">
              <w:rPr>
                <w:rFonts w:hint="eastAsia"/>
                <w:szCs w:val="21"/>
              </w:rPr>
              <w:t>（</w:t>
            </w:r>
            <w:r w:rsidR="0075674F" w:rsidRPr="00A53DB6">
              <w:rPr>
                <w:rFonts w:hint="eastAsia"/>
                <w:b/>
                <w:szCs w:val="21"/>
              </w:rPr>
              <w:t>投标人</w:t>
            </w:r>
            <w:r w:rsidR="000B2154" w:rsidRPr="00A53DB6">
              <w:rPr>
                <w:rFonts w:hint="eastAsia"/>
                <w:b/>
                <w:szCs w:val="21"/>
              </w:rPr>
              <w:t>于投标文件中提供所投产品满足本项技术要求的证明材料，证明材料可以是软件功能截图等，并加盖</w:t>
            </w:r>
            <w:r w:rsidR="0075674F" w:rsidRPr="00A53DB6">
              <w:rPr>
                <w:rFonts w:hint="eastAsia"/>
                <w:b/>
                <w:szCs w:val="21"/>
              </w:rPr>
              <w:t>投标人</w:t>
            </w:r>
            <w:r w:rsidR="000B2154" w:rsidRPr="00A53DB6">
              <w:rPr>
                <w:rFonts w:hint="eastAsia"/>
                <w:b/>
                <w:szCs w:val="21"/>
              </w:rPr>
              <w:t>电子签章</w:t>
            </w:r>
            <w:r w:rsidR="000B2154" w:rsidRPr="00A53DB6">
              <w:rPr>
                <w:rFonts w:hint="eastAsia"/>
                <w:szCs w:val="21"/>
              </w:rPr>
              <w:t>）。</w:t>
            </w:r>
            <w:r w:rsidR="00FF39CA" w:rsidRPr="00A53DB6">
              <w:rPr>
                <w:rFonts w:hint="eastAsia"/>
                <w:szCs w:val="21"/>
              </w:rPr>
              <w:br/>
            </w:r>
            <w:r w:rsidR="001F470F" w:rsidRPr="00A53DB6">
              <w:rPr>
                <w:rFonts w:hint="eastAsia"/>
                <w:szCs w:val="21"/>
              </w:rPr>
              <w:t>（</w:t>
            </w:r>
            <w:r w:rsidR="001F470F" w:rsidRPr="00A53DB6">
              <w:rPr>
                <w:rFonts w:hint="eastAsia"/>
                <w:szCs w:val="21"/>
              </w:rPr>
              <w:t>2</w:t>
            </w:r>
            <w:r w:rsidR="001F470F" w:rsidRPr="00A53DB6">
              <w:rPr>
                <w:rFonts w:hint="eastAsia"/>
                <w:szCs w:val="21"/>
              </w:rPr>
              <w:t>）</w:t>
            </w:r>
            <w:r w:rsidR="00FF39CA" w:rsidRPr="00A53DB6">
              <w:rPr>
                <w:rFonts w:hint="eastAsia"/>
                <w:szCs w:val="21"/>
              </w:rPr>
              <w:t>具有上一题，下一题，选题，参考答案，提交练习，报告模板调用等功能。</w:t>
            </w:r>
            <w:r w:rsidR="00FF39CA" w:rsidRPr="00A53DB6">
              <w:rPr>
                <w:rFonts w:hint="eastAsia"/>
                <w:szCs w:val="21"/>
              </w:rPr>
              <w:br/>
            </w:r>
            <w:r w:rsidR="001F470F" w:rsidRPr="00A53DB6">
              <w:rPr>
                <w:rFonts w:hint="eastAsia"/>
                <w:szCs w:val="21"/>
              </w:rPr>
              <w:t>（</w:t>
            </w:r>
            <w:r w:rsidR="001F470F" w:rsidRPr="00A53DB6">
              <w:rPr>
                <w:rFonts w:hint="eastAsia"/>
                <w:szCs w:val="21"/>
              </w:rPr>
              <w:t>3</w:t>
            </w:r>
            <w:r w:rsidR="001F470F" w:rsidRPr="00A53DB6">
              <w:rPr>
                <w:rFonts w:hint="eastAsia"/>
                <w:szCs w:val="21"/>
              </w:rPr>
              <w:t>）</w:t>
            </w:r>
            <w:r w:rsidR="00FF39CA" w:rsidRPr="00A53DB6">
              <w:rPr>
                <w:rFonts w:hint="eastAsia"/>
                <w:szCs w:val="21"/>
              </w:rPr>
              <w:t>训练评价详情：可查看每题的病人信息、答题情况、参考影像所见及诊断意见、评分结果。</w:t>
            </w:r>
            <w:r w:rsidR="00FF39CA" w:rsidRPr="00A53DB6">
              <w:rPr>
                <w:rFonts w:hint="eastAsia"/>
                <w:szCs w:val="21"/>
              </w:rPr>
              <w:br/>
            </w:r>
            <w:r w:rsidR="001F470F" w:rsidRPr="00A53DB6">
              <w:rPr>
                <w:rFonts w:hint="eastAsia"/>
                <w:szCs w:val="21"/>
              </w:rPr>
              <w:t>（</w:t>
            </w:r>
            <w:r w:rsidR="001F470F" w:rsidRPr="00A53DB6">
              <w:rPr>
                <w:rFonts w:hint="eastAsia"/>
                <w:szCs w:val="21"/>
              </w:rPr>
              <w:t>4</w:t>
            </w:r>
            <w:r w:rsidR="001F470F" w:rsidRPr="00A53DB6">
              <w:rPr>
                <w:rFonts w:hint="eastAsia"/>
                <w:szCs w:val="21"/>
              </w:rPr>
              <w:t>）</w:t>
            </w:r>
            <w:r w:rsidR="00FF39CA" w:rsidRPr="00A53DB6">
              <w:rPr>
                <w:rFonts w:hint="eastAsia"/>
                <w:szCs w:val="21"/>
              </w:rPr>
              <w:t>具有影像类型、题目类型、关键信息、难易系数等进行筛选功能。</w:t>
            </w:r>
            <w:r w:rsidR="00FF39CA" w:rsidRPr="00A53DB6">
              <w:rPr>
                <w:rFonts w:hint="eastAsia"/>
                <w:szCs w:val="21"/>
              </w:rPr>
              <w:br/>
            </w:r>
            <w:r w:rsidR="001F470F" w:rsidRPr="00A53DB6">
              <w:rPr>
                <w:rFonts w:hint="eastAsia"/>
                <w:szCs w:val="21"/>
              </w:rPr>
              <w:t>（</w:t>
            </w:r>
            <w:r w:rsidR="001F470F" w:rsidRPr="00A53DB6">
              <w:rPr>
                <w:rFonts w:hint="eastAsia"/>
                <w:szCs w:val="21"/>
              </w:rPr>
              <w:t>5</w:t>
            </w:r>
            <w:r w:rsidR="001F470F" w:rsidRPr="00A53DB6">
              <w:rPr>
                <w:rFonts w:hint="eastAsia"/>
                <w:szCs w:val="21"/>
              </w:rPr>
              <w:t>）</w:t>
            </w:r>
            <w:r w:rsidR="00FF39CA" w:rsidRPr="00A53DB6">
              <w:rPr>
                <w:rFonts w:hint="eastAsia"/>
                <w:szCs w:val="21"/>
              </w:rPr>
              <w:t>具有任务与作业功能：任务与作业为老师发布指定练习的一个或多个案例，状态具有待完成及已完</w:t>
            </w:r>
            <w:r w:rsidR="00FF39CA" w:rsidRPr="00A53DB6">
              <w:rPr>
                <w:rFonts w:hint="eastAsia"/>
                <w:szCs w:val="21"/>
              </w:rPr>
              <w:lastRenderedPageBreak/>
              <w:t>成状态</w:t>
            </w:r>
            <w:r w:rsidR="00BC35FE" w:rsidRPr="00A53DB6">
              <w:rPr>
                <w:rFonts w:hint="eastAsia"/>
                <w:szCs w:val="21"/>
              </w:rPr>
              <w:t>。</w:t>
            </w:r>
            <w:r w:rsidR="00FF39CA" w:rsidRPr="00A53DB6">
              <w:rPr>
                <w:rFonts w:hint="eastAsia"/>
                <w:szCs w:val="21"/>
              </w:rPr>
              <w:br/>
            </w:r>
            <w:r w:rsidR="001F470F" w:rsidRPr="00A53DB6">
              <w:rPr>
                <w:rFonts w:hint="eastAsia"/>
                <w:szCs w:val="21"/>
              </w:rPr>
              <w:t>（</w:t>
            </w:r>
            <w:r w:rsidR="001F470F" w:rsidRPr="00A53DB6">
              <w:rPr>
                <w:rFonts w:hint="eastAsia"/>
                <w:szCs w:val="21"/>
              </w:rPr>
              <w:t>6</w:t>
            </w:r>
            <w:r w:rsidR="001F470F" w:rsidRPr="00A53DB6">
              <w:rPr>
                <w:rFonts w:hint="eastAsia"/>
                <w:szCs w:val="21"/>
              </w:rPr>
              <w:t>）</w:t>
            </w:r>
            <w:r w:rsidR="00FF39CA" w:rsidRPr="00A53DB6">
              <w:rPr>
                <w:rFonts w:hint="eastAsia"/>
                <w:szCs w:val="21"/>
              </w:rPr>
              <w:t>作业操作过程要求：老师后台发布任务与作业</w:t>
            </w:r>
            <w:r w:rsidR="00FF39CA" w:rsidRPr="00A53DB6">
              <w:rPr>
                <w:rFonts w:hint="eastAsia"/>
                <w:szCs w:val="21"/>
              </w:rPr>
              <w:t>-&gt;</w:t>
            </w:r>
            <w:r w:rsidR="00FF39CA" w:rsidRPr="00A53DB6">
              <w:rPr>
                <w:rFonts w:hint="eastAsia"/>
                <w:szCs w:val="21"/>
              </w:rPr>
              <w:t>阅片训练</w:t>
            </w:r>
            <w:r w:rsidR="00FF39CA" w:rsidRPr="00A53DB6">
              <w:rPr>
                <w:rFonts w:hint="eastAsia"/>
                <w:szCs w:val="21"/>
              </w:rPr>
              <w:t>-&gt;</w:t>
            </w:r>
            <w:r w:rsidR="00FF39CA" w:rsidRPr="00A53DB6">
              <w:rPr>
                <w:rFonts w:hint="eastAsia"/>
                <w:szCs w:val="21"/>
              </w:rPr>
              <w:t>结束作业</w:t>
            </w:r>
            <w:r w:rsidR="00FF39CA" w:rsidRPr="00A53DB6">
              <w:rPr>
                <w:rFonts w:hint="eastAsia"/>
                <w:szCs w:val="21"/>
              </w:rPr>
              <w:t>-&gt;</w:t>
            </w:r>
            <w:r w:rsidR="00FF39CA" w:rsidRPr="00A53DB6">
              <w:rPr>
                <w:rFonts w:hint="eastAsia"/>
                <w:szCs w:val="21"/>
              </w:rPr>
              <w:t>由计算机评分</w:t>
            </w:r>
            <w:r w:rsidR="00FF39CA" w:rsidRPr="00A53DB6">
              <w:rPr>
                <w:rFonts w:hint="eastAsia"/>
                <w:szCs w:val="21"/>
              </w:rPr>
              <w:t>-&gt;</w:t>
            </w:r>
            <w:r w:rsidR="00FF39CA" w:rsidRPr="00A53DB6">
              <w:rPr>
                <w:rFonts w:hint="eastAsia"/>
                <w:szCs w:val="21"/>
              </w:rPr>
              <w:t>给出作业的评价结果；在未结束作业的情况下可不限时间及次数进入作业进行练习。</w:t>
            </w:r>
            <w:r w:rsidR="00FF39CA" w:rsidRPr="00A53DB6">
              <w:rPr>
                <w:rFonts w:hint="eastAsia"/>
                <w:szCs w:val="21"/>
              </w:rPr>
              <w:br/>
            </w:r>
            <w:r w:rsidR="001F470F" w:rsidRPr="00A53DB6">
              <w:rPr>
                <w:szCs w:val="21"/>
              </w:rPr>
              <w:t>6.</w:t>
            </w:r>
            <w:r w:rsidR="00FF39CA" w:rsidRPr="00A53DB6">
              <w:rPr>
                <w:rFonts w:hint="eastAsia"/>
                <w:szCs w:val="21"/>
              </w:rPr>
              <w:t>考试功能：</w:t>
            </w:r>
            <w:r w:rsidR="00FF39CA" w:rsidRPr="00A53DB6">
              <w:rPr>
                <w:rFonts w:hint="eastAsia"/>
                <w:szCs w:val="21"/>
              </w:rPr>
              <w:br/>
            </w:r>
            <w:r w:rsidR="001F470F" w:rsidRPr="00A53DB6">
              <w:rPr>
                <w:rFonts w:hint="eastAsia"/>
                <w:szCs w:val="21"/>
              </w:rPr>
              <w:t>（</w:t>
            </w:r>
            <w:r w:rsidR="001F470F" w:rsidRPr="00A53DB6">
              <w:rPr>
                <w:rFonts w:hint="eastAsia"/>
                <w:szCs w:val="21"/>
              </w:rPr>
              <w:t>1</w:t>
            </w:r>
            <w:r w:rsidR="001F470F" w:rsidRPr="00A53DB6">
              <w:rPr>
                <w:rFonts w:hint="eastAsia"/>
                <w:szCs w:val="21"/>
              </w:rPr>
              <w:t>）</w:t>
            </w:r>
            <w:r w:rsidR="00FF39CA" w:rsidRPr="00A53DB6">
              <w:rPr>
                <w:rFonts w:hint="eastAsia"/>
                <w:szCs w:val="21"/>
              </w:rPr>
              <w:t>进入时显示老师发布的考试列表，列表内容具有考试名称、考试时间、出题教师、状态等信息</w:t>
            </w:r>
            <w:r w:rsidR="00BC35FE" w:rsidRPr="00A53DB6">
              <w:rPr>
                <w:rFonts w:hint="eastAsia"/>
                <w:szCs w:val="21"/>
              </w:rPr>
              <w:t>。</w:t>
            </w:r>
            <w:r w:rsidR="00FF39CA" w:rsidRPr="00A53DB6">
              <w:rPr>
                <w:rFonts w:hint="eastAsia"/>
                <w:szCs w:val="21"/>
              </w:rPr>
              <w:br/>
            </w:r>
            <w:r w:rsidR="001F470F" w:rsidRPr="00A53DB6">
              <w:rPr>
                <w:rFonts w:hint="eastAsia"/>
                <w:szCs w:val="21"/>
              </w:rPr>
              <w:t>（</w:t>
            </w:r>
            <w:r w:rsidR="001F470F" w:rsidRPr="00A53DB6">
              <w:rPr>
                <w:rFonts w:hint="eastAsia"/>
                <w:szCs w:val="21"/>
              </w:rPr>
              <w:t>2</w:t>
            </w:r>
            <w:r w:rsidR="001F470F" w:rsidRPr="00A53DB6">
              <w:rPr>
                <w:rFonts w:hint="eastAsia"/>
                <w:szCs w:val="21"/>
              </w:rPr>
              <w:t>）</w:t>
            </w:r>
            <w:r w:rsidR="00FF39CA" w:rsidRPr="00A53DB6">
              <w:rPr>
                <w:rFonts w:hint="eastAsia"/>
                <w:szCs w:val="21"/>
              </w:rPr>
              <w:t>考试时能显示考试名称、考试剩余时间；具有“跳转到第几题”、“上一题”、“下一题”、“交卷”、“显示报告模板”等功能。</w:t>
            </w:r>
            <w:r w:rsidR="00FF39CA" w:rsidRPr="00A53DB6">
              <w:rPr>
                <w:rFonts w:hint="eastAsia"/>
                <w:szCs w:val="21"/>
              </w:rPr>
              <w:br/>
            </w:r>
            <w:r w:rsidR="001F470F" w:rsidRPr="00A53DB6">
              <w:rPr>
                <w:rFonts w:hint="eastAsia"/>
                <w:szCs w:val="21"/>
              </w:rPr>
              <w:t>（</w:t>
            </w:r>
            <w:r w:rsidR="001F470F" w:rsidRPr="00A53DB6">
              <w:rPr>
                <w:rFonts w:hint="eastAsia"/>
                <w:szCs w:val="21"/>
              </w:rPr>
              <w:t>3</w:t>
            </w:r>
            <w:r w:rsidR="001F470F" w:rsidRPr="00A53DB6">
              <w:rPr>
                <w:rFonts w:hint="eastAsia"/>
                <w:szCs w:val="21"/>
              </w:rPr>
              <w:t>）</w:t>
            </w:r>
            <w:r w:rsidR="00FF39CA" w:rsidRPr="00A53DB6">
              <w:rPr>
                <w:rFonts w:hint="eastAsia"/>
                <w:szCs w:val="21"/>
              </w:rPr>
              <w:t>考试时病人姓名等患者信息、检查类型、检查部位、影像阅片、书写报告等信息在一个屏上进行显示，考生通过输入或调用报告模板进行报告书写。</w:t>
            </w:r>
            <w:r w:rsidR="00FF39CA" w:rsidRPr="00A53DB6">
              <w:rPr>
                <w:rFonts w:hint="eastAsia"/>
                <w:szCs w:val="21"/>
              </w:rPr>
              <w:br/>
            </w:r>
            <w:r w:rsidR="001F470F" w:rsidRPr="00A53DB6">
              <w:rPr>
                <w:szCs w:val="21"/>
              </w:rPr>
              <w:t>7.</w:t>
            </w:r>
            <w:r w:rsidR="00FF39CA" w:rsidRPr="00A53DB6">
              <w:rPr>
                <w:rFonts w:hint="eastAsia"/>
                <w:szCs w:val="21"/>
              </w:rPr>
              <w:t>个人主页功能：</w:t>
            </w:r>
            <w:r w:rsidR="00FF39CA" w:rsidRPr="00A53DB6">
              <w:rPr>
                <w:rFonts w:hint="eastAsia"/>
                <w:szCs w:val="21"/>
              </w:rPr>
              <w:br/>
            </w:r>
            <w:r w:rsidR="001F470F" w:rsidRPr="00A53DB6">
              <w:rPr>
                <w:rFonts w:hint="eastAsia"/>
                <w:szCs w:val="21"/>
              </w:rPr>
              <w:t>（</w:t>
            </w:r>
            <w:r w:rsidR="001F470F" w:rsidRPr="00A53DB6">
              <w:rPr>
                <w:rFonts w:hint="eastAsia"/>
                <w:szCs w:val="21"/>
              </w:rPr>
              <w:t>1</w:t>
            </w:r>
            <w:r w:rsidR="001F470F" w:rsidRPr="00A53DB6">
              <w:rPr>
                <w:rFonts w:hint="eastAsia"/>
                <w:szCs w:val="21"/>
              </w:rPr>
              <w:t>）</w:t>
            </w:r>
            <w:r w:rsidR="00FF39CA" w:rsidRPr="00A53DB6">
              <w:rPr>
                <w:rFonts w:hint="eastAsia"/>
                <w:szCs w:val="21"/>
              </w:rPr>
              <w:t>具有个人主页、修改个人信息、修改密码、我的收藏、练习记录、考试记录、学习记录等功能。</w:t>
            </w:r>
            <w:r w:rsidR="00FF39CA" w:rsidRPr="00A53DB6">
              <w:rPr>
                <w:rFonts w:hint="eastAsia"/>
                <w:szCs w:val="21"/>
              </w:rPr>
              <w:br/>
            </w:r>
            <w:r w:rsidR="001F470F" w:rsidRPr="00A53DB6">
              <w:rPr>
                <w:rFonts w:hint="eastAsia"/>
                <w:szCs w:val="21"/>
              </w:rPr>
              <w:t>（</w:t>
            </w:r>
            <w:r w:rsidR="001F470F" w:rsidRPr="00A53DB6">
              <w:rPr>
                <w:rFonts w:hint="eastAsia"/>
                <w:szCs w:val="21"/>
              </w:rPr>
              <w:t>2</w:t>
            </w:r>
            <w:r w:rsidR="001F470F" w:rsidRPr="00A53DB6">
              <w:rPr>
                <w:rFonts w:hint="eastAsia"/>
                <w:szCs w:val="21"/>
              </w:rPr>
              <w:t>）</w:t>
            </w:r>
            <w:r w:rsidR="00FF39CA" w:rsidRPr="00A53DB6">
              <w:rPr>
                <w:rFonts w:hint="eastAsia"/>
                <w:szCs w:val="21"/>
              </w:rPr>
              <w:t>个人主页：显示练习次数、考试次数、收藏次数、学习时间等信息</w:t>
            </w:r>
            <w:r w:rsidR="00BC35FE" w:rsidRPr="00A53DB6">
              <w:rPr>
                <w:rFonts w:hint="eastAsia"/>
                <w:szCs w:val="21"/>
              </w:rPr>
              <w:t>。</w:t>
            </w:r>
            <w:r w:rsidR="00FF39CA" w:rsidRPr="00A53DB6">
              <w:rPr>
                <w:rFonts w:hint="eastAsia"/>
                <w:szCs w:val="21"/>
              </w:rPr>
              <w:br/>
            </w:r>
            <w:r w:rsidR="001F470F" w:rsidRPr="00A53DB6">
              <w:rPr>
                <w:rFonts w:hint="eastAsia"/>
                <w:szCs w:val="21"/>
              </w:rPr>
              <w:t>（</w:t>
            </w:r>
            <w:r w:rsidR="001F470F" w:rsidRPr="00A53DB6">
              <w:rPr>
                <w:rFonts w:hint="eastAsia"/>
                <w:szCs w:val="21"/>
              </w:rPr>
              <w:t>3</w:t>
            </w:r>
            <w:r w:rsidR="001F470F" w:rsidRPr="00A53DB6">
              <w:rPr>
                <w:rFonts w:hint="eastAsia"/>
                <w:szCs w:val="21"/>
              </w:rPr>
              <w:t>）</w:t>
            </w:r>
            <w:r w:rsidR="00FF39CA" w:rsidRPr="00A53DB6">
              <w:rPr>
                <w:rFonts w:hint="eastAsia"/>
                <w:szCs w:val="21"/>
              </w:rPr>
              <w:t>我的收藏：查看收藏的知识点及诊断案例库。</w:t>
            </w:r>
            <w:r w:rsidR="00FF39CA" w:rsidRPr="00A53DB6">
              <w:rPr>
                <w:rFonts w:hint="eastAsia"/>
                <w:szCs w:val="21"/>
              </w:rPr>
              <w:br/>
            </w:r>
            <w:r w:rsidR="001F470F" w:rsidRPr="00A53DB6">
              <w:rPr>
                <w:rFonts w:hint="eastAsia"/>
                <w:szCs w:val="21"/>
              </w:rPr>
              <w:t>（</w:t>
            </w:r>
            <w:r w:rsidR="001F470F" w:rsidRPr="00A53DB6">
              <w:rPr>
                <w:rFonts w:hint="eastAsia"/>
                <w:szCs w:val="21"/>
              </w:rPr>
              <w:t>4</w:t>
            </w:r>
            <w:r w:rsidR="001F470F" w:rsidRPr="00A53DB6">
              <w:rPr>
                <w:rFonts w:hint="eastAsia"/>
                <w:szCs w:val="21"/>
              </w:rPr>
              <w:t>）</w:t>
            </w:r>
            <w:r w:rsidR="00FF39CA" w:rsidRPr="00A53DB6">
              <w:rPr>
                <w:rFonts w:hint="eastAsia"/>
                <w:szCs w:val="21"/>
              </w:rPr>
              <w:t>练习记录：显示自己的历史练习记录，并可查看练习的详细情况。</w:t>
            </w:r>
            <w:r w:rsidR="00FF39CA" w:rsidRPr="00A53DB6">
              <w:rPr>
                <w:rFonts w:hint="eastAsia"/>
                <w:szCs w:val="21"/>
              </w:rPr>
              <w:br/>
            </w:r>
            <w:r w:rsidR="001F470F" w:rsidRPr="00A53DB6">
              <w:rPr>
                <w:rFonts w:hint="eastAsia"/>
                <w:szCs w:val="21"/>
              </w:rPr>
              <w:t>（</w:t>
            </w:r>
            <w:r w:rsidR="001F470F" w:rsidRPr="00A53DB6">
              <w:rPr>
                <w:rFonts w:hint="eastAsia"/>
                <w:szCs w:val="21"/>
              </w:rPr>
              <w:t>5</w:t>
            </w:r>
            <w:r w:rsidR="001F470F" w:rsidRPr="00A53DB6">
              <w:rPr>
                <w:rFonts w:hint="eastAsia"/>
                <w:szCs w:val="21"/>
              </w:rPr>
              <w:t>）</w:t>
            </w:r>
            <w:r w:rsidR="00FF39CA" w:rsidRPr="00A53DB6">
              <w:rPr>
                <w:rFonts w:hint="eastAsia"/>
                <w:szCs w:val="21"/>
              </w:rPr>
              <w:t>考试记录：显示自己的历史考试记录，并可查看考试的详细情况。</w:t>
            </w:r>
            <w:r w:rsidR="00FF39CA" w:rsidRPr="00A53DB6">
              <w:rPr>
                <w:rFonts w:hint="eastAsia"/>
                <w:szCs w:val="21"/>
              </w:rPr>
              <w:br/>
            </w:r>
            <w:r w:rsidR="001F470F" w:rsidRPr="00A53DB6">
              <w:rPr>
                <w:szCs w:val="21"/>
              </w:rPr>
              <w:t>8.</w:t>
            </w:r>
            <w:r w:rsidR="00FF39CA" w:rsidRPr="00A53DB6">
              <w:rPr>
                <w:rFonts w:hint="eastAsia"/>
                <w:szCs w:val="21"/>
              </w:rPr>
              <w:t>具有案例及知识点的纠错功能。</w:t>
            </w:r>
            <w:r w:rsidR="00FF39CA" w:rsidRPr="00A53DB6">
              <w:rPr>
                <w:rFonts w:hint="eastAsia"/>
                <w:szCs w:val="21"/>
              </w:rPr>
              <w:br/>
            </w:r>
            <w:r w:rsidR="001F470F" w:rsidRPr="00A53DB6">
              <w:rPr>
                <w:szCs w:val="21"/>
              </w:rPr>
              <w:t>9.</w:t>
            </w:r>
            <w:r w:rsidR="00FF39CA" w:rsidRPr="00A53DB6">
              <w:rPr>
                <w:rFonts w:hint="eastAsia"/>
                <w:szCs w:val="21"/>
              </w:rPr>
              <w:t>阅片功能要求</w:t>
            </w:r>
            <w:r w:rsidR="00FF39CA" w:rsidRPr="00A53DB6">
              <w:rPr>
                <w:rFonts w:hint="eastAsia"/>
                <w:szCs w:val="21"/>
              </w:rPr>
              <w:t xml:space="preserve">: </w:t>
            </w:r>
            <w:r w:rsidR="00FF39CA" w:rsidRPr="00A53DB6">
              <w:rPr>
                <w:rFonts w:hint="eastAsia"/>
                <w:szCs w:val="21"/>
              </w:rPr>
              <w:br/>
            </w:r>
            <w:r w:rsidR="005D1A6F" w:rsidRPr="00A53DB6">
              <w:rPr>
                <w:rFonts w:hint="eastAsia"/>
                <w:szCs w:val="21"/>
              </w:rPr>
              <w:t>（</w:t>
            </w:r>
            <w:r w:rsidR="005D1A6F" w:rsidRPr="00A53DB6">
              <w:rPr>
                <w:rFonts w:hint="eastAsia"/>
                <w:szCs w:val="21"/>
              </w:rPr>
              <w:t>1</w:t>
            </w:r>
            <w:r w:rsidR="005D1A6F" w:rsidRPr="00A53DB6">
              <w:rPr>
                <w:rFonts w:hint="eastAsia"/>
                <w:szCs w:val="21"/>
              </w:rPr>
              <w:t>）</w:t>
            </w:r>
            <w:r w:rsidR="00FF39CA" w:rsidRPr="00A53DB6">
              <w:rPr>
                <w:rFonts w:hint="eastAsia"/>
                <w:szCs w:val="21"/>
              </w:rPr>
              <w:t>布局：任意序列图像格布局，任意多序列格布局</w:t>
            </w:r>
            <w:r w:rsidR="00BC35FE" w:rsidRPr="00A53DB6">
              <w:rPr>
                <w:rFonts w:hint="eastAsia"/>
                <w:szCs w:val="21"/>
              </w:rPr>
              <w:t>；</w:t>
            </w:r>
            <w:r w:rsidR="00FF39CA" w:rsidRPr="00A53DB6">
              <w:rPr>
                <w:rFonts w:hint="eastAsia"/>
                <w:szCs w:val="21"/>
              </w:rPr>
              <w:t>支持标准布局、行布局、列布局；支持序列联动、多序列联动以及复选</w:t>
            </w:r>
            <w:r w:rsidR="00FF39CA" w:rsidRPr="00A53DB6">
              <w:rPr>
                <w:rFonts w:hint="eastAsia"/>
                <w:szCs w:val="21"/>
              </w:rPr>
              <w:t>/</w:t>
            </w:r>
            <w:r w:rsidR="00FF39CA" w:rsidRPr="00A53DB6">
              <w:rPr>
                <w:rFonts w:hint="eastAsia"/>
                <w:szCs w:val="21"/>
              </w:rPr>
              <w:t>关键影像联动</w:t>
            </w:r>
            <w:r w:rsidR="00BC35FE" w:rsidRPr="00A53DB6">
              <w:rPr>
                <w:rFonts w:hint="eastAsia"/>
                <w:szCs w:val="21"/>
              </w:rPr>
              <w:t>。</w:t>
            </w:r>
            <w:r w:rsidR="00FF39CA" w:rsidRPr="00A53DB6">
              <w:rPr>
                <w:rFonts w:hint="eastAsia"/>
                <w:szCs w:val="21"/>
              </w:rPr>
              <w:br/>
            </w:r>
            <w:r w:rsidR="005D1A6F" w:rsidRPr="00A53DB6">
              <w:rPr>
                <w:rFonts w:hint="eastAsia"/>
                <w:szCs w:val="21"/>
              </w:rPr>
              <w:t>（</w:t>
            </w:r>
            <w:r w:rsidR="005D1A6F" w:rsidRPr="00A53DB6">
              <w:rPr>
                <w:rFonts w:hint="eastAsia"/>
                <w:szCs w:val="21"/>
              </w:rPr>
              <w:t>2</w:t>
            </w:r>
            <w:r w:rsidR="005D1A6F" w:rsidRPr="00A53DB6">
              <w:rPr>
                <w:rFonts w:hint="eastAsia"/>
                <w:szCs w:val="21"/>
              </w:rPr>
              <w:t>）</w:t>
            </w:r>
            <w:r w:rsidR="00FF39CA" w:rsidRPr="00A53DB6">
              <w:rPr>
                <w:rFonts w:hint="eastAsia"/>
                <w:szCs w:val="21"/>
              </w:rPr>
              <w:t>调窗：线性调窗，非线性调窗，</w:t>
            </w:r>
            <w:r w:rsidR="00FF39CA" w:rsidRPr="00A53DB6">
              <w:rPr>
                <w:rFonts w:hint="eastAsia"/>
                <w:szCs w:val="21"/>
              </w:rPr>
              <w:t>ROI</w:t>
            </w:r>
            <w:r w:rsidR="00FF39CA" w:rsidRPr="00A53DB6">
              <w:rPr>
                <w:rFonts w:hint="eastAsia"/>
                <w:szCs w:val="21"/>
              </w:rPr>
              <w:t>调窗，多段曲线调窗</w:t>
            </w:r>
            <w:r w:rsidR="00BC35FE" w:rsidRPr="00A53DB6">
              <w:rPr>
                <w:rFonts w:hint="eastAsia"/>
                <w:szCs w:val="21"/>
              </w:rPr>
              <w:t>，</w:t>
            </w:r>
            <w:r w:rsidR="00FF39CA" w:rsidRPr="00A53DB6">
              <w:rPr>
                <w:rFonts w:hint="eastAsia"/>
                <w:szCs w:val="21"/>
              </w:rPr>
              <w:t>预设窗宽窗位，自定义输入窗宽窗位。</w:t>
            </w:r>
            <w:r w:rsidR="00FF39CA" w:rsidRPr="00A53DB6">
              <w:rPr>
                <w:rFonts w:hint="eastAsia"/>
                <w:szCs w:val="21"/>
              </w:rPr>
              <w:br/>
            </w:r>
            <w:r w:rsidR="005D1A6F" w:rsidRPr="00A53DB6">
              <w:rPr>
                <w:rFonts w:hint="eastAsia"/>
                <w:szCs w:val="21"/>
              </w:rPr>
              <w:t>（</w:t>
            </w:r>
            <w:r w:rsidR="005D1A6F" w:rsidRPr="00A53DB6">
              <w:rPr>
                <w:rFonts w:hint="eastAsia"/>
                <w:szCs w:val="21"/>
              </w:rPr>
              <w:t>3</w:t>
            </w:r>
            <w:r w:rsidR="005D1A6F" w:rsidRPr="00A53DB6">
              <w:rPr>
                <w:rFonts w:hint="eastAsia"/>
                <w:szCs w:val="21"/>
              </w:rPr>
              <w:t>）</w:t>
            </w:r>
            <w:r w:rsidR="00FF39CA" w:rsidRPr="00A53DB6">
              <w:rPr>
                <w:rFonts w:hint="eastAsia"/>
                <w:szCs w:val="21"/>
              </w:rPr>
              <w:t>缩放：无级缩放</w:t>
            </w:r>
            <w:r w:rsidR="00BC35FE" w:rsidRPr="00A53DB6">
              <w:rPr>
                <w:rFonts w:hint="eastAsia"/>
                <w:szCs w:val="21"/>
              </w:rPr>
              <w:t>；</w:t>
            </w:r>
            <w:r w:rsidR="00FF39CA" w:rsidRPr="00A53DB6">
              <w:rPr>
                <w:rFonts w:hint="eastAsia"/>
                <w:szCs w:val="21"/>
              </w:rPr>
              <w:t>自适应窗口，</w:t>
            </w:r>
            <w:bookmarkStart w:id="55" w:name="OLE_LINK2"/>
            <w:bookmarkStart w:id="56" w:name="OLE_LINK3"/>
            <w:r w:rsidR="00FF39CA" w:rsidRPr="00A53DB6">
              <w:rPr>
                <w:rFonts w:hint="eastAsia"/>
                <w:szCs w:val="21"/>
              </w:rPr>
              <w:t>鹰眼全貌图</w:t>
            </w:r>
            <w:bookmarkEnd w:id="55"/>
            <w:bookmarkEnd w:id="56"/>
            <w:r w:rsidR="00BC35FE" w:rsidRPr="00A53DB6">
              <w:rPr>
                <w:rFonts w:hint="eastAsia"/>
                <w:szCs w:val="21"/>
              </w:rPr>
              <w:t>。</w:t>
            </w:r>
            <w:r w:rsidR="00FF39CA" w:rsidRPr="00A53DB6">
              <w:rPr>
                <w:rFonts w:hint="eastAsia"/>
                <w:szCs w:val="21"/>
              </w:rPr>
              <w:br/>
            </w:r>
            <w:r w:rsidR="005D1A6F" w:rsidRPr="00A53DB6">
              <w:rPr>
                <w:rFonts w:hint="eastAsia"/>
                <w:szCs w:val="21"/>
              </w:rPr>
              <w:t>（</w:t>
            </w:r>
            <w:r w:rsidR="005D1A6F" w:rsidRPr="00A53DB6">
              <w:rPr>
                <w:rFonts w:hint="eastAsia"/>
                <w:szCs w:val="21"/>
              </w:rPr>
              <w:t>4</w:t>
            </w:r>
            <w:r w:rsidR="005D1A6F" w:rsidRPr="00A53DB6">
              <w:rPr>
                <w:rFonts w:hint="eastAsia"/>
                <w:szCs w:val="21"/>
              </w:rPr>
              <w:t>）</w:t>
            </w:r>
            <w:r w:rsidR="00FF39CA" w:rsidRPr="00A53DB6">
              <w:rPr>
                <w:rFonts w:hint="eastAsia"/>
                <w:szCs w:val="21"/>
              </w:rPr>
              <w:t>处理：裁剪、负像、伪彩、水平镜像，垂直镜像、左旋、右旋、任意旋转、旋转复位、增强、</w:t>
            </w:r>
            <w:proofErr w:type="spellStart"/>
            <w:r w:rsidR="00FF39CA" w:rsidRPr="00A53DB6">
              <w:rPr>
                <w:rFonts w:hint="eastAsia"/>
                <w:szCs w:val="21"/>
              </w:rPr>
              <w:t>petct</w:t>
            </w:r>
            <w:proofErr w:type="spellEnd"/>
            <w:r w:rsidR="00FF39CA" w:rsidRPr="00A53DB6">
              <w:rPr>
                <w:rFonts w:hint="eastAsia"/>
                <w:szCs w:val="21"/>
              </w:rPr>
              <w:t>融合、</w:t>
            </w:r>
            <w:r w:rsidR="00FF39CA" w:rsidRPr="00A53DB6">
              <w:rPr>
                <w:rFonts w:hint="eastAsia"/>
                <w:szCs w:val="21"/>
              </w:rPr>
              <w:t>XA</w:t>
            </w:r>
            <w:r w:rsidR="00FF39CA" w:rsidRPr="00A53DB6">
              <w:rPr>
                <w:rFonts w:hint="eastAsia"/>
                <w:szCs w:val="21"/>
              </w:rPr>
              <w:t>减影、显隐文字标尺、</w:t>
            </w:r>
            <w:r w:rsidR="00FF39CA" w:rsidRPr="00A53DB6">
              <w:rPr>
                <w:rFonts w:hint="eastAsia"/>
                <w:szCs w:val="21"/>
              </w:rPr>
              <w:t>DICOM</w:t>
            </w:r>
            <w:r w:rsidR="00FF39CA" w:rsidRPr="00A53DB6">
              <w:rPr>
                <w:rFonts w:hint="eastAsia"/>
                <w:szCs w:val="21"/>
              </w:rPr>
              <w:t>信息显示</w:t>
            </w:r>
            <w:r w:rsidR="00635F2C" w:rsidRPr="00A53DB6">
              <w:rPr>
                <w:rFonts w:hint="eastAsia"/>
                <w:szCs w:val="21"/>
              </w:rPr>
              <w:t>。</w:t>
            </w:r>
            <w:r w:rsidR="00FF39CA" w:rsidRPr="00A53DB6">
              <w:rPr>
                <w:rFonts w:hint="eastAsia"/>
                <w:szCs w:val="21"/>
              </w:rPr>
              <w:br/>
            </w:r>
            <w:r w:rsidR="005D1A6F" w:rsidRPr="00A53DB6">
              <w:rPr>
                <w:rFonts w:hint="eastAsia"/>
                <w:szCs w:val="21"/>
              </w:rPr>
              <w:t>（</w:t>
            </w:r>
            <w:r w:rsidR="005D1A6F" w:rsidRPr="00A53DB6">
              <w:rPr>
                <w:rFonts w:hint="eastAsia"/>
                <w:szCs w:val="21"/>
              </w:rPr>
              <w:t>5</w:t>
            </w:r>
            <w:r w:rsidR="005D1A6F" w:rsidRPr="00A53DB6">
              <w:rPr>
                <w:rFonts w:hint="eastAsia"/>
                <w:szCs w:val="21"/>
              </w:rPr>
              <w:t>）</w:t>
            </w:r>
            <w:r w:rsidR="00FF39CA" w:rsidRPr="00A53DB6">
              <w:rPr>
                <w:rFonts w:hint="eastAsia"/>
                <w:szCs w:val="21"/>
              </w:rPr>
              <w:t>测量：</w:t>
            </w:r>
            <w:r w:rsidR="00FF39CA" w:rsidRPr="00A53DB6">
              <w:rPr>
                <w:rFonts w:hint="eastAsia"/>
                <w:szCs w:val="21"/>
              </w:rPr>
              <w:t>CT</w:t>
            </w:r>
            <w:r w:rsidR="00FF39CA" w:rsidRPr="00A53DB6">
              <w:rPr>
                <w:rFonts w:hint="eastAsia"/>
                <w:szCs w:val="21"/>
              </w:rPr>
              <w:t>值测量、直线、矩形、圆</w:t>
            </w:r>
            <w:r w:rsidR="00FF39CA" w:rsidRPr="00A53DB6">
              <w:rPr>
                <w:rFonts w:hint="eastAsia"/>
                <w:szCs w:val="21"/>
              </w:rPr>
              <w:t>/</w:t>
            </w:r>
            <w:r w:rsidR="00FF39CA" w:rsidRPr="00A53DB6">
              <w:rPr>
                <w:rFonts w:hint="eastAsia"/>
                <w:szCs w:val="21"/>
              </w:rPr>
              <w:t>椭圆、角度、指示箭头、文字标注、任意多边形、任意轮廓、心胸比测量；可显示面积、周长、最大值、最小值、均值，</w:t>
            </w:r>
            <w:r w:rsidR="00FF39CA" w:rsidRPr="00A53DB6">
              <w:rPr>
                <w:rFonts w:hint="eastAsia"/>
                <w:szCs w:val="21"/>
              </w:rPr>
              <w:t>SD</w:t>
            </w:r>
            <w:r w:rsidR="00FF39CA" w:rsidRPr="00A53DB6">
              <w:rPr>
                <w:rFonts w:hint="eastAsia"/>
                <w:szCs w:val="21"/>
              </w:rPr>
              <w:t>均方差测量结果；测量元素可任意修改、编辑</w:t>
            </w:r>
            <w:r w:rsidR="00635F2C" w:rsidRPr="00A53DB6">
              <w:rPr>
                <w:rFonts w:hint="eastAsia"/>
                <w:szCs w:val="21"/>
              </w:rPr>
              <w:t>。</w:t>
            </w:r>
            <w:r w:rsidR="00FF39CA" w:rsidRPr="00A53DB6">
              <w:rPr>
                <w:rFonts w:hint="eastAsia"/>
                <w:szCs w:val="21"/>
              </w:rPr>
              <w:br/>
            </w:r>
            <w:r w:rsidR="005D1A6F" w:rsidRPr="00A53DB6">
              <w:rPr>
                <w:rFonts w:hint="eastAsia"/>
                <w:szCs w:val="21"/>
              </w:rPr>
              <w:t>（</w:t>
            </w:r>
            <w:r w:rsidR="005D1A6F" w:rsidRPr="00A53DB6">
              <w:rPr>
                <w:rFonts w:hint="eastAsia"/>
                <w:szCs w:val="21"/>
              </w:rPr>
              <w:t>6</w:t>
            </w:r>
            <w:r w:rsidR="005D1A6F" w:rsidRPr="00A53DB6">
              <w:rPr>
                <w:rFonts w:hint="eastAsia"/>
                <w:szCs w:val="21"/>
              </w:rPr>
              <w:t>）</w:t>
            </w:r>
            <w:r w:rsidR="00FF39CA" w:rsidRPr="00A53DB6">
              <w:rPr>
                <w:rFonts w:hint="eastAsia"/>
                <w:szCs w:val="21"/>
              </w:rPr>
              <w:t>三维重建：</w:t>
            </w:r>
            <w:r w:rsidR="00FF39CA" w:rsidRPr="00A53DB6">
              <w:rPr>
                <w:rFonts w:hint="eastAsia"/>
                <w:szCs w:val="21"/>
              </w:rPr>
              <w:br/>
            </w:r>
            <w:r w:rsidR="005D1A6F" w:rsidRPr="00A53DB6">
              <w:rPr>
                <w:rFonts w:hint="eastAsia"/>
                <w:szCs w:val="21"/>
              </w:rPr>
              <w:t>①</w:t>
            </w:r>
            <w:r w:rsidR="00FF39CA" w:rsidRPr="00A53DB6">
              <w:rPr>
                <w:rFonts w:hint="eastAsia"/>
                <w:szCs w:val="21"/>
              </w:rPr>
              <w:t>MPR</w:t>
            </w:r>
            <w:r w:rsidR="00FF39CA" w:rsidRPr="00A53DB6">
              <w:rPr>
                <w:rFonts w:hint="eastAsia"/>
                <w:szCs w:val="21"/>
              </w:rPr>
              <w:t>多平面重建</w:t>
            </w:r>
            <w:r w:rsidR="00FF39CA" w:rsidRPr="00A53DB6">
              <w:rPr>
                <w:rFonts w:hint="eastAsia"/>
                <w:szCs w:val="21"/>
              </w:rPr>
              <w:t>(</w:t>
            </w:r>
            <w:r w:rsidR="00FF39CA" w:rsidRPr="00A53DB6">
              <w:rPr>
                <w:rFonts w:hint="eastAsia"/>
                <w:szCs w:val="21"/>
              </w:rPr>
              <w:t>支持任意旋转</w:t>
            </w:r>
            <w:r w:rsidR="00FF39CA" w:rsidRPr="00A53DB6">
              <w:rPr>
                <w:rFonts w:hint="eastAsia"/>
                <w:szCs w:val="21"/>
              </w:rPr>
              <w:t>)</w:t>
            </w:r>
            <w:r w:rsidR="00FF39CA" w:rsidRPr="00A53DB6">
              <w:rPr>
                <w:rFonts w:hint="eastAsia"/>
                <w:szCs w:val="21"/>
              </w:rPr>
              <w:t>、</w:t>
            </w:r>
            <w:r w:rsidR="00FF39CA" w:rsidRPr="00A53DB6">
              <w:rPr>
                <w:rFonts w:hint="eastAsia"/>
                <w:szCs w:val="21"/>
              </w:rPr>
              <w:t>CPR</w:t>
            </w:r>
            <w:r w:rsidR="00FF39CA" w:rsidRPr="00A53DB6">
              <w:rPr>
                <w:rFonts w:hint="eastAsia"/>
                <w:szCs w:val="21"/>
              </w:rPr>
              <w:t>直接切面重</w:t>
            </w:r>
            <w:r w:rsidR="00FF39CA" w:rsidRPr="00A53DB6">
              <w:rPr>
                <w:rFonts w:hint="eastAsia"/>
                <w:szCs w:val="21"/>
              </w:rPr>
              <w:lastRenderedPageBreak/>
              <w:t>建、</w:t>
            </w:r>
            <w:r w:rsidR="00FF39CA" w:rsidRPr="00A53DB6">
              <w:rPr>
                <w:rFonts w:hint="eastAsia"/>
                <w:szCs w:val="21"/>
              </w:rPr>
              <w:t>CPR</w:t>
            </w:r>
            <w:r w:rsidR="00FF39CA" w:rsidRPr="00A53DB6">
              <w:rPr>
                <w:rFonts w:hint="eastAsia"/>
                <w:szCs w:val="21"/>
              </w:rPr>
              <w:t>任意曲线切面重建、</w:t>
            </w:r>
            <w:r w:rsidR="00FF39CA" w:rsidRPr="00A53DB6">
              <w:rPr>
                <w:rFonts w:hint="eastAsia"/>
                <w:szCs w:val="21"/>
              </w:rPr>
              <w:t>MIP</w:t>
            </w:r>
            <w:r w:rsidR="00FF39CA" w:rsidRPr="00A53DB6">
              <w:rPr>
                <w:rFonts w:hint="eastAsia"/>
                <w:szCs w:val="21"/>
              </w:rPr>
              <w:t>最大密度、</w:t>
            </w:r>
            <w:r w:rsidR="00FF39CA" w:rsidRPr="00A53DB6">
              <w:rPr>
                <w:rFonts w:hint="eastAsia"/>
                <w:szCs w:val="21"/>
              </w:rPr>
              <w:t>SSD</w:t>
            </w:r>
            <w:r w:rsidR="00FF39CA" w:rsidRPr="00A53DB6">
              <w:rPr>
                <w:rFonts w:hint="eastAsia"/>
                <w:szCs w:val="21"/>
              </w:rPr>
              <w:t>表面重建、</w:t>
            </w:r>
            <w:r w:rsidR="00FF39CA" w:rsidRPr="00A53DB6">
              <w:rPr>
                <w:rFonts w:hint="eastAsia"/>
                <w:szCs w:val="21"/>
              </w:rPr>
              <w:t>VR</w:t>
            </w:r>
            <w:r w:rsidR="00FF39CA" w:rsidRPr="00A53DB6">
              <w:rPr>
                <w:rFonts w:hint="eastAsia"/>
                <w:szCs w:val="21"/>
              </w:rPr>
              <w:t>容积重建、</w:t>
            </w:r>
            <w:r w:rsidR="00FF39CA" w:rsidRPr="00A53DB6">
              <w:rPr>
                <w:rFonts w:hint="eastAsia"/>
                <w:szCs w:val="21"/>
              </w:rPr>
              <w:t>VE</w:t>
            </w:r>
            <w:r w:rsidR="00FF39CA" w:rsidRPr="00A53DB6">
              <w:rPr>
                <w:rFonts w:hint="eastAsia"/>
                <w:szCs w:val="21"/>
              </w:rPr>
              <w:t>虚拟内窥</w:t>
            </w:r>
            <w:r w:rsidR="000526EF" w:rsidRPr="00A53DB6">
              <w:rPr>
                <w:rFonts w:hint="eastAsia"/>
                <w:szCs w:val="21"/>
              </w:rPr>
              <w:t>（</w:t>
            </w:r>
            <w:r w:rsidR="0075674F" w:rsidRPr="00A53DB6">
              <w:rPr>
                <w:rFonts w:hint="eastAsia"/>
                <w:b/>
                <w:szCs w:val="21"/>
              </w:rPr>
              <w:t>投标人</w:t>
            </w:r>
            <w:r w:rsidR="000526EF" w:rsidRPr="00A53DB6">
              <w:rPr>
                <w:rFonts w:hint="eastAsia"/>
                <w:b/>
                <w:szCs w:val="21"/>
              </w:rPr>
              <w:t>于投标文件中提供所投产品满足本项技术要求的证明材料，证明材料可以是软件功能截图等，并加盖</w:t>
            </w:r>
            <w:r w:rsidR="0075674F" w:rsidRPr="00A53DB6">
              <w:rPr>
                <w:rFonts w:hint="eastAsia"/>
                <w:b/>
                <w:szCs w:val="21"/>
              </w:rPr>
              <w:t>投标人</w:t>
            </w:r>
            <w:r w:rsidR="000526EF" w:rsidRPr="00A53DB6">
              <w:rPr>
                <w:rFonts w:hint="eastAsia"/>
                <w:b/>
                <w:szCs w:val="21"/>
              </w:rPr>
              <w:t>电子签章</w:t>
            </w:r>
            <w:r w:rsidR="000526EF" w:rsidRPr="00A53DB6">
              <w:rPr>
                <w:rFonts w:hint="eastAsia"/>
                <w:szCs w:val="21"/>
              </w:rPr>
              <w:t>）。</w:t>
            </w:r>
            <w:r w:rsidR="00FF39CA" w:rsidRPr="00A53DB6">
              <w:rPr>
                <w:rFonts w:hint="eastAsia"/>
                <w:szCs w:val="21"/>
              </w:rPr>
              <w:br/>
            </w:r>
            <w:r w:rsidR="005D1A6F" w:rsidRPr="00A53DB6">
              <w:rPr>
                <w:rFonts w:hint="eastAsia"/>
                <w:szCs w:val="21"/>
              </w:rPr>
              <w:t>②</w:t>
            </w:r>
            <w:r w:rsidR="00FF39CA" w:rsidRPr="00A53DB6">
              <w:rPr>
                <w:rFonts w:hint="eastAsia"/>
                <w:szCs w:val="21"/>
              </w:rPr>
              <w:t>具有任意三维裁剪、旋转、缩放、重建质量设置等功能</w:t>
            </w:r>
            <w:r w:rsidR="000526EF" w:rsidRPr="00A53DB6">
              <w:rPr>
                <w:rFonts w:hint="eastAsia"/>
                <w:szCs w:val="21"/>
              </w:rPr>
              <w:t>。</w:t>
            </w:r>
            <w:r w:rsidR="00FF39CA" w:rsidRPr="00A53DB6">
              <w:rPr>
                <w:rFonts w:hint="eastAsia"/>
                <w:szCs w:val="21"/>
              </w:rPr>
              <w:br/>
            </w:r>
            <w:r w:rsidR="005D1A6F" w:rsidRPr="00A53DB6">
              <w:rPr>
                <w:rFonts w:hint="eastAsia"/>
                <w:szCs w:val="21"/>
              </w:rPr>
              <w:t>③</w:t>
            </w:r>
            <w:r w:rsidR="00FF39CA" w:rsidRPr="00A53DB6">
              <w:rPr>
                <w:rFonts w:hint="eastAsia"/>
                <w:szCs w:val="21"/>
              </w:rPr>
              <w:t>具有厚切</w:t>
            </w:r>
            <w:r w:rsidR="00FF39CA" w:rsidRPr="00A53DB6">
              <w:rPr>
                <w:rFonts w:hint="eastAsia"/>
                <w:szCs w:val="21"/>
              </w:rPr>
              <w:t>(</w:t>
            </w:r>
            <w:r w:rsidR="00FF39CA" w:rsidRPr="00A53DB6">
              <w:rPr>
                <w:rFonts w:hint="eastAsia"/>
                <w:szCs w:val="21"/>
              </w:rPr>
              <w:t>无</w:t>
            </w:r>
            <w:r w:rsidR="00FF39CA" w:rsidRPr="00A53DB6">
              <w:rPr>
                <w:rFonts w:hint="eastAsia"/>
                <w:szCs w:val="21"/>
              </w:rPr>
              <w:t>/3/5/10/15/MIP/</w:t>
            </w:r>
            <w:proofErr w:type="spellStart"/>
            <w:r w:rsidR="00FF39CA" w:rsidRPr="00A53DB6">
              <w:rPr>
                <w:rFonts w:hint="eastAsia"/>
                <w:szCs w:val="21"/>
              </w:rPr>
              <w:t>minMIP</w:t>
            </w:r>
            <w:proofErr w:type="spellEnd"/>
            <w:r w:rsidR="00FF39CA" w:rsidRPr="00A53DB6">
              <w:rPr>
                <w:rFonts w:hint="eastAsia"/>
                <w:szCs w:val="21"/>
              </w:rPr>
              <w:t>/</w:t>
            </w:r>
            <w:r w:rsidR="00FF39CA" w:rsidRPr="00A53DB6">
              <w:rPr>
                <w:rFonts w:hint="eastAsia"/>
                <w:szCs w:val="21"/>
              </w:rPr>
              <w:t>均值</w:t>
            </w:r>
            <w:r w:rsidR="00FF39CA" w:rsidRPr="00A53DB6">
              <w:rPr>
                <w:rFonts w:hint="eastAsia"/>
                <w:szCs w:val="21"/>
              </w:rPr>
              <w:t>)</w:t>
            </w:r>
            <w:r w:rsidR="00FF39CA" w:rsidRPr="00A53DB6">
              <w:rPr>
                <w:rFonts w:hint="eastAsia"/>
                <w:szCs w:val="21"/>
              </w:rPr>
              <w:t>、</w:t>
            </w:r>
            <w:r w:rsidR="00FF39CA" w:rsidRPr="00A53DB6">
              <w:rPr>
                <w:rFonts w:hint="eastAsia"/>
                <w:szCs w:val="21"/>
              </w:rPr>
              <w:t>CPR</w:t>
            </w:r>
            <w:r w:rsidR="00FF39CA" w:rsidRPr="00A53DB6">
              <w:rPr>
                <w:rFonts w:hint="eastAsia"/>
                <w:szCs w:val="21"/>
              </w:rPr>
              <w:t>折线模式、</w:t>
            </w:r>
            <w:r w:rsidR="00FF39CA" w:rsidRPr="00A53DB6">
              <w:rPr>
                <w:rFonts w:hint="eastAsia"/>
                <w:szCs w:val="21"/>
              </w:rPr>
              <w:t>MPR PLANAR</w:t>
            </w:r>
            <w:r w:rsidR="00FF39CA" w:rsidRPr="00A53DB6">
              <w:rPr>
                <w:rFonts w:hint="eastAsia"/>
                <w:szCs w:val="21"/>
              </w:rPr>
              <w:t>模式、</w:t>
            </w:r>
            <w:r w:rsidR="00FF39CA" w:rsidRPr="00A53DB6">
              <w:rPr>
                <w:rFonts w:hint="eastAsia"/>
                <w:szCs w:val="21"/>
              </w:rPr>
              <w:t>MPR</w:t>
            </w:r>
            <w:r w:rsidR="00FF39CA" w:rsidRPr="00A53DB6">
              <w:rPr>
                <w:rFonts w:hint="eastAsia"/>
                <w:szCs w:val="21"/>
              </w:rPr>
              <w:t>旋转复位、默认窗、负像、直线测量、角度测量、显隐文字标尺等功能菜单。</w:t>
            </w:r>
            <w:r w:rsidR="00FF39CA" w:rsidRPr="00A53DB6">
              <w:rPr>
                <w:rFonts w:hint="eastAsia"/>
                <w:szCs w:val="21"/>
              </w:rPr>
              <w:br/>
            </w:r>
            <w:r w:rsidR="005D1A6F" w:rsidRPr="00A53DB6">
              <w:rPr>
                <w:rFonts w:hint="eastAsia"/>
                <w:szCs w:val="21"/>
              </w:rPr>
              <w:t>④</w:t>
            </w:r>
            <w:r w:rsidR="00FF39CA" w:rsidRPr="00A53DB6">
              <w:rPr>
                <w:rFonts w:hint="eastAsia"/>
                <w:szCs w:val="21"/>
              </w:rPr>
              <w:t>具有一键去床、正立位、左侧位、右侧位、轴切位、轮廓内裁剪、轮廓外裁剪、多边形裁剪、裁剪重置、</w:t>
            </w:r>
            <w:r w:rsidR="00FF39CA" w:rsidRPr="00A53DB6">
              <w:rPr>
                <w:rFonts w:hint="eastAsia"/>
                <w:szCs w:val="21"/>
              </w:rPr>
              <w:t>VR</w:t>
            </w:r>
            <w:r w:rsidR="00FF39CA" w:rsidRPr="00A53DB6">
              <w:rPr>
                <w:rFonts w:hint="eastAsia"/>
                <w:szCs w:val="21"/>
              </w:rPr>
              <w:t>预设方案、</w:t>
            </w:r>
            <w:r w:rsidR="00FF39CA" w:rsidRPr="00A53DB6">
              <w:rPr>
                <w:rFonts w:hint="eastAsia"/>
                <w:szCs w:val="21"/>
              </w:rPr>
              <w:t>SSD</w:t>
            </w:r>
            <w:r w:rsidR="00FF39CA" w:rsidRPr="00A53DB6">
              <w:rPr>
                <w:rFonts w:hint="eastAsia"/>
                <w:szCs w:val="21"/>
              </w:rPr>
              <w:t>伪彩设置、数据恢复等功能菜单。</w:t>
            </w:r>
            <w:r w:rsidR="00FF39CA" w:rsidRPr="00A53DB6">
              <w:rPr>
                <w:rFonts w:hint="eastAsia"/>
                <w:szCs w:val="21"/>
              </w:rPr>
              <w:br/>
            </w:r>
            <w:r w:rsidR="007F1615" w:rsidRPr="00A53DB6">
              <w:rPr>
                <w:rFonts w:hint="eastAsia"/>
                <w:szCs w:val="21"/>
              </w:rPr>
              <w:t>⑤</w:t>
            </w:r>
            <w:r w:rsidR="00FF39CA" w:rsidRPr="00A53DB6">
              <w:rPr>
                <w:rFonts w:hint="eastAsia"/>
                <w:szCs w:val="21"/>
              </w:rPr>
              <w:t>对比：不同序列或同一序列可多个序列窗口打开系统按切片位置自动同步对比浏览；浏览不同平面的系列图像时，自动显示交叉定位线可展示相互间的关系；浏览不同平面的系列图像时，可实时显示平面上任意一点在其它平面上的空间位置</w:t>
            </w:r>
            <w:r w:rsidR="00FF39CA" w:rsidRPr="00A53DB6">
              <w:rPr>
                <w:rFonts w:hint="eastAsia"/>
                <w:szCs w:val="21"/>
              </w:rPr>
              <w:t>(</w:t>
            </w:r>
            <w:r w:rsidR="00FF39CA" w:rsidRPr="00A53DB6">
              <w:rPr>
                <w:rFonts w:hint="eastAsia"/>
                <w:szCs w:val="21"/>
              </w:rPr>
              <w:t>三维空间定位</w:t>
            </w:r>
            <w:r w:rsidR="00FF39CA" w:rsidRPr="00A53DB6">
              <w:rPr>
                <w:rFonts w:hint="eastAsia"/>
                <w:szCs w:val="21"/>
              </w:rPr>
              <w:t>)</w:t>
            </w:r>
            <w:r w:rsidR="000526EF" w:rsidRPr="00A53DB6">
              <w:rPr>
                <w:rFonts w:hint="eastAsia"/>
                <w:szCs w:val="21"/>
              </w:rPr>
              <w:t>。</w:t>
            </w:r>
            <w:r w:rsidR="00FF39CA" w:rsidRPr="00A53DB6">
              <w:rPr>
                <w:rFonts w:hint="eastAsia"/>
                <w:szCs w:val="21"/>
              </w:rPr>
              <w:br/>
            </w:r>
            <w:r w:rsidR="007F1615" w:rsidRPr="00A53DB6">
              <w:rPr>
                <w:rFonts w:hint="eastAsia"/>
                <w:szCs w:val="21"/>
              </w:rPr>
              <w:t>⑥</w:t>
            </w:r>
            <w:r w:rsidR="00FF39CA" w:rsidRPr="00A53DB6">
              <w:rPr>
                <w:rFonts w:hint="eastAsia"/>
                <w:szCs w:val="21"/>
              </w:rPr>
              <w:t>打印：所见即所得排版打印</w:t>
            </w:r>
            <w:r w:rsidR="000526EF" w:rsidRPr="00A53DB6">
              <w:rPr>
                <w:rFonts w:hint="eastAsia"/>
                <w:szCs w:val="21"/>
              </w:rPr>
              <w:t>；</w:t>
            </w:r>
            <w:r w:rsidR="00FF39CA" w:rsidRPr="00A53DB6">
              <w:rPr>
                <w:rFonts w:hint="eastAsia"/>
                <w:szCs w:val="21"/>
              </w:rPr>
              <w:t>任意胶片排版布局，支持排版图像拖拽交换和插入；支持批量添加图像到布局窗口</w:t>
            </w:r>
            <w:r w:rsidR="000526EF" w:rsidRPr="00A53DB6">
              <w:rPr>
                <w:rFonts w:hint="eastAsia"/>
                <w:szCs w:val="21"/>
              </w:rPr>
              <w:t>（可添加图像</w:t>
            </w:r>
            <w:r w:rsidR="000526EF" w:rsidRPr="00A53DB6">
              <w:rPr>
                <w:rFonts w:hint="eastAsia"/>
                <w:szCs w:val="21"/>
              </w:rPr>
              <w:t>/</w:t>
            </w:r>
            <w:r w:rsidR="000526EF" w:rsidRPr="00A53DB6">
              <w:rPr>
                <w:rFonts w:hint="eastAsia"/>
                <w:szCs w:val="21"/>
              </w:rPr>
              <w:t>序列</w:t>
            </w:r>
            <w:r w:rsidR="000526EF" w:rsidRPr="00A53DB6">
              <w:rPr>
                <w:rFonts w:hint="eastAsia"/>
                <w:szCs w:val="21"/>
              </w:rPr>
              <w:t>/</w:t>
            </w:r>
            <w:r w:rsidR="000526EF" w:rsidRPr="00A53DB6">
              <w:rPr>
                <w:rFonts w:hint="eastAsia"/>
                <w:szCs w:val="21"/>
              </w:rPr>
              <w:t>检查）。</w:t>
            </w:r>
            <w:r w:rsidR="00FF39CA" w:rsidRPr="00A53DB6">
              <w:rPr>
                <w:rFonts w:hint="eastAsia"/>
                <w:szCs w:val="21"/>
              </w:rPr>
              <w:br/>
            </w:r>
            <w:r w:rsidR="007F1615" w:rsidRPr="00A53DB6">
              <w:rPr>
                <w:rFonts w:hint="eastAsia"/>
                <w:szCs w:val="21"/>
              </w:rPr>
              <w:t>⑦</w:t>
            </w:r>
            <w:r w:rsidR="00FF39CA" w:rsidRPr="00A53DB6">
              <w:rPr>
                <w:rFonts w:hint="eastAsia"/>
                <w:szCs w:val="21"/>
              </w:rPr>
              <w:t>心电：心电</w:t>
            </w:r>
            <w:r w:rsidR="00FF39CA" w:rsidRPr="00A53DB6">
              <w:rPr>
                <w:rFonts w:hint="eastAsia"/>
                <w:szCs w:val="21"/>
              </w:rPr>
              <w:t>DICOM</w:t>
            </w:r>
            <w:r w:rsidR="00FF39CA" w:rsidRPr="00A53DB6">
              <w:rPr>
                <w:rFonts w:hint="eastAsia"/>
                <w:szCs w:val="21"/>
              </w:rPr>
              <w:t>浏览处理、心电滤波、心电测量、显示心电参数；可调整心电显示增益、纸速、格式，</w:t>
            </w:r>
            <w:r w:rsidR="00FF39CA" w:rsidRPr="00A53DB6">
              <w:rPr>
                <w:rFonts w:hint="eastAsia"/>
                <w:szCs w:val="21"/>
              </w:rPr>
              <w:t>Grid</w:t>
            </w:r>
            <w:r w:rsidR="00FF39CA" w:rsidRPr="00A53DB6">
              <w:rPr>
                <w:rFonts w:hint="eastAsia"/>
                <w:szCs w:val="21"/>
              </w:rPr>
              <w:t>等</w:t>
            </w:r>
            <w:r w:rsidR="000526EF" w:rsidRPr="00A53DB6">
              <w:rPr>
                <w:rFonts w:hint="eastAsia"/>
                <w:szCs w:val="21"/>
              </w:rPr>
              <w:t>。</w:t>
            </w:r>
            <w:r w:rsidR="00FF39CA" w:rsidRPr="00A53DB6">
              <w:rPr>
                <w:rFonts w:hint="eastAsia"/>
                <w:szCs w:val="21"/>
              </w:rPr>
              <w:br/>
            </w:r>
            <w:r w:rsidR="007F1615" w:rsidRPr="00A53DB6">
              <w:rPr>
                <w:rFonts w:hint="eastAsia"/>
                <w:szCs w:val="21"/>
              </w:rPr>
              <w:t>⑧</w:t>
            </w:r>
            <w:r w:rsidR="00FF39CA" w:rsidRPr="00A53DB6">
              <w:rPr>
                <w:rFonts w:hint="eastAsia"/>
                <w:szCs w:val="21"/>
              </w:rPr>
              <w:t>具有放疗</w:t>
            </w:r>
            <w:r w:rsidR="00FF39CA" w:rsidRPr="00A53DB6">
              <w:rPr>
                <w:rFonts w:hint="eastAsia"/>
                <w:szCs w:val="21"/>
              </w:rPr>
              <w:t>(RT</w:t>
            </w:r>
            <w:r w:rsidR="00FF39CA" w:rsidRPr="00A53DB6">
              <w:rPr>
                <w:rFonts w:hint="eastAsia"/>
                <w:szCs w:val="21"/>
              </w:rPr>
              <w:t>浏览</w:t>
            </w:r>
            <w:r w:rsidR="00FF39CA" w:rsidRPr="00A53DB6">
              <w:rPr>
                <w:rFonts w:hint="eastAsia"/>
                <w:szCs w:val="21"/>
              </w:rPr>
              <w:t>)</w:t>
            </w:r>
            <w:r w:rsidR="00FF39CA" w:rsidRPr="00A53DB6">
              <w:rPr>
                <w:rFonts w:hint="eastAsia"/>
                <w:szCs w:val="21"/>
              </w:rPr>
              <w:t>功能：</w:t>
            </w:r>
            <w:r w:rsidR="00FF39CA" w:rsidRPr="00A53DB6">
              <w:rPr>
                <w:rFonts w:hint="eastAsia"/>
                <w:szCs w:val="21"/>
              </w:rPr>
              <w:t>DICOMRT</w:t>
            </w:r>
            <w:r w:rsidR="00FF39CA" w:rsidRPr="00A53DB6">
              <w:rPr>
                <w:rFonts w:hint="eastAsia"/>
                <w:szCs w:val="21"/>
              </w:rPr>
              <w:t>浏览显示；</w:t>
            </w:r>
            <w:proofErr w:type="spellStart"/>
            <w:r w:rsidR="00FF39CA" w:rsidRPr="00A53DB6">
              <w:rPr>
                <w:rFonts w:hint="eastAsia"/>
                <w:szCs w:val="21"/>
              </w:rPr>
              <w:t>ROIStructs</w:t>
            </w:r>
            <w:proofErr w:type="spellEnd"/>
            <w:r w:rsidR="00FF39CA" w:rsidRPr="00A53DB6">
              <w:rPr>
                <w:rFonts w:hint="eastAsia"/>
                <w:szCs w:val="21"/>
              </w:rPr>
              <w:t>显示、</w:t>
            </w:r>
            <w:r w:rsidR="00FF39CA" w:rsidRPr="00A53DB6">
              <w:rPr>
                <w:rFonts w:hint="eastAsia"/>
                <w:szCs w:val="21"/>
              </w:rPr>
              <w:t>DVH</w:t>
            </w:r>
            <w:r w:rsidR="00FF39CA" w:rsidRPr="00A53DB6">
              <w:rPr>
                <w:rFonts w:hint="eastAsia"/>
                <w:szCs w:val="21"/>
              </w:rPr>
              <w:t>曲线计算显示、</w:t>
            </w:r>
            <w:r w:rsidR="00FF39CA" w:rsidRPr="00A53DB6">
              <w:rPr>
                <w:rFonts w:hint="eastAsia"/>
                <w:szCs w:val="21"/>
              </w:rPr>
              <w:t>ISO</w:t>
            </w:r>
            <w:r w:rsidR="00FF39CA" w:rsidRPr="00A53DB6">
              <w:rPr>
                <w:rFonts w:hint="eastAsia"/>
                <w:szCs w:val="21"/>
              </w:rPr>
              <w:t>等剂量线显示；支持</w:t>
            </w:r>
            <w:r w:rsidR="00FF39CA" w:rsidRPr="00A53DB6">
              <w:rPr>
                <w:rFonts w:hint="eastAsia"/>
                <w:szCs w:val="21"/>
              </w:rPr>
              <w:t>3D</w:t>
            </w:r>
            <w:r w:rsidR="00FF39CA" w:rsidRPr="00A53DB6">
              <w:rPr>
                <w:rFonts w:hint="eastAsia"/>
                <w:szCs w:val="21"/>
              </w:rPr>
              <w:t>浏览，支持任意</w:t>
            </w:r>
            <w:r w:rsidR="00FF39CA" w:rsidRPr="00A53DB6">
              <w:rPr>
                <w:rFonts w:hint="eastAsia"/>
                <w:szCs w:val="21"/>
              </w:rPr>
              <w:t>MPR</w:t>
            </w:r>
            <w:r w:rsidR="00FF39CA" w:rsidRPr="00A53DB6">
              <w:rPr>
                <w:rFonts w:hint="eastAsia"/>
                <w:szCs w:val="21"/>
              </w:rPr>
              <w:t>平面重建显示</w:t>
            </w:r>
            <w:proofErr w:type="spellStart"/>
            <w:r w:rsidR="00FF39CA" w:rsidRPr="00A53DB6">
              <w:rPr>
                <w:rFonts w:hint="eastAsia"/>
                <w:szCs w:val="21"/>
              </w:rPr>
              <w:t>ROIStructs</w:t>
            </w:r>
            <w:proofErr w:type="spellEnd"/>
            <w:r w:rsidR="00FF39CA" w:rsidRPr="00A53DB6">
              <w:rPr>
                <w:rFonts w:hint="eastAsia"/>
                <w:szCs w:val="21"/>
              </w:rPr>
              <w:t>和</w:t>
            </w:r>
            <w:r w:rsidR="00FF39CA" w:rsidRPr="00A53DB6">
              <w:rPr>
                <w:rFonts w:hint="eastAsia"/>
                <w:szCs w:val="21"/>
              </w:rPr>
              <w:t>ISO</w:t>
            </w:r>
            <w:r w:rsidR="00FF39CA" w:rsidRPr="00A53DB6">
              <w:rPr>
                <w:rFonts w:hint="eastAsia"/>
                <w:szCs w:val="21"/>
              </w:rPr>
              <w:t>等剂量线</w:t>
            </w:r>
            <w:r w:rsidR="000526EF" w:rsidRPr="00A53DB6">
              <w:rPr>
                <w:rFonts w:hint="eastAsia"/>
                <w:szCs w:val="21"/>
              </w:rPr>
              <w:t>（</w:t>
            </w:r>
            <w:r w:rsidR="0075674F" w:rsidRPr="00A53DB6">
              <w:rPr>
                <w:rFonts w:hint="eastAsia"/>
                <w:b/>
                <w:szCs w:val="21"/>
              </w:rPr>
              <w:t>投标人</w:t>
            </w:r>
            <w:r w:rsidR="000526EF" w:rsidRPr="00A53DB6">
              <w:rPr>
                <w:rFonts w:hint="eastAsia"/>
                <w:b/>
                <w:szCs w:val="21"/>
              </w:rPr>
              <w:t>于投标文件中提供所投产品满足本项技术要求的证明材料，证明材料可以是软件功能截图等，并加盖</w:t>
            </w:r>
            <w:r w:rsidR="0075674F" w:rsidRPr="00A53DB6">
              <w:rPr>
                <w:rFonts w:hint="eastAsia"/>
                <w:b/>
                <w:szCs w:val="21"/>
              </w:rPr>
              <w:t>投标人</w:t>
            </w:r>
            <w:r w:rsidR="000526EF" w:rsidRPr="00A53DB6">
              <w:rPr>
                <w:rFonts w:hint="eastAsia"/>
                <w:b/>
                <w:szCs w:val="21"/>
              </w:rPr>
              <w:t>电子签章</w:t>
            </w:r>
            <w:r w:rsidR="000526EF" w:rsidRPr="00A53DB6">
              <w:rPr>
                <w:rFonts w:hint="eastAsia"/>
                <w:szCs w:val="21"/>
              </w:rPr>
              <w:t>）。</w:t>
            </w:r>
            <w:r w:rsidR="00FF39CA" w:rsidRPr="00A53DB6">
              <w:rPr>
                <w:rFonts w:hint="eastAsia"/>
                <w:szCs w:val="21"/>
              </w:rPr>
              <w:br/>
            </w:r>
            <w:r w:rsidR="007F1615" w:rsidRPr="00A53DB6">
              <w:rPr>
                <w:rFonts w:hint="eastAsia"/>
                <w:szCs w:val="21"/>
              </w:rPr>
              <w:t>⑨</w:t>
            </w:r>
            <w:r w:rsidR="00FF39CA" w:rsidRPr="00A53DB6">
              <w:rPr>
                <w:rFonts w:hint="eastAsia"/>
                <w:szCs w:val="21"/>
              </w:rPr>
              <w:t>PETCT</w:t>
            </w:r>
            <w:r w:rsidR="00FF39CA" w:rsidRPr="00A53DB6">
              <w:rPr>
                <w:rFonts w:hint="eastAsia"/>
                <w:szCs w:val="21"/>
              </w:rPr>
              <w:t>三维融合，</w:t>
            </w:r>
            <w:r w:rsidR="00FF39CA" w:rsidRPr="00A53DB6">
              <w:rPr>
                <w:rFonts w:hint="eastAsia"/>
                <w:szCs w:val="21"/>
              </w:rPr>
              <w:t>MPR</w:t>
            </w:r>
            <w:r w:rsidR="00FF39CA" w:rsidRPr="00A53DB6">
              <w:rPr>
                <w:rFonts w:hint="eastAsia"/>
                <w:szCs w:val="21"/>
              </w:rPr>
              <w:t>（</w:t>
            </w:r>
            <w:r w:rsidR="00FF39CA" w:rsidRPr="00A53DB6">
              <w:rPr>
                <w:rFonts w:hint="eastAsia"/>
                <w:szCs w:val="21"/>
              </w:rPr>
              <w:t>PT</w:t>
            </w:r>
            <w:r w:rsidR="00FF39CA" w:rsidRPr="00A53DB6">
              <w:rPr>
                <w:rFonts w:hint="eastAsia"/>
                <w:szCs w:val="21"/>
              </w:rPr>
              <w:t>）及</w:t>
            </w:r>
            <w:r w:rsidR="00FF39CA" w:rsidRPr="00A53DB6">
              <w:rPr>
                <w:rFonts w:hint="eastAsia"/>
                <w:szCs w:val="21"/>
              </w:rPr>
              <w:t>MPR</w:t>
            </w:r>
            <w:r w:rsidR="00FF39CA" w:rsidRPr="00A53DB6">
              <w:rPr>
                <w:rFonts w:hint="eastAsia"/>
                <w:szCs w:val="21"/>
              </w:rPr>
              <w:t>（</w:t>
            </w:r>
            <w:r w:rsidR="00FF39CA" w:rsidRPr="00A53DB6">
              <w:rPr>
                <w:rFonts w:hint="eastAsia"/>
                <w:szCs w:val="21"/>
              </w:rPr>
              <w:t>CT</w:t>
            </w:r>
            <w:r w:rsidR="00FF39CA" w:rsidRPr="00A53DB6">
              <w:rPr>
                <w:rFonts w:hint="eastAsia"/>
                <w:szCs w:val="21"/>
              </w:rPr>
              <w:t>）</w:t>
            </w:r>
            <w:r w:rsidR="00D14C50" w:rsidRPr="00A53DB6">
              <w:rPr>
                <w:rFonts w:hint="eastAsia"/>
                <w:szCs w:val="21"/>
              </w:rPr>
              <w:t>。</w:t>
            </w:r>
            <w:r w:rsidR="00FF39CA" w:rsidRPr="00A53DB6">
              <w:rPr>
                <w:rFonts w:hint="eastAsia"/>
                <w:szCs w:val="21"/>
              </w:rPr>
              <w:br/>
            </w:r>
            <w:r w:rsidR="007F1615" w:rsidRPr="00A53DB6">
              <w:rPr>
                <w:rFonts w:hint="eastAsia"/>
                <w:szCs w:val="21"/>
              </w:rPr>
              <w:t>⑩</w:t>
            </w:r>
            <w:r w:rsidR="00FF39CA" w:rsidRPr="00A53DB6">
              <w:rPr>
                <w:rFonts w:hint="eastAsia"/>
                <w:szCs w:val="21"/>
              </w:rPr>
              <w:t>支持超声、介入及</w:t>
            </w:r>
            <w:r w:rsidR="00FF39CA" w:rsidRPr="00A53DB6">
              <w:rPr>
                <w:rFonts w:hint="eastAsia"/>
                <w:szCs w:val="21"/>
              </w:rPr>
              <w:t>XA</w:t>
            </w:r>
            <w:r w:rsidR="00FF39CA" w:rsidRPr="00A53DB6">
              <w:rPr>
                <w:rFonts w:hint="eastAsia"/>
                <w:szCs w:val="21"/>
              </w:rPr>
              <w:t>减影开启及</w:t>
            </w:r>
            <w:r w:rsidR="00A53FD1" w:rsidRPr="00A53DB6">
              <w:rPr>
                <w:rFonts w:hint="eastAsia"/>
                <w:szCs w:val="21"/>
              </w:rPr>
              <w:t>关</w:t>
            </w:r>
            <w:r w:rsidR="00FF39CA" w:rsidRPr="00A53DB6">
              <w:rPr>
                <w:rFonts w:hint="eastAsia"/>
                <w:szCs w:val="21"/>
              </w:rPr>
              <w:t>闭。</w:t>
            </w:r>
            <w:r w:rsidR="00FF39CA" w:rsidRPr="00A53DB6">
              <w:rPr>
                <w:rFonts w:hint="eastAsia"/>
                <w:szCs w:val="21"/>
              </w:rPr>
              <w:br/>
            </w:r>
            <w:r w:rsidR="007F1615" w:rsidRPr="00A53DB6">
              <w:rPr>
                <w:rFonts w:ascii="Cambria Math" w:hAnsi="Cambria Math" w:cs="Cambria Math"/>
                <w:kern w:val="0"/>
                <w:szCs w:val="21"/>
              </w:rPr>
              <w:t>⑪</w:t>
            </w:r>
            <w:r w:rsidR="00FF39CA" w:rsidRPr="00A53DB6">
              <w:rPr>
                <w:rFonts w:hint="eastAsia"/>
                <w:szCs w:val="21"/>
              </w:rPr>
              <w:t>病理：支持全数字病理</w:t>
            </w:r>
            <w:r w:rsidR="00FF39CA" w:rsidRPr="00A53DB6">
              <w:rPr>
                <w:rFonts w:hint="eastAsia"/>
                <w:szCs w:val="21"/>
              </w:rPr>
              <w:t>DICOM</w:t>
            </w:r>
            <w:r w:rsidR="00FF39CA" w:rsidRPr="00A53DB6">
              <w:rPr>
                <w:rFonts w:hint="eastAsia"/>
                <w:szCs w:val="21"/>
              </w:rPr>
              <w:t>切片显示浏览</w:t>
            </w:r>
            <w:r w:rsidR="00D14C50" w:rsidRPr="00A53DB6">
              <w:rPr>
                <w:rFonts w:hint="eastAsia"/>
                <w:szCs w:val="21"/>
              </w:rPr>
              <w:t>。</w:t>
            </w:r>
            <w:r w:rsidR="00FF39CA" w:rsidRPr="00A53DB6">
              <w:rPr>
                <w:rFonts w:hint="eastAsia"/>
                <w:szCs w:val="21"/>
              </w:rPr>
              <w:br/>
            </w:r>
            <w:r w:rsidR="007F1615" w:rsidRPr="00A53DB6">
              <w:rPr>
                <w:rFonts w:ascii="Cambria Math" w:hAnsi="Cambria Math" w:cs="Cambria Math"/>
                <w:kern w:val="0"/>
                <w:szCs w:val="21"/>
              </w:rPr>
              <w:t>⑫</w:t>
            </w:r>
            <w:r w:rsidR="00FF39CA" w:rsidRPr="00A53DB6">
              <w:rPr>
                <w:rFonts w:hint="eastAsia"/>
                <w:szCs w:val="21"/>
              </w:rPr>
              <w:t>其它：定位线</w:t>
            </w:r>
            <w:r w:rsidR="00FF39CA" w:rsidRPr="00A53DB6">
              <w:rPr>
                <w:rFonts w:hint="eastAsia"/>
                <w:szCs w:val="21"/>
              </w:rPr>
              <w:t>(</w:t>
            </w:r>
            <w:r w:rsidR="00FF39CA" w:rsidRPr="00A53DB6">
              <w:rPr>
                <w:rFonts w:hint="eastAsia"/>
                <w:szCs w:val="21"/>
              </w:rPr>
              <w:t>点击定位线可直接定位浏览图像</w:t>
            </w:r>
            <w:r w:rsidR="00FF39CA" w:rsidRPr="00A53DB6">
              <w:rPr>
                <w:rFonts w:hint="eastAsia"/>
                <w:szCs w:val="21"/>
              </w:rPr>
              <w:t>)</w:t>
            </w:r>
            <w:r w:rsidR="00FF39CA" w:rsidRPr="00A53DB6">
              <w:rPr>
                <w:rFonts w:hint="eastAsia"/>
                <w:szCs w:val="21"/>
              </w:rPr>
              <w:t>，另存截图等</w:t>
            </w:r>
            <w:r w:rsidR="001B3920" w:rsidRPr="00A53DB6">
              <w:rPr>
                <w:rFonts w:hint="eastAsia"/>
                <w:szCs w:val="21"/>
              </w:rPr>
              <w:t>。</w:t>
            </w:r>
            <w:r w:rsidR="00FF39CA" w:rsidRPr="00A53DB6">
              <w:rPr>
                <w:rFonts w:hint="eastAsia"/>
                <w:szCs w:val="21"/>
              </w:rPr>
              <w:br/>
            </w:r>
            <w:r w:rsidR="007F1615" w:rsidRPr="00A53DB6">
              <w:rPr>
                <w:rFonts w:ascii="Cambria Math" w:hAnsi="Cambria Math" w:cs="Cambria Math"/>
                <w:kern w:val="0"/>
                <w:szCs w:val="21"/>
              </w:rPr>
              <w:t>⑬</w:t>
            </w:r>
            <w:r w:rsidR="00FF39CA" w:rsidRPr="00A53DB6">
              <w:rPr>
                <w:rFonts w:hint="eastAsia"/>
                <w:szCs w:val="21"/>
              </w:rPr>
              <w:t>支持下载原图</w:t>
            </w:r>
            <w:r w:rsidR="00FF39CA" w:rsidRPr="00A53DB6">
              <w:rPr>
                <w:rFonts w:hint="eastAsia"/>
                <w:szCs w:val="21"/>
              </w:rPr>
              <w:t xml:space="preserve"> DICOM </w:t>
            </w:r>
            <w:r w:rsidR="00FF39CA" w:rsidRPr="00A53DB6">
              <w:rPr>
                <w:rFonts w:hint="eastAsia"/>
                <w:szCs w:val="21"/>
              </w:rPr>
              <w:t>图像功能</w:t>
            </w:r>
            <w:r w:rsidR="001B3920" w:rsidRPr="00A53DB6">
              <w:rPr>
                <w:rFonts w:hint="eastAsia"/>
                <w:szCs w:val="21"/>
              </w:rPr>
              <w:t>。</w:t>
            </w:r>
          </w:p>
          <w:p w14:paraId="0B1C206E" w14:textId="6868FE62" w:rsidR="007F1615" w:rsidRPr="00A53DB6" w:rsidRDefault="007F1615" w:rsidP="009D6A85">
            <w:pPr>
              <w:snapToGrid w:val="0"/>
              <w:spacing w:line="320" w:lineRule="exact"/>
              <w:rPr>
                <w:rFonts w:asciiTheme="majorEastAsia" w:eastAsiaTheme="majorEastAsia" w:hAnsiTheme="majorEastAsia" w:hint="eastAsia"/>
                <w:szCs w:val="21"/>
              </w:rPr>
            </w:pPr>
            <w:r w:rsidRPr="00A53DB6">
              <w:rPr>
                <w:rFonts w:ascii="宋体" w:hAnsi="宋体" w:cs="宋体" w:hint="eastAsia"/>
                <w:kern w:val="0"/>
                <w:szCs w:val="21"/>
              </w:rPr>
              <w:t>（</w:t>
            </w:r>
            <w:r w:rsidR="009D6A85" w:rsidRPr="00A53DB6">
              <w:rPr>
                <w:rFonts w:ascii="宋体" w:hAnsi="宋体" w:cs="宋体" w:hint="eastAsia"/>
                <w:kern w:val="0"/>
                <w:szCs w:val="21"/>
              </w:rPr>
              <w:t>四</w:t>
            </w:r>
            <w:r w:rsidRPr="00A53DB6">
              <w:rPr>
                <w:rFonts w:ascii="宋体" w:hAnsi="宋体" w:cs="宋体" w:hint="eastAsia"/>
                <w:kern w:val="0"/>
                <w:szCs w:val="21"/>
              </w:rPr>
              <w:t>）服务器系统：</w:t>
            </w:r>
            <w:r w:rsidRPr="00A53DB6">
              <w:rPr>
                <w:rFonts w:ascii="宋体" w:hAnsi="宋体" w:cs="宋体" w:hint="eastAsia"/>
                <w:kern w:val="0"/>
                <w:szCs w:val="21"/>
              </w:rPr>
              <w:br/>
              <w:t>1.</w:t>
            </w:r>
            <w:r w:rsidR="0075674F" w:rsidRPr="00A53DB6">
              <w:rPr>
                <w:rFonts w:ascii="宋体" w:hAnsi="宋体" w:cs="宋体" w:hint="eastAsia"/>
                <w:kern w:val="0"/>
                <w:szCs w:val="21"/>
              </w:rPr>
              <w:t>投标人</w:t>
            </w:r>
            <w:r w:rsidRPr="00A53DB6">
              <w:rPr>
                <w:rFonts w:ascii="宋体" w:hAnsi="宋体" w:cs="宋体" w:hint="eastAsia"/>
                <w:kern w:val="0"/>
                <w:szCs w:val="21"/>
              </w:rPr>
              <w:t>需提供完整、高性能、高可用的服务器硬件系统，满足本项目医影像教学与考试系统的稳定运行需求。处理器 (CPU)配置 2颗：（单颗</w:t>
            </w:r>
            <w:r w:rsidR="00DD343B" w:rsidRPr="00A53DB6">
              <w:rPr>
                <w:rFonts w:ascii="宋体" w:hAnsi="宋体" w:cs="宋体" w:hint="eastAsia"/>
                <w:kern w:val="0"/>
                <w:szCs w:val="21"/>
              </w:rPr>
              <w:t>≥</w:t>
            </w:r>
            <w:r w:rsidRPr="00A53DB6">
              <w:rPr>
                <w:rFonts w:ascii="宋体" w:hAnsi="宋体" w:cs="宋体" w:hint="eastAsia"/>
                <w:kern w:val="0"/>
                <w:szCs w:val="21"/>
              </w:rPr>
              <w:t>10核心）、</w:t>
            </w:r>
            <w:r w:rsidRPr="00A53DB6">
              <w:rPr>
                <w:rFonts w:ascii="宋体" w:hAnsi="宋体" w:cs="宋体" w:hint="eastAsia"/>
                <w:kern w:val="0"/>
                <w:szCs w:val="21"/>
              </w:rPr>
              <w:lastRenderedPageBreak/>
              <w:t>内存</w:t>
            </w:r>
            <w:r w:rsidR="00DD343B" w:rsidRPr="00A53DB6">
              <w:rPr>
                <w:rFonts w:ascii="宋体" w:hAnsi="宋体" w:cs="宋体" w:hint="eastAsia"/>
                <w:kern w:val="0"/>
                <w:szCs w:val="21"/>
              </w:rPr>
              <w:t>≥</w:t>
            </w:r>
            <w:r w:rsidRPr="00A53DB6">
              <w:rPr>
                <w:rFonts w:ascii="宋体" w:hAnsi="宋体" w:cs="宋体" w:hint="eastAsia"/>
                <w:kern w:val="0"/>
                <w:szCs w:val="21"/>
              </w:rPr>
              <w:t>64G、硬盘: 2块480G SSD +4块2T SAS 7.2K</w:t>
            </w:r>
            <w:r w:rsidRPr="00A53DB6">
              <w:rPr>
                <w:rFonts w:ascii="宋体" w:hAnsi="宋体" w:cs="宋体" w:hint="eastAsia"/>
                <w:kern w:val="0"/>
                <w:szCs w:val="21"/>
              </w:rPr>
              <w:br/>
              <w:t>2.服务器配置应包含 ，具备冗余电源、高速网络接口、充足的存储空间及扩展能力。</w:t>
            </w:r>
            <w:r w:rsidRPr="00A53DB6">
              <w:rPr>
                <w:rFonts w:ascii="宋体" w:hAnsi="宋体" w:cs="宋体" w:hint="eastAsia"/>
                <w:kern w:val="0"/>
                <w:szCs w:val="21"/>
              </w:rPr>
              <w:br/>
              <w:t>3.服务器硬件及操作系统由</w:t>
            </w:r>
            <w:r w:rsidR="0075674F" w:rsidRPr="00A53DB6">
              <w:rPr>
                <w:rFonts w:ascii="宋体" w:hAnsi="宋体" w:cs="宋体" w:hint="eastAsia"/>
                <w:kern w:val="0"/>
                <w:szCs w:val="21"/>
              </w:rPr>
              <w:t>投标人</w:t>
            </w:r>
            <w:r w:rsidRPr="00A53DB6">
              <w:rPr>
                <w:rFonts w:ascii="宋体" w:hAnsi="宋体" w:cs="宋体" w:hint="eastAsia"/>
                <w:kern w:val="0"/>
                <w:szCs w:val="21"/>
              </w:rPr>
              <w:t>负责选型、供货、安装、调试、优化，确保与医学影像教学与考试系统无缝集成并达到性能要求。</w:t>
            </w:r>
            <w:r w:rsidRPr="00A53DB6">
              <w:rPr>
                <w:rFonts w:ascii="宋体" w:hAnsi="宋体" w:cs="宋体" w:hint="eastAsia"/>
                <w:kern w:val="0"/>
                <w:szCs w:val="21"/>
              </w:rPr>
              <w:br/>
              <w:t>（</w:t>
            </w:r>
            <w:r w:rsidR="009D6A85" w:rsidRPr="00A53DB6">
              <w:rPr>
                <w:rFonts w:ascii="宋体" w:hAnsi="宋体" w:cs="宋体" w:hint="eastAsia"/>
                <w:kern w:val="0"/>
                <w:szCs w:val="21"/>
              </w:rPr>
              <w:t>五</w:t>
            </w:r>
            <w:r w:rsidRPr="00A53DB6">
              <w:rPr>
                <w:rFonts w:ascii="宋体" w:hAnsi="宋体" w:cs="宋体" w:hint="eastAsia"/>
                <w:kern w:val="0"/>
                <w:szCs w:val="21"/>
              </w:rPr>
              <w:t>）配套网络设备</w:t>
            </w:r>
            <w:r w:rsidRPr="00A53DB6">
              <w:rPr>
                <w:rFonts w:ascii="宋体" w:hAnsi="宋体" w:cs="宋体" w:hint="eastAsia"/>
                <w:kern w:val="0"/>
                <w:szCs w:val="21"/>
              </w:rPr>
              <w:br/>
              <w:t>1.</w:t>
            </w:r>
            <w:r w:rsidR="0075674F" w:rsidRPr="00A53DB6">
              <w:rPr>
                <w:rFonts w:ascii="宋体" w:hAnsi="宋体" w:cs="宋体" w:hint="eastAsia"/>
                <w:kern w:val="0"/>
                <w:szCs w:val="21"/>
              </w:rPr>
              <w:t>投标人</w:t>
            </w:r>
            <w:r w:rsidRPr="00A53DB6">
              <w:rPr>
                <w:rFonts w:ascii="宋体" w:hAnsi="宋体" w:cs="宋体" w:hint="eastAsia"/>
                <w:kern w:val="0"/>
                <w:szCs w:val="21"/>
              </w:rPr>
              <w:t>需提供满足项目需求的、可管理的网络交换机设备</w:t>
            </w:r>
            <w:r w:rsidR="00FB3309" w:rsidRPr="00A53DB6">
              <w:rPr>
                <w:rFonts w:ascii="宋体" w:hAnsi="宋体" w:cs="宋体" w:hint="eastAsia"/>
                <w:kern w:val="0"/>
                <w:szCs w:val="21"/>
              </w:rPr>
              <w:t>。</w:t>
            </w:r>
            <w:r w:rsidRPr="00A53DB6">
              <w:rPr>
                <w:rFonts w:ascii="宋体" w:hAnsi="宋体" w:cs="宋体" w:hint="eastAsia"/>
                <w:kern w:val="0"/>
                <w:szCs w:val="21"/>
              </w:rPr>
              <w:br/>
              <w:t>2.交换机需保证所有教学终端、服务器及必要设备的高速、稳定、安全接入。</w:t>
            </w:r>
            <w:r w:rsidRPr="00A53DB6">
              <w:rPr>
                <w:rFonts w:ascii="宋体" w:hAnsi="宋体" w:cs="宋体" w:hint="eastAsia"/>
                <w:kern w:val="0"/>
                <w:szCs w:val="21"/>
              </w:rPr>
              <w:br/>
              <w:t>3.网络交换设备由</w:t>
            </w:r>
            <w:r w:rsidR="0075674F" w:rsidRPr="00A53DB6">
              <w:rPr>
                <w:rFonts w:ascii="宋体" w:hAnsi="宋体" w:cs="宋体" w:hint="eastAsia"/>
                <w:kern w:val="0"/>
                <w:szCs w:val="21"/>
              </w:rPr>
              <w:t>投标人</w:t>
            </w:r>
            <w:r w:rsidRPr="00A53DB6">
              <w:rPr>
                <w:rFonts w:ascii="宋体" w:hAnsi="宋体" w:cs="宋体" w:hint="eastAsia"/>
                <w:kern w:val="0"/>
                <w:szCs w:val="21"/>
              </w:rPr>
              <w:t>负责选型、供货、安装、配置、调试，完成整个医学影像教学与考试系统的网络搭建并确保通畅运行。</w:t>
            </w:r>
          </w:p>
        </w:tc>
      </w:tr>
      <w:tr w:rsidR="00A53DB6" w:rsidRPr="00A53DB6" w14:paraId="29D85FC2" w14:textId="77777777" w:rsidTr="006B4E49">
        <w:trPr>
          <w:trHeight w:val="416"/>
          <w:jc w:val="center"/>
        </w:trPr>
        <w:tc>
          <w:tcPr>
            <w:tcW w:w="330" w:type="pct"/>
            <w:tcBorders>
              <w:right w:val="single" w:sz="4" w:space="0" w:color="auto"/>
            </w:tcBorders>
            <w:vAlign w:val="center"/>
          </w:tcPr>
          <w:p w14:paraId="29BC86F4"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szCs w:val="21"/>
              </w:rPr>
              <w:lastRenderedPageBreak/>
              <w:t>2</w:t>
            </w:r>
          </w:p>
        </w:tc>
        <w:tc>
          <w:tcPr>
            <w:tcW w:w="949" w:type="pct"/>
            <w:tcBorders>
              <w:right w:val="single" w:sz="4" w:space="0" w:color="auto"/>
            </w:tcBorders>
            <w:vAlign w:val="center"/>
          </w:tcPr>
          <w:p w14:paraId="4091F557"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教师终端</w:t>
            </w:r>
          </w:p>
        </w:tc>
        <w:tc>
          <w:tcPr>
            <w:tcW w:w="444" w:type="pct"/>
            <w:tcBorders>
              <w:left w:val="single" w:sz="4" w:space="0" w:color="auto"/>
            </w:tcBorders>
            <w:vAlign w:val="center"/>
          </w:tcPr>
          <w:p w14:paraId="3A7DD503"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2</w:t>
            </w:r>
          </w:p>
        </w:tc>
        <w:tc>
          <w:tcPr>
            <w:tcW w:w="354" w:type="pct"/>
            <w:vAlign w:val="center"/>
          </w:tcPr>
          <w:p w14:paraId="086195BB"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套</w:t>
            </w:r>
          </w:p>
        </w:tc>
        <w:tc>
          <w:tcPr>
            <w:tcW w:w="350" w:type="pct"/>
            <w:gridSpan w:val="2"/>
            <w:vAlign w:val="center"/>
          </w:tcPr>
          <w:p w14:paraId="22B9DEE8" w14:textId="77777777" w:rsidR="00FF39CA" w:rsidRPr="00A53DB6" w:rsidRDefault="00B317A1"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asciiTheme="majorEastAsia" w:eastAsiaTheme="majorEastAsia" w:hAnsiTheme="majorEastAsia" w:cs="宋体" w:hint="eastAsia"/>
                <w:szCs w:val="21"/>
              </w:rPr>
              <w:t>工业</w:t>
            </w:r>
          </w:p>
        </w:tc>
        <w:tc>
          <w:tcPr>
            <w:tcW w:w="2573" w:type="pct"/>
            <w:vAlign w:val="center"/>
          </w:tcPr>
          <w:p w14:paraId="4FA9380E" w14:textId="02E61949" w:rsidR="00FF39CA" w:rsidRPr="00A53DB6" w:rsidRDefault="006F3367" w:rsidP="00A53FD1">
            <w:pPr>
              <w:snapToGrid w:val="0"/>
              <w:spacing w:line="320" w:lineRule="exact"/>
              <w:rPr>
                <w:rFonts w:asciiTheme="majorEastAsia" w:eastAsiaTheme="majorEastAsia" w:hAnsiTheme="majorEastAsia" w:hint="eastAsia"/>
                <w:szCs w:val="21"/>
              </w:rPr>
            </w:pPr>
            <w:r w:rsidRPr="00A53DB6">
              <w:rPr>
                <w:rFonts w:hint="eastAsia"/>
                <w:szCs w:val="21"/>
              </w:rPr>
              <w:t>（一）</w:t>
            </w:r>
            <w:r w:rsidR="00FF39CA" w:rsidRPr="00A53DB6">
              <w:rPr>
                <w:rFonts w:hint="eastAsia"/>
                <w:szCs w:val="21"/>
              </w:rPr>
              <w:t>硬件配置：</w:t>
            </w:r>
            <w:r w:rsidR="00FF39CA" w:rsidRPr="00A53DB6">
              <w:rPr>
                <w:rFonts w:hint="eastAsia"/>
                <w:szCs w:val="21"/>
              </w:rPr>
              <w:br/>
            </w:r>
            <w:r w:rsidR="00FF39CA" w:rsidRPr="00C609D1">
              <w:rPr>
                <w:rFonts w:hint="eastAsia"/>
                <w:bCs/>
                <w:szCs w:val="21"/>
              </w:rPr>
              <w:t>1</w:t>
            </w:r>
            <w:r w:rsidRPr="00C609D1">
              <w:rPr>
                <w:rFonts w:hint="eastAsia"/>
                <w:bCs/>
                <w:szCs w:val="21"/>
              </w:rPr>
              <w:t>.</w:t>
            </w:r>
            <w:r w:rsidR="00FF39CA" w:rsidRPr="00C609D1">
              <w:rPr>
                <w:rFonts w:hint="eastAsia"/>
                <w:bCs/>
                <w:szCs w:val="21"/>
              </w:rPr>
              <w:t>CPU</w:t>
            </w:r>
            <w:r w:rsidR="00FF39CA" w:rsidRPr="00C609D1">
              <w:rPr>
                <w:rFonts w:hint="eastAsia"/>
                <w:bCs/>
                <w:szCs w:val="21"/>
              </w:rPr>
              <w:t>：线程数</w:t>
            </w:r>
            <w:r w:rsidRPr="00C609D1">
              <w:rPr>
                <w:rFonts w:hint="eastAsia"/>
                <w:bCs/>
                <w:szCs w:val="21"/>
              </w:rPr>
              <w:t>≥</w:t>
            </w:r>
            <w:r w:rsidR="00FF39CA" w:rsidRPr="00C609D1">
              <w:rPr>
                <w:rFonts w:hint="eastAsia"/>
                <w:bCs/>
                <w:szCs w:val="21"/>
              </w:rPr>
              <w:t>24</w:t>
            </w:r>
            <w:r w:rsidR="00FF39CA" w:rsidRPr="00C609D1">
              <w:rPr>
                <w:rFonts w:hint="eastAsia"/>
                <w:bCs/>
                <w:szCs w:val="21"/>
              </w:rPr>
              <w:t>，核心数</w:t>
            </w:r>
            <w:r w:rsidRPr="00C609D1">
              <w:rPr>
                <w:rFonts w:hint="eastAsia"/>
                <w:bCs/>
                <w:szCs w:val="21"/>
              </w:rPr>
              <w:t>≥</w:t>
            </w:r>
            <w:r w:rsidR="00FF39CA" w:rsidRPr="00C609D1">
              <w:rPr>
                <w:rFonts w:hint="eastAsia"/>
                <w:bCs/>
                <w:szCs w:val="21"/>
              </w:rPr>
              <w:t>16</w:t>
            </w:r>
            <w:r w:rsidR="00FF39CA" w:rsidRPr="00C609D1">
              <w:rPr>
                <w:rFonts w:hint="eastAsia"/>
                <w:bCs/>
                <w:szCs w:val="21"/>
              </w:rPr>
              <w:t>，热设计功耗</w:t>
            </w:r>
            <w:r w:rsidR="00FF39CA" w:rsidRPr="00C609D1">
              <w:rPr>
                <w:rFonts w:hint="eastAsia"/>
                <w:bCs/>
                <w:szCs w:val="21"/>
              </w:rPr>
              <w:t>65W</w:t>
            </w:r>
            <w:r w:rsidRPr="00C609D1">
              <w:rPr>
                <w:rFonts w:hint="eastAsia"/>
                <w:bCs/>
                <w:szCs w:val="21"/>
              </w:rPr>
              <w:t>。</w:t>
            </w:r>
            <w:r w:rsidR="00FF39CA" w:rsidRPr="00C609D1">
              <w:rPr>
                <w:rFonts w:hint="eastAsia"/>
                <w:bCs/>
                <w:szCs w:val="21"/>
              </w:rPr>
              <w:br/>
              <w:t>2</w:t>
            </w:r>
            <w:r w:rsidRPr="00C609D1">
              <w:rPr>
                <w:rFonts w:hint="eastAsia"/>
                <w:bCs/>
                <w:szCs w:val="21"/>
              </w:rPr>
              <w:t>.</w:t>
            </w:r>
            <w:r w:rsidR="00FF39CA" w:rsidRPr="00C609D1">
              <w:rPr>
                <w:rFonts w:hint="eastAsia"/>
                <w:bCs/>
                <w:szCs w:val="21"/>
              </w:rPr>
              <w:t>主板芯片组：</w:t>
            </w:r>
            <w:r w:rsidR="00074900" w:rsidRPr="00C609D1">
              <w:rPr>
                <w:rFonts w:hint="eastAsia"/>
                <w:bCs/>
                <w:szCs w:val="21"/>
              </w:rPr>
              <w:t>参考或相当于</w:t>
            </w:r>
            <w:r w:rsidR="00FF39CA" w:rsidRPr="00C609D1">
              <w:rPr>
                <w:rFonts w:hint="eastAsia"/>
                <w:bCs/>
                <w:szCs w:val="21"/>
              </w:rPr>
              <w:t>Intel H770</w:t>
            </w:r>
            <w:r w:rsidR="00FF39CA" w:rsidRPr="00C609D1">
              <w:rPr>
                <w:rFonts w:hint="eastAsia"/>
                <w:bCs/>
                <w:szCs w:val="21"/>
              </w:rPr>
              <w:t>；</w:t>
            </w:r>
            <w:r w:rsidR="00FF39CA" w:rsidRPr="00C609D1">
              <w:rPr>
                <w:rFonts w:hint="eastAsia"/>
                <w:bCs/>
                <w:szCs w:val="21"/>
              </w:rPr>
              <w:t>2</w:t>
            </w:r>
            <w:r w:rsidR="00FF39CA" w:rsidRPr="00C609D1">
              <w:rPr>
                <w:rFonts w:hint="eastAsia"/>
                <w:bCs/>
                <w:szCs w:val="21"/>
              </w:rPr>
              <w:t>个</w:t>
            </w:r>
            <w:r w:rsidR="00FF39CA" w:rsidRPr="00C609D1">
              <w:rPr>
                <w:rFonts w:hint="eastAsia"/>
                <w:bCs/>
                <w:szCs w:val="21"/>
              </w:rPr>
              <w:t>M.2</w:t>
            </w:r>
            <w:r w:rsidR="00FF39CA" w:rsidRPr="00C609D1">
              <w:rPr>
                <w:rFonts w:hint="eastAsia"/>
                <w:bCs/>
                <w:szCs w:val="21"/>
              </w:rPr>
              <w:t>，</w:t>
            </w:r>
            <w:r w:rsidR="00FF39CA" w:rsidRPr="00C609D1">
              <w:rPr>
                <w:rFonts w:hint="eastAsia"/>
                <w:bCs/>
                <w:szCs w:val="21"/>
              </w:rPr>
              <w:t>1</w:t>
            </w:r>
            <w:r w:rsidR="00FF39CA" w:rsidRPr="00C609D1">
              <w:rPr>
                <w:rFonts w:hint="eastAsia"/>
                <w:bCs/>
                <w:szCs w:val="21"/>
              </w:rPr>
              <w:t>个</w:t>
            </w:r>
            <w:r w:rsidR="00FF39CA" w:rsidRPr="00C609D1">
              <w:rPr>
                <w:rFonts w:hint="eastAsia"/>
                <w:bCs/>
                <w:szCs w:val="21"/>
              </w:rPr>
              <w:t>PCIe3x1</w:t>
            </w:r>
            <w:r w:rsidR="00FF39CA" w:rsidRPr="00C609D1">
              <w:rPr>
                <w:rFonts w:hint="eastAsia"/>
                <w:bCs/>
                <w:szCs w:val="21"/>
              </w:rPr>
              <w:t>，</w:t>
            </w:r>
            <w:r w:rsidR="00FF39CA" w:rsidRPr="00C609D1">
              <w:rPr>
                <w:rFonts w:hint="eastAsia"/>
                <w:bCs/>
                <w:szCs w:val="21"/>
              </w:rPr>
              <w:t>1</w:t>
            </w:r>
            <w:r w:rsidR="00FF39CA" w:rsidRPr="00C609D1">
              <w:rPr>
                <w:rFonts w:hint="eastAsia"/>
                <w:bCs/>
                <w:szCs w:val="21"/>
              </w:rPr>
              <w:t>个</w:t>
            </w:r>
            <w:r w:rsidR="00FF39CA" w:rsidRPr="00C609D1">
              <w:rPr>
                <w:rFonts w:hint="eastAsia"/>
                <w:bCs/>
                <w:szCs w:val="21"/>
              </w:rPr>
              <w:t>PCIe4x16</w:t>
            </w:r>
            <w:r w:rsidR="00FF39CA" w:rsidRPr="00C609D1">
              <w:rPr>
                <w:rFonts w:hint="eastAsia"/>
                <w:bCs/>
                <w:szCs w:val="21"/>
              </w:rPr>
              <w:t>，方便后期升级</w:t>
            </w:r>
            <w:r w:rsidRPr="00C609D1">
              <w:rPr>
                <w:rFonts w:hint="eastAsia"/>
                <w:bCs/>
                <w:szCs w:val="21"/>
              </w:rPr>
              <w:t>。</w:t>
            </w:r>
            <w:r w:rsidR="00FF39CA" w:rsidRPr="00A53DB6">
              <w:rPr>
                <w:rFonts w:hint="eastAsia"/>
                <w:b/>
                <w:szCs w:val="21"/>
              </w:rPr>
              <w:br/>
            </w:r>
            <w:r w:rsidR="00FF39CA" w:rsidRPr="00A53DB6">
              <w:rPr>
                <w:rFonts w:hint="eastAsia"/>
                <w:szCs w:val="21"/>
              </w:rPr>
              <w:t>3</w:t>
            </w:r>
            <w:r w:rsidRPr="00A53DB6">
              <w:rPr>
                <w:rFonts w:hint="eastAsia"/>
                <w:szCs w:val="21"/>
              </w:rPr>
              <w:t>.</w:t>
            </w:r>
            <w:r w:rsidR="00FF39CA" w:rsidRPr="00A53DB6">
              <w:rPr>
                <w:rFonts w:hint="eastAsia"/>
                <w:szCs w:val="21"/>
              </w:rPr>
              <w:t>内存：</w:t>
            </w:r>
            <w:r w:rsidR="00FB3309" w:rsidRPr="00A53DB6">
              <w:rPr>
                <w:rFonts w:hint="eastAsia"/>
                <w:szCs w:val="21"/>
              </w:rPr>
              <w:t>≥</w:t>
            </w:r>
            <w:r w:rsidR="00FF39CA" w:rsidRPr="00A53DB6">
              <w:rPr>
                <w:rFonts w:hint="eastAsia"/>
                <w:szCs w:val="21"/>
              </w:rPr>
              <w:t>16G DDR4 3200</w:t>
            </w:r>
            <w:r w:rsidR="00FF39CA" w:rsidRPr="00A53DB6">
              <w:rPr>
                <w:rFonts w:hint="eastAsia"/>
                <w:szCs w:val="21"/>
              </w:rPr>
              <w:t>，数据传输率最高可达</w:t>
            </w:r>
            <w:r w:rsidR="00FF39CA" w:rsidRPr="00A53DB6">
              <w:rPr>
                <w:rFonts w:hint="eastAsia"/>
                <w:szCs w:val="21"/>
              </w:rPr>
              <w:t xml:space="preserve"> 3200MT/s</w:t>
            </w:r>
            <w:r w:rsidR="00FF39CA" w:rsidRPr="00A53DB6">
              <w:rPr>
                <w:rFonts w:hint="eastAsia"/>
                <w:szCs w:val="21"/>
              </w:rPr>
              <w:t>，两条内存插槽，最高支持</w:t>
            </w:r>
            <w:r w:rsidR="00FF39CA" w:rsidRPr="00A53DB6">
              <w:rPr>
                <w:rFonts w:hint="eastAsia"/>
                <w:szCs w:val="21"/>
              </w:rPr>
              <w:t>64GB</w:t>
            </w:r>
            <w:r w:rsidRPr="00A53DB6">
              <w:rPr>
                <w:rFonts w:hint="eastAsia"/>
                <w:szCs w:val="21"/>
              </w:rPr>
              <w:t>。</w:t>
            </w:r>
            <w:r w:rsidR="00FF39CA" w:rsidRPr="00A53DB6">
              <w:rPr>
                <w:rFonts w:hint="eastAsia"/>
                <w:b/>
                <w:szCs w:val="21"/>
              </w:rPr>
              <w:br/>
            </w:r>
            <w:r w:rsidR="00CF44CA" w:rsidRPr="00A53DB6">
              <w:rPr>
                <w:rFonts w:ascii="宋体" w:hAnsi="宋体" w:cs="宋体" w:hint="eastAsia"/>
                <w:b/>
                <w:kern w:val="0"/>
                <w:szCs w:val="21"/>
              </w:rPr>
              <w:t>▲</w:t>
            </w:r>
            <w:r w:rsidR="00FF39CA" w:rsidRPr="00A53DB6">
              <w:rPr>
                <w:rFonts w:hint="eastAsia"/>
                <w:b/>
                <w:szCs w:val="21"/>
              </w:rPr>
              <w:t>4</w:t>
            </w:r>
            <w:r w:rsidRPr="00A53DB6">
              <w:rPr>
                <w:rFonts w:hint="eastAsia"/>
                <w:b/>
                <w:szCs w:val="21"/>
              </w:rPr>
              <w:t>.</w:t>
            </w:r>
            <w:r w:rsidR="00FF39CA" w:rsidRPr="00A53DB6">
              <w:rPr>
                <w:rFonts w:hint="eastAsia"/>
                <w:b/>
                <w:szCs w:val="21"/>
              </w:rPr>
              <w:t>硬盘：</w:t>
            </w:r>
            <w:r w:rsidR="00FF39CA" w:rsidRPr="00A53DB6">
              <w:rPr>
                <w:rFonts w:hint="eastAsia"/>
                <w:b/>
                <w:szCs w:val="21"/>
              </w:rPr>
              <w:t xml:space="preserve">512GB </w:t>
            </w:r>
            <w:proofErr w:type="spellStart"/>
            <w:r w:rsidR="00FF39CA" w:rsidRPr="00A53DB6">
              <w:rPr>
                <w:rFonts w:hint="eastAsia"/>
                <w:b/>
                <w:szCs w:val="21"/>
              </w:rPr>
              <w:t>NVMe</w:t>
            </w:r>
            <w:proofErr w:type="spellEnd"/>
            <w:r w:rsidR="00FF39CA" w:rsidRPr="00A53DB6">
              <w:rPr>
                <w:rFonts w:hint="eastAsia"/>
                <w:b/>
                <w:szCs w:val="21"/>
              </w:rPr>
              <w:t xml:space="preserve"> M.2</w:t>
            </w:r>
            <w:r w:rsidR="00FF39CA" w:rsidRPr="00A53DB6">
              <w:rPr>
                <w:rFonts w:hint="eastAsia"/>
                <w:b/>
                <w:szCs w:val="21"/>
              </w:rPr>
              <w:t>固态硬盘，内置硬盘端对端侦错模块。为响应国家信息安全政策及保障用户的数据安全，要求具备存储用户数据到分区文件的系统和方法</w:t>
            </w:r>
            <w:r w:rsidRPr="00A53DB6">
              <w:rPr>
                <w:rFonts w:hint="eastAsia"/>
                <w:b/>
                <w:szCs w:val="21"/>
              </w:rPr>
              <w:t>。</w:t>
            </w:r>
            <w:r w:rsidR="00FF39CA" w:rsidRPr="00A53DB6">
              <w:rPr>
                <w:rFonts w:hint="eastAsia"/>
                <w:szCs w:val="21"/>
              </w:rPr>
              <w:br/>
              <w:t>5</w:t>
            </w:r>
            <w:r w:rsidRPr="00A53DB6">
              <w:rPr>
                <w:rFonts w:hint="eastAsia"/>
                <w:szCs w:val="21"/>
              </w:rPr>
              <w:t>.</w:t>
            </w:r>
            <w:r w:rsidR="00FF39CA" w:rsidRPr="00A53DB6">
              <w:rPr>
                <w:rFonts w:hint="eastAsia"/>
                <w:szCs w:val="21"/>
              </w:rPr>
              <w:t>显卡：</w:t>
            </w:r>
            <w:r w:rsidR="00FF39CA" w:rsidRPr="00A53DB6">
              <w:rPr>
                <w:rFonts w:hint="eastAsia"/>
                <w:szCs w:val="21"/>
              </w:rPr>
              <w:t>RX 550 4G GDDR5(4G</w:t>
            </w:r>
            <w:r w:rsidR="00FF39CA" w:rsidRPr="00A53DB6">
              <w:rPr>
                <w:rFonts w:hint="eastAsia"/>
                <w:szCs w:val="21"/>
              </w:rPr>
              <w:t>显存</w:t>
            </w:r>
            <w:r w:rsidR="00FF39CA" w:rsidRPr="00A53DB6">
              <w:rPr>
                <w:rFonts w:hint="eastAsia"/>
                <w:szCs w:val="21"/>
              </w:rPr>
              <w:t>/DP</w:t>
            </w:r>
            <w:r w:rsidR="00074900" w:rsidRPr="00A53DB6">
              <w:rPr>
                <w:rFonts w:hint="eastAsia"/>
                <w:szCs w:val="21"/>
              </w:rPr>
              <w:t>×</w:t>
            </w:r>
            <w:r w:rsidR="00FF39CA" w:rsidRPr="00A53DB6">
              <w:rPr>
                <w:rFonts w:hint="eastAsia"/>
                <w:szCs w:val="21"/>
              </w:rPr>
              <w:t>2+HDMI/128bit)</w:t>
            </w:r>
            <w:r w:rsidRPr="00A53DB6">
              <w:rPr>
                <w:rFonts w:hint="eastAsia"/>
                <w:szCs w:val="21"/>
              </w:rPr>
              <w:t>。</w:t>
            </w:r>
            <w:r w:rsidR="00FF39CA" w:rsidRPr="00A53DB6">
              <w:rPr>
                <w:rFonts w:hint="eastAsia"/>
                <w:szCs w:val="21"/>
              </w:rPr>
              <w:br/>
              <w:t>6</w:t>
            </w:r>
            <w:r w:rsidRPr="00A53DB6">
              <w:rPr>
                <w:rFonts w:hint="eastAsia"/>
                <w:szCs w:val="21"/>
              </w:rPr>
              <w:t>.</w:t>
            </w:r>
            <w:r w:rsidR="00FF39CA" w:rsidRPr="00A53DB6">
              <w:rPr>
                <w:rFonts w:hint="eastAsia"/>
                <w:szCs w:val="21"/>
              </w:rPr>
              <w:t>声卡与音频：集成</w:t>
            </w:r>
            <w:r w:rsidR="00074900" w:rsidRPr="00A53DB6">
              <w:rPr>
                <w:rFonts w:hint="eastAsia"/>
                <w:szCs w:val="21"/>
              </w:rPr>
              <w:t>参考或相当于</w:t>
            </w:r>
            <w:r w:rsidR="00FF39CA" w:rsidRPr="00A53DB6">
              <w:rPr>
                <w:rFonts w:hint="eastAsia"/>
                <w:szCs w:val="21"/>
              </w:rPr>
              <w:t>Realtek ALC3867</w:t>
            </w:r>
            <w:r w:rsidR="00FF39CA" w:rsidRPr="00A53DB6">
              <w:rPr>
                <w:rFonts w:hint="eastAsia"/>
                <w:szCs w:val="21"/>
              </w:rPr>
              <w:t>编解码器，通用音频插孔（</w:t>
            </w:r>
            <w:r w:rsidR="00FF39CA" w:rsidRPr="00A53DB6">
              <w:rPr>
                <w:rFonts w:hint="eastAsia"/>
                <w:szCs w:val="21"/>
              </w:rPr>
              <w:t>3.5</w:t>
            </w:r>
            <w:r w:rsidR="00FF39CA" w:rsidRPr="00A53DB6">
              <w:rPr>
                <w:rFonts w:hint="eastAsia"/>
                <w:szCs w:val="21"/>
              </w:rPr>
              <w:t>毫米，同一插孔可支持麦克风或耳机或</w:t>
            </w:r>
            <w:r w:rsidR="00FF39CA" w:rsidRPr="00A53DB6">
              <w:rPr>
                <w:rFonts w:hint="eastAsia"/>
                <w:szCs w:val="21"/>
              </w:rPr>
              <w:t>CTIA</w:t>
            </w:r>
            <w:r w:rsidR="00FF39CA" w:rsidRPr="00A53DB6">
              <w:rPr>
                <w:rFonts w:hint="eastAsia"/>
                <w:szCs w:val="21"/>
              </w:rPr>
              <w:t>耳麦），支持多音频流</w:t>
            </w:r>
            <w:r w:rsidRPr="00A53DB6">
              <w:rPr>
                <w:rFonts w:hint="eastAsia"/>
                <w:szCs w:val="21"/>
              </w:rPr>
              <w:t>。</w:t>
            </w:r>
            <w:r w:rsidR="00FF39CA" w:rsidRPr="00A53DB6">
              <w:rPr>
                <w:rFonts w:hint="eastAsia"/>
                <w:szCs w:val="21"/>
              </w:rPr>
              <w:br/>
              <w:t>7</w:t>
            </w:r>
            <w:r w:rsidRPr="00A53DB6">
              <w:rPr>
                <w:rFonts w:hint="eastAsia"/>
                <w:szCs w:val="21"/>
              </w:rPr>
              <w:t>.</w:t>
            </w:r>
            <w:r w:rsidR="00FF39CA" w:rsidRPr="00A53DB6">
              <w:rPr>
                <w:rFonts w:hint="eastAsia"/>
                <w:szCs w:val="21"/>
              </w:rPr>
              <w:t>电源：为响应国家节能政策，电源为</w:t>
            </w:r>
            <w:r w:rsidR="00FF39CA" w:rsidRPr="00A53DB6">
              <w:rPr>
                <w:rFonts w:hint="eastAsia"/>
                <w:szCs w:val="21"/>
              </w:rPr>
              <w:t>500W</w:t>
            </w:r>
            <w:r w:rsidR="00FF39CA" w:rsidRPr="00A53DB6">
              <w:rPr>
                <w:rFonts w:hint="eastAsia"/>
                <w:szCs w:val="21"/>
              </w:rPr>
              <w:t>高效节能电源</w:t>
            </w:r>
            <w:r w:rsidRPr="00A53DB6">
              <w:rPr>
                <w:rFonts w:hint="eastAsia"/>
                <w:szCs w:val="21"/>
              </w:rPr>
              <w:t>。</w:t>
            </w:r>
            <w:r w:rsidR="00FF39CA" w:rsidRPr="00A53DB6">
              <w:rPr>
                <w:rFonts w:hint="eastAsia"/>
                <w:szCs w:val="21"/>
              </w:rPr>
              <w:br/>
              <w:t>8</w:t>
            </w:r>
            <w:r w:rsidRPr="00A53DB6">
              <w:rPr>
                <w:rFonts w:hint="eastAsia"/>
                <w:szCs w:val="21"/>
              </w:rPr>
              <w:t>.</w:t>
            </w:r>
            <w:r w:rsidR="00FF39CA" w:rsidRPr="00A53DB6">
              <w:rPr>
                <w:rFonts w:hint="eastAsia"/>
                <w:szCs w:val="21"/>
              </w:rPr>
              <w:t>接口和端口：</w:t>
            </w:r>
            <w:r w:rsidR="00FF39CA" w:rsidRPr="00A53DB6">
              <w:rPr>
                <w:rFonts w:hint="eastAsia"/>
                <w:szCs w:val="21"/>
              </w:rPr>
              <w:t>USB</w:t>
            </w:r>
            <w:r w:rsidR="00FF39CA" w:rsidRPr="00A53DB6">
              <w:rPr>
                <w:rFonts w:hint="eastAsia"/>
                <w:szCs w:val="21"/>
              </w:rPr>
              <w:t>端口</w:t>
            </w:r>
            <w:r w:rsidR="00FF39CA" w:rsidRPr="00A53DB6">
              <w:rPr>
                <w:rFonts w:hint="eastAsia"/>
                <w:szCs w:val="21"/>
              </w:rPr>
              <w:t>8</w:t>
            </w:r>
            <w:r w:rsidR="00FF39CA" w:rsidRPr="00A53DB6">
              <w:rPr>
                <w:rFonts w:hint="eastAsia"/>
                <w:szCs w:val="21"/>
              </w:rPr>
              <w:t>个（前置</w:t>
            </w:r>
            <w:r w:rsidR="00FF39CA" w:rsidRPr="00A53DB6">
              <w:rPr>
                <w:rFonts w:hint="eastAsia"/>
                <w:szCs w:val="21"/>
              </w:rPr>
              <w:t>USB 3.2</w:t>
            </w:r>
            <w:r w:rsidR="00FF39CA" w:rsidRPr="00A53DB6">
              <w:rPr>
                <w:rFonts w:hint="eastAsia"/>
                <w:szCs w:val="21"/>
              </w:rPr>
              <w:t>：</w:t>
            </w:r>
            <w:r w:rsidR="00FF39CA" w:rsidRPr="00A53DB6">
              <w:rPr>
                <w:rFonts w:hint="eastAsia"/>
                <w:szCs w:val="21"/>
              </w:rPr>
              <w:t>4</w:t>
            </w:r>
            <w:r w:rsidR="00FF39CA" w:rsidRPr="00A53DB6">
              <w:rPr>
                <w:rFonts w:hint="eastAsia"/>
                <w:szCs w:val="21"/>
              </w:rPr>
              <w:t>个），</w:t>
            </w:r>
            <w:r w:rsidR="00FF39CA" w:rsidRPr="00A53DB6">
              <w:rPr>
                <w:rFonts w:hint="eastAsia"/>
                <w:szCs w:val="21"/>
              </w:rPr>
              <w:t>VGA</w:t>
            </w:r>
            <w:r w:rsidR="00FF39CA" w:rsidRPr="00A53DB6">
              <w:rPr>
                <w:rFonts w:hint="eastAsia"/>
                <w:szCs w:val="21"/>
              </w:rPr>
              <w:t>接口，</w:t>
            </w:r>
            <w:r w:rsidR="00FF39CA" w:rsidRPr="00A53DB6">
              <w:rPr>
                <w:rFonts w:hint="eastAsia"/>
                <w:szCs w:val="21"/>
              </w:rPr>
              <w:t>HDMI</w:t>
            </w:r>
            <w:r w:rsidR="00FF39CA" w:rsidRPr="00A53DB6">
              <w:rPr>
                <w:rFonts w:hint="eastAsia"/>
                <w:szCs w:val="21"/>
              </w:rPr>
              <w:t>接口。智能屏蔽</w:t>
            </w:r>
            <w:r w:rsidR="00FF39CA" w:rsidRPr="00A53DB6">
              <w:rPr>
                <w:rFonts w:hint="eastAsia"/>
                <w:szCs w:val="21"/>
              </w:rPr>
              <w:t>USB</w:t>
            </w:r>
            <w:r w:rsidR="00FF39CA" w:rsidRPr="00A53DB6">
              <w:rPr>
                <w:rFonts w:hint="eastAsia"/>
                <w:szCs w:val="21"/>
              </w:rPr>
              <w:t>端口，可以对</w:t>
            </w:r>
            <w:r w:rsidR="00FF39CA" w:rsidRPr="00A53DB6">
              <w:rPr>
                <w:rFonts w:hint="eastAsia"/>
                <w:szCs w:val="21"/>
              </w:rPr>
              <w:t>USB</w:t>
            </w:r>
            <w:r w:rsidR="00FF39CA" w:rsidRPr="00A53DB6">
              <w:rPr>
                <w:rFonts w:hint="eastAsia"/>
                <w:szCs w:val="21"/>
              </w:rPr>
              <w:t>口进行加密功能，支持</w:t>
            </w:r>
            <w:r w:rsidR="00FF39CA" w:rsidRPr="00A53DB6">
              <w:rPr>
                <w:rFonts w:hint="eastAsia"/>
                <w:szCs w:val="21"/>
              </w:rPr>
              <w:t>USB</w:t>
            </w:r>
            <w:r w:rsidR="00FF39CA" w:rsidRPr="00A53DB6">
              <w:rPr>
                <w:rFonts w:hint="eastAsia"/>
                <w:szCs w:val="21"/>
              </w:rPr>
              <w:t>端口单个禁用功能，可实现禁止存储类设备，开放非存储类设备，确保数据安全</w:t>
            </w:r>
            <w:r w:rsidRPr="00A53DB6">
              <w:rPr>
                <w:rFonts w:hint="eastAsia"/>
                <w:szCs w:val="21"/>
              </w:rPr>
              <w:t>。</w:t>
            </w:r>
            <w:r w:rsidR="00FF39CA" w:rsidRPr="00A53DB6">
              <w:rPr>
                <w:rFonts w:hint="eastAsia"/>
                <w:szCs w:val="21"/>
              </w:rPr>
              <w:br/>
              <w:t>9</w:t>
            </w:r>
            <w:r w:rsidRPr="00A53DB6">
              <w:rPr>
                <w:rFonts w:hint="eastAsia"/>
                <w:szCs w:val="21"/>
              </w:rPr>
              <w:t>.</w:t>
            </w:r>
            <w:r w:rsidR="00FF39CA" w:rsidRPr="00A53DB6">
              <w:rPr>
                <w:rFonts w:hint="eastAsia"/>
                <w:szCs w:val="21"/>
              </w:rPr>
              <w:t>主机箱：通用立式机箱，体积：</w:t>
            </w:r>
            <w:r w:rsidR="00FF39CA" w:rsidRPr="00A53DB6">
              <w:rPr>
                <w:rFonts w:hint="eastAsia"/>
                <w:szCs w:val="21"/>
              </w:rPr>
              <w:t>16L</w:t>
            </w:r>
            <w:r w:rsidR="00FF39CA" w:rsidRPr="00A53DB6">
              <w:rPr>
                <w:rFonts w:hint="eastAsia"/>
                <w:szCs w:val="21"/>
              </w:rPr>
              <w:t>，高效散热静音，整机具有高温报警功能；具备计算机系统优化及带多向风扇的计算机系统技术；免工具开启机箱面板，机箱后部预留有机箱安全锁位孔</w:t>
            </w:r>
            <w:r w:rsidRPr="00A53DB6">
              <w:rPr>
                <w:rFonts w:hint="eastAsia"/>
                <w:szCs w:val="21"/>
              </w:rPr>
              <w:t>。</w:t>
            </w:r>
            <w:r w:rsidR="00FF39CA" w:rsidRPr="00A53DB6">
              <w:rPr>
                <w:rFonts w:hint="eastAsia"/>
                <w:szCs w:val="21"/>
              </w:rPr>
              <w:br/>
              <w:t>10</w:t>
            </w:r>
            <w:r w:rsidRPr="00A53DB6">
              <w:rPr>
                <w:rFonts w:hint="eastAsia"/>
                <w:szCs w:val="21"/>
              </w:rPr>
              <w:t>.</w:t>
            </w:r>
            <w:r w:rsidR="00FF39CA" w:rsidRPr="00A53DB6">
              <w:rPr>
                <w:rFonts w:hint="eastAsia"/>
                <w:szCs w:val="21"/>
              </w:rPr>
              <w:t>显示器：与主机同品牌：</w:t>
            </w:r>
            <w:r w:rsidR="009A4CE6" w:rsidRPr="00A53DB6">
              <w:rPr>
                <w:rFonts w:hint="eastAsia"/>
                <w:szCs w:val="21"/>
              </w:rPr>
              <w:t>≥</w:t>
            </w:r>
            <w:r w:rsidR="00FF39CA" w:rsidRPr="00A53DB6">
              <w:rPr>
                <w:rFonts w:hint="eastAsia"/>
                <w:szCs w:val="21"/>
              </w:rPr>
              <w:t>23.8</w:t>
            </w:r>
            <w:r w:rsidR="00FF39CA" w:rsidRPr="00A53DB6">
              <w:rPr>
                <w:rFonts w:hint="eastAsia"/>
                <w:szCs w:val="21"/>
              </w:rPr>
              <w:t>英寸宽屏液晶显示</w:t>
            </w:r>
            <w:r w:rsidR="00FF39CA" w:rsidRPr="00A53DB6">
              <w:rPr>
                <w:rFonts w:hint="eastAsia"/>
                <w:szCs w:val="21"/>
              </w:rPr>
              <w:lastRenderedPageBreak/>
              <w:t>器，分辨率</w:t>
            </w:r>
            <w:r w:rsidR="00FF39CA" w:rsidRPr="00A53DB6">
              <w:rPr>
                <w:rFonts w:hint="eastAsia"/>
                <w:szCs w:val="21"/>
              </w:rPr>
              <w:t>1920</w:t>
            </w:r>
            <w:r w:rsidR="00EB1CCD" w:rsidRPr="00A53DB6">
              <w:rPr>
                <w:rFonts w:hint="eastAsia"/>
                <w:szCs w:val="21"/>
              </w:rPr>
              <w:t>×</w:t>
            </w:r>
            <w:r w:rsidR="00FF39CA" w:rsidRPr="00A53DB6">
              <w:rPr>
                <w:rFonts w:hint="eastAsia"/>
                <w:szCs w:val="21"/>
              </w:rPr>
              <w:t>1080</w:t>
            </w:r>
            <w:r w:rsidRPr="00A53DB6">
              <w:rPr>
                <w:rFonts w:hint="eastAsia"/>
                <w:szCs w:val="21"/>
              </w:rPr>
              <w:t>。</w:t>
            </w:r>
            <w:r w:rsidR="00FF39CA" w:rsidRPr="00A53DB6">
              <w:rPr>
                <w:rFonts w:hint="eastAsia"/>
                <w:szCs w:val="21"/>
              </w:rPr>
              <w:br/>
              <w:t>11</w:t>
            </w:r>
            <w:r w:rsidRPr="00A53DB6">
              <w:rPr>
                <w:rFonts w:hint="eastAsia"/>
                <w:szCs w:val="21"/>
              </w:rPr>
              <w:t>.</w:t>
            </w:r>
            <w:r w:rsidR="00FF39CA" w:rsidRPr="00A53DB6">
              <w:rPr>
                <w:rFonts w:hint="eastAsia"/>
                <w:szCs w:val="21"/>
              </w:rPr>
              <w:t>其他配件：抗菌</w:t>
            </w:r>
            <w:r w:rsidR="00FF39CA" w:rsidRPr="00A53DB6">
              <w:rPr>
                <w:rFonts w:hint="eastAsia"/>
                <w:szCs w:val="21"/>
              </w:rPr>
              <w:t>USB</w:t>
            </w:r>
            <w:r w:rsidR="00FF39CA" w:rsidRPr="00A53DB6">
              <w:rPr>
                <w:rFonts w:hint="eastAsia"/>
                <w:szCs w:val="21"/>
              </w:rPr>
              <w:t>键盘，抗菌光电</w:t>
            </w:r>
            <w:r w:rsidR="00FF39CA" w:rsidRPr="00A53DB6">
              <w:rPr>
                <w:rFonts w:hint="eastAsia"/>
                <w:szCs w:val="21"/>
              </w:rPr>
              <w:t>USB</w:t>
            </w:r>
            <w:r w:rsidR="00FF39CA" w:rsidRPr="00A53DB6">
              <w:rPr>
                <w:rFonts w:hint="eastAsia"/>
                <w:szCs w:val="21"/>
              </w:rPr>
              <w:t>鼠标。</w:t>
            </w:r>
            <w:r w:rsidR="00FF39CA" w:rsidRPr="00A53DB6">
              <w:rPr>
                <w:rFonts w:hint="eastAsia"/>
                <w:szCs w:val="21"/>
              </w:rPr>
              <w:br/>
            </w:r>
            <w:r w:rsidR="00EB1CCD" w:rsidRPr="00A53DB6">
              <w:rPr>
                <w:rFonts w:hint="eastAsia"/>
                <w:szCs w:val="21"/>
              </w:rPr>
              <w:t>（二）</w:t>
            </w:r>
            <w:r w:rsidR="00FF39CA" w:rsidRPr="00A53DB6">
              <w:rPr>
                <w:rFonts w:hint="eastAsia"/>
                <w:szCs w:val="21"/>
              </w:rPr>
              <w:t>软件要求：</w:t>
            </w:r>
            <w:r w:rsidR="00FF39CA" w:rsidRPr="00A53DB6">
              <w:rPr>
                <w:rFonts w:hint="eastAsia"/>
                <w:szCs w:val="21"/>
              </w:rPr>
              <w:br/>
            </w:r>
            <w:r w:rsidR="00EB1CCD" w:rsidRPr="00A53DB6">
              <w:rPr>
                <w:szCs w:val="21"/>
              </w:rPr>
              <w:t>1.</w:t>
            </w:r>
            <w:r w:rsidR="00FF39CA" w:rsidRPr="00A53DB6">
              <w:rPr>
                <w:rFonts w:hint="eastAsia"/>
                <w:szCs w:val="21"/>
              </w:rPr>
              <w:t>操作系统：出厂预装正版系统</w:t>
            </w:r>
            <w:r w:rsidR="00B61508" w:rsidRPr="00A53DB6">
              <w:rPr>
                <w:rFonts w:hint="eastAsia"/>
                <w:szCs w:val="21"/>
              </w:rPr>
              <w:t>。</w:t>
            </w:r>
            <w:r w:rsidR="00FF39CA" w:rsidRPr="00A53DB6">
              <w:rPr>
                <w:rFonts w:hint="eastAsia"/>
                <w:szCs w:val="21"/>
              </w:rPr>
              <w:br/>
              <w:t>2</w:t>
            </w:r>
            <w:r w:rsidR="00EB1CCD" w:rsidRPr="00A53DB6">
              <w:rPr>
                <w:rFonts w:hint="eastAsia"/>
                <w:szCs w:val="21"/>
              </w:rPr>
              <w:t>.</w:t>
            </w:r>
            <w:r w:rsidR="00FF39CA" w:rsidRPr="00A53DB6">
              <w:rPr>
                <w:rFonts w:hint="eastAsia"/>
                <w:szCs w:val="21"/>
              </w:rPr>
              <w:t>BIOS</w:t>
            </w:r>
            <w:r w:rsidR="00FF39CA" w:rsidRPr="00A53DB6">
              <w:rPr>
                <w:rFonts w:hint="eastAsia"/>
                <w:szCs w:val="21"/>
              </w:rPr>
              <w:t>保护技术（</w:t>
            </w:r>
            <w:proofErr w:type="spellStart"/>
            <w:r w:rsidR="00FF39CA" w:rsidRPr="00A53DB6">
              <w:rPr>
                <w:rFonts w:hint="eastAsia"/>
                <w:szCs w:val="21"/>
              </w:rPr>
              <w:t>BIOSphere</w:t>
            </w:r>
            <w:proofErr w:type="spellEnd"/>
            <w:r w:rsidR="00FF39CA" w:rsidRPr="00A53DB6">
              <w:rPr>
                <w:rFonts w:hint="eastAsia"/>
                <w:szCs w:val="21"/>
              </w:rPr>
              <w:t xml:space="preserve"> Gen3</w:t>
            </w:r>
            <w:r w:rsidR="00A53FD1" w:rsidRPr="00A53DB6">
              <w:rPr>
                <w:rFonts w:hint="eastAsia"/>
                <w:szCs w:val="21"/>
              </w:rPr>
              <w:t>）</w:t>
            </w:r>
            <w:r w:rsidR="00FF39CA" w:rsidRPr="00A53DB6">
              <w:rPr>
                <w:rFonts w:hint="eastAsia"/>
                <w:szCs w:val="21"/>
              </w:rPr>
              <w:t>，可通过</w:t>
            </w:r>
            <w:r w:rsidR="00FF39CA" w:rsidRPr="00A53DB6">
              <w:rPr>
                <w:rFonts w:hint="eastAsia"/>
                <w:szCs w:val="21"/>
              </w:rPr>
              <w:t>BIOS</w:t>
            </w:r>
            <w:r w:rsidR="00FF39CA" w:rsidRPr="00A53DB6">
              <w:rPr>
                <w:rFonts w:hint="eastAsia"/>
                <w:szCs w:val="21"/>
              </w:rPr>
              <w:t>进行开启与静音</w:t>
            </w:r>
            <w:r w:rsidR="00B61508" w:rsidRPr="00A53DB6">
              <w:rPr>
                <w:rFonts w:hint="eastAsia"/>
                <w:szCs w:val="21"/>
              </w:rPr>
              <w:t>。</w:t>
            </w:r>
            <w:r w:rsidR="00FF39CA" w:rsidRPr="00A53DB6">
              <w:rPr>
                <w:rFonts w:hint="eastAsia"/>
                <w:szCs w:val="21"/>
              </w:rPr>
              <w:br/>
              <w:t>3</w:t>
            </w:r>
            <w:r w:rsidR="00EB1CCD" w:rsidRPr="00A53DB6">
              <w:rPr>
                <w:rFonts w:hint="eastAsia"/>
                <w:szCs w:val="21"/>
              </w:rPr>
              <w:t>.</w:t>
            </w:r>
            <w:r w:rsidR="00FF39CA" w:rsidRPr="00A53DB6">
              <w:rPr>
                <w:rFonts w:hint="eastAsia"/>
                <w:szCs w:val="21"/>
              </w:rPr>
              <w:t>提供专业图形计算器软件。内置多种应用，包括函数、数列、参数、几何、极坐标、求解器、探索器、电子表格、矩阵、列表、程序等功能，满足师生需求；计算器具备高级绘图功能，几乎可绘制</w:t>
            </w:r>
            <w:r w:rsidR="00FF39CA" w:rsidRPr="00A53DB6">
              <w:rPr>
                <w:rFonts w:hint="eastAsia"/>
                <w:szCs w:val="21"/>
              </w:rPr>
              <w:t>X-Y</w:t>
            </w:r>
            <w:r w:rsidR="00FF39CA" w:rsidRPr="00A53DB6">
              <w:rPr>
                <w:rFonts w:hint="eastAsia"/>
                <w:szCs w:val="21"/>
              </w:rPr>
              <w:t>平面的任何表达式，如不等式等；可实现</w:t>
            </w:r>
            <w:r w:rsidR="00FF39CA" w:rsidRPr="00A53DB6">
              <w:rPr>
                <w:rFonts w:hint="eastAsia"/>
                <w:szCs w:val="21"/>
              </w:rPr>
              <w:t>CAS</w:t>
            </w:r>
            <w:r w:rsidR="00FF39CA" w:rsidRPr="00A53DB6">
              <w:rPr>
                <w:rFonts w:hint="eastAsia"/>
                <w:szCs w:val="21"/>
              </w:rPr>
              <w:t>与非</w:t>
            </w:r>
            <w:r w:rsidR="00FF39CA" w:rsidRPr="00A53DB6">
              <w:rPr>
                <w:rFonts w:hint="eastAsia"/>
                <w:szCs w:val="21"/>
              </w:rPr>
              <w:t>CAS</w:t>
            </w:r>
            <w:r w:rsidR="00FF39CA" w:rsidRPr="00A53DB6">
              <w:rPr>
                <w:rFonts w:hint="eastAsia"/>
                <w:szCs w:val="21"/>
              </w:rPr>
              <w:t>快速自由切换；支持导入图片，并在多个</w:t>
            </w:r>
            <w:r w:rsidR="00FF39CA" w:rsidRPr="00A53DB6">
              <w:rPr>
                <w:rFonts w:hint="eastAsia"/>
                <w:szCs w:val="21"/>
              </w:rPr>
              <w:t>app</w:t>
            </w:r>
            <w:r w:rsidR="00FF39CA" w:rsidRPr="00A53DB6">
              <w:rPr>
                <w:rFonts w:hint="eastAsia"/>
                <w:szCs w:val="21"/>
              </w:rPr>
              <w:t>中对导入的图片进行分析；函数应用中可手触法对函数图像进行缩放，函数表达式可随之变化</w:t>
            </w:r>
            <w:r w:rsidR="00B61508" w:rsidRPr="00A53DB6">
              <w:rPr>
                <w:rFonts w:hint="eastAsia"/>
                <w:szCs w:val="21"/>
              </w:rPr>
              <w:t>。</w:t>
            </w:r>
            <w:r w:rsidR="00FF39CA" w:rsidRPr="00A53DB6">
              <w:rPr>
                <w:rFonts w:hint="eastAsia"/>
                <w:szCs w:val="21"/>
              </w:rPr>
              <w:br/>
            </w:r>
            <w:r w:rsidR="00EB1CCD" w:rsidRPr="00A53DB6">
              <w:rPr>
                <w:rFonts w:hint="eastAsia"/>
                <w:szCs w:val="21"/>
              </w:rPr>
              <w:t>（三）</w:t>
            </w:r>
            <w:r w:rsidR="00FF39CA" w:rsidRPr="00A53DB6">
              <w:rPr>
                <w:rFonts w:hint="eastAsia"/>
                <w:szCs w:val="21"/>
              </w:rPr>
              <w:t>决策助手</w:t>
            </w:r>
            <w:r w:rsidR="00FF39CA" w:rsidRPr="00A53DB6">
              <w:rPr>
                <w:rFonts w:hint="eastAsia"/>
                <w:szCs w:val="21"/>
              </w:rPr>
              <w:br/>
            </w:r>
            <w:r w:rsidR="00C609D1" w:rsidRPr="00A53DB6">
              <w:rPr>
                <w:rFonts w:ascii="宋体" w:hAnsi="宋体" w:cs="宋体" w:hint="eastAsia"/>
                <w:b/>
                <w:kern w:val="0"/>
                <w:szCs w:val="21"/>
              </w:rPr>
              <w:t>▲</w:t>
            </w:r>
            <w:r w:rsidR="00FF39CA" w:rsidRPr="00C609D1">
              <w:rPr>
                <w:rFonts w:hint="eastAsia"/>
                <w:b/>
                <w:bCs/>
                <w:szCs w:val="21"/>
              </w:rPr>
              <w:t>1.</w:t>
            </w:r>
            <w:r w:rsidR="00FF39CA" w:rsidRPr="00C609D1">
              <w:rPr>
                <w:rFonts w:hint="eastAsia"/>
                <w:b/>
                <w:bCs/>
                <w:szCs w:val="21"/>
              </w:rPr>
              <w:t>提供不少于</w:t>
            </w:r>
            <w:r w:rsidR="00FF39CA" w:rsidRPr="00C609D1">
              <w:rPr>
                <w:rFonts w:hint="eastAsia"/>
                <w:b/>
                <w:bCs/>
                <w:szCs w:val="21"/>
              </w:rPr>
              <w:t>20</w:t>
            </w:r>
            <w:r w:rsidR="00FF39CA" w:rsidRPr="00C609D1">
              <w:rPr>
                <w:rFonts w:hint="eastAsia"/>
                <w:b/>
                <w:bCs/>
                <w:szCs w:val="21"/>
              </w:rPr>
              <w:t>个专业的医学计算器，便于在短时间内进行准确的医学计算。至少包含：过敏和免疫计算器、心血管医学计算器、皮肤学计算器、内分泌和糖尿病计算器，每个计算器下包含临床标准及医学方程组。如成人体重指数计算器，需包含可输入身高体重，导出体重指数数值，并解读属于哪个类型，并提供指标区间、使用方程式、应用文献等；常规（重量法、英制、美制）单位到</w:t>
            </w:r>
            <w:r w:rsidR="00FF39CA" w:rsidRPr="00C609D1">
              <w:rPr>
                <w:rFonts w:hint="eastAsia"/>
                <w:b/>
                <w:bCs/>
                <w:szCs w:val="21"/>
              </w:rPr>
              <w:t xml:space="preserve"> SI </w:t>
            </w:r>
            <w:r w:rsidR="00FF39CA" w:rsidRPr="00C609D1">
              <w:rPr>
                <w:rFonts w:hint="eastAsia"/>
                <w:b/>
                <w:bCs/>
                <w:szCs w:val="21"/>
              </w:rPr>
              <w:t>单位的转换：化学和内分泌测试计算器，需包含选择要转换的项目（至少包含白蛋白、胡萝卜素、胆固醇等</w:t>
            </w:r>
            <w:r w:rsidR="00FF39CA" w:rsidRPr="00C609D1">
              <w:rPr>
                <w:rFonts w:hint="eastAsia"/>
                <w:b/>
                <w:bCs/>
                <w:szCs w:val="21"/>
              </w:rPr>
              <w:t>20</w:t>
            </w:r>
            <w:r w:rsidR="00FF39CA" w:rsidRPr="00C609D1">
              <w:rPr>
                <w:rFonts w:hint="eastAsia"/>
                <w:b/>
                <w:bCs/>
                <w:szCs w:val="21"/>
              </w:rPr>
              <w:t>个以上）、笔记、引用文献、换算系数</w:t>
            </w:r>
            <w:r w:rsidR="00B61508" w:rsidRPr="00C609D1">
              <w:rPr>
                <w:rFonts w:hint="eastAsia"/>
                <w:b/>
                <w:bCs/>
                <w:szCs w:val="21"/>
              </w:rPr>
              <w:t>（</w:t>
            </w:r>
            <w:r w:rsidR="0075674F" w:rsidRPr="00A53DB6">
              <w:rPr>
                <w:rFonts w:hint="eastAsia"/>
                <w:b/>
                <w:szCs w:val="21"/>
              </w:rPr>
              <w:t>投标人</w:t>
            </w:r>
            <w:r w:rsidR="00B61508" w:rsidRPr="00A53DB6">
              <w:rPr>
                <w:rFonts w:hint="eastAsia"/>
                <w:b/>
                <w:szCs w:val="21"/>
              </w:rPr>
              <w:t>于投标文件中</w:t>
            </w:r>
            <w:r w:rsidR="00C572E3">
              <w:rPr>
                <w:rFonts w:hint="eastAsia"/>
                <w:b/>
                <w:szCs w:val="21"/>
              </w:rPr>
              <w:t>必须</w:t>
            </w:r>
            <w:r w:rsidR="00B61508" w:rsidRPr="00A53DB6">
              <w:rPr>
                <w:rFonts w:hint="eastAsia"/>
                <w:b/>
                <w:szCs w:val="21"/>
              </w:rPr>
              <w:t>提供所投产品满足本项技术要求的证明材料，证明材料可以是软件功能截图等，并加盖</w:t>
            </w:r>
            <w:r w:rsidR="0075674F" w:rsidRPr="00A53DB6">
              <w:rPr>
                <w:rFonts w:hint="eastAsia"/>
                <w:b/>
                <w:szCs w:val="21"/>
              </w:rPr>
              <w:t>投标人</w:t>
            </w:r>
            <w:r w:rsidR="00B61508" w:rsidRPr="00A53DB6">
              <w:rPr>
                <w:rFonts w:hint="eastAsia"/>
                <w:b/>
                <w:szCs w:val="21"/>
              </w:rPr>
              <w:t>电子签章</w:t>
            </w:r>
            <w:r w:rsidR="00B61508" w:rsidRPr="00A53DB6">
              <w:rPr>
                <w:rFonts w:hint="eastAsia"/>
                <w:szCs w:val="21"/>
              </w:rPr>
              <w:t>）</w:t>
            </w:r>
            <w:r w:rsidR="00FF39CA" w:rsidRPr="00A53DB6">
              <w:rPr>
                <w:rFonts w:hint="eastAsia"/>
                <w:szCs w:val="21"/>
              </w:rPr>
              <w:t>。</w:t>
            </w:r>
            <w:r w:rsidR="00FF39CA" w:rsidRPr="00A53DB6">
              <w:rPr>
                <w:rFonts w:hint="eastAsia"/>
                <w:szCs w:val="21"/>
              </w:rPr>
              <w:br/>
            </w:r>
            <w:r w:rsidR="00C609D1" w:rsidRPr="00A53DB6">
              <w:rPr>
                <w:rFonts w:ascii="宋体" w:hAnsi="宋体" w:cs="宋体" w:hint="eastAsia"/>
                <w:b/>
                <w:kern w:val="0"/>
                <w:szCs w:val="21"/>
              </w:rPr>
              <w:t>▲</w:t>
            </w:r>
            <w:r w:rsidR="00FF39CA" w:rsidRPr="00C609D1">
              <w:rPr>
                <w:rFonts w:hint="eastAsia"/>
                <w:b/>
                <w:bCs/>
                <w:szCs w:val="21"/>
              </w:rPr>
              <w:t>2.</w:t>
            </w:r>
            <w:r w:rsidR="00FF39CA" w:rsidRPr="00C609D1">
              <w:rPr>
                <w:rFonts w:hint="eastAsia"/>
                <w:b/>
                <w:bCs/>
                <w:szCs w:val="21"/>
              </w:rPr>
              <w:t>根据不同专业为医务人员提供有关疾病的病因、发病机制、诊断、治疗、预后等各方面的专业电子图书馆。临床专题的内容涵盖不少于</w:t>
            </w:r>
            <w:r w:rsidR="00FF39CA" w:rsidRPr="00C609D1">
              <w:rPr>
                <w:rFonts w:hint="eastAsia"/>
                <w:b/>
                <w:bCs/>
                <w:szCs w:val="21"/>
              </w:rPr>
              <w:t>20</w:t>
            </w:r>
            <w:r w:rsidR="00FF39CA" w:rsidRPr="00C609D1">
              <w:rPr>
                <w:rFonts w:hint="eastAsia"/>
                <w:b/>
                <w:bCs/>
                <w:szCs w:val="21"/>
              </w:rPr>
              <w:t>个临床学科，至少包括过敏和免疫学、心血管医学、皮肤病学、内分泌与糖尿病、胃肠道学、睡眠药等</w:t>
            </w:r>
            <w:r w:rsidR="00FA0046" w:rsidRPr="00A53DB6">
              <w:rPr>
                <w:rFonts w:hint="eastAsia"/>
                <w:szCs w:val="21"/>
              </w:rPr>
              <w:t>（</w:t>
            </w:r>
            <w:r w:rsidR="0075674F" w:rsidRPr="00A53DB6">
              <w:rPr>
                <w:rFonts w:hint="eastAsia"/>
                <w:b/>
                <w:szCs w:val="21"/>
              </w:rPr>
              <w:t>投标人</w:t>
            </w:r>
            <w:r w:rsidR="00FA0046" w:rsidRPr="00A53DB6">
              <w:rPr>
                <w:rFonts w:hint="eastAsia"/>
                <w:b/>
                <w:szCs w:val="21"/>
              </w:rPr>
              <w:t>于投标文件中</w:t>
            </w:r>
            <w:r w:rsidR="00C572E3">
              <w:rPr>
                <w:rFonts w:hint="eastAsia"/>
                <w:b/>
                <w:szCs w:val="21"/>
              </w:rPr>
              <w:t>必须</w:t>
            </w:r>
            <w:r w:rsidR="00FA0046" w:rsidRPr="00A53DB6">
              <w:rPr>
                <w:rFonts w:hint="eastAsia"/>
                <w:b/>
                <w:szCs w:val="21"/>
              </w:rPr>
              <w:t>提供所投产品满足本项技术要求的证明材料，证明材料可以是软件功能截图等，并加盖</w:t>
            </w:r>
            <w:r w:rsidR="0075674F" w:rsidRPr="00A53DB6">
              <w:rPr>
                <w:rFonts w:hint="eastAsia"/>
                <w:b/>
                <w:szCs w:val="21"/>
              </w:rPr>
              <w:t>投标人</w:t>
            </w:r>
            <w:r w:rsidR="00FA0046" w:rsidRPr="00A53DB6">
              <w:rPr>
                <w:rFonts w:hint="eastAsia"/>
                <w:b/>
                <w:szCs w:val="21"/>
              </w:rPr>
              <w:t>电子签章</w:t>
            </w:r>
            <w:r w:rsidR="00FA0046" w:rsidRPr="00A53DB6">
              <w:rPr>
                <w:rFonts w:hint="eastAsia"/>
                <w:szCs w:val="21"/>
              </w:rPr>
              <w:t>）</w:t>
            </w:r>
            <w:r w:rsidR="00FF39CA" w:rsidRPr="00A53DB6">
              <w:rPr>
                <w:rFonts w:hint="eastAsia"/>
                <w:szCs w:val="21"/>
              </w:rPr>
              <w:t>。</w:t>
            </w:r>
            <w:r w:rsidR="00FF39CA" w:rsidRPr="00A53DB6">
              <w:rPr>
                <w:rFonts w:hint="eastAsia"/>
                <w:szCs w:val="21"/>
              </w:rPr>
              <w:br/>
              <w:t>3.</w:t>
            </w:r>
            <w:r w:rsidR="00FF39CA" w:rsidRPr="00A53DB6">
              <w:rPr>
                <w:rFonts w:hint="eastAsia"/>
                <w:szCs w:val="21"/>
              </w:rPr>
              <w:t>学术写作和文献引用：教师可以教导学生如何正确引用训练及决策助手系统中的内容，并帮助他们培养良好的学术写作和文献引用习惯</w:t>
            </w:r>
            <w:r w:rsidR="009472AE" w:rsidRPr="00A53DB6">
              <w:rPr>
                <w:rFonts w:hint="eastAsia"/>
                <w:szCs w:val="21"/>
              </w:rPr>
              <w:t>。</w:t>
            </w:r>
          </w:p>
        </w:tc>
      </w:tr>
      <w:tr w:rsidR="00A53DB6" w:rsidRPr="00A53DB6" w14:paraId="7CF415D6" w14:textId="77777777" w:rsidTr="00E51B3A">
        <w:trPr>
          <w:trHeight w:val="699"/>
          <w:jc w:val="center"/>
        </w:trPr>
        <w:tc>
          <w:tcPr>
            <w:tcW w:w="330" w:type="pct"/>
            <w:tcBorders>
              <w:right w:val="single" w:sz="4" w:space="0" w:color="auto"/>
            </w:tcBorders>
            <w:vAlign w:val="center"/>
          </w:tcPr>
          <w:p w14:paraId="6CDE53D1"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szCs w:val="21"/>
              </w:rPr>
              <w:lastRenderedPageBreak/>
              <w:t>3</w:t>
            </w:r>
          </w:p>
        </w:tc>
        <w:tc>
          <w:tcPr>
            <w:tcW w:w="949" w:type="pct"/>
            <w:tcBorders>
              <w:right w:val="single" w:sz="4" w:space="0" w:color="auto"/>
            </w:tcBorders>
            <w:vAlign w:val="center"/>
          </w:tcPr>
          <w:p w14:paraId="28425790"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学生终端</w:t>
            </w:r>
          </w:p>
        </w:tc>
        <w:tc>
          <w:tcPr>
            <w:tcW w:w="444" w:type="pct"/>
            <w:tcBorders>
              <w:left w:val="single" w:sz="4" w:space="0" w:color="auto"/>
            </w:tcBorders>
            <w:vAlign w:val="center"/>
          </w:tcPr>
          <w:p w14:paraId="1425F2AD"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60</w:t>
            </w:r>
          </w:p>
        </w:tc>
        <w:tc>
          <w:tcPr>
            <w:tcW w:w="354" w:type="pct"/>
            <w:vAlign w:val="center"/>
          </w:tcPr>
          <w:p w14:paraId="0EDB95A4"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套</w:t>
            </w:r>
          </w:p>
        </w:tc>
        <w:tc>
          <w:tcPr>
            <w:tcW w:w="350" w:type="pct"/>
            <w:gridSpan w:val="2"/>
            <w:vAlign w:val="center"/>
          </w:tcPr>
          <w:p w14:paraId="1908704C" w14:textId="77777777" w:rsidR="00FF39CA" w:rsidRPr="00A53DB6" w:rsidRDefault="00B317A1"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asciiTheme="majorEastAsia" w:eastAsiaTheme="majorEastAsia" w:hAnsiTheme="majorEastAsia" w:cs="宋体" w:hint="eastAsia"/>
                <w:szCs w:val="21"/>
              </w:rPr>
              <w:t>工业</w:t>
            </w:r>
          </w:p>
        </w:tc>
        <w:tc>
          <w:tcPr>
            <w:tcW w:w="2573" w:type="pct"/>
            <w:vAlign w:val="center"/>
          </w:tcPr>
          <w:p w14:paraId="73C8E487" w14:textId="2A095D5F" w:rsidR="00FF39CA" w:rsidRPr="00A53DB6" w:rsidRDefault="009472AE" w:rsidP="00A53FD1">
            <w:pPr>
              <w:snapToGrid w:val="0"/>
              <w:spacing w:line="320" w:lineRule="exact"/>
              <w:rPr>
                <w:rFonts w:asciiTheme="majorEastAsia" w:eastAsiaTheme="majorEastAsia" w:hAnsiTheme="majorEastAsia" w:hint="eastAsia"/>
                <w:szCs w:val="21"/>
              </w:rPr>
            </w:pPr>
            <w:r w:rsidRPr="00A53DB6">
              <w:rPr>
                <w:rFonts w:hint="eastAsia"/>
                <w:szCs w:val="21"/>
              </w:rPr>
              <w:t>（一）</w:t>
            </w:r>
            <w:r w:rsidR="00FF39CA" w:rsidRPr="00A53DB6">
              <w:rPr>
                <w:rFonts w:hint="eastAsia"/>
                <w:szCs w:val="21"/>
              </w:rPr>
              <w:t>硬件配置：</w:t>
            </w:r>
            <w:r w:rsidR="00FF39CA" w:rsidRPr="00A53DB6">
              <w:rPr>
                <w:rFonts w:hint="eastAsia"/>
                <w:szCs w:val="21"/>
              </w:rPr>
              <w:br/>
            </w:r>
            <w:r w:rsidR="00CF44CA" w:rsidRPr="00A53DB6">
              <w:rPr>
                <w:rFonts w:ascii="宋体" w:hAnsi="宋体" w:cs="宋体" w:hint="eastAsia"/>
                <w:b/>
                <w:kern w:val="0"/>
                <w:szCs w:val="21"/>
              </w:rPr>
              <w:t>▲</w:t>
            </w:r>
            <w:r w:rsidR="00FF39CA" w:rsidRPr="00A53DB6">
              <w:rPr>
                <w:rFonts w:hint="eastAsia"/>
                <w:b/>
                <w:szCs w:val="21"/>
              </w:rPr>
              <w:t>1</w:t>
            </w:r>
            <w:r w:rsidRPr="00A53DB6">
              <w:rPr>
                <w:rFonts w:hint="eastAsia"/>
                <w:b/>
                <w:szCs w:val="21"/>
              </w:rPr>
              <w:t>.</w:t>
            </w:r>
            <w:r w:rsidR="00FF39CA" w:rsidRPr="00A53DB6">
              <w:rPr>
                <w:rFonts w:hint="eastAsia"/>
                <w:b/>
                <w:szCs w:val="21"/>
              </w:rPr>
              <w:t>CPU</w:t>
            </w:r>
            <w:r w:rsidR="00FF39CA" w:rsidRPr="00A53DB6">
              <w:rPr>
                <w:rFonts w:hint="eastAsia"/>
                <w:b/>
                <w:szCs w:val="21"/>
              </w:rPr>
              <w:t>：线程数</w:t>
            </w:r>
            <w:r w:rsidR="009A4CE6" w:rsidRPr="00A53DB6">
              <w:rPr>
                <w:rFonts w:hint="eastAsia"/>
                <w:b/>
                <w:szCs w:val="21"/>
              </w:rPr>
              <w:t>≥</w:t>
            </w:r>
            <w:r w:rsidR="00FF39CA" w:rsidRPr="00A53DB6">
              <w:rPr>
                <w:rFonts w:hint="eastAsia"/>
                <w:b/>
                <w:szCs w:val="21"/>
              </w:rPr>
              <w:t>20</w:t>
            </w:r>
            <w:r w:rsidR="00FF39CA" w:rsidRPr="00A53DB6">
              <w:rPr>
                <w:rFonts w:hint="eastAsia"/>
                <w:b/>
                <w:szCs w:val="21"/>
              </w:rPr>
              <w:t>，核心数</w:t>
            </w:r>
            <w:r w:rsidR="009A4CE6" w:rsidRPr="00A53DB6">
              <w:rPr>
                <w:rFonts w:hint="eastAsia"/>
                <w:b/>
                <w:szCs w:val="21"/>
              </w:rPr>
              <w:t>≥</w:t>
            </w:r>
            <w:r w:rsidR="00FF39CA" w:rsidRPr="00A53DB6">
              <w:rPr>
                <w:rFonts w:hint="eastAsia"/>
                <w:b/>
                <w:szCs w:val="21"/>
              </w:rPr>
              <w:t>14</w:t>
            </w:r>
            <w:r w:rsidR="00FF39CA" w:rsidRPr="00A53DB6">
              <w:rPr>
                <w:rFonts w:hint="eastAsia"/>
                <w:b/>
                <w:szCs w:val="21"/>
              </w:rPr>
              <w:t>，热设计功耗</w:t>
            </w:r>
            <w:r w:rsidR="00FF39CA" w:rsidRPr="00A53DB6">
              <w:rPr>
                <w:rFonts w:hint="eastAsia"/>
                <w:b/>
                <w:szCs w:val="21"/>
              </w:rPr>
              <w:lastRenderedPageBreak/>
              <w:t>65W</w:t>
            </w:r>
            <w:r w:rsidR="006B4E49" w:rsidRPr="00A53DB6">
              <w:rPr>
                <w:rFonts w:hint="eastAsia"/>
                <w:b/>
                <w:szCs w:val="21"/>
              </w:rPr>
              <w:t>。</w:t>
            </w:r>
            <w:r w:rsidR="00FF39CA" w:rsidRPr="00A53DB6">
              <w:rPr>
                <w:rFonts w:hint="eastAsia"/>
                <w:szCs w:val="21"/>
              </w:rPr>
              <w:br/>
              <w:t>2</w:t>
            </w:r>
            <w:r w:rsidRPr="00A53DB6">
              <w:rPr>
                <w:rFonts w:hint="eastAsia"/>
                <w:szCs w:val="21"/>
              </w:rPr>
              <w:t>.</w:t>
            </w:r>
            <w:r w:rsidR="00FF39CA" w:rsidRPr="00A53DB6">
              <w:rPr>
                <w:rFonts w:hint="eastAsia"/>
                <w:szCs w:val="21"/>
              </w:rPr>
              <w:t>主板芯片组：</w:t>
            </w:r>
            <w:r w:rsidR="009A4CE6" w:rsidRPr="00A53DB6">
              <w:rPr>
                <w:rFonts w:hint="eastAsia"/>
                <w:szCs w:val="21"/>
              </w:rPr>
              <w:t>参考或相当于</w:t>
            </w:r>
            <w:r w:rsidR="00FF39CA" w:rsidRPr="00A53DB6">
              <w:rPr>
                <w:rFonts w:hint="eastAsia"/>
                <w:szCs w:val="21"/>
              </w:rPr>
              <w:t>Intel H770</w:t>
            </w:r>
            <w:r w:rsidR="00FF39CA" w:rsidRPr="00A53DB6">
              <w:rPr>
                <w:rFonts w:hint="eastAsia"/>
                <w:szCs w:val="21"/>
              </w:rPr>
              <w:t>；</w:t>
            </w:r>
            <w:r w:rsidR="00FF39CA" w:rsidRPr="00A53DB6">
              <w:rPr>
                <w:rFonts w:hint="eastAsia"/>
                <w:szCs w:val="21"/>
              </w:rPr>
              <w:t>2</w:t>
            </w:r>
            <w:r w:rsidR="00FF39CA" w:rsidRPr="00A53DB6">
              <w:rPr>
                <w:rFonts w:hint="eastAsia"/>
                <w:szCs w:val="21"/>
              </w:rPr>
              <w:t>个</w:t>
            </w:r>
            <w:r w:rsidR="00FF39CA" w:rsidRPr="00A53DB6">
              <w:rPr>
                <w:rFonts w:hint="eastAsia"/>
                <w:szCs w:val="21"/>
              </w:rPr>
              <w:t>M.2</w:t>
            </w:r>
            <w:r w:rsidR="00FF39CA" w:rsidRPr="00A53DB6">
              <w:rPr>
                <w:rFonts w:hint="eastAsia"/>
                <w:szCs w:val="21"/>
              </w:rPr>
              <w:t>，</w:t>
            </w:r>
            <w:r w:rsidR="00FF39CA" w:rsidRPr="00A53DB6">
              <w:rPr>
                <w:rFonts w:hint="eastAsia"/>
                <w:szCs w:val="21"/>
              </w:rPr>
              <w:t>1</w:t>
            </w:r>
            <w:r w:rsidR="00FF39CA" w:rsidRPr="00A53DB6">
              <w:rPr>
                <w:rFonts w:hint="eastAsia"/>
                <w:szCs w:val="21"/>
              </w:rPr>
              <w:t>个</w:t>
            </w:r>
            <w:r w:rsidR="00FF39CA" w:rsidRPr="00A53DB6">
              <w:rPr>
                <w:rFonts w:hint="eastAsia"/>
                <w:szCs w:val="21"/>
              </w:rPr>
              <w:t>PCIe3x1</w:t>
            </w:r>
            <w:r w:rsidR="00FF39CA" w:rsidRPr="00A53DB6">
              <w:rPr>
                <w:rFonts w:hint="eastAsia"/>
                <w:szCs w:val="21"/>
              </w:rPr>
              <w:t>，</w:t>
            </w:r>
            <w:r w:rsidR="00FF39CA" w:rsidRPr="00A53DB6">
              <w:rPr>
                <w:rFonts w:hint="eastAsia"/>
                <w:szCs w:val="21"/>
              </w:rPr>
              <w:t>1</w:t>
            </w:r>
            <w:r w:rsidR="00FF39CA" w:rsidRPr="00A53DB6">
              <w:rPr>
                <w:rFonts w:hint="eastAsia"/>
                <w:szCs w:val="21"/>
              </w:rPr>
              <w:t>个</w:t>
            </w:r>
            <w:r w:rsidR="00FF39CA" w:rsidRPr="00A53DB6">
              <w:rPr>
                <w:rFonts w:hint="eastAsia"/>
                <w:szCs w:val="21"/>
              </w:rPr>
              <w:t>PCIe4x16</w:t>
            </w:r>
            <w:r w:rsidR="00FF39CA" w:rsidRPr="00A53DB6">
              <w:rPr>
                <w:rFonts w:hint="eastAsia"/>
                <w:szCs w:val="21"/>
              </w:rPr>
              <w:t>，方便后期升级</w:t>
            </w:r>
            <w:r w:rsidR="009A4CE6" w:rsidRPr="00A53DB6">
              <w:rPr>
                <w:rFonts w:hint="eastAsia"/>
                <w:szCs w:val="21"/>
              </w:rPr>
              <w:t>。</w:t>
            </w:r>
            <w:r w:rsidR="00FF39CA" w:rsidRPr="00A53DB6">
              <w:rPr>
                <w:rFonts w:hint="eastAsia"/>
                <w:szCs w:val="21"/>
              </w:rPr>
              <w:br/>
              <w:t>3</w:t>
            </w:r>
            <w:r w:rsidRPr="00A53DB6">
              <w:rPr>
                <w:rFonts w:hint="eastAsia"/>
                <w:szCs w:val="21"/>
              </w:rPr>
              <w:t>.</w:t>
            </w:r>
            <w:r w:rsidR="00FF39CA" w:rsidRPr="00A53DB6">
              <w:rPr>
                <w:rFonts w:hint="eastAsia"/>
                <w:szCs w:val="21"/>
              </w:rPr>
              <w:t>内存：</w:t>
            </w:r>
            <w:r w:rsidR="00FF39CA" w:rsidRPr="00A53DB6">
              <w:rPr>
                <w:rFonts w:hint="eastAsia"/>
                <w:szCs w:val="21"/>
              </w:rPr>
              <w:t>16G DDR4 3200</w:t>
            </w:r>
            <w:r w:rsidR="00FF39CA" w:rsidRPr="00A53DB6">
              <w:rPr>
                <w:rFonts w:hint="eastAsia"/>
                <w:szCs w:val="21"/>
              </w:rPr>
              <w:t>，数据传输率最高可达</w:t>
            </w:r>
            <w:r w:rsidR="00FF39CA" w:rsidRPr="00A53DB6">
              <w:rPr>
                <w:rFonts w:hint="eastAsia"/>
                <w:szCs w:val="21"/>
              </w:rPr>
              <w:t xml:space="preserve"> 3200MT/s</w:t>
            </w:r>
            <w:r w:rsidR="00FF39CA" w:rsidRPr="00A53DB6">
              <w:rPr>
                <w:rFonts w:hint="eastAsia"/>
                <w:szCs w:val="21"/>
              </w:rPr>
              <w:t>，两条内存插槽，最高支持</w:t>
            </w:r>
            <w:r w:rsidR="00FF39CA" w:rsidRPr="00A53DB6">
              <w:rPr>
                <w:rFonts w:hint="eastAsia"/>
                <w:szCs w:val="21"/>
              </w:rPr>
              <w:t>64GB</w:t>
            </w:r>
            <w:r w:rsidR="009A4CE6" w:rsidRPr="00A53DB6">
              <w:rPr>
                <w:rFonts w:hint="eastAsia"/>
                <w:szCs w:val="21"/>
              </w:rPr>
              <w:t>。</w:t>
            </w:r>
            <w:r w:rsidR="00FF39CA" w:rsidRPr="00A53DB6">
              <w:rPr>
                <w:rFonts w:hint="eastAsia"/>
                <w:szCs w:val="21"/>
              </w:rPr>
              <w:br/>
            </w:r>
            <w:r w:rsidR="00CF44CA" w:rsidRPr="00A53DB6">
              <w:rPr>
                <w:rFonts w:ascii="宋体" w:hAnsi="宋体" w:cs="宋体" w:hint="eastAsia"/>
                <w:b/>
                <w:kern w:val="0"/>
                <w:szCs w:val="21"/>
              </w:rPr>
              <w:t>▲</w:t>
            </w:r>
            <w:r w:rsidR="00FF39CA" w:rsidRPr="00A53DB6">
              <w:rPr>
                <w:rFonts w:hint="eastAsia"/>
                <w:b/>
                <w:szCs w:val="21"/>
              </w:rPr>
              <w:t>4</w:t>
            </w:r>
            <w:r w:rsidRPr="00A53DB6">
              <w:rPr>
                <w:rFonts w:hint="eastAsia"/>
                <w:b/>
                <w:szCs w:val="21"/>
              </w:rPr>
              <w:t>.</w:t>
            </w:r>
            <w:r w:rsidR="00FF39CA" w:rsidRPr="00A53DB6">
              <w:rPr>
                <w:rFonts w:hint="eastAsia"/>
                <w:b/>
                <w:szCs w:val="21"/>
              </w:rPr>
              <w:t>硬盘：</w:t>
            </w:r>
            <w:r w:rsidR="00FF39CA" w:rsidRPr="00A53DB6">
              <w:rPr>
                <w:rFonts w:hint="eastAsia"/>
                <w:b/>
                <w:szCs w:val="21"/>
              </w:rPr>
              <w:t xml:space="preserve">512GB </w:t>
            </w:r>
            <w:proofErr w:type="spellStart"/>
            <w:r w:rsidR="00FF39CA" w:rsidRPr="00A53DB6">
              <w:rPr>
                <w:rFonts w:hint="eastAsia"/>
                <w:b/>
                <w:szCs w:val="21"/>
              </w:rPr>
              <w:t>NVMe</w:t>
            </w:r>
            <w:proofErr w:type="spellEnd"/>
            <w:r w:rsidR="00FF39CA" w:rsidRPr="00A53DB6">
              <w:rPr>
                <w:rFonts w:hint="eastAsia"/>
                <w:b/>
                <w:szCs w:val="21"/>
              </w:rPr>
              <w:t xml:space="preserve"> M.2</w:t>
            </w:r>
            <w:r w:rsidR="00FF39CA" w:rsidRPr="00A53DB6">
              <w:rPr>
                <w:rFonts w:hint="eastAsia"/>
                <w:b/>
                <w:szCs w:val="21"/>
              </w:rPr>
              <w:t>固态硬盘，内置硬盘端对端侦错模块</w:t>
            </w:r>
            <w:r w:rsidR="009A4CE6" w:rsidRPr="00A53DB6">
              <w:rPr>
                <w:rFonts w:hint="eastAsia"/>
                <w:b/>
                <w:szCs w:val="21"/>
              </w:rPr>
              <w:t>。</w:t>
            </w:r>
            <w:r w:rsidR="00FF39CA" w:rsidRPr="00A53DB6">
              <w:rPr>
                <w:rFonts w:hint="eastAsia"/>
                <w:szCs w:val="21"/>
              </w:rPr>
              <w:br/>
              <w:t>5</w:t>
            </w:r>
            <w:r w:rsidRPr="00A53DB6">
              <w:rPr>
                <w:rFonts w:hint="eastAsia"/>
                <w:szCs w:val="21"/>
              </w:rPr>
              <w:t>.</w:t>
            </w:r>
            <w:r w:rsidR="00FF39CA" w:rsidRPr="00A53DB6">
              <w:rPr>
                <w:rFonts w:hint="eastAsia"/>
                <w:szCs w:val="21"/>
              </w:rPr>
              <w:t>显卡：</w:t>
            </w:r>
            <w:r w:rsidR="00FF39CA" w:rsidRPr="00A53DB6">
              <w:rPr>
                <w:rFonts w:hint="eastAsia"/>
                <w:szCs w:val="21"/>
              </w:rPr>
              <w:t>RX 550 4G GDDR5(4G</w:t>
            </w:r>
            <w:r w:rsidR="00FF39CA" w:rsidRPr="00A53DB6">
              <w:rPr>
                <w:rFonts w:hint="eastAsia"/>
                <w:szCs w:val="21"/>
              </w:rPr>
              <w:t>显存</w:t>
            </w:r>
            <w:r w:rsidR="00FF39CA" w:rsidRPr="00A53DB6">
              <w:rPr>
                <w:rFonts w:hint="eastAsia"/>
                <w:szCs w:val="21"/>
              </w:rPr>
              <w:t>)</w:t>
            </w:r>
            <w:r w:rsidR="009A4CE6" w:rsidRPr="00A53DB6">
              <w:rPr>
                <w:rFonts w:hint="eastAsia"/>
                <w:szCs w:val="21"/>
              </w:rPr>
              <w:t>。</w:t>
            </w:r>
            <w:r w:rsidR="00FF39CA" w:rsidRPr="00A53DB6">
              <w:rPr>
                <w:rFonts w:hint="eastAsia"/>
                <w:szCs w:val="21"/>
              </w:rPr>
              <w:br/>
              <w:t>6</w:t>
            </w:r>
            <w:r w:rsidRPr="00A53DB6">
              <w:rPr>
                <w:rFonts w:hint="eastAsia"/>
                <w:szCs w:val="21"/>
              </w:rPr>
              <w:t>.</w:t>
            </w:r>
            <w:r w:rsidR="00FF39CA" w:rsidRPr="00A53DB6">
              <w:rPr>
                <w:rFonts w:hint="eastAsia"/>
                <w:szCs w:val="21"/>
              </w:rPr>
              <w:t>声卡与音频：集成</w:t>
            </w:r>
            <w:r w:rsidR="009A4CE6" w:rsidRPr="00A53DB6">
              <w:rPr>
                <w:rFonts w:hint="eastAsia"/>
                <w:szCs w:val="21"/>
              </w:rPr>
              <w:t>参考或相当于</w:t>
            </w:r>
            <w:r w:rsidR="00FF39CA" w:rsidRPr="00A53DB6">
              <w:rPr>
                <w:rFonts w:hint="eastAsia"/>
                <w:szCs w:val="21"/>
              </w:rPr>
              <w:t>Realtek ALC3867</w:t>
            </w:r>
            <w:r w:rsidR="00FF39CA" w:rsidRPr="00A53DB6">
              <w:rPr>
                <w:rFonts w:hint="eastAsia"/>
                <w:szCs w:val="21"/>
              </w:rPr>
              <w:t>编解码器，通用音频插孔（</w:t>
            </w:r>
            <w:r w:rsidR="00FF39CA" w:rsidRPr="00A53DB6">
              <w:rPr>
                <w:rFonts w:hint="eastAsia"/>
                <w:szCs w:val="21"/>
              </w:rPr>
              <w:t>3.5</w:t>
            </w:r>
            <w:r w:rsidR="00FF39CA" w:rsidRPr="00A53DB6">
              <w:rPr>
                <w:rFonts w:hint="eastAsia"/>
                <w:szCs w:val="21"/>
              </w:rPr>
              <w:t>毫米，同一插孔可支持麦克风或耳机或</w:t>
            </w:r>
            <w:r w:rsidR="00FF39CA" w:rsidRPr="00A53DB6">
              <w:rPr>
                <w:rFonts w:hint="eastAsia"/>
                <w:szCs w:val="21"/>
              </w:rPr>
              <w:t>CTIA</w:t>
            </w:r>
            <w:r w:rsidR="00FF39CA" w:rsidRPr="00A53DB6">
              <w:rPr>
                <w:rFonts w:hint="eastAsia"/>
                <w:szCs w:val="21"/>
              </w:rPr>
              <w:t>耳麦），支持多音频流</w:t>
            </w:r>
            <w:r w:rsidR="009A4CE6" w:rsidRPr="00A53DB6">
              <w:rPr>
                <w:rFonts w:hint="eastAsia"/>
                <w:szCs w:val="21"/>
              </w:rPr>
              <w:t>。</w:t>
            </w:r>
            <w:r w:rsidR="00FF39CA" w:rsidRPr="00A53DB6">
              <w:rPr>
                <w:rFonts w:hint="eastAsia"/>
                <w:szCs w:val="21"/>
              </w:rPr>
              <w:br/>
              <w:t>7</w:t>
            </w:r>
            <w:r w:rsidRPr="00A53DB6">
              <w:rPr>
                <w:rFonts w:hint="eastAsia"/>
                <w:szCs w:val="21"/>
              </w:rPr>
              <w:t>.</w:t>
            </w:r>
            <w:r w:rsidR="00FF39CA" w:rsidRPr="00A53DB6">
              <w:rPr>
                <w:rFonts w:hint="eastAsia"/>
                <w:szCs w:val="21"/>
              </w:rPr>
              <w:t>电源：电源为</w:t>
            </w:r>
            <w:r w:rsidR="00FF39CA" w:rsidRPr="00A53DB6">
              <w:rPr>
                <w:rFonts w:hint="eastAsia"/>
                <w:szCs w:val="21"/>
              </w:rPr>
              <w:t>260W</w:t>
            </w:r>
            <w:r w:rsidR="00FF39CA" w:rsidRPr="00A53DB6">
              <w:rPr>
                <w:rFonts w:hint="eastAsia"/>
                <w:szCs w:val="21"/>
              </w:rPr>
              <w:t>高效节能电源</w:t>
            </w:r>
            <w:r w:rsidR="009A4CE6" w:rsidRPr="00A53DB6">
              <w:rPr>
                <w:rFonts w:hint="eastAsia"/>
                <w:szCs w:val="21"/>
              </w:rPr>
              <w:t>。</w:t>
            </w:r>
            <w:r w:rsidR="00FF39CA" w:rsidRPr="00A53DB6">
              <w:rPr>
                <w:rFonts w:hint="eastAsia"/>
                <w:szCs w:val="21"/>
              </w:rPr>
              <w:br/>
              <w:t>8</w:t>
            </w:r>
            <w:r w:rsidRPr="00A53DB6">
              <w:rPr>
                <w:rFonts w:hint="eastAsia"/>
                <w:szCs w:val="21"/>
              </w:rPr>
              <w:t>.</w:t>
            </w:r>
            <w:r w:rsidR="00FF39CA" w:rsidRPr="00A53DB6">
              <w:rPr>
                <w:rFonts w:hint="eastAsia"/>
                <w:szCs w:val="21"/>
              </w:rPr>
              <w:t>接口和端口：</w:t>
            </w:r>
            <w:r w:rsidR="00FF39CA" w:rsidRPr="00A53DB6">
              <w:rPr>
                <w:rFonts w:hint="eastAsia"/>
                <w:szCs w:val="21"/>
              </w:rPr>
              <w:t>USB</w:t>
            </w:r>
            <w:r w:rsidR="00FF39CA" w:rsidRPr="00A53DB6">
              <w:rPr>
                <w:rFonts w:hint="eastAsia"/>
                <w:szCs w:val="21"/>
              </w:rPr>
              <w:t>端口</w:t>
            </w:r>
            <w:r w:rsidR="00FF39CA" w:rsidRPr="00A53DB6">
              <w:rPr>
                <w:rFonts w:hint="eastAsia"/>
                <w:szCs w:val="21"/>
              </w:rPr>
              <w:t>8</w:t>
            </w:r>
            <w:r w:rsidR="00FF39CA" w:rsidRPr="00A53DB6">
              <w:rPr>
                <w:rFonts w:hint="eastAsia"/>
                <w:szCs w:val="21"/>
              </w:rPr>
              <w:t>个（前置</w:t>
            </w:r>
            <w:r w:rsidR="00FF39CA" w:rsidRPr="00A53DB6">
              <w:rPr>
                <w:rFonts w:hint="eastAsia"/>
                <w:szCs w:val="21"/>
              </w:rPr>
              <w:t>USB 3.2</w:t>
            </w:r>
            <w:r w:rsidR="00FF39CA" w:rsidRPr="00A53DB6">
              <w:rPr>
                <w:rFonts w:hint="eastAsia"/>
                <w:szCs w:val="21"/>
              </w:rPr>
              <w:t>：</w:t>
            </w:r>
            <w:r w:rsidR="00FF39CA" w:rsidRPr="00A53DB6">
              <w:rPr>
                <w:rFonts w:hint="eastAsia"/>
                <w:szCs w:val="21"/>
              </w:rPr>
              <w:t>4</w:t>
            </w:r>
            <w:r w:rsidR="00FF39CA" w:rsidRPr="00A53DB6">
              <w:rPr>
                <w:rFonts w:hint="eastAsia"/>
                <w:szCs w:val="21"/>
              </w:rPr>
              <w:t>个），</w:t>
            </w:r>
            <w:r w:rsidR="00FF39CA" w:rsidRPr="00A53DB6">
              <w:rPr>
                <w:rFonts w:hint="eastAsia"/>
                <w:szCs w:val="21"/>
              </w:rPr>
              <w:t>VGA</w:t>
            </w:r>
            <w:r w:rsidR="00FF39CA" w:rsidRPr="00A53DB6">
              <w:rPr>
                <w:rFonts w:hint="eastAsia"/>
                <w:szCs w:val="21"/>
              </w:rPr>
              <w:t>接口，</w:t>
            </w:r>
            <w:r w:rsidR="00FF39CA" w:rsidRPr="00A53DB6">
              <w:rPr>
                <w:rFonts w:hint="eastAsia"/>
                <w:szCs w:val="21"/>
              </w:rPr>
              <w:t>HDMI</w:t>
            </w:r>
            <w:r w:rsidR="00FF39CA" w:rsidRPr="00A53DB6">
              <w:rPr>
                <w:rFonts w:hint="eastAsia"/>
                <w:szCs w:val="21"/>
              </w:rPr>
              <w:t>接口。智能屏蔽</w:t>
            </w:r>
            <w:r w:rsidR="00FF39CA" w:rsidRPr="00A53DB6">
              <w:rPr>
                <w:rFonts w:hint="eastAsia"/>
                <w:szCs w:val="21"/>
              </w:rPr>
              <w:t>USB</w:t>
            </w:r>
            <w:r w:rsidR="00FF39CA" w:rsidRPr="00A53DB6">
              <w:rPr>
                <w:rFonts w:hint="eastAsia"/>
                <w:szCs w:val="21"/>
              </w:rPr>
              <w:t>端口，可以对</w:t>
            </w:r>
            <w:r w:rsidR="00FF39CA" w:rsidRPr="00A53DB6">
              <w:rPr>
                <w:rFonts w:hint="eastAsia"/>
                <w:szCs w:val="21"/>
              </w:rPr>
              <w:t>USB</w:t>
            </w:r>
            <w:r w:rsidR="00FF39CA" w:rsidRPr="00A53DB6">
              <w:rPr>
                <w:rFonts w:hint="eastAsia"/>
                <w:szCs w:val="21"/>
              </w:rPr>
              <w:t>口进行加密功能，支持</w:t>
            </w:r>
            <w:r w:rsidR="00FF39CA" w:rsidRPr="00A53DB6">
              <w:rPr>
                <w:rFonts w:hint="eastAsia"/>
                <w:szCs w:val="21"/>
              </w:rPr>
              <w:t>USB</w:t>
            </w:r>
            <w:r w:rsidR="00FF39CA" w:rsidRPr="00A53DB6">
              <w:rPr>
                <w:rFonts w:hint="eastAsia"/>
                <w:szCs w:val="21"/>
              </w:rPr>
              <w:t>端口单个禁用功能，可实现禁止存储类设备，开放非存储类设备，确保数据安全</w:t>
            </w:r>
            <w:r w:rsidR="009A4CE6" w:rsidRPr="00A53DB6">
              <w:rPr>
                <w:rFonts w:hint="eastAsia"/>
                <w:szCs w:val="21"/>
              </w:rPr>
              <w:t>。</w:t>
            </w:r>
            <w:r w:rsidR="00FF39CA" w:rsidRPr="00A53DB6">
              <w:rPr>
                <w:rFonts w:hint="eastAsia"/>
                <w:szCs w:val="21"/>
              </w:rPr>
              <w:br/>
              <w:t>9</w:t>
            </w:r>
            <w:r w:rsidRPr="00A53DB6">
              <w:rPr>
                <w:rFonts w:hint="eastAsia"/>
                <w:szCs w:val="21"/>
              </w:rPr>
              <w:t>.</w:t>
            </w:r>
            <w:r w:rsidR="00FF39CA" w:rsidRPr="00A53DB6">
              <w:rPr>
                <w:rFonts w:hint="eastAsia"/>
                <w:szCs w:val="21"/>
              </w:rPr>
              <w:t>主机箱：通用立式机箱，体积：</w:t>
            </w:r>
            <w:r w:rsidR="00FF39CA" w:rsidRPr="00A53DB6">
              <w:rPr>
                <w:rFonts w:hint="eastAsia"/>
                <w:szCs w:val="21"/>
              </w:rPr>
              <w:t>16L</w:t>
            </w:r>
            <w:r w:rsidR="00FF39CA" w:rsidRPr="00A53DB6">
              <w:rPr>
                <w:rFonts w:hint="eastAsia"/>
                <w:szCs w:val="21"/>
              </w:rPr>
              <w:t>，高效散热静音，整机具有高温报警功能；具备计算机系统优化及带多向风扇的计算机系统技术；免工具开启机箱面板，机箱后部预留有机箱安全锁位孔</w:t>
            </w:r>
            <w:r w:rsidR="009A4CE6" w:rsidRPr="00A53DB6">
              <w:rPr>
                <w:rFonts w:hint="eastAsia"/>
                <w:szCs w:val="21"/>
              </w:rPr>
              <w:t>。</w:t>
            </w:r>
            <w:r w:rsidR="00FF39CA" w:rsidRPr="00A53DB6">
              <w:rPr>
                <w:rFonts w:hint="eastAsia"/>
                <w:szCs w:val="21"/>
              </w:rPr>
              <w:br/>
              <w:t>10</w:t>
            </w:r>
            <w:r w:rsidRPr="00A53DB6">
              <w:rPr>
                <w:rFonts w:hint="eastAsia"/>
                <w:szCs w:val="21"/>
              </w:rPr>
              <w:t>.</w:t>
            </w:r>
            <w:r w:rsidR="00FF39CA" w:rsidRPr="00A53DB6">
              <w:rPr>
                <w:rFonts w:hint="eastAsia"/>
                <w:szCs w:val="21"/>
              </w:rPr>
              <w:t>其他配件：抗菌</w:t>
            </w:r>
            <w:r w:rsidR="00FF39CA" w:rsidRPr="00A53DB6">
              <w:rPr>
                <w:rFonts w:hint="eastAsia"/>
                <w:szCs w:val="21"/>
              </w:rPr>
              <w:t>USB</w:t>
            </w:r>
            <w:r w:rsidR="00FF39CA" w:rsidRPr="00A53DB6">
              <w:rPr>
                <w:rFonts w:hint="eastAsia"/>
                <w:szCs w:val="21"/>
              </w:rPr>
              <w:t>键盘，抗菌光电</w:t>
            </w:r>
            <w:r w:rsidR="00FF39CA" w:rsidRPr="00A53DB6">
              <w:rPr>
                <w:rFonts w:hint="eastAsia"/>
                <w:szCs w:val="21"/>
              </w:rPr>
              <w:t>USB</w:t>
            </w:r>
            <w:r w:rsidR="00FF39CA" w:rsidRPr="00A53DB6">
              <w:rPr>
                <w:rFonts w:hint="eastAsia"/>
                <w:szCs w:val="21"/>
              </w:rPr>
              <w:t>鼠标。</w:t>
            </w:r>
            <w:r w:rsidR="00FF39CA" w:rsidRPr="00A53DB6">
              <w:rPr>
                <w:rFonts w:hint="eastAsia"/>
                <w:szCs w:val="21"/>
              </w:rPr>
              <w:br/>
            </w:r>
            <w:r w:rsidRPr="00A53DB6">
              <w:rPr>
                <w:rFonts w:hint="eastAsia"/>
                <w:szCs w:val="21"/>
              </w:rPr>
              <w:t>（二）</w:t>
            </w:r>
            <w:r w:rsidR="00FF39CA" w:rsidRPr="00A53DB6">
              <w:rPr>
                <w:rFonts w:hint="eastAsia"/>
                <w:szCs w:val="21"/>
              </w:rPr>
              <w:t>软件要求：</w:t>
            </w:r>
            <w:r w:rsidR="00FF39CA" w:rsidRPr="00A53DB6">
              <w:rPr>
                <w:rFonts w:hint="eastAsia"/>
                <w:szCs w:val="21"/>
              </w:rPr>
              <w:br/>
              <w:t>1</w:t>
            </w:r>
            <w:r w:rsidRPr="00A53DB6">
              <w:rPr>
                <w:rFonts w:hint="eastAsia"/>
                <w:szCs w:val="21"/>
              </w:rPr>
              <w:t>.</w:t>
            </w:r>
            <w:r w:rsidR="00FF39CA" w:rsidRPr="00A53DB6">
              <w:rPr>
                <w:rFonts w:hint="eastAsia"/>
                <w:szCs w:val="21"/>
              </w:rPr>
              <w:t>操作系统：出厂预装正版系统；</w:t>
            </w:r>
            <w:r w:rsidR="00FF39CA" w:rsidRPr="00A53DB6">
              <w:rPr>
                <w:rFonts w:hint="eastAsia"/>
                <w:szCs w:val="21"/>
              </w:rPr>
              <w:br/>
              <w:t>2</w:t>
            </w:r>
            <w:r w:rsidRPr="00A53DB6">
              <w:rPr>
                <w:rFonts w:hint="eastAsia"/>
                <w:szCs w:val="21"/>
              </w:rPr>
              <w:t>.</w:t>
            </w:r>
            <w:r w:rsidR="00FF39CA" w:rsidRPr="00A53DB6">
              <w:rPr>
                <w:rFonts w:hint="eastAsia"/>
                <w:szCs w:val="21"/>
              </w:rPr>
              <w:t>BIOS</w:t>
            </w:r>
            <w:r w:rsidR="00FF39CA" w:rsidRPr="00A53DB6">
              <w:rPr>
                <w:rFonts w:hint="eastAsia"/>
                <w:szCs w:val="21"/>
              </w:rPr>
              <w:t>保护技术（</w:t>
            </w:r>
            <w:proofErr w:type="spellStart"/>
            <w:r w:rsidR="00FF39CA" w:rsidRPr="00A53DB6">
              <w:rPr>
                <w:rFonts w:hint="eastAsia"/>
                <w:szCs w:val="21"/>
              </w:rPr>
              <w:t>BIOSphere</w:t>
            </w:r>
            <w:proofErr w:type="spellEnd"/>
            <w:r w:rsidR="00FF39CA" w:rsidRPr="00A53DB6">
              <w:rPr>
                <w:rFonts w:hint="eastAsia"/>
                <w:szCs w:val="21"/>
              </w:rPr>
              <w:t xml:space="preserve"> Gen3</w:t>
            </w:r>
            <w:r w:rsidR="00A53FD1" w:rsidRPr="00A53DB6">
              <w:rPr>
                <w:rFonts w:hint="eastAsia"/>
                <w:szCs w:val="21"/>
              </w:rPr>
              <w:t>）</w:t>
            </w:r>
            <w:r w:rsidR="00FF39CA" w:rsidRPr="00A53DB6">
              <w:rPr>
                <w:rFonts w:hint="eastAsia"/>
                <w:szCs w:val="21"/>
              </w:rPr>
              <w:t>，可通过</w:t>
            </w:r>
            <w:r w:rsidR="00FF39CA" w:rsidRPr="00A53DB6">
              <w:rPr>
                <w:rFonts w:hint="eastAsia"/>
                <w:szCs w:val="21"/>
              </w:rPr>
              <w:t>BIOS</w:t>
            </w:r>
            <w:r w:rsidR="00FF39CA" w:rsidRPr="00A53DB6">
              <w:rPr>
                <w:rFonts w:hint="eastAsia"/>
                <w:szCs w:val="21"/>
              </w:rPr>
              <w:t>进行开启与静音</w:t>
            </w:r>
            <w:r w:rsidR="009A4CE6" w:rsidRPr="00A53DB6">
              <w:rPr>
                <w:rFonts w:hint="eastAsia"/>
                <w:szCs w:val="21"/>
              </w:rPr>
              <w:t>。</w:t>
            </w:r>
            <w:r w:rsidR="00FF39CA" w:rsidRPr="00A53DB6">
              <w:rPr>
                <w:rFonts w:hint="eastAsia"/>
                <w:szCs w:val="21"/>
              </w:rPr>
              <w:br/>
              <w:t>3</w:t>
            </w:r>
            <w:r w:rsidRPr="00A53DB6">
              <w:rPr>
                <w:rFonts w:hint="eastAsia"/>
                <w:szCs w:val="21"/>
              </w:rPr>
              <w:t>.</w:t>
            </w:r>
            <w:r w:rsidR="00FF39CA" w:rsidRPr="00A53DB6">
              <w:rPr>
                <w:rFonts w:hint="eastAsia"/>
                <w:szCs w:val="21"/>
              </w:rPr>
              <w:t>提供专业图形计算器软件。内置多种应用，包括函数、数列、参数、几何、极坐标、求解器、探索器、电子表格、矩阵、列表、程序等功能，满足师生需求；计算器具备高级绘图功能，几乎可绘制</w:t>
            </w:r>
            <w:r w:rsidR="00FF39CA" w:rsidRPr="00A53DB6">
              <w:rPr>
                <w:rFonts w:hint="eastAsia"/>
                <w:szCs w:val="21"/>
              </w:rPr>
              <w:t>X-Y</w:t>
            </w:r>
            <w:r w:rsidR="00FF39CA" w:rsidRPr="00A53DB6">
              <w:rPr>
                <w:rFonts w:hint="eastAsia"/>
                <w:szCs w:val="21"/>
              </w:rPr>
              <w:t>平面的任何表达式，如不等式等；可实现</w:t>
            </w:r>
            <w:r w:rsidR="00FF39CA" w:rsidRPr="00A53DB6">
              <w:rPr>
                <w:rFonts w:hint="eastAsia"/>
                <w:szCs w:val="21"/>
              </w:rPr>
              <w:t>CAS</w:t>
            </w:r>
            <w:r w:rsidR="00FF39CA" w:rsidRPr="00A53DB6">
              <w:rPr>
                <w:rFonts w:hint="eastAsia"/>
                <w:szCs w:val="21"/>
              </w:rPr>
              <w:t>与非</w:t>
            </w:r>
            <w:r w:rsidR="00FF39CA" w:rsidRPr="00A53DB6">
              <w:rPr>
                <w:rFonts w:hint="eastAsia"/>
                <w:szCs w:val="21"/>
              </w:rPr>
              <w:t>CAS</w:t>
            </w:r>
            <w:r w:rsidR="00FF39CA" w:rsidRPr="00A53DB6">
              <w:rPr>
                <w:rFonts w:hint="eastAsia"/>
                <w:szCs w:val="21"/>
              </w:rPr>
              <w:t>快速自由切换；支持导入图片，并在多个</w:t>
            </w:r>
            <w:r w:rsidR="00FF39CA" w:rsidRPr="00A53DB6">
              <w:rPr>
                <w:rFonts w:hint="eastAsia"/>
                <w:szCs w:val="21"/>
              </w:rPr>
              <w:t>app</w:t>
            </w:r>
            <w:r w:rsidR="00FF39CA" w:rsidRPr="00A53DB6">
              <w:rPr>
                <w:rFonts w:hint="eastAsia"/>
                <w:szCs w:val="21"/>
              </w:rPr>
              <w:t>中对导入的图片进行分析；函数应用中可手触法对函数图像进行缩放，函数表达式可随之变化</w:t>
            </w:r>
            <w:r w:rsidR="009A4CE6" w:rsidRPr="00A53DB6">
              <w:rPr>
                <w:rFonts w:hint="eastAsia"/>
                <w:szCs w:val="21"/>
              </w:rPr>
              <w:t>。</w:t>
            </w:r>
          </w:p>
        </w:tc>
      </w:tr>
      <w:tr w:rsidR="00A53DB6" w:rsidRPr="00A53DB6" w14:paraId="320852DE" w14:textId="77777777" w:rsidTr="00E51B3A">
        <w:trPr>
          <w:trHeight w:val="699"/>
          <w:jc w:val="center"/>
        </w:trPr>
        <w:tc>
          <w:tcPr>
            <w:tcW w:w="330" w:type="pct"/>
            <w:tcBorders>
              <w:right w:val="single" w:sz="4" w:space="0" w:color="auto"/>
            </w:tcBorders>
            <w:vAlign w:val="center"/>
          </w:tcPr>
          <w:p w14:paraId="3AF6AA41"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szCs w:val="21"/>
              </w:rPr>
              <w:lastRenderedPageBreak/>
              <w:t>4</w:t>
            </w:r>
          </w:p>
        </w:tc>
        <w:tc>
          <w:tcPr>
            <w:tcW w:w="949" w:type="pct"/>
            <w:tcBorders>
              <w:right w:val="single" w:sz="4" w:space="0" w:color="auto"/>
            </w:tcBorders>
            <w:vAlign w:val="center"/>
          </w:tcPr>
          <w:p w14:paraId="23EE4EAA"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学生终端显示器</w:t>
            </w:r>
          </w:p>
        </w:tc>
        <w:tc>
          <w:tcPr>
            <w:tcW w:w="444" w:type="pct"/>
            <w:tcBorders>
              <w:left w:val="single" w:sz="4" w:space="0" w:color="auto"/>
            </w:tcBorders>
            <w:vAlign w:val="center"/>
          </w:tcPr>
          <w:p w14:paraId="084C9B70"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180</w:t>
            </w:r>
          </w:p>
        </w:tc>
        <w:tc>
          <w:tcPr>
            <w:tcW w:w="354" w:type="pct"/>
            <w:vAlign w:val="center"/>
          </w:tcPr>
          <w:p w14:paraId="7DF3DCB1"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套</w:t>
            </w:r>
          </w:p>
        </w:tc>
        <w:tc>
          <w:tcPr>
            <w:tcW w:w="350" w:type="pct"/>
            <w:gridSpan w:val="2"/>
            <w:vAlign w:val="center"/>
          </w:tcPr>
          <w:p w14:paraId="0F667DAC" w14:textId="77777777" w:rsidR="00FF39CA" w:rsidRPr="00A53DB6" w:rsidRDefault="00B317A1"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asciiTheme="majorEastAsia" w:eastAsiaTheme="majorEastAsia" w:hAnsiTheme="majorEastAsia" w:cs="宋体" w:hint="eastAsia"/>
                <w:szCs w:val="21"/>
              </w:rPr>
              <w:t>工业</w:t>
            </w:r>
          </w:p>
        </w:tc>
        <w:tc>
          <w:tcPr>
            <w:tcW w:w="2573" w:type="pct"/>
            <w:vAlign w:val="center"/>
          </w:tcPr>
          <w:p w14:paraId="69EFDD43" w14:textId="77777777" w:rsidR="00FF39CA" w:rsidRPr="00A53DB6" w:rsidRDefault="00FF39CA" w:rsidP="000C4543">
            <w:pPr>
              <w:snapToGrid w:val="0"/>
              <w:spacing w:line="320" w:lineRule="exact"/>
              <w:rPr>
                <w:rFonts w:asciiTheme="majorEastAsia" w:eastAsiaTheme="majorEastAsia" w:hAnsiTheme="majorEastAsia" w:hint="eastAsia"/>
                <w:szCs w:val="21"/>
              </w:rPr>
            </w:pPr>
            <w:r w:rsidRPr="00A53DB6">
              <w:rPr>
                <w:rFonts w:hint="eastAsia"/>
                <w:szCs w:val="21"/>
              </w:rPr>
              <w:t>1.</w:t>
            </w:r>
            <w:r w:rsidRPr="00A53DB6">
              <w:rPr>
                <w:rFonts w:hint="eastAsia"/>
                <w:szCs w:val="21"/>
              </w:rPr>
              <w:t>显示尺寸≥</w:t>
            </w:r>
            <w:r w:rsidRPr="00A53DB6">
              <w:rPr>
                <w:rFonts w:hint="eastAsia"/>
                <w:szCs w:val="21"/>
              </w:rPr>
              <w:t>23.8</w:t>
            </w:r>
            <w:r w:rsidRPr="00A53DB6">
              <w:rPr>
                <w:rFonts w:hint="eastAsia"/>
                <w:szCs w:val="21"/>
              </w:rPr>
              <w:t>英寸</w:t>
            </w:r>
            <w:r w:rsidR="009A4CE6" w:rsidRPr="00A53DB6">
              <w:rPr>
                <w:rFonts w:hint="eastAsia"/>
                <w:szCs w:val="21"/>
              </w:rPr>
              <w:t>。</w:t>
            </w:r>
            <w:r w:rsidRPr="00A53DB6">
              <w:rPr>
                <w:rFonts w:hint="eastAsia"/>
                <w:szCs w:val="21"/>
              </w:rPr>
              <w:br/>
              <w:t>2.</w:t>
            </w:r>
            <w:r w:rsidRPr="00A53DB6">
              <w:rPr>
                <w:rFonts w:hint="eastAsia"/>
                <w:szCs w:val="21"/>
              </w:rPr>
              <w:t>屏幕宽高比</w:t>
            </w:r>
            <w:r w:rsidRPr="00A53DB6">
              <w:rPr>
                <w:rFonts w:hint="eastAsia"/>
                <w:szCs w:val="21"/>
              </w:rPr>
              <w:t xml:space="preserve"> 16:9</w:t>
            </w:r>
            <w:r w:rsidR="009A4CE6" w:rsidRPr="00A53DB6">
              <w:rPr>
                <w:rFonts w:hint="eastAsia"/>
                <w:szCs w:val="21"/>
              </w:rPr>
              <w:t>。</w:t>
            </w:r>
            <w:r w:rsidRPr="00A53DB6">
              <w:rPr>
                <w:rFonts w:hint="eastAsia"/>
                <w:szCs w:val="21"/>
              </w:rPr>
              <w:br/>
              <w:t>3.</w:t>
            </w:r>
            <w:r w:rsidRPr="00A53DB6">
              <w:rPr>
                <w:rFonts w:hint="eastAsia"/>
                <w:szCs w:val="21"/>
              </w:rPr>
              <w:t>面板类型</w:t>
            </w:r>
            <w:r w:rsidRPr="00A53DB6">
              <w:rPr>
                <w:rFonts w:hint="eastAsia"/>
                <w:szCs w:val="21"/>
              </w:rPr>
              <w:t xml:space="preserve"> IPS</w:t>
            </w:r>
            <w:r w:rsidRPr="00A53DB6">
              <w:rPr>
                <w:rFonts w:hint="eastAsia"/>
                <w:szCs w:val="21"/>
              </w:rPr>
              <w:t>技术</w:t>
            </w:r>
            <w:r w:rsidR="009A4CE6" w:rsidRPr="00A53DB6">
              <w:rPr>
                <w:rFonts w:hint="eastAsia"/>
                <w:szCs w:val="21"/>
              </w:rPr>
              <w:t>。</w:t>
            </w:r>
            <w:r w:rsidRPr="00A53DB6">
              <w:rPr>
                <w:rFonts w:hint="eastAsia"/>
                <w:szCs w:val="21"/>
              </w:rPr>
              <w:br/>
              <w:t>4.</w:t>
            </w:r>
            <w:r w:rsidRPr="00A53DB6">
              <w:rPr>
                <w:rFonts w:hint="eastAsia"/>
                <w:szCs w:val="21"/>
              </w:rPr>
              <w:t>最大分辨率</w:t>
            </w:r>
            <w:r w:rsidRPr="00A53DB6">
              <w:rPr>
                <w:rFonts w:hint="eastAsia"/>
                <w:szCs w:val="21"/>
              </w:rPr>
              <w:t xml:space="preserve"> 1920</w:t>
            </w:r>
            <w:r w:rsidR="009A4CE6" w:rsidRPr="00A53DB6">
              <w:rPr>
                <w:rFonts w:hint="eastAsia"/>
                <w:szCs w:val="21"/>
              </w:rPr>
              <w:t>×</w:t>
            </w:r>
            <w:r w:rsidRPr="00A53DB6">
              <w:rPr>
                <w:rFonts w:hint="eastAsia"/>
                <w:szCs w:val="21"/>
              </w:rPr>
              <w:t>1080</w:t>
            </w:r>
            <w:r w:rsidR="009A4CE6" w:rsidRPr="00A53DB6">
              <w:rPr>
                <w:rFonts w:hint="eastAsia"/>
                <w:szCs w:val="21"/>
              </w:rPr>
              <w:t>。</w:t>
            </w:r>
            <w:r w:rsidRPr="00A53DB6">
              <w:rPr>
                <w:rFonts w:hint="eastAsia"/>
                <w:szCs w:val="21"/>
              </w:rPr>
              <w:br/>
              <w:t>5.</w:t>
            </w:r>
            <w:r w:rsidRPr="00A53DB6">
              <w:rPr>
                <w:rFonts w:hint="eastAsia"/>
                <w:szCs w:val="21"/>
              </w:rPr>
              <w:t>用户控制信号源切换</w:t>
            </w:r>
            <w:r w:rsidRPr="00A53DB6">
              <w:rPr>
                <w:rFonts w:hint="eastAsia"/>
                <w:szCs w:val="21"/>
              </w:rPr>
              <w:t>/</w:t>
            </w:r>
            <w:r w:rsidRPr="00A53DB6">
              <w:rPr>
                <w:rFonts w:hint="eastAsia"/>
                <w:szCs w:val="21"/>
              </w:rPr>
              <w:t>自动调整</w:t>
            </w:r>
            <w:r w:rsidRPr="00A53DB6">
              <w:rPr>
                <w:rFonts w:hint="eastAsia"/>
                <w:szCs w:val="21"/>
              </w:rPr>
              <w:t>/</w:t>
            </w:r>
            <w:r w:rsidRPr="00A53DB6">
              <w:rPr>
                <w:rFonts w:hint="eastAsia"/>
                <w:szCs w:val="21"/>
              </w:rPr>
              <w:t>退出</w:t>
            </w:r>
            <w:r w:rsidR="000C4543" w:rsidRPr="00A53DB6">
              <w:rPr>
                <w:rFonts w:hint="eastAsia"/>
                <w:szCs w:val="21"/>
              </w:rPr>
              <w:t>，</w:t>
            </w:r>
            <w:r w:rsidRPr="00A53DB6">
              <w:rPr>
                <w:rFonts w:hint="eastAsia"/>
                <w:szCs w:val="21"/>
              </w:rPr>
              <w:t xml:space="preserve"> Clear Vision/</w:t>
            </w:r>
            <w:r w:rsidRPr="00A53DB6">
              <w:rPr>
                <w:rFonts w:hint="eastAsia"/>
                <w:szCs w:val="21"/>
              </w:rPr>
              <w:t>减少</w:t>
            </w:r>
            <w:r w:rsidR="000C4543" w:rsidRPr="00A53DB6">
              <w:rPr>
                <w:rFonts w:hint="eastAsia"/>
                <w:szCs w:val="21"/>
              </w:rPr>
              <w:t>，</w:t>
            </w:r>
            <w:r w:rsidRPr="00A53DB6">
              <w:rPr>
                <w:rFonts w:hint="eastAsia"/>
                <w:szCs w:val="21"/>
              </w:rPr>
              <w:t>图像比例切换</w:t>
            </w:r>
            <w:r w:rsidRPr="00A53DB6">
              <w:rPr>
                <w:rFonts w:hint="eastAsia"/>
                <w:szCs w:val="21"/>
              </w:rPr>
              <w:t>/</w:t>
            </w:r>
            <w:r w:rsidRPr="00A53DB6">
              <w:rPr>
                <w:rFonts w:hint="eastAsia"/>
                <w:szCs w:val="21"/>
              </w:rPr>
              <w:t>增加</w:t>
            </w:r>
            <w:r w:rsidR="000C4543" w:rsidRPr="00A53DB6">
              <w:rPr>
                <w:rFonts w:hint="eastAsia"/>
                <w:szCs w:val="21"/>
              </w:rPr>
              <w:t>，</w:t>
            </w:r>
            <w:r w:rsidRPr="00A53DB6">
              <w:rPr>
                <w:rFonts w:hint="eastAsia"/>
                <w:szCs w:val="21"/>
              </w:rPr>
              <w:t>菜单</w:t>
            </w:r>
            <w:r w:rsidRPr="00A53DB6">
              <w:rPr>
                <w:rFonts w:hint="eastAsia"/>
                <w:szCs w:val="21"/>
              </w:rPr>
              <w:t>/</w:t>
            </w:r>
            <w:r w:rsidRPr="00A53DB6">
              <w:rPr>
                <w:rFonts w:hint="eastAsia"/>
                <w:szCs w:val="21"/>
              </w:rPr>
              <w:t>选择</w:t>
            </w:r>
            <w:r w:rsidR="000C4543" w:rsidRPr="00A53DB6">
              <w:rPr>
                <w:rFonts w:hint="eastAsia"/>
                <w:szCs w:val="21"/>
              </w:rPr>
              <w:t>，</w:t>
            </w:r>
            <w:r w:rsidRPr="00A53DB6">
              <w:rPr>
                <w:rFonts w:hint="eastAsia"/>
                <w:szCs w:val="21"/>
              </w:rPr>
              <w:t>电源开关。</w:t>
            </w:r>
          </w:p>
        </w:tc>
      </w:tr>
      <w:tr w:rsidR="00A53DB6" w:rsidRPr="00A53DB6" w14:paraId="6EA628B3" w14:textId="77777777" w:rsidTr="00E51B3A">
        <w:trPr>
          <w:trHeight w:val="699"/>
          <w:jc w:val="center"/>
        </w:trPr>
        <w:tc>
          <w:tcPr>
            <w:tcW w:w="330" w:type="pct"/>
            <w:tcBorders>
              <w:right w:val="single" w:sz="4" w:space="0" w:color="auto"/>
            </w:tcBorders>
            <w:vAlign w:val="center"/>
          </w:tcPr>
          <w:p w14:paraId="045FEE56"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szCs w:val="21"/>
              </w:rPr>
              <w:lastRenderedPageBreak/>
              <w:t>5</w:t>
            </w:r>
          </w:p>
        </w:tc>
        <w:tc>
          <w:tcPr>
            <w:tcW w:w="949" w:type="pct"/>
            <w:tcBorders>
              <w:right w:val="single" w:sz="4" w:space="0" w:color="auto"/>
            </w:tcBorders>
            <w:vAlign w:val="center"/>
          </w:tcPr>
          <w:p w14:paraId="6F470AFE"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w:t>
            </w:r>
            <w:r w:rsidRPr="00A53DB6">
              <w:rPr>
                <w:rFonts w:hint="eastAsia"/>
                <w:szCs w:val="21"/>
              </w:rPr>
              <w:t>网络版</w:t>
            </w:r>
            <w:r w:rsidRPr="00A53DB6">
              <w:rPr>
                <w:rFonts w:hint="eastAsia"/>
                <w:szCs w:val="21"/>
              </w:rPr>
              <w:t>)</w:t>
            </w:r>
            <w:r w:rsidRPr="00A53DB6">
              <w:rPr>
                <w:rFonts w:hint="eastAsia"/>
                <w:szCs w:val="21"/>
              </w:rPr>
              <w:t>智能化心肺检查和腹部检查教学系统</w:t>
            </w:r>
            <w:r w:rsidRPr="00A53DB6">
              <w:rPr>
                <w:rFonts w:hint="eastAsia"/>
                <w:szCs w:val="21"/>
              </w:rPr>
              <w:t>(</w:t>
            </w:r>
            <w:r w:rsidRPr="00A53DB6">
              <w:rPr>
                <w:rFonts w:hint="eastAsia"/>
                <w:szCs w:val="21"/>
              </w:rPr>
              <w:t>教师机</w:t>
            </w:r>
            <w:r w:rsidRPr="00A53DB6">
              <w:rPr>
                <w:rFonts w:hint="eastAsia"/>
                <w:szCs w:val="21"/>
              </w:rPr>
              <w:t>)</w:t>
            </w:r>
          </w:p>
        </w:tc>
        <w:tc>
          <w:tcPr>
            <w:tcW w:w="444" w:type="pct"/>
            <w:tcBorders>
              <w:left w:val="single" w:sz="4" w:space="0" w:color="auto"/>
            </w:tcBorders>
            <w:vAlign w:val="center"/>
          </w:tcPr>
          <w:p w14:paraId="137DA37E"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3</w:t>
            </w:r>
          </w:p>
        </w:tc>
        <w:tc>
          <w:tcPr>
            <w:tcW w:w="354" w:type="pct"/>
            <w:vAlign w:val="center"/>
          </w:tcPr>
          <w:p w14:paraId="55F5DDEE"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套</w:t>
            </w:r>
          </w:p>
        </w:tc>
        <w:tc>
          <w:tcPr>
            <w:tcW w:w="350" w:type="pct"/>
            <w:gridSpan w:val="2"/>
            <w:vAlign w:val="center"/>
          </w:tcPr>
          <w:p w14:paraId="544FE666" w14:textId="77777777" w:rsidR="00FF39CA" w:rsidRPr="00A53DB6" w:rsidRDefault="00B317A1"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软件和信息技术服务业</w:t>
            </w:r>
          </w:p>
        </w:tc>
        <w:tc>
          <w:tcPr>
            <w:tcW w:w="2573" w:type="pct"/>
            <w:vAlign w:val="center"/>
          </w:tcPr>
          <w:p w14:paraId="1846C953" w14:textId="7262DF53" w:rsidR="00FF39CA" w:rsidRPr="00A53DB6" w:rsidRDefault="000C4543" w:rsidP="00DF49B6">
            <w:pPr>
              <w:snapToGrid w:val="0"/>
              <w:spacing w:line="320" w:lineRule="exact"/>
              <w:rPr>
                <w:rFonts w:asciiTheme="majorEastAsia" w:eastAsiaTheme="majorEastAsia" w:hAnsiTheme="majorEastAsia" w:hint="eastAsia"/>
                <w:szCs w:val="21"/>
              </w:rPr>
            </w:pPr>
            <w:r w:rsidRPr="00A53DB6">
              <w:rPr>
                <w:rFonts w:hint="eastAsia"/>
                <w:szCs w:val="21"/>
              </w:rPr>
              <w:t>（一）</w:t>
            </w:r>
            <w:r w:rsidR="00FF39CA" w:rsidRPr="00A53DB6">
              <w:rPr>
                <w:rFonts w:hint="eastAsia"/>
                <w:szCs w:val="21"/>
              </w:rPr>
              <w:t>胸部检查教学系统</w:t>
            </w:r>
            <w:r w:rsidR="00FF39CA" w:rsidRPr="00A53DB6">
              <w:rPr>
                <w:rFonts w:hint="eastAsia"/>
                <w:szCs w:val="21"/>
              </w:rPr>
              <w:br/>
              <w:t xml:space="preserve">1. </w:t>
            </w:r>
            <w:r w:rsidR="00FF39CA" w:rsidRPr="00A53DB6">
              <w:rPr>
                <w:rFonts w:hint="eastAsia"/>
                <w:szCs w:val="21"/>
              </w:rPr>
              <w:t>针对诊断学课程体系，满足胸部检查“视、触、叩、听”的技能训练与考核。支持在局域网内一台教师机控制多台学生机的教学方式。</w:t>
            </w:r>
            <w:r w:rsidR="00FF39CA" w:rsidRPr="00A53DB6">
              <w:rPr>
                <w:rFonts w:hint="eastAsia"/>
                <w:szCs w:val="21"/>
              </w:rPr>
              <w:br/>
              <w:t xml:space="preserve">2. </w:t>
            </w:r>
            <w:r w:rsidR="00FF39CA" w:rsidRPr="00A53DB6">
              <w:rPr>
                <w:rFonts w:hint="eastAsia"/>
                <w:szCs w:val="21"/>
              </w:rPr>
              <w:t>中英文双语教学，自主切换。</w:t>
            </w:r>
            <w:r w:rsidR="00FF39CA" w:rsidRPr="00A53DB6">
              <w:rPr>
                <w:rFonts w:hint="eastAsia"/>
                <w:szCs w:val="21"/>
              </w:rPr>
              <w:br/>
              <w:t xml:space="preserve">3. </w:t>
            </w:r>
            <w:r w:rsidR="00FF39CA" w:rsidRPr="00A53DB6">
              <w:rPr>
                <w:rFonts w:hint="eastAsia"/>
                <w:szCs w:val="21"/>
              </w:rPr>
              <w:t>界面配有文字说明和音频解说来展示相关教学内容。</w:t>
            </w:r>
            <w:r w:rsidR="00FF39CA" w:rsidRPr="00A53DB6">
              <w:rPr>
                <w:rFonts w:hint="eastAsia"/>
                <w:szCs w:val="21"/>
              </w:rPr>
              <w:br/>
              <w:t xml:space="preserve">4. </w:t>
            </w:r>
            <w:r w:rsidR="00FF39CA" w:rsidRPr="00A53DB6">
              <w:rPr>
                <w:rFonts w:hint="eastAsia"/>
                <w:szCs w:val="21"/>
              </w:rPr>
              <w:t>采用三维全息无线互感听诊技术，可实现多人同时听诊；实现胸部听诊区域的全信息同时覆盖的高仿真听诊效果。</w:t>
            </w:r>
            <w:r w:rsidR="00FF39CA" w:rsidRPr="00A53DB6">
              <w:rPr>
                <w:rFonts w:hint="eastAsia"/>
                <w:szCs w:val="21"/>
              </w:rPr>
              <w:br/>
              <w:t xml:space="preserve">5. </w:t>
            </w:r>
            <w:r w:rsidR="00FF39CA" w:rsidRPr="00A53DB6">
              <w:rPr>
                <w:rFonts w:hint="eastAsia"/>
                <w:szCs w:val="21"/>
              </w:rPr>
              <w:t>对于易混淆、难区别的听诊体征，有常见听诊音鉴别单元进行详细讲解。部分听诊体征有声音元素分解听诊，便于鉴别。</w:t>
            </w:r>
            <w:r w:rsidR="00FF39CA" w:rsidRPr="00A53DB6">
              <w:rPr>
                <w:rFonts w:hint="eastAsia"/>
                <w:szCs w:val="21"/>
              </w:rPr>
              <w:br/>
              <w:t xml:space="preserve">6. </w:t>
            </w:r>
            <w:r w:rsidR="00FF39CA" w:rsidRPr="00A53DB6">
              <w:rPr>
                <w:rFonts w:hint="eastAsia"/>
                <w:szCs w:val="21"/>
              </w:rPr>
              <w:t>有音量自适应功能，可在计算机系统中自动分析、设置听诊音量，使操作者感受到更接近真实人体的听诊音，可避免因设备差异或设置音量的主观化而影响听诊效果。</w:t>
            </w:r>
            <w:r w:rsidR="00FF39CA" w:rsidRPr="00A53DB6">
              <w:rPr>
                <w:rFonts w:hint="eastAsia"/>
                <w:szCs w:val="21"/>
              </w:rPr>
              <w:br/>
              <w:t xml:space="preserve">7. </w:t>
            </w:r>
            <w:r w:rsidR="00FF39CA" w:rsidRPr="00A53DB6">
              <w:rPr>
                <w:rFonts w:hint="eastAsia"/>
                <w:szCs w:val="21"/>
              </w:rPr>
              <w:t>三维互动视觉，可形象阐释病理体征的解剖变化及听诊音产生原理。</w:t>
            </w:r>
            <w:r w:rsidR="00FF39CA" w:rsidRPr="00A53DB6">
              <w:rPr>
                <w:rFonts w:hint="eastAsia"/>
                <w:szCs w:val="21"/>
              </w:rPr>
              <w:br/>
              <w:t xml:space="preserve">8. </w:t>
            </w:r>
            <w:r w:rsidR="00FF39CA" w:rsidRPr="00A53DB6">
              <w:rPr>
                <w:rFonts w:hint="eastAsia"/>
                <w:szCs w:val="21"/>
              </w:rPr>
              <w:t>心肺的听诊检查，听诊音在心尖、心底、心前区、腋下、前胸、后背等不同的听诊区立体播放。具有常见心血管检查生理及病理体征</w:t>
            </w:r>
            <w:r w:rsidR="00FF39CA" w:rsidRPr="00A53DB6">
              <w:rPr>
                <w:rFonts w:hint="eastAsia"/>
                <w:szCs w:val="21"/>
              </w:rPr>
              <w:t>100</w:t>
            </w:r>
            <w:r w:rsidR="00FF39CA" w:rsidRPr="00A53DB6">
              <w:rPr>
                <w:rFonts w:hint="eastAsia"/>
                <w:szCs w:val="21"/>
              </w:rPr>
              <w:t>例以上，肺部检查体征</w:t>
            </w:r>
            <w:r w:rsidR="00FF39CA" w:rsidRPr="00A53DB6">
              <w:rPr>
                <w:rFonts w:hint="eastAsia"/>
                <w:szCs w:val="21"/>
              </w:rPr>
              <w:t>70</w:t>
            </w:r>
            <w:r w:rsidR="00FF39CA" w:rsidRPr="00A53DB6">
              <w:rPr>
                <w:rFonts w:hint="eastAsia"/>
                <w:szCs w:val="21"/>
              </w:rPr>
              <w:t>例以上。</w:t>
            </w:r>
            <w:r w:rsidR="00FF39CA" w:rsidRPr="00A53DB6">
              <w:rPr>
                <w:rFonts w:hint="eastAsia"/>
                <w:szCs w:val="21"/>
              </w:rPr>
              <w:br/>
              <w:t>9.</w:t>
            </w:r>
            <w:r w:rsidR="00FF39CA" w:rsidRPr="00A53DB6">
              <w:rPr>
                <w:rFonts w:hint="eastAsia"/>
                <w:szCs w:val="21"/>
              </w:rPr>
              <w:t>心脏检查包含基础知识和视、触、叩、听五部分内容。基础知识部分包括心脏检查有关的心脏解剖知识和血流动力学知识。视诊包含视诊方法、胸廓畸形、心尖搏动和心前区异常搏动相关的内容。触诊包含触诊方法、心尖搏动心前区搏动及剑突下搏动和震颤相关的内容。叩诊包含叩诊方法及顺序、心浊音界改变的常见心脏疾病和正常心脏相对浊音界范围相关的内容。听诊包含听诊方法、心音产生机理、瓣膜听诊区和心脏听诊内容，心脏听诊内容包含频率、节律、心音、心音的改变、额外心音、杂音、心包摩擦音。</w:t>
            </w:r>
            <w:r w:rsidR="00FF39CA" w:rsidRPr="00A53DB6">
              <w:rPr>
                <w:rFonts w:hint="eastAsia"/>
                <w:szCs w:val="21"/>
              </w:rPr>
              <w:br/>
              <w:t>10.</w:t>
            </w:r>
            <w:r w:rsidR="00FF39CA" w:rsidRPr="00A53DB6">
              <w:rPr>
                <w:rFonts w:hint="eastAsia"/>
                <w:szCs w:val="21"/>
              </w:rPr>
              <w:t>肺脏检查包含基础知识和肺检查两部分内容，其中基础知识包含胸部解剖复习和胸部体表标志；肺检查包含视诊、触诊、叩诊、听诊和常见病例</w:t>
            </w:r>
            <w:r w:rsidR="00FF39CA" w:rsidRPr="00A53DB6">
              <w:rPr>
                <w:rFonts w:hint="eastAsia"/>
                <w:szCs w:val="21"/>
              </w:rPr>
              <w:t>5</w:t>
            </w:r>
            <w:r w:rsidR="00FF39CA" w:rsidRPr="00A53DB6">
              <w:rPr>
                <w:rFonts w:hint="eastAsia"/>
                <w:szCs w:val="21"/>
              </w:rPr>
              <w:t>部分内容。视诊包含胸壁检查、胸廓检查、呼吸运动、呼吸频率、呼吸深度和呼吸节律相关的内容。触诊包含胸廓扩张度、胸廓扩张度异常、（语音震颤）触觉语颤、相关的内容。叩诊包含叩诊方法、肺上界、肺下界和肺下界移动度相关的内容。听诊包含听诊要领和听诊内容</w:t>
            </w:r>
            <w:r w:rsidR="00FF39CA" w:rsidRPr="00A53DB6">
              <w:rPr>
                <w:rFonts w:hint="eastAsia"/>
                <w:szCs w:val="21"/>
              </w:rPr>
              <w:lastRenderedPageBreak/>
              <w:t>两大部分，心脏听诊内容包含正常呼吸音、异常呼吸音、湿</w:t>
            </w:r>
            <w:r w:rsidR="00DF49B6" w:rsidRPr="00A53DB6">
              <w:rPr>
                <w:rFonts w:hint="eastAsia"/>
                <w:szCs w:val="21"/>
              </w:rPr>
              <w:t>啰</w:t>
            </w:r>
            <w:r w:rsidR="00FF39CA" w:rsidRPr="00A53DB6">
              <w:rPr>
                <w:rFonts w:hint="eastAsia"/>
                <w:szCs w:val="21"/>
              </w:rPr>
              <w:t>音、干啰音、语音共振、胸膜摩擦音和小儿听诊特点等。</w:t>
            </w:r>
            <w:r w:rsidR="00FF39CA" w:rsidRPr="00A53DB6">
              <w:rPr>
                <w:rFonts w:hint="eastAsia"/>
                <w:szCs w:val="21"/>
              </w:rPr>
              <w:br/>
              <w:t>11.</w:t>
            </w:r>
            <w:r w:rsidR="00FF39CA" w:rsidRPr="00A53DB6">
              <w:rPr>
                <w:rFonts w:hint="eastAsia"/>
                <w:szCs w:val="21"/>
              </w:rPr>
              <w:t>可体现心尖搏动的视频演示以及文字说明和触诊位置，可触及的心尖搏动与教学系统界面内三维动画的心脏运动实现同步，且可产生同步的心音图和心电图，可在模拟人身上进行相关设置。</w:t>
            </w:r>
            <w:r w:rsidR="00FF39CA" w:rsidRPr="00A53DB6">
              <w:rPr>
                <w:rFonts w:hint="eastAsia"/>
                <w:szCs w:val="21"/>
              </w:rPr>
              <w:br/>
              <w:t>12.</w:t>
            </w:r>
            <w:r w:rsidR="00FF39CA" w:rsidRPr="00A53DB6">
              <w:rPr>
                <w:rFonts w:hint="eastAsia"/>
                <w:szCs w:val="21"/>
              </w:rPr>
              <w:t>胸部触诊根据不同病例设置有不同强弱的语颤、猫喘、心包摩擦感、胸膜摩擦感的触诊体征。</w:t>
            </w:r>
            <w:r w:rsidR="00FF39CA" w:rsidRPr="00A53DB6">
              <w:rPr>
                <w:rFonts w:hint="eastAsia"/>
                <w:szCs w:val="21"/>
              </w:rPr>
              <w:br/>
              <w:t>13.</w:t>
            </w:r>
            <w:r w:rsidR="00FF39CA" w:rsidRPr="00A53DB6">
              <w:rPr>
                <w:rFonts w:hint="eastAsia"/>
                <w:szCs w:val="21"/>
              </w:rPr>
              <w:t>胸部检查的视诊和叩诊具有三维立体交互表现形式，具有心尖搏动、心前区异常搏动、心浊音界改变的常见心脏疾病、正常心脏相对浊音界范围、胸廓检查、呼吸运动、频率、深度、节律、肺上界、肺下界等相关内容。</w:t>
            </w:r>
            <w:r w:rsidR="00FF39CA" w:rsidRPr="00A53DB6">
              <w:rPr>
                <w:rFonts w:hint="eastAsia"/>
                <w:szCs w:val="21"/>
              </w:rPr>
              <w:br/>
              <w:t xml:space="preserve">14. </w:t>
            </w:r>
            <w:r w:rsidR="00FF39CA" w:rsidRPr="00A53DB6">
              <w:rPr>
                <w:rFonts w:hint="eastAsia"/>
                <w:szCs w:val="21"/>
              </w:rPr>
              <w:t>模型内衬真实的骨骼结构、体表标志清晰，满足体表定位需求。</w:t>
            </w:r>
            <w:r w:rsidR="00FF39CA" w:rsidRPr="00A53DB6">
              <w:rPr>
                <w:rFonts w:hint="eastAsia"/>
                <w:szCs w:val="21"/>
              </w:rPr>
              <w:br/>
              <w:t xml:space="preserve">15. </w:t>
            </w:r>
            <w:r w:rsidR="00FF39CA" w:rsidRPr="00A53DB6">
              <w:rPr>
                <w:rFonts w:hint="eastAsia"/>
                <w:szCs w:val="21"/>
              </w:rPr>
              <w:t>软件系统具有心脏听诊考核、肺脏听诊考核、心肺听诊综合考核。可进行自我练习或自我考核以及联控考核等。</w:t>
            </w:r>
            <w:r w:rsidR="00FF39CA" w:rsidRPr="00A53DB6">
              <w:rPr>
                <w:rFonts w:hint="eastAsia"/>
                <w:szCs w:val="21"/>
              </w:rPr>
              <w:br/>
              <w:t>16.</w:t>
            </w:r>
            <w:r w:rsidR="00FF39CA" w:rsidRPr="00A53DB6">
              <w:rPr>
                <w:rFonts w:hint="eastAsia"/>
                <w:szCs w:val="21"/>
              </w:rPr>
              <w:t>可进行试题筛选、试卷管理、系统随机出题、教师自主选题、保存试卷、查看成绩、打印等，试题包含理论题和技能题两种类型，理论题可分视诊理论题、触诊理论题、叩诊理论题、听诊理论题及其他理论题等类型。</w:t>
            </w:r>
            <w:r w:rsidR="00FF39CA" w:rsidRPr="00A53DB6">
              <w:rPr>
                <w:rFonts w:hint="eastAsia"/>
                <w:b/>
                <w:szCs w:val="21"/>
              </w:rPr>
              <w:br/>
            </w:r>
            <w:r w:rsidRPr="00A53DB6">
              <w:rPr>
                <w:rFonts w:hint="eastAsia"/>
                <w:szCs w:val="21"/>
              </w:rPr>
              <w:t>（二）</w:t>
            </w:r>
            <w:r w:rsidR="00FF39CA" w:rsidRPr="00A53DB6">
              <w:rPr>
                <w:rFonts w:hint="eastAsia"/>
                <w:szCs w:val="21"/>
              </w:rPr>
              <w:t>腹部检查教学系统主要参数</w:t>
            </w:r>
            <w:r w:rsidR="00794DBE" w:rsidRPr="00A53DB6">
              <w:rPr>
                <w:rFonts w:hint="eastAsia"/>
                <w:szCs w:val="21"/>
              </w:rPr>
              <w:br/>
              <w:t>1.</w:t>
            </w:r>
            <w:r w:rsidR="00FF39CA" w:rsidRPr="00A53DB6">
              <w:rPr>
                <w:rFonts w:hint="eastAsia"/>
                <w:szCs w:val="21"/>
              </w:rPr>
              <w:t>网络版教学系统具有教师控制同一局域网内全部学生机</w:t>
            </w:r>
            <w:r w:rsidR="00FF39CA" w:rsidRPr="00A53DB6">
              <w:rPr>
                <w:rFonts w:hint="eastAsia"/>
                <w:szCs w:val="21"/>
              </w:rPr>
              <w:t>SP</w:t>
            </w:r>
            <w:r w:rsidR="00FF39CA" w:rsidRPr="00A53DB6">
              <w:rPr>
                <w:rFonts w:hint="eastAsia"/>
                <w:szCs w:val="21"/>
              </w:rPr>
              <w:t>工作状态的功能，使示教功能强大。</w:t>
            </w:r>
            <w:r w:rsidR="00794DBE" w:rsidRPr="00A53DB6">
              <w:rPr>
                <w:rFonts w:hint="eastAsia"/>
                <w:szCs w:val="21"/>
              </w:rPr>
              <w:br/>
              <w:t>2.</w:t>
            </w:r>
            <w:r w:rsidR="00FF39CA" w:rsidRPr="00A53DB6">
              <w:rPr>
                <w:rFonts w:hint="eastAsia"/>
                <w:szCs w:val="21"/>
              </w:rPr>
              <w:t>中英文双语教学，自主切换。</w:t>
            </w:r>
            <w:r w:rsidR="00794DBE" w:rsidRPr="00A53DB6">
              <w:rPr>
                <w:rFonts w:hint="eastAsia"/>
                <w:szCs w:val="21"/>
              </w:rPr>
              <w:br/>
              <w:t>3.</w:t>
            </w:r>
            <w:r w:rsidR="00FF39CA" w:rsidRPr="00A53DB6">
              <w:rPr>
                <w:rFonts w:hint="eastAsia"/>
                <w:szCs w:val="21"/>
              </w:rPr>
              <w:t>腹部检查</w:t>
            </w:r>
            <w:r w:rsidR="00FF39CA" w:rsidRPr="00A53DB6">
              <w:rPr>
                <w:rFonts w:hint="eastAsia"/>
                <w:szCs w:val="21"/>
              </w:rPr>
              <w:t>SP</w:t>
            </w:r>
            <w:r w:rsidR="00FF39CA" w:rsidRPr="00A53DB6">
              <w:rPr>
                <w:rFonts w:hint="eastAsia"/>
                <w:szCs w:val="21"/>
              </w:rPr>
              <w:t>为成年女性半身模型，体表标志清晰。</w:t>
            </w:r>
            <w:r w:rsidR="00794DBE" w:rsidRPr="00A53DB6">
              <w:rPr>
                <w:rFonts w:hint="eastAsia"/>
                <w:szCs w:val="21"/>
              </w:rPr>
              <w:br/>
              <w:t>4.</w:t>
            </w:r>
            <w:r w:rsidR="00FF39CA" w:rsidRPr="00A53DB6">
              <w:rPr>
                <w:rFonts w:hint="eastAsia"/>
                <w:szCs w:val="21"/>
              </w:rPr>
              <w:t>体表皮肤触感柔软、光滑，深部触诊手感软硬度模拟真实人体。</w:t>
            </w:r>
            <w:r w:rsidR="00794DBE" w:rsidRPr="00A53DB6">
              <w:rPr>
                <w:rFonts w:hint="eastAsia"/>
                <w:szCs w:val="21"/>
              </w:rPr>
              <w:br/>
              <w:t>5.</w:t>
            </w:r>
            <w:r w:rsidR="00FF39CA" w:rsidRPr="00A53DB6">
              <w:rPr>
                <w:rFonts w:hint="eastAsia"/>
                <w:szCs w:val="21"/>
              </w:rPr>
              <w:t>模型模拟腹式呼吸，肝、脾随呼吸动作上下移动。</w:t>
            </w:r>
            <w:r w:rsidR="00794DBE" w:rsidRPr="00A53DB6">
              <w:rPr>
                <w:rFonts w:hint="eastAsia"/>
                <w:szCs w:val="21"/>
              </w:rPr>
              <w:br/>
              <w:t>6.</w:t>
            </w:r>
            <w:r w:rsidR="00FF39CA" w:rsidRPr="00A53DB6">
              <w:rPr>
                <w:rFonts w:hint="eastAsia"/>
                <w:szCs w:val="21"/>
              </w:rPr>
              <w:t>腹部检查包含模型设置、基础知识、视诊、听诊、叩诊和触诊等内容。基础知识包含腹部解剖及常用体表标志、腹部的分区方法和常用体位。视诊包含腹部外形、腹壁、呼吸运动、呼吸频率、胃肠形及蠕动波和上腹部搏动相关的内容。听诊包含肠鸣音、血管杂音、摩擦音和搔刮试验相关的内容。叩诊包含腹部叩诊方法、肝浊音界、胃泡鼓音区、脾脏叩诊、移动性浊音、水坑试验、膀胱叩诊和叩痛相关的内容。触诊包含触诊顺序、腹壁紧张度、压痛及反跳痛、肝脏触</w:t>
            </w:r>
            <w:r w:rsidR="00FF39CA" w:rsidRPr="00A53DB6">
              <w:rPr>
                <w:rFonts w:hint="eastAsia"/>
                <w:szCs w:val="21"/>
              </w:rPr>
              <w:lastRenderedPageBreak/>
              <w:t>诊、脾脏触诊、脾脏肿大的测量与记录法、胆囊触诊、肾脏触诊、液波震颤和振水音相关的内容。</w:t>
            </w:r>
            <w:r w:rsidR="00794DBE" w:rsidRPr="00A53DB6">
              <w:rPr>
                <w:rFonts w:hint="eastAsia"/>
                <w:szCs w:val="21"/>
              </w:rPr>
              <w:br/>
              <w:t>7.</w:t>
            </w:r>
            <w:r w:rsidR="00FF39CA" w:rsidRPr="00A53DB6">
              <w:rPr>
                <w:rFonts w:hint="eastAsia"/>
                <w:szCs w:val="21"/>
              </w:rPr>
              <w:t>肝脾触诊可对脏器大小、触痛、肝叩击痛进行调节。模拟</w:t>
            </w:r>
            <w:r w:rsidR="00FF39CA" w:rsidRPr="00A53DB6">
              <w:rPr>
                <w:rFonts w:hint="eastAsia"/>
                <w:szCs w:val="21"/>
              </w:rPr>
              <w:t>10</w:t>
            </w:r>
            <w:r w:rsidR="00FF39CA" w:rsidRPr="00A53DB6">
              <w:rPr>
                <w:rFonts w:hint="eastAsia"/>
                <w:szCs w:val="21"/>
              </w:rPr>
              <w:t>余种不同级别大小的体征改变</w:t>
            </w:r>
            <w:r w:rsidR="009B60E2" w:rsidRPr="00A53DB6">
              <w:rPr>
                <w:rFonts w:hint="eastAsia"/>
                <w:szCs w:val="21"/>
              </w:rPr>
              <w:t>。</w:t>
            </w:r>
            <w:r w:rsidR="00794DBE" w:rsidRPr="00A53DB6">
              <w:rPr>
                <w:rFonts w:hint="eastAsia"/>
                <w:szCs w:val="21"/>
              </w:rPr>
              <w:br/>
              <w:t>8.</w:t>
            </w:r>
            <w:r w:rsidR="00FF39CA" w:rsidRPr="00A53DB6">
              <w:rPr>
                <w:rFonts w:hint="eastAsia"/>
                <w:szCs w:val="21"/>
              </w:rPr>
              <w:t>模拟胆囊点、胃、胰腺点、脾脏、肝脏等共</w:t>
            </w:r>
            <w:r w:rsidR="00FF39CA" w:rsidRPr="00A53DB6">
              <w:rPr>
                <w:rFonts w:hint="eastAsia"/>
                <w:szCs w:val="21"/>
              </w:rPr>
              <w:t>13</w:t>
            </w:r>
            <w:r w:rsidR="00FF39CA" w:rsidRPr="00A53DB6">
              <w:rPr>
                <w:rFonts w:hint="eastAsia"/>
                <w:szCs w:val="21"/>
              </w:rPr>
              <w:t>个不同部位的压痛、反跳痛。</w:t>
            </w:r>
            <w:r w:rsidR="00794DBE" w:rsidRPr="00A53DB6">
              <w:rPr>
                <w:rFonts w:hint="eastAsia"/>
                <w:szCs w:val="21"/>
              </w:rPr>
              <w:br/>
              <w:t>9.</w:t>
            </w:r>
            <w:r w:rsidR="00FF39CA" w:rsidRPr="00A53DB6">
              <w:rPr>
                <w:rFonts w:hint="eastAsia"/>
                <w:szCs w:val="21"/>
              </w:rPr>
              <w:t>腹部设有</w:t>
            </w:r>
            <w:r w:rsidR="00FF39CA" w:rsidRPr="00A53DB6">
              <w:rPr>
                <w:rFonts w:hint="eastAsia"/>
                <w:szCs w:val="21"/>
              </w:rPr>
              <w:t>5</w:t>
            </w:r>
            <w:r w:rsidR="00FF39CA" w:rsidRPr="00A53DB6">
              <w:rPr>
                <w:rFonts w:hint="eastAsia"/>
                <w:szCs w:val="21"/>
              </w:rPr>
              <w:t>个不同的血管杂音听诊点以及脐周听诊的肠鸣音，肠鸣音类型包含正常、减弱、消失、活跃、亢进</w:t>
            </w:r>
            <w:r w:rsidR="00FF39CA" w:rsidRPr="00A53DB6">
              <w:rPr>
                <w:rFonts w:hint="eastAsia"/>
                <w:szCs w:val="21"/>
              </w:rPr>
              <w:t>5</w:t>
            </w:r>
            <w:r w:rsidR="00FF39CA" w:rsidRPr="00A53DB6">
              <w:rPr>
                <w:rFonts w:hint="eastAsia"/>
                <w:szCs w:val="21"/>
              </w:rPr>
              <w:t>种模拟音。</w:t>
            </w:r>
            <w:r w:rsidR="00794DBE" w:rsidRPr="00A53DB6">
              <w:rPr>
                <w:rFonts w:hint="eastAsia"/>
                <w:szCs w:val="21"/>
              </w:rPr>
              <w:br/>
              <w:t>10.</w:t>
            </w:r>
            <w:r w:rsidR="00FF39CA" w:rsidRPr="00A53DB6">
              <w:rPr>
                <w:rFonts w:hint="eastAsia"/>
                <w:szCs w:val="21"/>
              </w:rPr>
              <w:t>腹部检查</w:t>
            </w:r>
            <w:r w:rsidR="00FF39CA" w:rsidRPr="00A53DB6">
              <w:rPr>
                <w:rFonts w:hint="eastAsia"/>
                <w:szCs w:val="21"/>
              </w:rPr>
              <w:t>SP</w:t>
            </w:r>
            <w:r w:rsidR="00FF39CA" w:rsidRPr="00A53DB6">
              <w:rPr>
                <w:rFonts w:hint="eastAsia"/>
                <w:szCs w:val="21"/>
              </w:rPr>
              <w:t>内部工艺采用单独驱动方式及虚拟增强技术，强化腹部的体格检查。具有</w:t>
            </w:r>
            <w:r w:rsidR="00FF39CA" w:rsidRPr="00A53DB6">
              <w:rPr>
                <w:rFonts w:hint="eastAsia"/>
                <w:szCs w:val="21"/>
              </w:rPr>
              <w:t>20</w:t>
            </w:r>
            <w:r w:rsidR="00FF39CA" w:rsidRPr="00A53DB6">
              <w:rPr>
                <w:rFonts w:hint="eastAsia"/>
                <w:szCs w:val="21"/>
              </w:rPr>
              <w:t>种不同的视诊体征教学，模拟人可表现腹式呼吸配合腹部触诊操作。互动模拟肝浊音界、胃泡鼓音区</w:t>
            </w:r>
            <w:r w:rsidR="00FF39CA" w:rsidRPr="00A53DB6">
              <w:rPr>
                <w:rFonts w:hint="eastAsia"/>
                <w:szCs w:val="21"/>
              </w:rPr>
              <w:t>2</w:t>
            </w:r>
            <w:r w:rsidR="00FF39CA" w:rsidRPr="00A53DB6">
              <w:rPr>
                <w:rFonts w:hint="eastAsia"/>
                <w:szCs w:val="21"/>
              </w:rPr>
              <w:t>种叩诊体征，视频动画示教脾脏叩诊、移动性浊音、水坑实验、膀胱叩诊</w:t>
            </w:r>
            <w:r w:rsidR="00FF39CA" w:rsidRPr="00A53DB6">
              <w:rPr>
                <w:rFonts w:hint="eastAsia"/>
                <w:szCs w:val="21"/>
              </w:rPr>
              <w:t>4</w:t>
            </w:r>
            <w:r w:rsidR="00FF39CA" w:rsidRPr="00A53DB6">
              <w:rPr>
                <w:rFonts w:hint="eastAsia"/>
                <w:szCs w:val="21"/>
              </w:rPr>
              <w:t>种叩诊体征，并有肋脊角叩痛和肝区叩痛</w:t>
            </w:r>
            <w:r w:rsidR="00FF39CA" w:rsidRPr="00A53DB6">
              <w:rPr>
                <w:rFonts w:hint="eastAsia"/>
                <w:szCs w:val="21"/>
              </w:rPr>
              <w:t>2</w:t>
            </w:r>
            <w:r w:rsidR="00FF39CA" w:rsidRPr="00A53DB6">
              <w:rPr>
                <w:rFonts w:hint="eastAsia"/>
                <w:szCs w:val="21"/>
              </w:rPr>
              <w:t>种叩痛体征。</w:t>
            </w:r>
            <w:r w:rsidR="00794DBE" w:rsidRPr="00A53DB6">
              <w:rPr>
                <w:rFonts w:hint="eastAsia"/>
                <w:szCs w:val="21"/>
              </w:rPr>
              <w:br/>
              <w:t>11.</w:t>
            </w:r>
            <w:r w:rsidR="00FF39CA" w:rsidRPr="00A53DB6">
              <w:rPr>
                <w:rFonts w:hint="eastAsia"/>
                <w:szCs w:val="21"/>
              </w:rPr>
              <w:t>腹部检查</w:t>
            </w:r>
            <w:r w:rsidR="00FF39CA" w:rsidRPr="00A53DB6">
              <w:rPr>
                <w:rFonts w:hint="eastAsia"/>
                <w:szCs w:val="21"/>
              </w:rPr>
              <w:t>SP</w:t>
            </w:r>
            <w:r w:rsidR="00FF39CA" w:rsidRPr="00A53DB6">
              <w:rPr>
                <w:rFonts w:hint="eastAsia"/>
                <w:szCs w:val="21"/>
              </w:rPr>
              <w:t>具有故障检测及警示功能，便于维护。</w:t>
            </w:r>
            <w:r w:rsidR="00794DBE" w:rsidRPr="00A53DB6">
              <w:rPr>
                <w:rFonts w:hint="eastAsia"/>
                <w:szCs w:val="21"/>
              </w:rPr>
              <w:br/>
              <w:t>12.</w:t>
            </w:r>
            <w:r w:rsidR="00FF39CA" w:rsidRPr="00A53DB6">
              <w:rPr>
                <w:rFonts w:hint="eastAsia"/>
                <w:szCs w:val="21"/>
              </w:rPr>
              <w:t>可进行试题筛选、试卷管理、系统随机出题、教师自主选题、保存试卷、查看成绩、打印等功能，选择题有理论题和技能题两种类型。</w:t>
            </w:r>
            <w:r w:rsidR="00794DBE" w:rsidRPr="00A53DB6">
              <w:rPr>
                <w:rFonts w:hint="eastAsia"/>
                <w:szCs w:val="21"/>
              </w:rPr>
              <w:br/>
              <w:t>13.</w:t>
            </w:r>
            <w:r w:rsidR="00FF39CA" w:rsidRPr="00A53DB6">
              <w:rPr>
                <w:rFonts w:hint="eastAsia"/>
                <w:szCs w:val="21"/>
              </w:rPr>
              <w:t>有升降桌面功能的转换实验台，可拓展实验室用途，每台设备占地面积</w:t>
            </w:r>
            <w:r w:rsidR="001425B6" w:rsidRPr="00A53DB6">
              <w:rPr>
                <w:rFonts w:hint="eastAsia"/>
                <w:szCs w:val="21"/>
              </w:rPr>
              <w:t>约</w:t>
            </w:r>
            <w:r w:rsidR="00FF39CA" w:rsidRPr="00A53DB6">
              <w:rPr>
                <w:rFonts w:hint="eastAsia"/>
                <w:szCs w:val="21"/>
              </w:rPr>
              <w:t>1.4m</w:t>
            </w:r>
            <w:r w:rsidR="00FF39CA" w:rsidRPr="00A53DB6">
              <w:rPr>
                <w:rFonts w:hint="eastAsia"/>
                <w:szCs w:val="21"/>
              </w:rPr>
              <w:t>×</w:t>
            </w:r>
            <w:r w:rsidR="00FF39CA" w:rsidRPr="00A53DB6">
              <w:rPr>
                <w:rFonts w:hint="eastAsia"/>
                <w:szCs w:val="21"/>
              </w:rPr>
              <w:t>0.53m</w:t>
            </w:r>
            <w:r w:rsidR="00FF39CA" w:rsidRPr="00A53DB6">
              <w:rPr>
                <w:rFonts w:hint="eastAsia"/>
                <w:szCs w:val="21"/>
              </w:rPr>
              <w:t>。</w:t>
            </w:r>
            <w:r w:rsidR="00FF39CA" w:rsidRPr="00A53DB6">
              <w:rPr>
                <w:rFonts w:hint="eastAsia"/>
                <w:szCs w:val="21"/>
              </w:rPr>
              <w:br/>
            </w:r>
            <w:r w:rsidR="000F0CB7" w:rsidRPr="00A53DB6">
              <w:rPr>
                <w:rFonts w:hint="eastAsia"/>
                <w:szCs w:val="21"/>
              </w:rPr>
              <w:t>（三）</w:t>
            </w:r>
            <w:r w:rsidR="00FF39CA" w:rsidRPr="00A53DB6">
              <w:rPr>
                <w:rFonts w:hint="eastAsia"/>
                <w:szCs w:val="21"/>
              </w:rPr>
              <w:t>教师主控机功能</w:t>
            </w:r>
            <w:r w:rsidR="00794DBE" w:rsidRPr="00A53DB6">
              <w:rPr>
                <w:rFonts w:hint="eastAsia"/>
                <w:szCs w:val="21"/>
              </w:rPr>
              <w:br/>
              <w:t>1.</w:t>
            </w:r>
            <w:r w:rsidR="00FF39CA" w:rsidRPr="00A53DB6">
              <w:rPr>
                <w:rFonts w:hint="eastAsia"/>
                <w:szCs w:val="21"/>
              </w:rPr>
              <w:t>支持在局域网内一台教师机控制多台学生机的教学方式。</w:t>
            </w:r>
            <w:r w:rsidR="00794DBE" w:rsidRPr="00A53DB6">
              <w:rPr>
                <w:rFonts w:hint="eastAsia"/>
                <w:szCs w:val="21"/>
              </w:rPr>
              <w:br/>
              <w:t>2.</w:t>
            </w:r>
            <w:r w:rsidR="00FF39CA" w:rsidRPr="00A53DB6">
              <w:rPr>
                <w:rFonts w:hint="eastAsia"/>
                <w:szCs w:val="21"/>
              </w:rPr>
              <w:t>局域网网络布置成功并且学生机电脑已打开，教师可“启动学生机”，这时学生机软件启动并随时接受教师机命令。</w:t>
            </w:r>
            <w:r w:rsidR="00FF39CA" w:rsidRPr="00A53DB6">
              <w:rPr>
                <w:rFonts w:hint="eastAsia"/>
                <w:szCs w:val="21"/>
              </w:rPr>
              <w:br/>
              <w:t>3.</w:t>
            </w:r>
            <w:r w:rsidR="00FF39CA" w:rsidRPr="00A53DB6">
              <w:rPr>
                <w:rFonts w:hint="eastAsia"/>
                <w:szCs w:val="21"/>
              </w:rPr>
              <w:t>教师控制台界面上有“全体教学”和“全体自学”两种控制模式。全体教学模式下，所有运行学生版的软件立刻与教师机软件界面同步显示，并且学生版软件均被锁定，学生不能自行学习。全体自学模式时，学生机处于自学状态，不受教师机的控制。</w:t>
            </w:r>
            <w:r w:rsidR="00794DBE" w:rsidRPr="00A53DB6">
              <w:rPr>
                <w:rFonts w:hint="eastAsia"/>
                <w:szCs w:val="21"/>
              </w:rPr>
              <w:br/>
              <w:t>4.</w:t>
            </w:r>
            <w:r w:rsidR="00FF39CA" w:rsidRPr="00A53DB6">
              <w:rPr>
                <w:rFonts w:hint="eastAsia"/>
                <w:szCs w:val="21"/>
              </w:rPr>
              <w:t>全体自学模式下，教师可以对教师控制台界面上的学生机进行分组，并且可进行“</w:t>
            </w:r>
            <w:r w:rsidR="00FF39CA" w:rsidRPr="00A53DB6">
              <w:rPr>
                <w:rFonts w:hint="eastAsia"/>
                <w:szCs w:val="21"/>
              </w:rPr>
              <w:t>A</w:t>
            </w:r>
            <w:r w:rsidR="00FF39CA" w:rsidRPr="00A53DB6">
              <w:rPr>
                <w:rFonts w:hint="eastAsia"/>
                <w:szCs w:val="21"/>
              </w:rPr>
              <w:t>组教学”或“</w:t>
            </w:r>
            <w:r w:rsidR="00FF39CA" w:rsidRPr="00A53DB6">
              <w:rPr>
                <w:rFonts w:hint="eastAsia"/>
                <w:szCs w:val="21"/>
              </w:rPr>
              <w:t>B</w:t>
            </w:r>
            <w:r w:rsidR="00FF39CA" w:rsidRPr="00A53DB6">
              <w:rPr>
                <w:rFonts w:hint="eastAsia"/>
                <w:szCs w:val="21"/>
              </w:rPr>
              <w:t>组教学”两组教学。被选定的一组，学生机界面与教师机同步显示并锁定，另外一组学生机处于自学状态。</w:t>
            </w:r>
            <w:r w:rsidR="00794DBE" w:rsidRPr="00A53DB6">
              <w:rPr>
                <w:rFonts w:hint="eastAsia"/>
                <w:szCs w:val="21"/>
              </w:rPr>
              <w:br/>
              <w:t>5.</w:t>
            </w:r>
            <w:r w:rsidR="00FF39CA" w:rsidRPr="00A53DB6">
              <w:rPr>
                <w:rFonts w:hint="eastAsia"/>
                <w:szCs w:val="21"/>
              </w:rPr>
              <w:t>教师机可主动与学生机进行对话，此时学生机如有疑问可点击界面上的举手提问按钮与教师进行对话。</w:t>
            </w:r>
            <w:r w:rsidR="00FF39CA" w:rsidRPr="00A53DB6">
              <w:rPr>
                <w:rFonts w:hint="eastAsia"/>
                <w:szCs w:val="21"/>
              </w:rPr>
              <w:br/>
            </w:r>
            <w:r w:rsidR="00794DBE" w:rsidRPr="00A53DB6">
              <w:rPr>
                <w:rFonts w:hint="eastAsia"/>
                <w:szCs w:val="21"/>
              </w:rPr>
              <w:t>6.</w:t>
            </w:r>
            <w:r w:rsidR="00FF39CA" w:rsidRPr="00A53DB6">
              <w:rPr>
                <w:rFonts w:hint="eastAsia"/>
                <w:szCs w:val="21"/>
              </w:rPr>
              <w:t>教师可以一对多进行对话指导，也可清除所有学生机疑问状态后，统一对学生进行线下指导。</w:t>
            </w:r>
            <w:r w:rsidR="00FF39CA" w:rsidRPr="00A53DB6">
              <w:rPr>
                <w:rFonts w:hint="eastAsia"/>
                <w:szCs w:val="21"/>
              </w:rPr>
              <w:br/>
            </w:r>
            <w:r w:rsidR="000F0CB7" w:rsidRPr="00A53DB6">
              <w:rPr>
                <w:rFonts w:hint="eastAsia"/>
                <w:szCs w:val="21"/>
              </w:rPr>
              <w:lastRenderedPageBreak/>
              <w:t>7.</w:t>
            </w:r>
            <w:r w:rsidR="00FF39CA" w:rsidRPr="00A53DB6">
              <w:rPr>
                <w:rFonts w:hint="eastAsia"/>
                <w:szCs w:val="21"/>
              </w:rPr>
              <w:t>配置</w:t>
            </w:r>
            <w:r w:rsidR="00D66763" w:rsidRPr="00A53DB6">
              <w:rPr>
                <w:rFonts w:hint="eastAsia"/>
                <w:szCs w:val="21"/>
              </w:rPr>
              <w:t>清</w:t>
            </w:r>
            <w:r w:rsidR="00FF39CA" w:rsidRPr="00A53DB6">
              <w:rPr>
                <w:rFonts w:hint="eastAsia"/>
                <w:szCs w:val="21"/>
              </w:rPr>
              <w:t>单：</w:t>
            </w:r>
            <w:r w:rsidR="000F0CB7" w:rsidRPr="00A53DB6">
              <w:rPr>
                <w:rFonts w:hint="eastAsia"/>
                <w:szCs w:val="21"/>
              </w:rPr>
              <w:br/>
            </w:r>
            <w:r w:rsidR="000F0CB7" w:rsidRPr="00A53DB6">
              <w:rPr>
                <w:rFonts w:hint="eastAsia"/>
                <w:szCs w:val="21"/>
              </w:rPr>
              <w:t>（</w:t>
            </w:r>
            <w:r w:rsidR="000F0CB7" w:rsidRPr="00A53DB6">
              <w:rPr>
                <w:rFonts w:hint="eastAsia"/>
                <w:szCs w:val="21"/>
              </w:rPr>
              <w:t>1</w:t>
            </w:r>
            <w:r w:rsidR="000F0CB7" w:rsidRPr="00A53DB6">
              <w:rPr>
                <w:rFonts w:hint="eastAsia"/>
                <w:szCs w:val="21"/>
              </w:rPr>
              <w:t>）</w:t>
            </w:r>
            <w:r w:rsidR="00FF39CA" w:rsidRPr="00A53DB6">
              <w:rPr>
                <w:rFonts w:hint="eastAsia"/>
                <w:szCs w:val="21"/>
              </w:rPr>
              <w:t>胸部检查模型</w:t>
            </w:r>
            <w:r w:rsidR="00FF39CA" w:rsidRPr="00A53DB6">
              <w:rPr>
                <w:rFonts w:hint="eastAsia"/>
                <w:szCs w:val="21"/>
              </w:rPr>
              <w:t>1</w:t>
            </w:r>
            <w:r w:rsidR="00FF39CA" w:rsidRPr="00A53DB6">
              <w:rPr>
                <w:rFonts w:hint="eastAsia"/>
                <w:szCs w:val="21"/>
              </w:rPr>
              <w:t>具</w:t>
            </w:r>
            <w:r w:rsidR="00C35843" w:rsidRPr="00A53DB6">
              <w:rPr>
                <w:rFonts w:hint="eastAsia"/>
                <w:szCs w:val="21"/>
              </w:rPr>
              <w:t>。</w:t>
            </w:r>
            <w:r w:rsidR="000F0CB7" w:rsidRPr="00A53DB6">
              <w:rPr>
                <w:rFonts w:hint="eastAsia"/>
                <w:szCs w:val="21"/>
              </w:rPr>
              <w:br/>
            </w:r>
            <w:r w:rsidR="000F0CB7" w:rsidRPr="00A53DB6">
              <w:rPr>
                <w:rFonts w:hint="eastAsia"/>
                <w:szCs w:val="21"/>
              </w:rPr>
              <w:t>（</w:t>
            </w:r>
            <w:r w:rsidR="000F0CB7" w:rsidRPr="00A53DB6">
              <w:rPr>
                <w:rFonts w:hint="eastAsia"/>
                <w:szCs w:val="21"/>
              </w:rPr>
              <w:t>2</w:t>
            </w:r>
            <w:r w:rsidR="000F0CB7" w:rsidRPr="00A53DB6">
              <w:rPr>
                <w:rFonts w:hint="eastAsia"/>
                <w:szCs w:val="21"/>
              </w:rPr>
              <w:t>）</w:t>
            </w:r>
            <w:r w:rsidR="00FF39CA" w:rsidRPr="00A53DB6">
              <w:rPr>
                <w:rFonts w:hint="eastAsia"/>
                <w:szCs w:val="21"/>
              </w:rPr>
              <w:t>腹部检查模型</w:t>
            </w:r>
            <w:r w:rsidR="00FF39CA" w:rsidRPr="00A53DB6">
              <w:rPr>
                <w:rFonts w:hint="eastAsia"/>
                <w:szCs w:val="21"/>
              </w:rPr>
              <w:t>1</w:t>
            </w:r>
            <w:r w:rsidR="00FF39CA" w:rsidRPr="00A53DB6">
              <w:rPr>
                <w:rFonts w:hint="eastAsia"/>
                <w:szCs w:val="21"/>
              </w:rPr>
              <w:t>具</w:t>
            </w:r>
            <w:r w:rsidR="00C35843" w:rsidRPr="00A53DB6">
              <w:rPr>
                <w:rFonts w:hint="eastAsia"/>
                <w:szCs w:val="21"/>
              </w:rPr>
              <w:t>。</w:t>
            </w:r>
            <w:r w:rsidR="000F0CB7" w:rsidRPr="00A53DB6">
              <w:rPr>
                <w:rFonts w:hint="eastAsia"/>
                <w:szCs w:val="21"/>
              </w:rPr>
              <w:br/>
            </w:r>
            <w:r w:rsidR="000F0CB7" w:rsidRPr="00A53DB6">
              <w:rPr>
                <w:rFonts w:hint="eastAsia"/>
                <w:szCs w:val="21"/>
              </w:rPr>
              <w:t>（</w:t>
            </w:r>
            <w:r w:rsidR="000F0CB7" w:rsidRPr="00A53DB6">
              <w:rPr>
                <w:rFonts w:hint="eastAsia"/>
                <w:szCs w:val="21"/>
              </w:rPr>
              <w:t>3</w:t>
            </w:r>
            <w:r w:rsidR="000F0CB7" w:rsidRPr="00A53DB6">
              <w:rPr>
                <w:rFonts w:hint="eastAsia"/>
                <w:szCs w:val="21"/>
              </w:rPr>
              <w:t>）</w:t>
            </w:r>
            <w:r w:rsidR="00FF39CA" w:rsidRPr="00A53DB6">
              <w:rPr>
                <w:rFonts w:hint="eastAsia"/>
                <w:szCs w:val="21"/>
              </w:rPr>
              <w:t>无线、互感听诊器</w:t>
            </w:r>
            <w:r w:rsidR="00FF39CA" w:rsidRPr="00A53DB6">
              <w:rPr>
                <w:rFonts w:hint="eastAsia"/>
                <w:szCs w:val="21"/>
              </w:rPr>
              <w:t>1</w:t>
            </w:r>
            <w:r w:rsidR="00FF39CA" w:rsidRPr="00A53DB6">
              <w:rPr>
                <w:rFonts w:hint="eastAsia"/>
                <w:szCs w:val="21"/>
              </w:rPr>
              <w:t>副</w:t>
            </w:r>
            <w:r w:rsidR="00C35843" w:rsidRPr="00A53DB6">
              <w:rPr>
                <w:rFonts w:hint="eastAsia"/>
                <w:szCs w:val="21"/>
              </w:rPr>
              <w:t>。</w:t>
            </w:r>
            <w:r w:rsidR="000F0CB7" w:rsidRPr="00A53DB6">
              <w:rPr>
                <w:rFonts w:hint="eastAsia"/>
                <w:szCs w:val="21"/>
              </w:rPr>
              <w:br/>
            </w:r>
            <w:r w:rsidR="000F0CB7" w:rsidRPr="00A53DB6">
              <w:rPr>
                <w:rFonts w:hint="eastAsia"/>
                <w:szCs w:val="21"/>
              </w:rPr>
              <w:t>（</w:t>
            </w:r>
            <w:r w:rsidR="000F0CB7" w:rsidRPr="00A53DB6">
              <w:rPr>
                <w:rFonts w:hint="eastAsia"/>
                <w:szCs w:val="21"/>
              </w:rPr>
              <w:t>4</w:t>
            </w:r>
            <w:r w:rsidR="000F0CB7" w:rsidRPr="00A53DB6">
              <w:rPr>
                <w:rFonts w:hint="eastAsia"/>
                <w:szCs w:val="21"/>
              </w:rPr>
              <w:t>）</w:t>
            </w:r>
            <w:r w:rsidR="00FF39CA" w:rsidRPr="00A53DB6">
              <w:rPr>
                <w:rFonts w:hint="eastAsia"/>
                <w:szCs w:val="21"/>
              </w:rPr>
              <w:t>升降功能实验台</w:t>
            </w:r>
            <w:r w:rsidR="00FF39CA" w:rsidRPr="00A53DB6">
              <w:rPr>
                <w:rFonts w:hint="eastAsia"/>
                <w:szCs w:val="21"/>
              </w:rPr>
              <w:t>1</w:t>
            </w:r>
            <w:r w:rsidR="00FF39CA" w:rsidRPr="00A53DB6">
              <w:rPr>
                <w:rFonts w:hint="eastAsia"/>
                <w:szCs w:val="21"/>
              </w:rPr>
              <w:t>套</w:t>
            </w:r>
            <w:r w:rsidR="00C35843" w:rsidRPr="00A53DB6">
              <w:rPr>
                <w:rFonts w:hint="eastAsia"/>
                <w:szCs w:val="21"/>
              </w:rPr>
              <w:t>。</w:t>
            </w:r>
            <w:r w:rsidR="000F0CB7" w:rsidRPr="00A53DB6">
              <w:rPr>
                <w:rFonts w:hint="eastAsia"/>
                <w:szCs w:val="21"/>
              </w:rPr>
              <w:br/>
            </w:r>
            <w:r w:rsidR="000F0CB7" w:rsidRPr="00A53DB6">
              <w:rPr>
                <w:rFonts w:hint="eastAsia"/>
                <w:szCs w:val="21"/>
              </w:rPr>
              <w:t>（</w:t>
            </w:r>
            <w:r w:rsidR="000F0CB7" w:rsidRPr="00A53DB6">
              <w:rPr>
                <w:rFonts w:hint="eastAsia"/>
                <w:szCs w:val="21"/>
              </w:rPr>
              <w:t>5</w:t>
            </w:r>
            <w:r w:rsidR="000F0CB7" w:rsidRPr="00A53DB6">
              <w:rPr>
                <w:rFonts w:hint="eastAsia"/>
                <w:szCs w:val="21"/>
              </w:rPr>
              <w:t>）</w:t>
            </w:r>
            <w:r w:rsidR="00FF39CA" w:rsidRPr="00A53DB6">
              <w:rPr>
                <w:rFonts w:hint="eastAsia"/>
                <w:szCs w:val="21"/>
              </w:rPr>
              <w:t>显示器支架</w:t>
            </w:r>
            <w:r w:rsidR="00FF39CA" w:rsidRPr="00A53DB6">
              <w:rPr>
                <w:rFonts w:hint="eastAsia"/>
                <w:szCs w:val="21"/>
              </w:rPr>
              <w:t>1</w:t>
            </w:r>
            <w:r w:rsidR="00FF39CA" w:rsidRPr="00A53DB6">
              <w:rPr>
                <w:rFonts w:hint="eastAsia"/>
                <w:szCs w:val="21"/>
              </w:rPr>
              <w:t>套</w:t>
            </w:r>
            <w:r w:rsidR="00C35843" w:rsidRPr="00A53DB6">
              <w:rPr>
                <w:rFonts w:hint="eastAsia"/>
                <w:szCs w:val="21"/>
              </w:rPr>
              <w:t>。</w:t>
            </w:r>
            <w:r w:rsidR="000F0CB7" w:rsidRPr="00A53DB6">
              <w:rPr>
                <w:rFonts w:hint="eastAsia"/>
                <w:szCs w:val="21"/>
              </w:rPr>
              <w:br/>
            </w:r>
            <w:r w:rsidR="000F0CB7" w:rsidRPr="00A53DB6">
              <w:rPr>
                <w:rFonts w:hint="eastAsia"/>
                <w:szCs w:val="21"/>
              </w:rPr>
              <w:t>（</w:t>
            </w:r>
            <w:r w:rsidR="000F0CB7" w:rsidRPr="00A53DB6">
              <w:rPr>
                <w:rFonts w:hint="eastAsia"/>
                <w:szCs w:val="21"/>
              </w:rPr>
              <w:t>6</w:t>
            </w:r>
            <w:r w:rsidR="000F0CB7" w:rsidRPr="00A53DB6">
              <w:rPr>
                <w:rFonts w:hint="eastAsia"/>
                <w:szCs w:val="21"/>
              </w:rPr>
              <w:t>）</w:t>
            </w:r>
            <w:r w:rsidR="00FF39CA" w:rsidRPr="00A53DB6">
              <w:rPr>
                <w:rFonts w:hint="eastAsia"/>
                <w:szCs w:val="21"/>
              </w:rPr>
              <w:t>胸、腹部检查虚拟仿真训练系统光盘</w:t>
            </w:r>
            <w:r w:rsidR="00FF39CA" w:rsidRPr="00A53DB6">
              <w:rPr>
                <w:rFonts w:hint="eastAsia"/>
                <w:szCs w:val="21"/>
              </w:rPr>
              <w:t>1</w:t>
            </w:r>
            <w:r w:rsidR="00FF39CA" w:rsidRPr="00A53DB6">
              <w:rPr>
                <w:rFonts w:hint="eastAsia"/>
                <w:szCs w:val="21"/>
              </w:rPr>
              <w:t>套</w:t>
            </w:r>
            <w:r w:rsidR="00C35843" w:rsidRPr="00A53DB6">
              <w:rPr>
                <w:rFonts w:hint="eastAsia"/>
                <w:szCs w:val="21"/>
              </w:rPr>
              <w:t>。</w:t>
            </w:r>
            <w:r w:rsidR="00FF39CA" w:rsidRPr="00A53DB6">
              <w:rPr>
                <w:rFonts w:hint="eastAsia"/>
                <w:szCs w:val="21"/>
              </w:rPr>
              <w:br/>
            </w:r>
            <w:r w:rsidR="000F0CB7" w:rsidRPr="00A53DB6">
              <w:rPr>
                <w:rFonts w:hint="eastAsia"/>
                <w:szCs w:val="21"/>
              </w:rPr>
              <w:t>（</w:t>
            </w:r>
            <w:r w:rsidR="000F0CB7" w:rsidRPr="00A53DB6">
              <w:rPr>
                <w:rFonts w:hint="eastAsia"/>
                <w:szCs w:val="21"/>
              </w:rPr>
              <w:t>7</w:t>
            </w:r>
            <w:r w:rsidR="000F0CB7" w:rsidRPr="00A53DB6">
              <w:rPr>
                <w:rFonts w:hint="eastAsia"/>
                <w:szCs w:val="21"/>
              </w:rPr>
              <w:t>）</w:t>
            </w:r>
            <w:r w:rsidR="00FF39CA" w:rsidRPr="00A53DB6">
              <w:rPr>
                <w:rFonts w:hint="eastAsia"/>
                <w:szCs w:val="21"/>
              </w:rPr>
              <w:t>相关配套附件及线材</w:t>
            </w:r>
            <w:r w:rsidR="00FF39CA" w:rsidRPr="00A53DB6">
              <w:rPr>
                <w:rFonts w:hint="eastAsia"/>
                <w:szCs w:val="21"/>
              </w:rPr>
              <w:t>1</w:t>
            </w:r>
            <w:r w:rsidR="00FF39CA" w:rsidRPr="00A53DB6">
              <w:rPr>
                <w:rFonts w:hint="eastAsia"/>
                <w:szCs w:val="21"/>
              </w:rPr>
              <w:t>套</w:t>
            </w:r>
            <w:r w:rsidR="00C35843" w:rsidRPr="00A53DB6">
              <w:rPr>
                <w:rFonts w:hint="eastAsia"/>
                <w:szCs w:val="21"/>
              </w:rPr>
              <w:t>。</w:t>
            </w:r>
          </w:p>
        </w:tc>
      </w:tr>
      <w:tr w:rsidR="00A53DB6" w:rsidRPr="00A53DB6" w14:paraId="67B1F8CF" w14:textId="77777777" w:rsidTr="00E51B3A">
        <w:trPr>
          <w:trHeight w:val="699"/>
          <w:jc w:val="center"/>
        </w:trPr>
        <w:tc>
          <w:tcPr>
            <w:tcW w:w="330" w:type="pct"/>
            <w:tcBorders>
              <w:right w:val="single" w:sz="4" w:space="0" w:color="auto"/>
            </w:tcBorders>
            <w:vAlign w:val="center"/>
          </w:tcPr>
          <w:p w14:paraId="77745A07"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szCs w:val="21"/>
              </w:rPr>
              <w:lastRenderedPageBreak/>
              <w:t>6</w:t>
            </w:r>
          </w:p>
        </w:tc>
        <w:tc>
          <w:tcPr>
            <w:tcW w:w="949" w:type="pct"/>
            <w:tcBorders>
              <w:right w:val="single" w:sz="4" w:space="0" w:color="auto"/>
            </w:tcBorders>
            <w:vAlign w:val="center"/>
          </w:tcPr>
          <w:p w14:paraId="45AEBA40"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w:t>
            </w:r>
            <w:r w:rsidRPr="00A53DB6">
              <w:rPr>
                <w:rFonts w:hint="eastAsia"/>
                <w:szCs w:val="21"/>
              </w:rPr>
              <w:t>网络版</w:t>
            </w:r>
            <w:r w:rsidRPr="00A53DB6">
              <w:rPr>
                <w:rFonts w:hint="eastAsia"/>
                <w:szCs w:val="21"/>
              </w:rPr>
              <w:t>)</w:t>
            </w:r>
            <w:r w:rsidRPr="00A53DB6">
              <w:rPr>
                <w:rFonts w:hint="eastAsia"/>
                <w:szCs w:val="21"/>
              </w:rPr>
              <w:t>智能化心肺检查和腹部检查教学系统</w:t>
            </w:r>
            <w:r w:rsidRPr="00A53DB6">
              <w:rPr>
                <w:rFonts w:hint="eastAsia"/>
                <w:szCs w:val="21"/>
              </w:rPr>
              <w:t>(</w:t>
            </w:r>
            <w:r w:rsidRPr="00A53DB6">
              <w:rPr>
                <w:rFonts w:hint="eastAsia"/>
                <w:szCs w:val="21"/>
              </w:rPr>
              <w:t>学生机</w:t>
            </w:r>
            <w:r w:rsidRPr="00A53DB6">
              <w:rPr>
                <w:rFonts w:hint="eastAsia"/>
                <w:szCs w:val="21"/>
              </w:rPr>
              <w:t>10)</w:t>
            </w:r>
          </w:p>
        </w:tc>
        <w:tc>
          <w:tcPr>
            <w:tcW w:w="444" w:type="pct"/>
            <w:tcBorders>
              <w:left w:val="single" w:sz="4" w:space="0" w:color="auto"/>
            </w:tcBorders>
            <w:vAlign w:val="center"/>
          </w:tcPr>
          <w:p w14:paraId="5B2BFEE4"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30</w:t>
            </w:r>
          </w:p>
        </w:tc>
        <w:tc>
          <w:tcPr>
            <w:tcW w:w="354" w:type="pct"/>
            <w:vAlign w:val="center"/>
          </w:tcPr>
          <w:p w14:paraId="41DE6245"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套</w:t>
            </w:r>
          </w:p>
        </w:tc>
        <w:tc>
          <w:tcPr>
            <w:tcW w:w="350" w:type="pct"/>
            <w:gridSpan w:val="2"/>
            <w:vAlign w:val="center"/>
          </w:tcPr>
          <w:p w14:paraId="0B6CCB0F" w14:textId="77777777" w:rsidR="00FF39CA" w:rsidRPr="00A53DB6" w:rsidRDefault="00B317A1"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软件和信息技术服务业</w:t>
            </w:r>
          </w:p>
        </w:tc>
        <w:tc>
          <w:tcPr>
            <w:tcW w:w="2573" w:type="pct"/>
            <w:vAlign w:val="center"/>
          </w:tcPr>
          <w:p w14:paraId="67B6B7B1" w14:textId="1FC48C90" w:rsidR="00FF39CA" w:rsidRPr="00A53DB6" w:rsidRDefault="00C35843" w:rsidP="00DF49B6">
            <w:pPr>
              <w:snapToGrid w:val="0"/>
              <w:spacing w:line="320" w:lineRule="exact"/>
              <w:rPr>
                <w:rFonts w:asciiTheme="majorEastAsia" w:eastAsiaTheme="majorEastAsia" w:hAnsiTheme="majorEastAsia" w:hint="eastAsia"/>
                <w:szCs w:val="21"/>
              </w:rPr>
            </w:pPr>
            <w:r w:rsidRPr="00A53DB6">
              <w:rPr>
                <w:rFonts w:hint="eastAsia"/>
                <w:szCs w:val="21"/>
              </w:rPr>
              <w:t>（一）</w:t>
            </w:r>
            <w:r w:rsidR="00FF39CA" w:rsidRPr="00A53DB6">
              <w:rPr>
                <w:rFonts w:hint="eastAsia"/>
                <w:szCs w:val="21"/>
              </w:rPr>
              <w:t>胸部检查教学系统</w:t>
            </w:r>
            <w:r w:rsidR="00B37F9B" w:rsidRPr="00A53DB6">
              <w:rPr>
                <w:rFonts w:hint="eastAsia"/>
                <w:szCs w:val="21"/>
              </w:rPr>
              <w:br/>
              <w:t>1.</w:t>
            </w:r>
            <w:r w:rsidR="00FF39CA" w:rsidRPr="00A53DB6">
              <w:rPr>
                <w:rFonts w:hint="eastAsia"/>
                <w:szCs w:val="21"/>
              </w:rPr>
              <w:t>针对诊断学课程体系，满足胸部检查“视、触、叩、听”的技能训练与考核。支持在局域网内一台教师机控制多台学生机的教学方式。</w:t>
            </w:r>
            <w:r w:rsidR="00B37F9B" w:rsidRPr="00A53DB6">
              <w:rPr>
                <w:rFonts w:hint="eastAsia"/>
                <w:szCs w:val="21"/>
              </w:rPr>
              <w:br/>
              <w:t>2.</w:t>
            </w:r>
            <w:r w:rsidR="00FF39CA" w:rsidRPr="00A53DB6">
              <w:rPr>
                <w:rFonts w:hint="eastAsia"/>
                <w:szCs w:val="21"/>
              </w:rPr>
              <w:t>中英文双语教学，自主切换。</w:t>
            </w:r>
            <w:r w:rsidR="00B37F9B" w:rsidRPr="00A53DB6">
              <w:rPr>
                <w:rFonts w:hint="eastAsia"/>
                <w:szCs w:val="21"/>
              </w:rPr>
              <w:br/>
              <w:t>3.</w:t>
            </w:r>
            <w:r w:rsidR="00FF39CA" w:rsidRPr="00A53DB6">
              <w:rPr>
                <w:rFonts w:hint="eastAsia"/>
                <w:szCs w:val="21"/>
              </w:rPr>
              <w:t>界面配有文字说明和音频解说来展示相关教学内容。</w:t>
            </w:r>
            <w:r w:rsidR="00B37F9B" w:rsidRPr="00A53DB6">
              <w:rPr>
                <w:rFonts w:hint="eastAsia"/>
                <w:szCs w:val="21"/>
              </w:rPr>
              <w:br/>
              <w:t>4.</w:t>
            </w:r>
            <w:r w:rsidR="00FF39CA" w:rsidRPr="00A53DB6">
              <w:rPr>
                <w:rFonts w:hint="eastAsia"/>
                <w:szCs w:val="21"/>
              </w:rPr>
              <w:t>采用三维全息无线互感听诊技术，可实现多人同时听诊；实现胸部听诊区域的全信息同时覆盖的高仿真听诊效果。</w:t>
            </w:r>
            <w:r w:rsidR="00B37F9B" w:rsidRPr="00A53DB6">
              <w:rPr>
                <w:rFonts w:hint="eastAsia"/>
                <w:szCs w:val="21"/>
              </w:rPr>
              <w:br/>
              <w:t>5.</w:t>
            </w:r>
            <w:r w:rsidR="00FF39CA" w:rsidRPr="00A53DB6">
              <w:rPr>
                <w:rFonts w:hint="eastAsia"/>
                <w:szCs w:val="21"/>
              </w:rPr>
              <w:t>对于易混淆、难区别的听诊体征，有常见听诊音鉴别单元进行详细讲解。部分听诊体征有声音元素分解听诊，便于鉴别。</w:t>
            </w:r>
            <w:r w:rsidR="00FF39CA" w:rsidRPr="00A53DB6">
              <w:rPr>
                <w:rFonts w:hint="eastAsia"/>
                <w:szCs w:val="21"/>
              </w:rPr>
              <w:br/>
              <w:t>6.</w:t>
            </w:r>
            <w:r w:rsidR="00FF39CA" w:rsidRPr="00A53DB6">
              <w:rPr>
                <w:rFonts w:hint="eastAsia"/>
                <w:szCs w:val="21"/>
              </w:rPr>
              <w:t>有音量自适应功能，可在计算机系统中自动分析、设置听诊音量，使操作者感受到更接近真实人体的听诊音，可避免因设备差异或设置音量的主观化而影响听诊效果。</w:t>
            </w:r>
            <w:r w:rsidR="00B37F9B" w:rsidRPr="00A53DB6">
              <w:rPr>
                <w:rFonts w:hint="eastAsia"/>
                <w:szCs w:val="21"/>
              </w:rPr>
              <w:br/>
              <w:t>7.</w:t>
            </w:r>
            <w:r w:rsidR="00FF39CA" w:rsidRPr="00A53DB6">
              <w:rPr>
                <w:rFonts w:hint="eastAsia"/>
                <w:szCs w:val="21"/>
              </w:rPr>
              <w:t>三维互动视觉，可形象阐释病理体征的解剖变化及听诊音产生原理。</w:t>
            </w:r>
            <w:r w:rsidR="00B37F9B" w:rsidRPr="00A53DB6">
              <w:rPr>
                <w:rFonts w:hint="eastAsia"/>
                <w:szCs w:val="21"/>
              </w:rPr>
              <w:br/>
              <w:t>8.</w:t>
            </w:r>
            <w:r w:rsidR="00FF39CA" w:rsidRPr="00A53DB6">
              <w:rPr>
                <w:rFonts w:hint="eastAsia"/>
                <w:szCs w:val="21"/>
              </w:rPr>
              <w:t>心肺的听诊检查，听诊音在心尖、心底、心前区、腋下、前胸、后背等不同的听诊区立体播放。具有常见心血管检查生理及病理体征</w:t>
            </w:r>
            <w:r w:rsidR="00FF39CA" w:rsidRPr="00A53DB6">
              <w:rPr>
                <w:rFonts w:hint="eastAsia"/>
                <w:szCs w:val="21"/>
              </w:rPr>
              <w:t>100</w:t>
            </w:r>
            <w:r w:rsidR="00FF39CA" w:rsidRPr="00A53DB6">
              <w:rPr>
                <w:rFonts w:hint="eastAsia"/>
                <w:szCs w:val="21"/>
              </w:rPr>
              <w:t>例以上，肺部检查体征</w:t>
            </w:r>
            <w:r w:rsidR="00FF39CA" w:rsidRPr="00A53DB6">
              <w:rPr>
                <w:rFonts w:hint="eastAsia"/>
                <w:szCs w:val="21"/>
              </w:rPr>
              <w:t>70</w:t>
            </w:r>
            <w:r w:rsidR="00FF39CA" w:rsidRPr="00A53DB6">
              <w:rPr>
                <w:rFonts w:hint="eastAsia"/>
                <w:szCs w:val="21"/>
              </w:rPr>
              <w:t>例以上。</w:t>
            </w:r>
            <w:r w:rsidR="00B37F9B" w:rsidRPr="00A53DB6">
              <w:rPr>
                <w:rFonts w:hint="eastAsia"/>
                <w:szCs w:val="21"/>
              </w:rPr>
              <w:br/>
              <w:t>9.</w:t>
            </w:r>
            <w:r w:rsidR="00FF39CA" w:rsidRPr="00A53DB6">
              <w:rPr>
                <w:rFonts w:hint="eastAsia"/>
                <w:szCs w:val="21"/>
              </w:rPr>
              <w:t>心脏检查包含基础知识和视、触、叩、听五部分内容。基础知识部分包括心脏检查有关的心脏解剖知识和血流动力学知识。视诊包含视诊方法、胸廓畸形、心尖搏动和心前区异常搏动相关的内容。触诊包含触诊方法、心尖搏动心前区搏动及剑突下搏动和震颤相关的内容。叩诊包含叩诊方法及顺序、心浊音界改变的常见心脏疾病和正常心脏相对浊音界范围相关的内容。听诊包含听诊方法、心音产生机理、瓣膜听诊区和心脏听诊内容，心脏听诊内容包含频率、节律、心音、心音的改变、额外心音、杂音、心包摩擦音。</w:t>
            </w:r>
            <w:r w:rsidR="00B37F9B" w:rsidRPr="00A53DB6">
              <w:rPr>
                <w:rFonts w:hint="eastAsia"/>
                <w:szCs w:val="21"/>
              </w:rPr>
              <w:br/>
            </w:r>
            <w:r w:rsidR="00B37F9B" w:rsidRPr="00A53DB6">
              <w:rPr>
                <w:rFonts w:hint="eastAsia"/>
                <w:szCs w:val="21"/>
              </w:rPr>
              <w:lastRenderedPageBreak/>
              <w:t>10.</w:t>
            </w:r>
            <w:r w:rsidR="00FF39CA" w:rsidRPr="00A53DB6">
              <w:rPr>
                <w:rFonts w:hint="eastAsia"/>
                <w:szCs w:val="21"/>
              </w:rPr>
              <w:t>肺脏检查包含基础知识和肺检查两部分内容，其中基础知识包含胸部解剖复习和胸部体表标志；肺检查包含视诊、触诊、叩诊、听诊和常见病例</w:t>
            </w:r>
            <w:r w:rsidR="00FF39CA" w:rsidRPr="00A53DB6">
              <w:rPr>
                <w:rFonts w:hint="eastAsia"/>
                <w:szCs w:val="21"/>
              </w:rPr>
              <w:t>5</w:t>
            </w:r>
            <w:r w:rsidR="00FF39CA" w:rsidRPr="00A53DB6">
              <w:rPr>
                <w:rFonts w:hint="eastAsia"/>
                <w:szCs w:val="21"/>
              </w:rPr>
              <w:t>部分内容。视诊包含胸壁检查、胸廓检查、呼吸运动、呼吸频率、呼吸深度和呼吸节律相关的内容。触诊包含胸廓扩张度、胸廓扩张度异常、（语音震颤）触觉语颤、相关的内容。叩诊包含叩诊方法、肺上界、肺下界和肺下界移动度相关的内容。听诊包含听诊要领和听诊内容两大部分，心脏听诊内容包含正常呼吸音、异常呼吸音、湿</w:t>
            </w:r>
            <w:r w:rsidR="00DF49B6" w:rsidRPr="00A53DB6">
              <w:rPr>
                <w:rFonts w:hint="eastAsia"/>
                <w:szCs w:val="21"/>
              </w:rPr>
              <w:t>啰</w:t>
            </w:r>
            <w:r w:rsidR="00FF39CA" w:rsidRPr="00A53DB6">
              <w:rPr>
                <w:rFonts w:hint="eastAsia"/>
                <w:szCs w:val="21"/>
              </w:rPr>
              <w:t>音、干啰音、语音共振、胸膜摩擦音和小儿听诊特点等。</w:t>
            </w:r>
            <w:r w:rsidR="00B37F9B" w:rsidRPr="00A53DB6">
              <w:rPr>
                <w:rFonts w:hint="eastAsia"/>
                <w:szCs w:val="21"/>
              </w:rPr>
              <w:br/>
              <w:t>11.</w:t>
            </w:r>
            <w:r w:rsidR="00FF39CA" w:rsidRPr="00A53DB6">
              <w:rPr>
                <w:rFonts w:hint="eastAsia"/>
                <w:szCs w:val="21"/>
              </w:rPr>
              <w:t>可体现心尖搏动的视频演示以及文字说明和触诊位置，可触及的心尖搏动与教学系统界面内三维动画的心脏运动实现同步，且可产生同步的心音图和心电图，可在模拟人身上进行相关设置。</w:t>
            </w:r>
            <w:r w:rsidR="00B37F9B" w:rsidRPr="00A53DB6">
              <w:rPr>
                <w:rFonts w:hint="eastAsia"/>
                <w:szCs w:val="21"/>
              </w:rPr>
              <w:br/>
              <w:t>12.</w:t>
            </w:r>
            <w:r w:rsidR="00FF39CA" w:rsidRPr="00A53DB6">
              <w:rPr>
                <w:rFonts w:hint="eastAsia"/>
                <w:szCs w:val="21"/>
              </w:rPr>
              <w:t>胸部触诊根据不同病例设置有不同强弱的语颤、猫喘、心包摩擦感、胸膜摩擦感的触诊体征。</w:t>
            </w:r>
            <w:r w:rsidR="00B37F9B" w:rsidRPr="00A53DB6">
              <w:rPr>
                <w:rFonts w:hint="eastAsia"/>
                <w:szCs w:val="21"/>
              </w:rPr>
              <w:br/>
              <w:t>13.</w:t>
            </w:r>
            <w:r w:rsidR="00FF39CA" w:rsidRPr="00A53DB6">
              <w:rPr>
                <w:rFonts w:hint="eastAsia"/>
                <w:szCs w:val="21"/>
              </w:rPr>
              <w:t>胸部检查的视诊和叩诊具有三维立体交互表现形式，具有心尖搏动、心前区异常搏动、心浊音界改变的常见心脏疾病、正常心脏相对浊音界范围、胸廓检查、呼吸运动、频率、深度、节律、肺上界、肺下界等相关内容。</w:t>
            </w:r>
            <w:r w:rsidR="00B37F9B" w:rsidRPr="00A53DB6">
              <w:rPr>
                <w:rFonts w:hint="eastAsia"/>
                <w:szCs w:val="21"/>
              </w:rPr>
              <w:br/>
              <w:t>14.</w:t>
            </w:r>
            <w:r w:rsidR="00FF39CA" w:rsidRPr="00A53DB6">
              <w:rPr>
                <w:rFonts w:hint="eastAsia"/>
                <w:szCs w:val="21"/>
              </w:rPr>
              <w:t>模型内衬真实的骨骼结构、体表标志清晰，满足体表定位需求。</w:t>
            </w:r>
            <w:r w:rsidR="00B37F9B" w:rsidRPr="00A53DB6">
              <w:rPr>
                <w:rFonts w:hint="eastAsia"/>
                <w:szCs w:val="21"/>
              </w:rPr>
              <w:br/>
              <w:t>15.</w:t>
            </w:r>
            <w:r w:rsidR="00FF39CA" w:rsidRPr="00A53DB6">
              <w:rPr>
                <w:rFonts w:hint="eastAsia"/>
                <w:szCs w:val="21"/>
              </w:rPr>
              <w:t>软件系统具有心脏听诊考核、肺脏听诊考核、心肺听诊综合考核。可进行自我练习或自我考核以及联控考核等。</w:t>
            </w:r>
            <w:r w:rsidR="00B37F9B" w:rsidRPr="00A53DB6">
              <w:rPr>
                <w:rFonts w:hint="eastAsia"/>
                <w:szCs w:val="21"/>
              </w:rPr>
              <w:br/>
              <w:t>16.</w:t>
            </w:r>
            <w:r w:rsidR="00FF39CA" w:rsidRPr="00A53DB6">
              <w:rPr>
                <w:rFonts w:hint="eastAsia"/>
                <w:szCs w:val="21"/>
              </w:rPr>
              <w:t>可进行试题筛选、试卷管理、系统随机出题、教师自主选题、保存试卷、查看成绩、打印等，试题包含理论题和技能题两种类型，理论题可分视诊理论题、触诊理论题、叩诊理论题、听诊理论题及其他理论题等类型。</w:t>
            </w:r>
            <w:r w:rsidR="00FF39CA" w:rsidRPr="00A53DB6">
              <w:rPr>
                <w:rFonts w:hint="eastAsia"/>
                <w:b/>
                <w:szCs w:val="21"/>
              </w:rPr>
              <w:br/>
            </w:r>
            <w:r w:rsidRPr="00A53DB6">
              <w:rPr>
                <w:rFonts w:hint="eastAsia"/>
                <w:szCs w:val="21"/>
              </w:rPr>
              <w:t>（二）</w:t>
            </w:r>
            <w:r w:rsidR="00FF39CA" w:rsidRPr="00A53DB6">
              <w:rPr>
                <w:rFonts w:hint="eastAsia"/>
                <w:szCs w:val="21"/>
              </w:rPr>
              <w:t>腹部检查教学系统主要参数</w:t>
            </w:r>
            <w:r w:rsidR="00B37F9B" w:rsidRPr="00A53DB6">
              <w:rPr>
                <w:rFonts w:hint="eastAsia"/>
                <w:szCs w:val="21"/>
              </w:rPr>
              <w:br/>
              <w:t>1.</w:t>
            </w:r>
            <w:r w:rsidR="00FF39CA" w:rsidRPr="00A53DB6">
              <w:rPr>
                <w:rFonts w:hint="eastAsia"/>
                <w:szCs w:val="21"/>
              </w:rPr>
              <w:t>网络版教学系统具有教师控制同一局域网内全部学生机</w:t>
            </w:r>
            <w:r w:rsidR="00FF39CA" w:rsidRPr="00A53DB6">
              <w:rPr>
                <w:rFonts w:hint="eastAsia"/>
                <w:szCs w:val="21"/>
              </w:rPr>
              <w:t>SP</w:t>
            </w:r>
            <w:r w:rsidR="00FF39CA" w:rsidRPr="00A53DB6">
              <w:rPr>
                <w:rFonts w:hint="eastAsia"/>
                <w:szCs w:val="21"/>
              </w:rPr>
              <w:t>工作状态的功能，使示教功能强大。</w:t>
            </w:r>
            <w:r w:rsidR="00B37F9B" w:rsidRPr="00A53DB6">
              <w:rPr>
                <w:rFonts w:hint="eastAsia"/>
                <w:szCs w:val="21"/>
              </w:rPr>
              <w:br/>
              <w:t>2.</w:t>
            </w:r>
            <w:r w:rsidR="00FF39CA" w:rsidRPr="00A53DB6">
              <w:rPr>
                <w:rFonts w:hint="eastAsia"/>
                <w:szCs w:val="21"/>
              </w:rPr>
              <w:t>中英文双语教学，自主切换。</w:t>
            </w:r>
            <w:r w:rsidR="00B37F9B" w:rsidRPr="00A53DB6">
              <w:rPr>
                <w:rFonts w:hint="eastAsia"/>
                <w:szCs w:val="21"/>
              </w:rPr>
              <w:br/>
              <w:t>3.</w:t>
            </w:r>
            <w:r w:rsidR="00FF39CA" w:rsidRPr="00A53DB6">
              <w:rPr>
                <w:rFonts w:hint="eastAsia"/>
                <w:szCs w:val="21"/>
              </w:rPr>
              <w:t>腹部检查</w:t>
            </w:r>
            <w:r w:rsidR="00FF39CA" w:rsidRPr="00A53DB6">
              <w:rPr>
                <w:rFonts w:hint="eastAsia"/>
                <w:szCs w:val="21"/>
              </w:rPr>
              <w:t>SP</w:t>
            </w:r>
            <w:r w:rsidR="00FF39CA" w:rsidRPr="00A53DB6">
              <w:rPr>
                <w:rFonts w:hint="eastAsia"/>
                <w:szCs w:val="21"/>
              </w:rPr>
              <w:t>为成年女性半身模型，体表标志清晰。</w:t>
            </w:r>
            <w:r w:rsidR="00B37F9B" w:rsidRPr="00A53DB6">
              <w:rPr>
                <w:rFonts w:hint="eastAsia"/>
                <w:szCs w:val="21"/>
              </w:rPr>
              <w:br/>
              <w:t>4.</w:t>
            </w:r>
            <w:r w:rsidR="00FF39CA" w:rsidRPr="00A53DB6">
              <w:rPr>
                <w:rFonts w:hint="eastAsia"/>
                <w:szCs w:val="21"/>
              </w:rPr>
              <w:t>体表皮肤触感柔软、光滑，深部触诊手感软硬度模拟真实人体。</w:t>
            </w:r>
            <w:r w:rsidR="00B37F9B" w:rsidRPr="00A53DB6">
              <w:rPr>
                <w:rFonts w:hint="eastAsia"/>
                <w:szCs w:val="21"/>
              </w:rPr>
              <w:br/>
              <w:t>5.</w:t>
            </w:r>
            <w:r w:rsidR="00FF39CA" w:rsidRPr="00A53DB6">
              <w:rPr>
                <w:rFonts w:hint="eastAsia"/>
                <w:szCs w:val="21"/>
              </w:rPr>
              <w:t>模型模拟腹式呼吸，肝、脾随呼吸动作上下移动。</w:t>
            </w:r>
            <w:r w:rsidR="00FF39CA" w:rsidRPr="00A53DB6">
              <w:rPr>
                <w:rFonts w:hint="eastAsia"/>
                <w:szCs w:val="21"/>
              </w:rPr>
              <w:br/>
            </w:r>
            <w:r w:rsidR="00B37F9B" w:rsidRPr="00A53DB6">
              <w:rPr>
                <w:rFonts w:hint="eastAsia"/>
                <w:szCs w:val="21"/>
              </w:rPr>
              <w:t>6.</w:t>
            </w:r>
            <w:r w:rsidR="00FF39CA" w:rsidRPr="00A53DB6">
              <w:rPr>
                <w:rFonts w:hint="eastAsia"/>
                <w:szCs w:val="21"/>
              </w:rPr>
              <w:t>腹部检查包含模型设置、基础知识、视诊、听诊、</w:t>
            </w:r>
            <w:r w:rsidR="00FF39CA" w:rsidRPr="00A53DB6">
              <w:rPr>
                <w:rFonts w:hint="eastAsia"/>
                <w:szCs w:val="21"/>
              </w:rPr>
              <w:lastRenderedPageBreak/>
              <w:t>叩诊和触诊等内容。基础知识包含腹部解剖及常用体表标志、腹部的分区方法和常用体位。视诊包含腹部外形、腹壁、呼吸运动、呼吸频率、胃肠形及蠕动波和上腹部搏动相关的内容。听诊包含肠鸣音、血管杂音、摩擦音和搔刮试验相关的内容。叩诊包含腹部叩诊方法、肝浊音界、胃泡鼓音区、脾脏叩诊、移动性浊音、水坑试验、膀胱叩诊和叩痛相关的内容。触诊包含触诊顺序、腹壁紧张度、压痛及反跳痛、肝脏触诊、脾脏触诊、脾脏肿大的测量与记录法、胆囊触诊、肾脏触诊、液波震颤和振水音相关的内容。</w:t>
            </w:r>
            <w:r w:rsidR="00B37F9B" w:rsidRPr="00A53DB6">
              <w:rPr>
                <w:rFonts w:hint="eastAsia"/>
                <w:szCs w:val="21"/>
              </w:rPr>
              <w:br/>
              <w:t>7.</w:t>
            </w:r>
            <w:r w:rsidR="00FF39CA" w:rsidRPr="00A53DB6">
              <w:rPr>
                <w:rFonts w:hint="eastAsia"/>
                <w:szCs w:val="21"/>
              </w:rPr>
              <w:t>肝脾触诊可对脏器大小、触痛、肝叩击痛进行调节。模拟</w:t>
            </w:r>
            <w:r w:rsidR="00FF39CA" w:rsidRPr="00A53DB6">
              <w:rPr>
                <w:rFonts w:hint="eastAsia"/>
                <w:szCs w:val="21"/>
              </w:rPr>
              <w:t>10</w:t>
            </w:r>
            <w:r w:rsidR="00FF39CA" w:rsidRPr="00A53DB6">
              <w:rPr>
                <w:rFonts w:hint="eastAsia"/>
                <w:szCs w:val="21"/>
              </w:rPr>
              <w:t>余种不同级别大小的体征改变</w:t>
            </w:r>
            <w:r w:rsidR="007E03D8" w:rsidRPr="00A53DB6">
              <w:rPr>
                <w:rFonts w:hint="eastAsia"/>
                <w:szCs w:val="21"/>
              </w:rPr>
              <w:t>。</w:t>
            </w:r>
            <w:r w:rsidR="00B37F9B" w:rsidRPr="00A53DB6">
              <w:rPr>
                <w:rFonts w:hint="eastAsia"/>
                <w:szCs w:val="21"/>
              </w:rPr>
              <w:br/>
              <w:t>8.</w:t>
            </w:r>
            <w:r w:rsidR="00FF39CA" w:rsidRPr="00A53DB6">
              <w:rPr>
                <w:rFonts w:hint="eastAsia"/>
                <w:szCs w:val="21"/>
              </w:rPr>
              <w:t>模拟胆囊点、胃、胰腺点、脾脏、肝脏等共</w:t>
            </w:r>
            <w:r w:rsidR="00FF39CA" w:rsidRPr="00A53DB6">
              <w:rPr>
                <w:rFonts w:hint="eastAsia"/>
                <w:szCs w:val="21"/>
              </w:rPr>
              <w:t>13</w:t>
            </w:r>
            <w:r w:rsidR="00FF39CA" w:rsidRPr="00A53DB6">
              <w:rPr>
                <w:rFonts w:hint="eastAsia"/>
                <w:szCs w:val="21"/>
              </w:rPr>
              <w:t>个不同部位的压痛、反跳痛。</w:t>
            </w:r>
            <w:r w:rsidR="00B37F9B" w:rsidRPr="00A53DB6">
              <w:rPr>
                <w:rFonts w:hint="eastAsia"/>
                <w:szCs w:val="21"/>
              </w:rPr>
              <w:br/>
              <w:t>9.</w:t>
            </w:r>
            <w:r w:rsidR="00FF39CA" w:rsidRPr="00A53DB6">
              <w:rPr>
                <w:rFonts w:hint="eastAsia"/>
                <w:szCs w:val="21"/>
              </w:rPr>
              <w:t>腹部设有</w:t>
            </w:r>
            <w:r w:rsidR="00FF39CA" w:rsidRPr="00A53DB6">
              <w:rPr>
                <w:rFonts w:hint="eastAsia"/>
                <w:szCs w:val="21"/>
              </w:rPr>
              <w:t>5</w:t>
            </w:r>
            <w:r w:rsidR="00FF39CA" w:rsidRPr="00A53DB6">
              <w:rPr>
                <w:rFonts w:hint="eastAsia"/>
                <w:szCs w:val="21"/>
              </w:rPr>
              <w:t>个不同的血管杂音听诊点以及脐周听诊的肠鸣音，肠鸣音类型包含正常、减弱、消失、活跃、亢进</w:t>
            </w:r>
            <w:r w:rsidR="00FF39CA" w:rsidRPr="00A53DB6">
              <w:rPr>
                <w:rFonts w:hint="eastAsia"/>
                <w:szCs w:val="21"/>
              </w:rPr>
              <w:t>5</w:t>
            </w:r>
            <w:r w:rsidR="00FF39CA" w:rsidRPr="00A53DB6">
              <w:rPr>
                <w:rFonts w:hint="eastAsia"/>
                <w:szCs w:val="21"/>
              </w:rPr>
              <w:t>种模拟音。</w:t>
            </w:r>
            <w:r w:rsidR="00B37F9B" w:rsidRPr="00A53DB6">
              <w:rPr>
                <w:rFonts w:hint="eastAsia"/>
                <w:szCs w:val="21"/>
              </w:rPr>
              <w:br/>
              <w:t>10.</w:t>
            </w:r>
            <w:r w:rsidR="00FF39CA" w:rsidRPr="00A53DB6">
              <w:rPr>
                <w:rFonts w:hint="eastAsia"/>
                <w:szCs w:val="21"/>
              </w:rPr>
              <w:t>腹部检查</w:t>
            </w:r>
            <w:r w:rsidR="00FF39CA" w:rsidRPr="00A53DB6">
              <w:rPr>
                <w:rFonts w:hint="eastAsia"/>
                <w:szCs w:val="21"/>
              </w:rPr>
              <w:t>SP</w:t>
            </w:r>
            <w:r w:rsidR="00FF39CA" w:rsidRPr="00A53DB6">
              <w:rPr>
                <w:rFonts w:hint="eastAsia"/>
                <w:szCs w:val="21"/>
              </w:rPr>
              <w:t>内部工艺采用单独驱动方式及虚拟增强技术，强化腹部的体格检查。具有</w:t>
            </w:r>
            <w:r w:rsidR="00FF39CA" w:rsidRPr="00A53DB6">
              <w:rPr>
                <w:rFonts w:hint="eastAsia"/>
                <w:szCs w:val="21"/>
              </w:rPr>
              <w:t>20</w:t>
            </w:r>
            <w:r w:rsidR="00FF39CA" w:rsidRPr="00A53DB6">
              <w:rPr>
                <w:rFonts w:hint="eastAsia"/>
                <w:szCs w:val="21"/>
              </w:rPr>
              <w:t>种不同的视诊体征教学，模拟人可表现腹式呼吸配合腹部触诊操作。互动模拟肝浊音界、胃泡鼓音区</w:t>
            </w:r>
            <w:r w:rsidR="00FF39CA" w:rsidRPr="00A53DB6">
              <w:rPr>
                <w:rFonts w:hint="eastAsia"/>
                <w:szCs w:val="21"/>
              </w:rPr>
              <w:t>2</w:t>
            </w:r>
            <w:r w:rsidR="00FF39CA" w:rsidRPr="00A53DB6">
              <w:rPr>
                <w:rFonts w:hint="eastAsia"/>
                <w:szCs w:val="21"/>
              </w:rPr>
              <w:t>种叩诊体征，视频动画示教脾脏叩诊、移动性浊音、水坑实验、膀胱叩诊</w:t>
            </w:r>
            <w:r w:rsidR="00FF39CA" w:rsidRPr="00A53DB6">
              <w:rPr>
                <w:rFonts w:hint="eastAsia"/>
                <w:szCs w:val="21"/>
              </w:rPr>
              <w:t>4</w:t>
            </w:r>
            <w:r w:rsidR="00FF39CA" w:rsidRPr="00A53DB6">
              <w:rPr>
                <w:rFonts w:hint="eastAsia"/>
                <w:szCs w:val="21"/>
              </w:rPr>
              <w:t>种叩诊体征，并有肋脊角叩痛和肝区叩痛</w:t>
            </w:r>
            <w:r w:rsidR="00FF39CA" w:rsidRPr="00A53DB6">
              <w:rPr>
                <w:rFonts w:hint="eastAsia"/>
                <w:szCs w:val="21"/>
              </w:rPr>
              <w:t>2</w:t>
            </w:r>
            <w:r w:rsidR="00FF39CA" w:rsidRPr="00A53DB6">
              <w:rPr>
                <w:rFonts w:hint="eastAsia"/>
                <w:szCs w:val="21"/>
              </w:rPr>
              <w:t>种叩痛体征。</w:t>
            </w:r>
            <w:r w:rsidR="00FF39CA" w:rsidRPr="00A53DB6">
              <w:rPr>
                <w:rFonts w:hint="eastAsia"/>
                <w:szCs w:val="21"/>
              </w:rPr>
              <w:br/>
              <w:t>11.</w:t>
            </w:r>
            <w:r w:rsidR="00FF39CA" w:rsidRPr="00A53DB6">
              <w:rPr>
                <w:rFonts w:hint="eastAsia"/>
                <w:szCs w:val="21"/>
              </w:rPr>
              <w:t>腹部检查</w:t>
            </w:r>
            <w:r w:rsidR="00FF39CA" w:rsidRPr="00A53DB6">
              <w:rPr>
                <w:rFonts w:hint="eastAsia"/>
                <w:szCs w:val="21"/>
              </w:rPr>
              <w:t>SP</w:t>
            </w:r>
            <w:r w:rsidR="00FF39CA" w:rsidRPr="00A53DB6">
              <w:rPr>
                <w:rFonts w:hint="eastAsia"/>
                <w:szCs w:val="21"/>
              </w:rPr>
              <w:t>具有故障检测及警示功能，便于维护。</w:t>
            </w:r>
            <w:r w:rsidR="00B37F9B" w:rsidRPr="00A53DB6">
              <w:rPr>
                <w:rFonts w:hint="eastAsia"/>
                <w:szCs w:val="21"/>
              </w:rPr>
              <w:br/>
              <w:t>12.</w:t>
            </w:r>
            <w:r w:rsidR="00FF39CA" w:rsidRPr="00A53DB6">
              <w:rPr>
                <w:rFonts w:hint="eastAsia"/>
                <w:szCs w:val="21"/>
              </w:rPr>
              <w:t>可进行试题筛选、试卷管理、系统随机出题、教师自主选题、保存试卷、查看成绩、打印等功能，选择题有理论题和技能题两种类型。</w:t>
            </w:r>
            <w:r w:rsidR="00B37F9B" w:rsidRPr="00A53DB6">
              <w:rPr>
                <w:rFonts w:hint="eastAsia"/>
                <w:szCs w:val="21"/>
              </w:rPr>
              <w:br/>
              <w:t>13.</w:t>
            </w:r>
            <w:r w:rsidR="00B14460" w:rsidRPr="00A53DB6">
              <w:rPr>
                <w:rFonts w:hint="eastAsia"/>
                <w:szCs w:val="21"/>
              </w:rPr>
              <w:t>配套有升降桌面功能的转换实验台，可拓展实验室用途</w:t>
            </w:r>
            <w:r w:rsidR="00FF39CA" w:rsidRPr="00A53DB6">
              <w:rPr>
                <w:rFonts w:hint="eastAsia"/>
                <w:szCs w:val="21"/>
              </w:rPr>
              <w:t>。</w:t>
            </w:r>
            <w:r w:rsidR="00FF39CA" w:rsidRPr="00A53DB6">
              <w:rPr>
                <w:rFonts w:hint="eastAsia"/>
                <w:szCs w:val="21"/>
              </w:rPr>
              <w:br/>
            </w:r>
            <w:r w:rsidRPr="00A53DB6">
              <w:rPr>
                <w:rFonts w:hint="eastAsia"/>
                <w:szCs w:val="21"/>
              </w:rPr>
              <w:t>14.</w:t>
            </w:r>
            <w:r w:rsidR="00FF39CA" w:rsidRPr="00A53DB6">
              <w:rPr>
                <w:rFonts w:hint="eastAsia"/>
                <w:szCs w:val="21"/>
              </w:rPr>
              <w:t>配置</w:t>
            </w:r>
            <w:r w:rsidR="00D66763" w:rsidRPr="00A53DB6">
              <w:rPr>
                <w:rFonts w:hint="eastAsia"/>
                <w:szCs w:val="21"/>
              </w:rPr>
              <w:t>清</w:t>
            </w:r>
            <w:r w:rsidR="00FF39CA" w:rsidRPr="00A53DB6">
              <w:rPr>
                <w:rFonts w:hint="eastAsia"/>
                <w:szCs w:val="21"/>
              </w:rPr>
              <w:t>单：</w:t>
            </w:r>
            <w:r w:rsidR="000462E0" w:rsidRPr="00A53DB6">
              <w:rPr>
                <w:rFonts w:hint="eastAsia"/>
                <w:szCs w:val="21"/>
              </w:rPr>
              <w:br/>
            </w:r>
            <w:r w:rsidR="000462E0" w:rsidRPr="00A53DB6">
              <w:rPr>
                <w:rFonts w:hint="eastAsia"/>
                <w:szCs w:val="21"/>
              </w:rPr>
              <w:t>（</w:t>
            </w:r>
            <w:r w:rsidR="000462E0" w:rsidRPr="00A53DB6">
              <w:rPr>
                <w:rFonts w:hint="eastAsia"/>
                <w:szCs w:val="21"/>
              </w:rPr>
              <w:t>1</w:t>
            </w:r>
            <w:r w:rsidR="000462E0" w:rsidRPr="00A53DB6">
              <w:rPr>
                <w:rFonts w:hint="eastAsia"/>
                <w:szCs w:val="21"/>
              </w:rPr>
              <w:t>）</w:t>
            </w:r>
            <w:r w:rsidR="00FF39CA" w:rsidRPr="00A53DB6">
              <w:rPr>
                <w:rFonts w:hint="eastAsia"/>
                <w:szCs w:val="21"/>
              </w:rPr>
              <w:t>胸部检查模型</w:t>
            </w:r>
            <w:r w:rsidR="00FF39CA" w:rsidRPr="00A53DB6">
              <w:rPr>
                <w:rFonts w:hint="eastAsia"/>
                <w:szCs w:val="21"/>
              </w:rPr>
              <w:t>1</w:t>
            </w:r>
            <w:r w:rsidR="00FF39CA" w:rsidRPr="00A53DB6">
              <w:rPr>
                <w:rFonts w:hint="eastAsia"/>
                <w:szCs w:val="21"/>
              </w:rPr>
              <w:t>具</w:t>
            </w:r>
            <w:r w:rsidR="000462E0" w:rsidRPr="00A53DB6">
              <w:rPr>
                <w:rFonts w:hint="eastAsia"/>
                <w:szCs w:val="21"/>
              </w:rPr>
              <w:t>。</w:t>
            </w:r>
            <w:r w:rsidR="000462E0" w:rsidRPr="00A53DB6">
              <w:rPr>
                <w:rFonts w:hint="eastAsia"/>
                <w:szCs w:val="21"/>
              </w:rPr>
              <w:br/>
            </w:r>
            <w:r w:rsidR="000462E0" w:rsidRPr="00A53DB6">
              <w:rPr>
                <w:rFonts w:hint="eastAsia"/>
                <w:szCs w:val="21"/>
              </w:rPr>
              <w:t>（</w:t>
            </w:r>
            <w:r w:rsidR="000462E0" w:rsidRPr="00A53DB6">
              <w:rPr>
                <w:rFonts w:hint="eastAsia"/>
                <w:szCs w:val="21"/>
              </w:rPr>
              <w:t>2</w:t>
            </w:r>
            <w:r w:rsidR="000462E0" w:rsidRPr="00A53DB6">
              <w:rPr>
                <w:rFonts w:hint="eastAsia"/>
                <w:szCs w:val="21"/>
              </w:rPr>
              <w:t>）</w:t>
            </w:r>
            <w:r w:rsidR="00FF39CA" w:rsidRPr="00A53DB6">
              <w:rPr>
                <w:rFonts w:hint="eastAsia"/>
                <w:szCs w:val="21"/>
              </w:rPr>
              <w:t>腹部检查模型</w:t>
            </w:r>
            <w:r w:rsidR="00FF39CA" w:rsidRPr="00A53DB6">
              <w:rPr>
                <w:rFonts w:hint="eastAsia"/>
                <w:szCs w:val="21"/>
              </w:rPr>
              <w:t>1</w:t>
            </w:r>
            <w:r w:rsidR="00FF39CA" w:rsidRPr="00A53DB6">
              <w:rPr>
                <w:rFonts w:hint="eastAsia"/>
                <w:szCs w:val="21"/>
              </w:rPr>
              <w:t>具</w:t>
            </w:r>
            <w:r w:rsidR="000462E0" w:rsidRPr="00A53DB6">
              <w:rPr>
                <w:rFonts w:hint="eastAsia"/>
                <w:szCs w:val="21"/>
              </w:rPr>
              <w:t>。</w:t>
            </w:r>
            <w:r w:rsidR="000462E0" w:rsidRPr="00A53DB6">
              <w:rPr>
                <w:rFonts w:hint="eastAsia"/>
                <w:szCs w:val="21"/>
              </w:rPr>
              <w:br/>
            </w:r>
            <w:r w:rsidR="000462E0" w:rsidRPr="00A53DB6">
              <w:rPr>
                <w:rFonts w:hint="eastAsia"/>
                <w:szCs w:val="21"/>
              </w:rPr>
              <w:t>（</w:t>
            </w:r>
            <w:r w:rsidR="000462E0" w:rsidRPr="00A53DB6">
              <w:rPr>
                <w:rFonts w:hint="eastAsia"/>
                <w:szCs w:val="21"/>
              </w:rPr>
              <w:t>3</w:t>
            </w:r>
            <w:r w:rsidR="000462E0" w:rsidRPr="00A53DB6">
              <w:rPr>
                <w:rFonts w:hint="eastAsia"/>
                <w:szCs w:val="21"/>
              </w:rPr>
              <w:t>）</w:t>
            </w:r>
            <w:r w:rsidR="00FF39CA" w:rsidRPr="00A53DB6">
              <w:rPr>
                <w:rFonts w:hint="eastAsia"/>
                <w:szCs w:val="21"/>
              </w:rPr>
              <w:t>无线、互感听诊器</w:t>
            </w:r>
            <w:r w:rsidR="00FF39CA" w:rsidRPr="00A53DB6">
              <w:rPr>
                <w:rFonts w:hint="eastAsia"/>
                <w:szCs w:val="21"/>
              </w:rPr>
              <w:t>1</w:t>
            </w:r>
            <w:r w:rsidR="00FF39CA" w:rsidRPr="00A53DB6">
              <w:rPr>
                <w:rFonts w:hint="eastAsia"/>
                <w:szCs w:val="21"/>
              </w:rPr>
              <w:t>副</w:t>
            </w:r>
            <w:r w:rsidR="000462E0" w:rsidRPr="00A53DB6">
              <w:rPr>
                <w:rFonts w:hint="eastAsia"/>
                <w:szCs w:val="21"/>
              </w:rPr>
              <w:t>。</w:t>
            </w:r>
            <w:r w:rsidR="000462E0" w:rsidRPr="00A53DB6">
              <w:rPr>
                <w:rFonts w:hint="eastAsia"/>
                <w:szCs w:val="21"/>
              </w:rPr>
              <w:br/>
            </w:r>
            <w:r w:rsidR="000462E0" w:rsidRPr="00A53DB6">
              <w:rPr>
                <w:rFonts w:hint="eastAsia"/>
                <w:szCs w:val="21"/>
              </w:rPr>
              <w:t>（</w:t>
            </w:r>
            <w:r w:rsidR="000462E0" w:rsidRPr="00A53DB6">
              <w:rPr>
                <w:rFonts w:hint="eastAsia"/>
                <w:szCs w:val="21"/>
              </w:rPr>
              <w:t>4</w:t>
            </w:r>
            <w:r w:rsidR="000462E0" w:rsidRPr="00A53DB6">
              <w:rPr>
                <w:rFonts w:hint="eastAsia"/>
                <w:szCs w:val="21"/>
              </w:rPr>
              <w:t>）</w:t>
            </w:r>
            <w:r w:rsidR="00FF39CA" w:rsidRPr="00A53DB6">
              <w:rPr>
                <w:rFonts w:hint="eastAsia"/>
                <w:szCs w:val="21"/>
              </w:rPr>
              <w:t>升降功能实验台</w:t>
            </w:r>
            <w:r w:rsidR="00FF39CA" w:rsidRPr="00A53DB6">
              <w:rPr>
                <w:rFonts w:hint="eastAsia"/>
                <w:szCs w:val="21"/>
              </w:rPr>
              <w:t>1</w:t>
            </w:r>
            <w:r w:rsidR="00FF39CA" w:rsidRPr="00A53DB6">
              <w:rPr>
                <w:rFonts w:hint="eastAsia"/>
                <w:szCs w:val="21"/>
              </w:rPr>
              <w:t>套</w:t>
            </w:r>
            <w:r w:rsidR="000462E0" w:rsidRPr="00A53DB6">
              <w:rPr>
                <w:rFonts w:hint="eastAsia"/>
                <w:szCs w:val="21"/>
              </w:rPr>
              <w:t>。</w:t>
            </w:r>
            <w:r w:rsidR="000462E0" w:rsidRPr="00A53DB6">
              <w:rPr>
                <w:rFonts w:hint="eastAsia"/>
                <w:szCs w:val="21"/>
              </w:rPr>
              <w:br/>
            </w:r>
            <w:r w:rsidR="000462E0" w:rsidRPr="00A53DB6">
              <w:rPr>
                <w:rFonts w:hint="eastAsia"/>
                <w:szCs w:val="21"/>
              </w:rPr>
              <w:t>（</w:t>
            </w:r>
            <w:r w:rsidR="000462E0" w:rsidRPr="00A53DB6">
              <w:rPr>
                <w:rFonts w:hint="eastAsia"/>
                <w:szCs w:val="21"/>
              </w:rPr>
              <w:t>5</w:t>
            </w:r>
            <w:r w:rsidR="000462E0" w:rsidRPr="00A53DB6">
              <w:rPr>
                <w:rFonts w:hint="eastAsia"/>
                <w:szCs w:val="21"/>
              </w:rPr>
              <w:t>）</w:t>
            </w:r>
            <w:r w:rsidR="00FF39CA" w:rsidRPr="00A53DB6">
              <w:rPr>
                <w:rFonts w:hint="eastAsia"/>
                <w:szCs w:val="21"/>
              </w:rPr>
              <w:t>显示器支架</w:t>
            </w:r>
            <w:r w:rsidR="00FF39CA" w:rsidRPr="00A53DB6">
              <w:rPr>
                <w:rFonts w:hint="eastAsia"/>
                <w:szCs w:val="21"/>
              </w:rPr>
              <w:t>1</w:t>
            </w:r>
            <w:r w:rsidR="00FF39CA" w:rsidRPr="00A53DB6">
              <w:rPr>
                <w:rFonts w:hint="eastAsia"/>
                <w:szCs w:val="21"/>
              </w:rPr>
              <w:t>套</w:t>
            </w:r>
            <w:r w:rsidR="000462E0" w:rsidRPr="00A53DB6">
              <w:rPr>
                <w:rFonts w:hint="eastAsia"/>
                <w:szCs w:val="21"/>
              </w:rPr>
              <w:t>。</w:t>
            </w:r>
            <w:r w:rsidR="000462E0" w:rsidRPr="00A53DB6">
              <w:rPr>
                <w:rFonts w:hint="eastAsia"/>
                <w:szCs w:val="21"/>
              </w:rPr>
              <w:br/>
            </w:r>
            <w:r w:rsidR="000462E0" w:rsidRPr="00A53DB6">
              <w:rPr>
                <w:rFonts w:hint="eastAsia"/>
                <w:szCs w:val="21"/>
              </w:rPr>
              <w:t>（</w:t>
            </w:r>
            <w:r w:rsidR="000462E0" w:rsidRPr="00A53DB6">
              <w:rPr>
                <w:rFonts w:hint="eastAsia"/>
                <w:szCs w:val="21"/>
              </w:rPr>
              <w:t>6</w:t>
            </w:r>
            <w:r w:rsidR="000462E0" w:rsidRPr="00A53DB6">
              <w:rPr>
                <w:rFonts w:hint="eastAsia"/>
                <w:szCs w:val="21"/>
              </w:rPr>
              <w:t>）</w:t>
            </w:r>
            <w:r w:rsidR="00FF39CA" w:rsidRPr="00A53DB6">
              <w:rPr>
                <w:rFonts w:hint="eastAsia"/>
                <w:szCs w:val="21"/>
              </w:rPr>
              <w:t>胸、腹部检查虚拟仿真训练系统光盘</w:t>
            </w:r>
            <w:r w:rsidR="00FF39CA" w:rsidRPr="00A53DB6">
              <w:rPr>
                <w:rFonts w:hint="eastAsia"/>
                <w:szCs w:val="21"/>
              </w:rPr>
              <w:t>1</w:t>
            </w:r>
            <w:r w:rsidR="00FF39CA" w:rsidRPr="00A53DB6">
              <w:rPr>
                <w:rFonts w:hint="eastAsia"/>
                <w:szCs w:val="21"/>
              </w:rPr>
              <w:t>套</w:t>
            </w:r>
            <w:r w:rsidR="000462E0" w:rsidRPr="00A53DB6">
              <w:rPr>
                <w:rFonts w:hint="eastAsia"/>
                <w:szCs w:val="21"/>
              </w:rPr>
              <w:t>。</w:t>
            </w:r>
            <w:r w:rsidR="00FF39CA" w:rsidRPr="00A53DB6">
              <w:rPr>
                <w:rFonts w:hint="eastAsia"/>
                <w:szCs w:val="21"/>
              </w:rPr>
              <w:br/>
            </w:r>
            <w:r w:rsidR="000462E0" w:rsidRPr="00A53DB6">
              <w:rPr>
                <w:rFonts w:hint="eastAsia"/>
                <w:szCs w:val="21"/>
              </w:rPr>
              <w:t>（</w:t>
            </w:r>
            <w:r w:rsidR="000462E0" w:rsidRPr="00A53DB6">
              <w:rPr>
                <w:rFonts w:hint="eastAsia"/>
                <w:szCs w:val="21"/>
              </w:rPr>
              <w:t>7</w:t>
            </w:r>
            <w:r w:rsidR="000462E0" w:rsidRPr="00A53DB6">
              <w:rPr>
                <w:rFonts w:hint="eastAsia"/>
                <w:szCs w:val="21"/>
              </w:rPr>
              <w:t>）</w:t>
            </w:r>
            <w:r w:rsidR="00FF39CA" w:rsidRPr="00A53DB6">
              <w:rPr>
                <w:rFonts w:hint="eastAsia"/>
                <w:szCs w:val="21"/>
              </w:rPr>
              <w:t>相关配套附件及线材</w:t>
            </w:r>
            <w:r w:rsidR="00FF39CA" w:rsidRPr="00A53DB6">
              <w:rPr>
                <w:rFonts w:hint="eastAsia"/>
                <w:szCs w:val="21"/>
              </w:rPr>
              <w:t>1</w:t>
            </w:r>
            <w:r w:rsidR="00FF39CA" w:rsidRPr="00A53DB6">
              <w:rPr>
                <w:rFonts w:hint="eastAsia"/>
                <w:szCs w:val="21"/>
              </w:rPr>
              <w:t>套</w:t>
            </w:r>
            <w:r w:rsidR="000462E0" w:rsidRPr="00A53DB6">
              <w:rPr>
                <w:rFonts w:hint="eastAsia"/>
                <w:szCs w:val="21"/>
              </w:rPr>
              <w:t>。</w:t>
            </w:r>
          </w:p>
        </w:tc>
      </w:tr>
      <w:tr w:rsidR="00A53DB6" w:rsidRPr="00A53DB6" w14:paraId="306C80A7" w14:textId="77777777" w:rsidTr="00E51B3A">
        <w:trPr>
          <w:trHeight w:val="699"/>
          <w:jc w:val="center"/>
        </w:trPr>
        <w:tc>
          <w:tcPr>
            <w:tcW w:w="330" w:type="pct"/>
            <w:tcBorders>
              <w:right w:val="single" w:sz="4" w:space="0" w:color="auto"/>
            </w:tcBorders>
            <w:vAlign w:val="center"/>
          </w:tcPr>
          <w:p w14:paraId="31A3128A"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szCs w:val="21"/>
              </w:rPr>
              <w:lastRenderedPageBreak/>
              <w:t>7</w:t>
            </w:r>
          </w:p>
        </w:tc>
        <w:tc>
          <w:tcPr>
            <w:tcW w:w="949" w:type="pct"/>
            <w:tcBorders>
              <w:right w:val="single" w:sz="4" w:space="0" w:color="auto"/>
            </w:tcBorders>
            <w:vAlign w:val="center"/>
          </w:tcPr>
          <w:p w14:paraId="580AFCD7"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控制终端</w:t>
            </w:r>
          </w:p>
        </w:tc>
        <w:tc>
          <w:tcPr>
            <w:tcW w:w="444" w:type="pct"/>
            <w:tcBorders>
              <w:left w:val="single" w:sz="4" w:space="0" w:color="auto"/>
            </w:tcBorders>
            <w:vAlign w:val="center"/>
          </w:tcPr>
          <w:p w14:paraId="3892B399"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33</w:t>
            </w:r>
          </w:p>
        </w:tc>
        <w:tc>
          <w:tcPr>
            <w:tcW w:w="354" w:type="pct"/>
            <w:vAlign w:val="center"/>
          </w:tcPr>
          <w:p w14:paraId="6F00D935"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套</w:t>
            </w:r>
          </w:p>
        </w:tc>
        <w:tc>
          <w:tcPr>
            <w:tcW w:w="350" w:type="pct"/>
            <w:gridSpan w:val="2"/>
            <w:vAlign w:val="center"/>
          </w:tcPr>
          <w:p w14:paraId="0E99C449" w14:textId="77777777" w:rsidR="00FF39CA" w:rsidRPr="00A53DB6" w:rsidRDefault="00B317A1"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asciiTheme="majorEastAsia" w:eastAsiaTheme="majorEastAsia" w:hAnsiTheme="majorEastAsia" w:cs="宋体" w:hint="eastAsia"/>
                <w:szCs w:val="21"/>
              </w:rPr>
              <w:t>工业</w:t>
            </w:r>
          </w:p>
        </w:tc>
        <w:tc>
          <w:tcPr>
            <w:tcW w:w="2573" w:type="pct"/>
            <w:vAlign w:val="center"/>
          </w:tcPr>
          <w:p w14:paraId="3C0BEC14" w14:textId="7884BE3C" w:rsidR="00FF39CA" w:rsidRPr="00A53DB6" w:rsidRDefault="006F0C9A" w:rsidP="001425B6">
            <w:pPr>
              <w:snapToGrid w:val="0"/>
              <w:spacing w:line="320" w:lineRule="exact"/>
              <w:rPr>
                <w:rFonts w:asciiTheme="majorEastAsia" w:eastAsiaTheme="majorEastAsia" w:hAnsiTheme="majorEastAsia" w:hint="eastAsia"/>
                <w:szCs w:val="21"/>
              </w:rPr>
            </w:pPr>
            <w:r w:rsidRPr="00A53DB6">
              <w:rPr>
                <w:rFonts w:hint="eastAsia"/>
                <w:szCs w:val="21"/>
              </w:rPr>
              <w:t>（一）</w:t>
            </w:r>
            <w:r w:rsidR="00FF39CA" w:rsidRPr="00A53DB6">
              <w:rPr>
                <w:rFonts w:hint="eastAsia"/>
                <w:szCs w:val="21"/>
              </w:rPr>
              <w:t>硬件配置：</w:t>
            </w:r>
            <w:r w:rsidR="00FF39CA" w:rsidRPr="00A53DB6">
              <w:rPr>
                <w:rFonts w:hint="eastAsia"/>
                <w:szCs w:val="21"/>
              </w:rPr>
              <w:br/>
            </w:r>
            <w:r w:rsidR="00CF44CA" w:rsidRPr="00A53DB6">
              <w:rPr>
                <w:rFonts w:ascii="宋体" w:hAnsi="宋体" w:cs="宋体" w:hint="eastAsia"/>
                <w:b/>
                <w:kern w:val="0"/>
                <w:szCs w:val="21"/>
              </w:rPr>
              <w:t>▲</w:t>
            </w:r>
            <w:r w:rsidR="00FF39CA" w:rsidRPr="00A53DB6">
              <w:rPr>
                <w:rFonts w:hint="eastAsia"/>
                <w:b/>
                <w:szCs w:val="21"/>
              </w:rPr>
              <w:t>1</w:t>
            </w:r>
            <w:r w:rsidRPr="00A53DB6">
              <w:rPr>
                <w:rFonts w:hint="eastAsia"/>
                <w:b/>
                <w:szCs w:val="21"/>
              </w:rPr>
              <w:t>.</w:t>
            </w:r>
            <w:r w:rsidR="00FF39CA" w:rsidRPr="00A53DB6">
              <w:rPr>
                <w:rFonts w:hint="eastAsia"/>
                <w:b/>
                <w:szCs w:val="21"/>
              </w:rPr>
              <w:t>CPU</w:t>
            </w:r>
            <w:r w:rsidR="00FF39CA" w:rsidRPr="00A53DB6">
              <w:rPr>
                <w:rFonts w:hint="eastAsia"/>
                <w:b/>
                <w:szCs w:val="21"/>
              </w:rPr>
              <w:t>：线程数</w:t>
            </w:r>
            <w:r w:rsidRPr="00A53DB6">
              <w:rPr>
                <w:rFonts w:hint="eastAsia"/>
                <w:b/>
                <w:szCs w:val="21"/>
              </w:rPr>
              <w:t>≥</w:t>
            </w:r>
            <w:r w:rsidR="00FF39CA" w:rsidRPr="00A53DB6">
              <w:rPr>
                <w:rFonts w:hint="eastAsia"/>
                <w:b/>
                <w:szCs w:val="21"/>
              </w:rPr>
              <w:t>20</w:t>
            </w:r>
            <w:r w:rsidR="00FF39CA" w:rsidRPr="00A53DB6">
              <w:rPr>
                <w:rFonts w:hint="eastAsia"/>
                <w:b/>
                <w:szCs w:val="21"/>
              </w:rPr>
              <w:t>，核心数</w:t>
            </w:r>
            <w:r w:rsidRPr="00A53DB6">
              <w:rPr>
                <w:rFonts w:hint="eastAsia"/>
                <w:b/>
                <w:szCs w:val="21"/>
              </w:rPr>
              <w:t>≥</w:t>
            </w:r>
            <w:r w:rsidR="00FF39CA" w:rsidRPr="00A53DB6">
              <w:rPr>
                <w:rFonts w:hint="eastAsia"/>
                <w:b/>
                <w:szCs w:val="21"/>
              </w:rPr>
              <w:t>14</w:t>
            </w:r>
            <w:r w:rsidR="00FF39CA" w:rsidRPr="00A53DB6">
              <w:rPr>
                <w:rFonts w:hint="eastAsia"/>
                <w:b/>
                <w:szCs w:val="21"/>
              </w:rPr>
              <w:t>，热设计功耗</w:t>
            </w:r>
            <w:r w:rsidR="00FF39CA" w:rsidRPr="00A53DB6">
              <w:rPr>
                <w:rFonts w:hint="eastAsia"/>
                <w:b/>
                <w:szCs w:val="21"/>
              </w:rPr>
              <w:t>65W</w:t>
            </w:r>
            <w:r w:rsidRPr="00A53DB6">
              <w:rPr>
                <w:rFonts w:hint="eastAsia"/>
                <w:b/>
                <w:szCs w:val="21"/>
              </w:rPr>
              <w:t>。</w:t>
            </w:r>
            <w:r w:rsidR="00FF39CA" w:rsidRPr="00A53DB6">
              <w:rPr>
                <w:rFonts w:hint="eastAsia"/>
                <w:szCs w:val="21"/>
              </w:rPr>
              <w:br/>
            </w:r>
            <w:r w:rsidR="00FF39CA" w:rsidRPr="00A53DB6">
              <w:rPr>
                <w:rFonts w:hint="eastAsia"/>
                <w:szCs w:val="21"/>
              </w:rPr>
              <w:lastRenderedPageBreak/>
              <w:t>2</w:t>
            </w:r>
            <w:r w:rsidRPr="00A53DB6">
              <w:rPr>
                <w:rFonts w:hint="eastAsia"/>
                <w:szCs w:val="21"/>
              </w:rPr>
              <w:t>.</w:t>
            </w:r>
            <w:r w:rsidR="00FF39CA" w:rsidRPr="00A53DB6">
              <w:rPr>
                <w:rFonts w:hint="eastAsia"/>
                <w:szCs w:val="21"/>
              </w:rPr>
              <w:t>主板芯片组：</w:t>
            </w:r>
            <w:r w:rsidRPr="00A53DB6">
              <w:rPr>
                <w:rFonts w:hint="eastAsia"/>
                <w:szCs w:val="21"/>
              </w:rPr>
              <w:t>参考或相当于</w:t>
            </w:r>
            <w:r w:rsidR="00FF39CA" w:rsidRPr="00A53DB6">
              <w:rPr>
                <w:rFonts w:hint="eastAsia"/>
                <w:szCs w:val="21"/>
              </w:rPr>
              <w:t>Intel H770</w:t>
            </w:r>
            <w:r w:rsidR="00FF39CA" w:rsidRPr="00A53DB6">
              <w:rPr>
                <w:rFonts w:hint="eastAsia"/>
                <w:szCs w:val="21"/>
              </w:rPr>
              <w:t>；</w:t>
            </w:r>
            <w:r w:rsidR="00FF39CA" w:rsidRPr="00A53DB6">
              <w:rPr>
                <w:rFonts w:hint="eastAsia"/>
                <w:szCs w:val="21"/>
              </w:rPr>
              <w:t>2</w:t>
            </w:r>
            <w:r w:rsidR="00FF39CA" w:rsidRPr="00A53DB6">
              <w:rPr>
                <w:rFonts w:hint="eastAsia"/>
                <w:szCs w:val="21"/>
              </w:rPr>
              <w:t>个</w:t>
            </w:r>
            <w:r w:rsidR="00FF39CA" w:rsidRPr="00A53DB6">
              <w:rPr>
                <w:rFonts w:hint="eastAsia"/>
                <w:szCs w:val="21"/>
              </w:rPr>
              <w:t>M.2</w:t>
            </w:r>
            <w:r w:rsidR="00FF39CA" w:rsidRPr="00A53DB6">
              <w:rPr>
                <w:rFonts w:hint="eastAsia"/>
                <w:szCs w:val="21"/>
              </w:rPr>
              <w:t>，</w:t>
            </w:r>
            <w:r w:rsidR="00FF39CA" w:rsidRPr="00A53DB6">
              <w:rPr>
                <w:rFonts w:hint="eastAsia"/>
                <w:szCs w:val="21"/>
              </w:rPr>
              <w:t>1</w:t>
            </w:r>
            <w:r w:rsidR="00FF39CA" w:rsidRPr="00A53DB6">
              <w:rPr>
                <w:rFonts w:hint="eastAsia"/>
                <w:szCs w:val="21"/>
              </w:rPr>
              <w:t>个</w:t>
            </w:r>
            <w:r w:rsidR="00FF39CA" w:rsidRPr="00A53DB6">
              <w:rPr>
                <w:rFonts w:hint="eastAsia"/>
                <w:szCs w:val="21"/>
              </w:rPr>
              <w:t>PCIe3x1</w:t>
            </w:r>
            <w:r w:rsidR="00FF39CA" w:rsidRPr="00A53DB6">
              <w:rPr>
                <w:rFonts w:hint="eastAsia"/>
                <w:szCs w:val="21"/>
              </w:rPr>
              <w:t>，</w:t>
            </w:r>
            <w:r w:rsidR="00FF39CA" w:rsidRPr="00A53DB6">
              <w:rPr>
                <w:rFonts w:hint="eastAsia"/>
                <w:szCs w:val="21"/>
              </w:rPr>
              <w:t>1</w:t>
            </w:r>
            <w:r w:rsidR="00FF39CA" w:rsidRPr="00A53DB6">
              <w:rPr>
                <w:rFonts w:hint="eastAsia"/>
                <w:szCs w:val="21"/>
              </w:rPr>
              <w:t>个</w:t>
            </w:r>
            <w:r w:rsidR="00FF39CA" w:rsidRPr="00A53DB6">
              <w:rPr>
                <w:rFonts w:hint="eastAsia"/>
                <w:szCs w:val="21"/>
              </w:rPr>
              <w:t>PCIe4x16</w:t>
            </w:r>
            <w:r w:rsidR="00FF39CA" w:rsidRPr="00A53DB6">
              <w:rPr>
                <w:rFonts w:hint="eastAsia"/>
                <w:szCs w:val="21"/>
              </w:rPr>
              <w:t>，方便后期升级</w:t>
            </w:r>
            <w:r w:rsidRPr="00A53DB6">
              <w:rPr>
                <w:rFonts w:hint="eastAsia"/>
                <w:szCs w:val="21"/>
              </w:rPr>
              <w:t>。</w:t>
            </w:r>
            <w:r w:rsidR="00FF39CA" w:rsidRPr="00A53DB6">
              <w:rPr>
                <w:rFonts w:hint="eastAsia"/>
                <w:szCs w:val="21"/>
              </w:rPr>
              <w:br/>
              <w:t>3</w:t>
            </w:r>
            <w:r w:rsidRPr="00A53DB6">
              <w:rPr>
                <w:rFonts w:hint="eastAsia"/>
                <w:szCs w:val="21"/>
              </w:rPr>
              <w:t>.</w:t>
            </w:r>
            <w:r w:rsidR="00FF39CA" w:rsidRPr="00A53DB6">
              <w:rPr>
                <w:rFonts w:hint="eastAsia"/>
                <w:szCs w:val="21"/>
              </w:rPr>
              <w:t>内存</w:t>
            </w:r>
            <w:r w:rsidRPr="00A53DB6">
              <w:rPr>
                <w:rFonts w:hint="eastAsia"/>
                <w:szCs w:val="21"/>
              </w:rPr>
              <w:t>≥</w:t>
            </w:r>
            <w:r w:rsidR="00FF39CA" w:rsidRPr="00A53DB6">
              <w:rPr>
                <w:rFonts w:hint="eastAsia"/>
                <w:szCs w:val="21"/>
              </w:rPr>
              <w:t>8G DDR4 3200</w:t>
            </w:r>
            <w:r w:rsidR="00FF39CA" w:rsidRPr="00A53DB6">
              <w:rPr>
                <w:rFonts w:hint="eastAsia"/>
                <w:szCs w:val="21"/>
              </w:rPr>
              <w:t>，数据传输率最高可达</w:t>
            </w:r>
            <w:r w:rsidR="00FF39CA" w:rsidRPr="00A53DB6">
              <w:rPr>
                <w:rFonts w:hint="eastAsia"/>
                <w:szCs w:val="21"/>
              </w:rPr>
              <w:t xml:space="preserve"> 3200MT/s</w:t>
            </w:r>
            <w:r w:rsidR="00FF39CA" w:rsidRPr="00A53DB6">
              <w:rPr>
                <w:rFonts w:hint="eastAsia"/>
                <w:szCs w:val="21"/>
              </w:rPr>
              <w:t>，两条内存插槽，最高支持</w:t>
            </w:r>
            <w:r w:rsidR="00FF39CA" w:rsidRPr="00A53DB6">
              <w:rPr>
                <w:rFonts w:hint="eastAsia"/>
                <w:szCs w:val="21"/>
              </w:rPr>
              <w:t>64GB</w:t>
            </w:r>
            <w:r w:rsidRPr="00A53DB6">
              <w:rPr>
                <w:rFonts w:hint="eastAsia"/>
                <w:szCs w:val="21"/>
              </w:rPr>
              <w:t>。</w:t>
            </w:r>
            <w:r w:rsidR="00FF39CA" w:rsidRPr="00A53DB6">
              <w:rPr>
                <w:rFonts w:hint="eastAsia"/>
                <w:szCs w:val="21"/>
              </w:rPr>
              <w:br/>
            </w:r>
            <w:r w:rsidR="00CF44CA" w:rsidRPr="00A53DB6">
              <w:rPr>
                <w:rFonts w:ascii="宋体" w:hAnsi="宋体" w:cs="宋体" w:hint="eastAsia"/>
                <w:kern w:val="0"/>
                <w:szCs w:val="21"/>
              </w:rPr>
              <w:t>▲</w:t>
            </w:r>
            <w:r w:rsidR="00FF39CA" w:rsidRPr="00A53DB6">
              <w:rPr>
                <w:rFonts w:hint="eastAsia"/>
                <w:b/>
                <w:szCs w:val="21"/>
              </w:rPr>
              <w:t>4</w:t>
            </w:r>
            <w:r w:rsidRPr="00A53DB6">
              <w:rPr>
                <w:rFonts w:hint="eastAsia"/>
                <w:b/>
                <w:szCs w:val="21"/>
              </w:rPr>
              <w:t>.</w:t>
            </w:r>
            <w:r w:rsidR="00FF39CA" w:rsidRPr="00A53DB6">
              <w:rPr>
                <w:rFonts w:hint="eastAsia"/>
                <w:b/>
                <w:szCs w:val="21"/>
              </w:rPr>
              <w:t>硬盘：</w:t>
            </w:r>
            <w:r w:rsidR="00FF39CA" w:rsidRPr="00A53DB6">
              <w:rPr>
                <w:rFonts w:hint="eastAsia"/>
                <w:b/>
                <w:szCs w:val="21"/>
              </w:rPr>
              <w:t xml:space="preserve">512GB </w:t>
            </w:r>
            <w:proofErr w:type="spellStart"/>
            <w:r w:rsidR="00FF39CA" w:rsidRPr="00A53DB6">
              <w:rPr>
                <w:rFonts w:hint="eastAsia"/>
                <w:b/>
                <w:szCs w:val="21"/>
              </w:rPr>
              <w:t>NVMe</w:t>
            </w:r>
            <w:proofErr w:type="spellEnd"/>
            <w:r w:rsidR="00FF39CA" w:rsidRPr="00A53DB6">
              <w:rPr>
                <w:rFonts w:hint="eastAsia"/>
                <w:b/>
                <w:szCs w:val="21"/>
              </w:rPr>
              <w:t xml:space="preserve"> M.2</w:t>
            </w:r>
            <w:r w:rsidR="00FF39CA" w:rsidRPr="00A53DB6">
              <w:rPr>
                <w:rFonts w:hint="eastAsia"/>
                <w:b/>
                <w:szCs w:val="21"/>
              </w:rPr>
              <w:t>固态硬盘，内置硬盘端对端侦错模块。为响应国家信息安全政策及保障用户的数据安全，要求具备存储用户数据到分区文件的系统和方法</w:t>
            </w:r>
            <w:r w:rsidRPr="00A53DB6">
              <w:rPr>
                <w:rFonts w:hint="eastAsia"/>
                <w:b/>
                <w:szCs w:val="21"/>
              </w:rPr>
              <w:t>。</w:t>
            </w:r>
            <w:r w:rsidR="00FF39CA" w:rsidRPr="00A53DB6">
              <w:rPr>
                <w:rFonts w:hint="eastAsia"/>
                <w:szCs w:val="21"/>
              </w:rPr>
              <w:br/>
              <w:t>5</w:t>
            </w:r>
            <w:r w:rsidRPr="00A53DB6">
              <w:rPr>
                <w:rFonts w:hint="eastAsia"/>
                <w:szCs w:val="21"/>
              </w:rPr>
              <w:t>.</w:t>
            </w:r>
            <w:r w:rsidR="00FF39CA" w:rsidRPr="00A53DB6">
              <w:rPr>
                <w:rFonts w:hint="eastAsia"/>
                <w:szCs w:val="21"/>
              </w:rPr>
              <w:t>显卡：集成</w:t>
            </w:r>
            <w:r w:rsidR="007E03D8" w:rsidRPr="00A53DB6">
              <w:rPr>
                <w:rFonts w:hint="eastAsia"/>
                <w:szCs w:val="21"/>
              </w:rPr>
              <w:t>参考或相当于</w:t>
            </w:r>
            <w:r w:rsidR="00FF39CA" w:rsidRPr="00A53DB6">
              <w:rPr>
                <w:rFonts w:hint="eastAsia"/>
                <w:szCs w:val="21"/>
              </w:rPr>
              <w:t>英特尔超高清显卡</w:t>
            </w:r>
            <w:r w:rsidRPr="00A53DB6">
              <w:rPr>
                <w:rFonts w:hint="eastAsia"/>
                <w:szCs w:val="21"/>
              </w:rPr>
              <w:t>。</w:t>
            </w:r>
            <w:r w:rsidR="00FF39CA" w:rsidRPr="00A53DB6">
              <w:rPr>
                <w:rFonts w:hint="eastAsia"/>
                <w:szCs w:val="21"/>
              </w:rPr>
              <w:br/>
              <w:t>6</w:t>
            </w:r>
            <w:r w:rsidRPr="00A53DB6">
              <w:rPr>
                <w:rFonts w:hint="eastAsia"/>
                <w:szCs w:val="21"/>
              </w:rPr>
              <w:t>.</w:t>
            </w:r>
            <w:r w:rsidR="00FF39CA" w:rsidRPr="00A53DB6">
              <w:rPr>
                <w:rFonts w:hint="eastAsia"/>
                <w:szCs w:val="21"/>
              </w:rPr>
              <w:t>声卡与音频：集成</w:t>
            </w:r>
            <w:r w:rsidRPr="00A53DB6">
              <w:rPr>
                <w:rFonts w:hint="eastAsia"/>
                <w:szCs w:val="21"/>
              </w:rPr>
              <w:t>参考或相当于</w:t>
            </w:r>
            <w:r w:rsidR="00FF39CA" w:rsidRPr="00A53DB6">
              <w:rPr>
                <w:rFonts w:hint="eastAsia"/>
                <w:szCs w:val="21"/>
              </w:rPr>
              <w:t>Realtek ALC3867</w:t>
            </w:r>
            <w:r w:rsidR="00FF39CA" w:rsidRPr="00A53DB6">
              <w:rPr>
                <w:rFonts w:hint="eastAsia"/>
                <w:szCs w:val="21"/>
              </w:rPr>
              <w:t>编解码器，通用音频插孔（</w:t>
            </w:r>
            <w:r w:rsidR="00FF39CA" w:rsidRPr="00A53DB6">
              <w:rPr>
                <w:rFonts w:hint="eastAsia"/>
                <w:szCs w:val="21"/>
              </w:rPr>
              <w:t>3.5</w:t>
            </w:r>
            <w:r w:rsidR="00FF39CA" w:rsidRPr="00A53DB6">
              <w:rPr>
                <w:rFonts w:hint="eastAsia"/>
                <w:szCs w:val="21"/>
              </w:rPr>
              <w:t>毫米，同一插孔可支持麦克风或耳机或</w:t>
            </w:r>
            <w:r w:rsidR="00FF39CA" w:rsidRPr="00A53DB6">
              <w:rPr>
                <w:rFonts w:hint="eastAsia"/>
                <w:szCs w:val="21"/>
              </w:rPr>
              <w:t>CTIA</w:t>
            </w:r>
            <w:r w:rsidR="00FF39CA" w:rsidRPr="00A53DB6">
              <w:rPr>
                <w:rFonts w:hint="eastAsia"/>
                <w:szCs w:val="21"/>
              </w:rPr>
              <w:t>耳麦），支持多音频流</w:t>
            </w:r>
            <w:r w:rsidRPr="00A53DB6">
              <w:rPr>
                <w:rFonts w:hint="eastAsia"/>
                <w:szCs w:val="21"/>
              </w:rPr>
              <w:t>。</w:t>
            </w:r>
            <w:r w:rsidR="00FF39CA" w:rsidRPr="00A53DB6">
              <w:rPr>
                <w:rFonts w:hint="eastAsia"/>
                <w:szCs w:val="21"/>
              </w:rPr>
              <w:br/>
              <w:t>7</w:t>
            </w:r>
            <w:r w:rsidRPr="00A53DB6">
              <w:rPr>
                <w:rFonts w:hint="eastAsia"/>
                <w:szCs w:val="21"/>
              </w:rPr>
              <w:t>.</w:t>
            </w:r>
            <w:r w:rsidR="00FF39CA" w:rsidRPr="00A53DB6">
              <w:rPr>
                <w:rFonts w:hint="eastAsia"/>
                <w:szCs w:val="21"/>
              </w:rPr>
              <w:t>电源为</w:t>
            </w:r>
            <w:r w:rsidR="00FF39CA" w:rsidRPr="00A53DB6">
              <w:rPr>
                <w:rFonts w:hint="eastAsia"/>
                <w:szCs w:val="21"/>
              </w:rPr>
              <w:t>260W</w:t>
            </w:r>
            <w:r w:rsidR="00FF39CA" w:rsidRPr="00A53DB6">
              <w:rPr>
                <w:rFonts w:hint="eastAsia"/>
                <w:szCs w:val="21"/>
              </w:rPr>
              <w:t>高效节能电源</w:t>
            </w:r>
            <w:r w:rsidRPr="00A53DB6">
              <w:rPr>
                <w:rFonts w:hint="eastAsia"/>
                <w:szCs w:val="21"/>
              </w:rPr>
              <w:t>。</w:t>
            </w:r>
            <w:r w:rsidR="00FF39CA" w:rsidRPr="00A53DB6">
              <w:rPr>
                <w:rFonts w:hint="eastAsia"/>
                <w:szCs w:val="21"/>
              </w:rPr>
              <w:br/>
              <w:t>8</w:t>
            </w:r>
            <w:r w:rsidRPr="00A53DB6">
              <w:rPr>
                <w:rFonts w:hint="eastAsia"/>
                <w:szCs w:val="21"/>
              </w:rPr>
              <w:t>.</w:t>
            </w:r>
            <w:r w:rsidR="00FF39CA" w:rsidRPr="00A53DB6">
              <w:rPr>
                <w:rFonts w:hint="eastAsia"/>
                <w:szCs w:val="21"/>
              </w:rPr>
              <w:t>接口和端口：</w:t>
            </w:r>
            <w:r w:rsidR="00FF39CA" w:rsidRPr="00A53DB6">
              <w:rPr>
                <w:rFonts w:hint="eastAsia"/>
                <w:szCs w:val="21"/>
              </w:rPr>
              <w:t>USB</w:t>
            </w:r>
            <w:r w:rsidR="00FF39CA" w:rsidRPr="00A53DB6">
              <w:rPr>
                <w:rFonts w:hint="eastAsia"/>
                <w:szCs w:val="21"/>
              </w:rPr>
              <w:t>端口</w:t>
            </w:r>
            <w:r w:rsidR="00FF39CA" w:rsidRPr="00A53DB6">
              <w:rPr>
                <w:rFonts w:hint="eastAsia"/>
                <w:szCs w:val="21"/>
              </w:rPr>
              <w:t>8</w:t>
            </w:r>
            <w:r w:rsidR="00FF39CA" w:rsidRPr="00A53DB6">
              <w:rPr>
                <w:rFonts w:hint="eastAsia"/>
                <w:szCs w:val="21"/>
              </w:rPr>
              <w:t>个（前置</w:t>
            </w:r>
            <w:r w:rsidR="00FF39CA" w:rsidRPr="00A53DB6">
              <w:rPr>
                <w:rFonts w:hint="eastAsia"/>
                <w:szCs w:val="21"/>
              </w:rPr>
              <w:t>USB 3.2</w:t>
            </w:r>
            <w:r w:rsidR="00FF39CA" w:rsidRPr="00A53DB6">
              <w:rPr>
                <w:rFonts w:hint="eastAsia"/>
                <w:szCs w:val="21"/>
              </w:rPr>
              <w:t>：</w:t>
            </w:r>
            <w:r w:rsidR="00FF39CA" w:rsidRPr="00A53DB6">
              <w:rPr>
                <w:rFonts w:hint="eastAsia"/>
                <w:szCs w:val="21"/>
              </w:rPr>
              <w:t>4</w:t>
            </w:r>
            <w:r w:rsidR="00FF39CA" w:rsidRPr="00A53DB6">
              <w:rPr>
                <w:rFonts w:hint="eastAsia"/>
                <w:szCs w:val="21"/>
              </w:rPr>
              <w:t>个），</w:t>
            </w:r>
            <w:r w:rsidR="00FF39CA" w:rsidRPr="00A53DB6">
              <w:rPr>
                <w:rFonts w:hint="eastAsia"/>
                <w:szCs w:val="21"/>
              </w:rPr>
              <w:t>VGA</w:t>
            </w:r>
            <w:r w:rsidR="00FF39CA" w:rsidRPr="00A53DB6">
              <w:rPr>
                <w:rFonts w:hint="eastAsia"/>
                <w:szCs w:val="21"/>
              </w:rPr>
              <w:t>接口，</w:t>
            </w:r>
            <w:r w:rsidR="00FF39CA" w:rsidRPr="00A53DB6">
              <w:rPr>
                <w:rFonts w:hint="eastAsia"/>
                <w:szCs w:val="21"/>
              </w:rPr>
              <w:t>HDMI</w:t>
            </w:r>
            <w:r w:rsidR="00FF39CA" w:rsidRPr="00A53DB6">
              <w:rPr>
                <w:rFonts w:hint="eastAsia"/>
                <w:szCs w:val="21"/>
              </w:rPr>
              <w:t>接口。智能屏蔽</w:t>
            </w:r>
            <w:r w:rsidR="00FF39CA" w:rsidRPr="00A53DB6">
              <w:rPr>
                <w:rFonts w:hint="eastAsia"/>
                <w:szCs w:val="21"/>
              </w:rPr>
              <w:t>USB</w:t>
            </w:r>
            <w:r w:rsidR="00FF39CA" w:rsidRPr="00A53DB6">
              <w:rPr>
                <w:rFonts w:hint="eastAsia"/>
                <w:szCs w:val="21"/>
              </w:rPr>
              <w:t>端口，可以对</w:t>
            </w:r>
            <w:r w:rsidR="00FF39CA" w:rsidRPr="00A53DB6">
              <w:rPr>
                <w:rFonts w:hint="eastAsia"/>
                <w:szCs w:val="21"/>
              </w:rPr>
              <w:t>USB</w:t>
            </w:r>
            <w:r w:rsidR="00FF39CA" w:rsidRPr="00A53DB6">
              <w:rPr>
                <w:rFonts w:hint="eastAsia"/>
                <w:szCs w:val="21"/>
              </w:rPr>
              <w:t>口进行加密功能，支持</w:t>
            </w:r>
            <w:r w:rsidR="00FF39CA" w:rsidRPr="00A53DB6">
              <w:rPr>
                <w:rFonts w:hint="eastAsia"/>
                <w:szCs w:val="21"/>
              </w:rPr>
              <w:t>USB</w:t>
            </w:r>
            <w:r w:rsidR="00FF39CA" w:rsidRPr="00A53DB6">
              <w:rPr>
                <w:rFonts w:hint="eastAsia"/>
                <w:szCs w:val="21"/>
              </w:rPr>
              <w:t>端口单个禁用功能，可实现禁止存储类设备，开放非存储类设备，确保数据安全</w:t>
            </w:r>
            <w:r w:rsidRPr="00A53DB6">
              <w:rPr>
                <w:rFonts w:hint="eastAsia"/>
                <w:szCs w:val="21"/>
              </w:rPr>
              <w:t>。</w:t>
            </w:r>
            <w:r w:rsidR="00FF39CA" w:rsidRPr="00A53DB6">
              <w:rPr>
                <w:rFonts w:hint="eastAsia"/>
                <w:szCs w:val="21"/>
              </w:rPr>
              <w:br/>
              <w:t>9</w:t>
            </w:r>
            <w:r w:rsidRPr="00A53DB6">
              <w:rPr>
                <w:rFonts w:hint="eastAsia"/>
                <w:szCs w:val="21"/>
              </w:rPr>
              <w:t>.</w:t>
            </w:r>
            <w:r w:rsidR="00FF39CA" w:rsidRPr="00A53DB6">
              <w:rPr>
                <w:rFonts w:hint="eastAsia"/>
                <w:szCs w:val="21"/>
              </w:rPr>
              <w:t>主机箱：通用立式机箱，体积：</w:t>
            </w:r>
            <w:r w:rsidR="00FF39CA" w:rsidRPr="00A53DB6">
              <w:rPr>
                <w:rFonts w:hint="eastAsia"/>
                <w:szCs w:val="21"/>
              </w:rPr>
              <w:t>16L</w:t>
            </w:r>
            <w:r w:rsidR="00FF39CA" w:rsidRPr="00A53DB6">
              <w:rPr>
                <w:rFonts w:hint="eastAsia"/>
                <w:szCs w:val="21"/>
              </w:rPr>
              <w:t>，高效散热静音，整机具有高温报警功能；具备计算机系统优化及带多向风扇的计算机系统技术；免工具开启机箱面板，机箱后部预留有机箱安全锁位孔</w:t>
            </w:r>
            <w:r w:rsidRPr="00A53DB6">
              <w:rPr>
                <w:rFonts w:hint="eastAsia"/>
                <w:szCs w:val="21"/>
              </w:rPr>
              <w:t>。</w:t>
            </w:r>
            <w:r w:rsidR="00FF39CA" w:rsidRPr="00A53DB6">
              <w:rPr>
                <w:rFonts w:hint="eastAsia"/>
                <w:szCs w:val="21"/>
              </w:rPr>
              <w:br/>
              <w:t>10</w:t>
            </w:r>
            <w:r w:rsidRPr="00A53DB6">
              <w:rPr>
                <w:rFonts w:hint="eastAsia"/>
                <w:szCs w:val="21"/>
              </w:rPr>
              <w:t>.</w:t>
            </w:r>
            <w:r w:rsidR="00FF39CA" w:rsidRPr="00A53DB6">
              <w:rPr>
                <w:rFonts w:hint="eastAsia"/>
                <w:szCs w:val="21"/>
              </w:rPr>
              <w:t>显示器：与主机同品牌：</w:t>
            </w:r>
            <w:r w:rsidRPr="00A53DB6">
              <w:rPr>
                <w:rFonts w:hint="eastAsia"/>
                <w:szCs w:val="21"/>
              </w:rPr>
              <w:t>≥</w:t>
            </w:r>
            <w:r w:rsidR="00FF39CA" w:rsidRPr="00A53DB6">
              <w:rPr>
                <w:rFonts w:hint="eastAsia"/>
                <w:szCs w:val="21"/>
              </w:rPr>
              <w:t>23.8</w:t>
            </w:r>
            <w:r w:rsidR="00FF39CA" w:rsidRPr="00A53DB6">
              <w:rPr>
                <w:rFonts w:hint="eastAsia"/>
                <w:szCs w:val="21"/>
              </w:rPr>
              <w:t>英寸宽屏液晶显示器，分辨率</w:t>
            </w:r>
            <w:r w:rsidR="00FF39CA" w:rsidRPr="00A53DB6">
              <w:rPr>
                <w:rFonts w:hint="eastAsia"/>
                <w:szCs w:val="21"/>
              </w:rPr>
              <w:t>1920</w:t>
            </w:r>
            <w:r w:rsidRPr="00A53DB6">
              <w:rPr>
                <w:rFonts w:hint="eastAsia"/>
                <w:szCs w:val="21"/>
              </w:rPr>
              <w:t>×</w:t>
            </w:r>
            <w:r w:rsidR="00FF39CA" w:rsidRPr="00A53DB6">
              <w:rPr>
                <w:rFonts w:hint="eastAsia"/>
                <w:szCs w:val="21"/>
              </w:rPr>
              <w:t>1080</w:t>
            </w:r>
            <w:r w:rsidRPr="00A53DB6">
              <w:rPr>
                <w:rFonts w:hint="eastAsia"/>
                <w:szCs w:val="21"/>
              </w:rPr>
              <w:t>。</w:t>
            </w:r>
            <w:r w:rsidR="00FF39CA" w:rsidRPr="00A53DB6">
              <w:rPr>
                <w:rFonts w:hint="eastAsia"/>
                <w:szCs w:val="21"/>
              </w:rPr>
              <w:br/>
              <w:t>11</w:t>
            </w:r>
            <w:r w:rsidRPr="00A53DB6">
              <w:rPr>
                <w:rFonts w:hint="eastAsia"/>
                <w:szCs w:val="21"/>
              </w:rPr>
              <w:t>.</w:t>
            </w:r>
            <w:r w:rsidR="00FF39CA" w:rsidRPr="00A53DB6">
              <w:rPr>
                <w:rFonts w:hint="eastAsia"/>
                <w:szCs w:val="21"/>
              </w:rPr>
              <w:t>其他配件：抗菌</w:t>
            </w:r>
            <w:r w:rsidR="00FF39CA" w:rsidRPr="00A53DB6">
              <w:rPr>
                <w:rFonts w:hint="eastAsia"/>
                <w:szCs w:val="21"/>
              </w:rPr>
              <w:t>USB</w:t>
            </w:r>
            <w:r w:rsidR="00FF39CA" w:rsidRPr="00A53DB6">
              <w:rPr>
                <w:rFonts w:hint="eastAsia"/>
                <w:szCs w:val="21"/>
              </w:rPr>
              <w:t>键盘，抗菌光电</w:t>
            </w:r>
            <w:r w:rsidR="00FF39CA" w:rsidRPr="00A53DB6">
              <w:rPr>
                <w:rFonts w:hint="eastAsia"/>
                <w:szCs w:val="21"/>
              </w:rPr>
              <w:t>USB</w:t>
            </w:r>
            <w:r w:rsidR="00FF39CA" w:rsidRPr="00A53DB6">
              <w:rPr>
                <w:rFonts w:hint="eastAsia"/>
                <w:szCs w:val="21"/>
              </w:rPr>
              <w:t>鼠标。</w:t>
            </w:r>
            <w:r w:rsidR="00FF39CA" w:rsidRPr="00A53DB6">
              <w:rPr>
                <w:rFonts w:hint="eastAsia"/>
                <w:szCs w:val="21"/>
              </w:rPr>
              <w:br/>
            </w:r>
            <w:r w:rsidR="00EB6FF1" w:rsidRPr="00A53DB6">
              <w:rPr>
                <w:rFonts w:hint="eastAsia"/>
                <w:szCs w:val="21"/>
              </w:rPr>
              <w:t>（二）</w:t>
            </w:r>
            <w:r w:rsidR="00FF39CA" w:rsidRPr="00A53DB6">
              <w:rPr>
                <w:rFonts w:hint="eastAsia"/>
                <w:szCs w:val="21"/>
              </w:rPr>
              <w:t>软件要求：</w:t>
            </w:r>
            <w:r w:rsidR="00FF39CA" w:rsidRPr="00A53DB6">
              <w:rPr>
                <w:rFonts w:hint="eastAsia"/>
                <w:szCs w:val="21"/>
              </w:rPr>
              <w:br/>
              <w:t>1</w:t>
            </w:r>
            <w:r w:rsidR="00EB6FF1" w:rsidRPr="00A53DB6">
              <w:rPr>
                <w:rFonts w:hint="eastAsia"/>
                <w:szCs w:val="21"/>
              </w:rPr>
              <w:t>.</w:t>
            </w:r>
            <w:r w:rsidR="00FF39CA" w:rsidRPr="00A53DB6">
              <w:rPr>
                <w:rFonts w:hint="eastAsia"/>
                <w:szCs w:val="21"/>
              </w:rPr>
              <w:t>操作系统：出厂预装正版系统；</w:t>
            </w:r>
            <w:r w:rsidR="00FF39CA" w:rsidRPr="00A53DB6">
              <w:rPr>
                <w:rFonts w:hint="eastAsia"/>
                <w:szCs w:val="21"/>
              </w:rPr>
              <w:br/>
              <w:t>2</w:t>
            </w:r>
            <w:r w:rsidR="00EB6FF1" w:rsidRPr="00A53DB6">
              <w:rPr>
                <w:rFonts w:hint="eastAsia"/>
                <w:szCs w:val="21"/>
              </w:rPr>
              <w:t>.</w:t>
            </w:r>
            <w:r w:rsidR="00FF39CA" w:rsidRPr="00A53DB6">
              <w:rPr>
                <w:rFonts w:hint="eastAsia"/>
                <w:szCs w:val="21"/>
              </w:rPr>
              <w:t>BIOS</w:t>
            </w:r>
            <w:r w:rsidR="00FF39CA" w:rsidRPr="00A53DB6">
              <w:rPr>
                <w:rFonts w:hint="eastAsia"/>
                <w:szCs w:val="21"/>
              </w:rPr>
              <w:t>保护技术（</w:t>
            </w:r>
            <w:proofErr w:type="spellStart"/>
            <w:r w:rsidR="00FF39CA" w:rsidRPr="00A53DB6">
              <w:rPr>
                <w:rFonts w:hint="eastAsia"/>
                <w:szCs w:val="21"/>
              </w:rPr>
              <w:t>BIOSphere</w:t>
            </w:r>
            <w:proofErr w:type="spellEnd"/>
            <w:r w:rsidR="00FF39CA" w:rsidRPr="00A53DB6">
              <w:rPr>
                <w:rFonts w:hint="eastAsia"/>
                <w:szCs w:val="21"/>
              </w:rPr>
              <w:t xml:space="preserve"> Gen3</w:t>
            </w:r>
            <w:r w:rsidR="001425B6" w:rsidRPr="00A53DB6">
              <w:rPr>
                <w:rFonts w:hint="eastAsia"/>
                <w:szCs w:val="21"/>
              </w:rPr>
              <w:t>）</w:t>
            </w:r>
            <w:r w:rsidR="00FF39CA" w:rsidRPr="00A53DB6">
              <w:rPr>
                <w:rFonts w:hint="eastAsia"/>
                <w:szCs w:val="21"/>
              </w:rPr>
              <w:t>，可通过</w:t>
            </w:r>
            <w:r w:rsidR="00FF39CA" w:rsidRPr="00A53DB6">
              <w:rPr>
                <w:rFonts w:hint="eastAsia"/>
                <w:szCs w:val="21"/>
              </w:rPr>
              <w:t>BIOS</w:t>
            </w:r>
            <w:r w:rsidR="00FF39CA" w:rsidRPr="00A53DB6">
              <w:rPr>
                <w:rFonts w:hint="eastAsia"/>
                <w:szCs w:val="21"/>
              </w:rPr>
              <w:t>进行开启与静音</w:t>
            </w:r>
            <w:r w:rsidR="00512C3B" w:rsidRPr="00A53DB6">
              <w:rPr>
                <w:rFonts w:hint="eastAsia"/>
                <w:szCs w:val="21"/>
              </w:rPr>
              <w:t>。</w:t>
            </w:r>
            <w:r w:rsidR="00FF39CA" w:rsidRPr="00A53DB6">
              <w:rPr>
                <w:rFonts w:hint="eastAsia"/>
                <w:szCs w:val="21"/>
              </w:rPr>
              <w:br/>
              <w:t>3</w:t>
            </w:r>
            <w:r w:rsidR="00EB6FF1" w:rsidRPr="00A53DB6">
              <w:rPr>
                <w:rFonts w:hint="eastAsia"/>
                <w:szCs w:val="21"/>
              </w:rPr>
              <w:t>.</w:t>
            </w:r>
            <w:r w:rsidR="00FF39CA" w:rsidRPr="00A53DB6">
              <w:rPr>
                <w:rFonts w:hint="eastAsia"/>
                <w:szCs w:val="21"/>
              </w:rPr>
              <w:t>提供专业图形计算器软件。内置多种应用，包括函数、数列、参数、几何、极坐标、求解器、探索器、电子表格、矩阵、列表、程序等功能，满足师生需求；计算器具备高级绘图功能，几乎可绘制</w:t>
            </w:r>
            <w:r w:rsidR="00FF39CA" w:rsidRPr="00A53DB6">
              <w:rPr>
                <w:rFonts w:hint="eastAsia"/>
                <w:szCs w:val="21"/>
              </w:rPr>
              <w:t>X-Y</w:t>
            </w:r>
            <w:r w:rsidR="00FF39CA" w:rsidRPr="00A53DB6">
              <w:rPr>
                <w:rFonts w:hint="eastAsia"/>
                <w:szCs w:val="21"/>
              </w:rPr>
              <w:t>平面的任何表达式，如不等式等；可实现</w:t>
            </w:r>
            <w:r w:rsidR="00FF39CA" w:rsidRPr="00A53DB6">
              <w:rPr>
                <w:rFonts w:hint="eastAsia"/>
                <w:szCs w:val="21"/>
              </w:rPr>
              <w:t>CAS</w:t>
            </w:r>
            <w:r w:rsidR="00FF39CA" w:rsidRPr="00A53DB6">
              <w:rPr>
                <w:rFonts w:hint="eastAsia"/>
                <w:szCs w:val="21"/>
              </w:rPr>
              <w:t>与非</w:t>
            </w:r>
            <w:r w:rsidR="00FF39CA" w:rsidRPr="00A53DB6">
              <w:rPr>
                <w:rFonts w:hint="eastAsia"/>
                <w:szCs w:val="21"/>
              </w:rPr>
              <w:t>CAS</w:t>
            </w:r>
            <w:r w:rsidR="00FF39CA" w:rsidRPr="00A53DB6">
              <w:rPr>
                <w:rFonts w:hint="eastAsia"/>
                <w:szCs w:val="21"/>
              </w:rPr>
              <w:t>快速自由切换；支持导入图片，并在多个</w:t>
            </w:r>
            <w:r w:rsidR="00FF39CA" w:rsidRPr="00A53DB6">
              <w:rPr>
                <w:rFonts w:hint="eastAsia"/>
                <w:szCs w:val="21"/>
              </w:rPr>
              <w:t>app</w:t>
            </w:r>
            <w:r w:rsidR="00FF39CA" w:rsidRPr="00A53DB6">
              <w:rPr>
                <w:rFonts w:hint="eastAsia"/>
                <w:szCs w:val="21"/>
              </w:rPr>
              <w:t>中对导入的图片进行分析；函数应用中可手触法对函数图像进行缩放，函数表达式可随之变化</w:t>
            </w:r>
            <w:r w:rsidR="003806CF" w:rsidRPr="00A53DB6">
              <w:rPr>
                <w:rFonts w:hint="eastAsia"/>
                <w:szCs w:val="21"/>
              </w:rPr>
              <w:t>。</w:t>
            </w:r>
          </w:p>
        </w:tc>
      </w:tr>
      <w:tr w:rsidR="00A53DB6" w:rsidRPr="00A53DB6" w14:paraId="29A46400" w14:textId="77777777" w:rsidTr="00E51B3A">
        <w:trPr>
          <w:trHeight w:val="699"/>
          <w:jc w:val="center"/>
        </w:trPr>
        <w:tc>
          <w:tcPr>
            <w:tcW w:w="330" w:type="pct"/>
            <w:tcBorders>
              <w:right w:val="single" w:sz="4" w:space="0" w:color="auto"/>
            </w:tcBorders>
            <w:vAlign w:val="center"/>
          </w:tcPr>
          <w:p w14:paraId="4D9041C9"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szCs w:val="21"/>
              </w:rPr>
              <w:lastRenderedPageBreak/>
              <w:t>8</w:t>
            </w:r>
          </w:p>
        </w:tc>
        <w:tc>
          <w:tcPr>
            <w:tcW w:w="949" w:type="pct"/>
            <w:tcBorders>
              <w:right w:val="single" w:sz="4" w:space="0" w:color="auto"/>
            </w:tcBorders>
            <w:vAlign w:val="center"/>
          </w:tcPr>
          <w:p w14:paraId="3238A1EC"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基于</w:t>
            </w:r>
            <w:r w:rsidRPr="00A53DB6">
              <w:rPr>
                <w:rFonts w:hint="eastAsia"/>
                <w:szCs w:val="21"/>
              </w:rPr>
              <w:t>AI</w:t>
            </w:r>
            <w:r w:rsidRPr="00A53DB6">
              <w:rPr>
                <w:rFonts w:hint="eastAsia"/>
                <w:szCs w:val="21"/>
              </w:rPr>
              <w:t>临床病史采集技能实践教学系统（教师版）</w:t>
            </w:r>
          </w:p>
        </w:tc>
        <w:tc>
          <w:tcPr>
            <w:tcW w:w="444" w:type="pct"/>
            <w:tcBorders>
              <w:left w:val="single" w:sz="4" w:space="0" w:color="auto"/>
            </w:tcBorders>
            <w:vAlign w:val="center"/>
          </w:tcPr>
          <w:p w14:paraId="41A8B5C6"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szCs w:val="21"/>
              </w:rPr>
              <w:t>1</w:t>
            </w:r>
          </w:p>
        </w:tc>
        <w:tc>
          <w:tcPr>
            <w:tcW w:w="354" w:type="pct"/>
            <w:vAlign w:val="center"/>
          </w:tcPr>
          <w:p w14:paraId="00523B02"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套</w:t>
            </w:r>
          </w:p>
        </w:tc>
        <w:tc>
          <w:tcPr>
            <w:tcW w:w="350" w:type="pct"/>
            <w:gridSpan w:val="2"/>
            <w:vAlign w:val="center"/>
          </w:tcPr>
          <w:p w14:paraId="6DAE798A" w14:textId="77777777" w:rsidR="00FF39CA" w:rsidRPr="00A53DB6" w:rsidRDefault="00B317A1"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软件和信息技术服</w:t>
            </w:r>
            <w:r w:rsidRPr="00A53DB6">
              <w:rPr>
                <w:rFonts w:hint="eastAsia"/>
                <w:szCs w:val="21"/>
              </w:rPr>
              <w:lastRenderedPageBreak/>
              <w:t>务业</w:t>
            </w:r>
          </w:p>
        </w:tc>
        <w:tc>
          <w:tcPr>
            <w:tcW w:w="2573" w:type="pct"/>
            <w:vAlign w:val="center"/>
          </w:tcPr>
          <w:p w14:paraId="59799DB7" w14:textId="7B8754B7" w:rsidR="00FF39CA" w:rsidRPr="00A53DB6" w:rsidRDefault="00DA77C2" w:rsidP="001425B6">
            <w:pPr>
              <w:snapToGrid w:val="0"/>
              <w:spacing w:line="320" w:lineRule="exact"/>
              <w:rPr>
                <w:rFonts w:asciiTheme="majorEastAsia" w:eastAsiaTheme="majorEastAsia" w:hAnsiTheme="majorEastAsia" w:hint="eastAsia"/>
                <w:szCs w:val="21"/>
              </w:rPr>
            </w:pPr>
            <w:r w:rsidRPr="00A53DB6">
              <w:rPr>
                <w:rFonts w:hint="eastAsia"/>
                <w:szCs w:val="21"/>
              </w:rPr>
              <w:lastRenderedPageBreak/>
              <w:t>（一）</w:t>
            </w:r>
            <w:r w:rsidR="00FF39CA" w:rsidRPr="00A53DB6">
              <w:rPr>
                <w:rFonts w:hint="eastAsia"/>
                <w:szCs w:val="21"/>
              </w:rPr>
              <w:t>教学应用软件功能</w:t>
            </w:r>
            <w:r w:rsidR="00FF39CA" w:rsidRPr="00A53DB6">
              <w:rPr>
                <w:rFonts w:hint="eastAsia"/>
                <w:szCs w:val="21"/>
              </w:rPr>
              <w:br/>
              <w:t>1</w:t>
            </w:r>
            <w:r w:rsidRPr="00A53DB6">
              <w:rPr>
                <w:rFonts w:hint="eastAsia"/>
                <w:szCs w:val="21"/>
              </w:rPr>
              <w:t>.</w:t>
            </w:r>
            <w:r w:rsidR="00FF39CA" w:rsidRPr="00A53DB6">
              <w:rPr>
                <w:rFonts w:hint="eastAsia"/>
                <w:szCs w:val="21"/>
              </w:rPr>
              <w:t>系统采用</w:t>
            </w:r>
            <w:r w:rsidR="00FF39CA" w:rsidRPr="00A53DB6">
              <w:rPr>
                <w:rFonts w:hint="eastAsia"/>
                <w:szCs w:val="21"/>
              </w:rPr>
              <w:t>C/S</w:t>
            </w:r>
            <w:r w:rsidR="00FF39CA" w:rsidRPr="00A53DB6">
              <w:rPr>
                <w:rFonts w:hint="eastAsia"/>
                <w:szCs w:val="21"/>
              </w:rPr>
              <w:t>架构，适用</w:t>
            </w:r>
            <w:r w:rsidR="00FF39CA" w:rsidRPr="00A53DB6">
              <w:rPr>
                <w:rFonts w:hint="eastAsia"/>
                <w:szCs w:val="21"/>
              </w:rPr>
              <w:t>Windows</w:t>
            </w:r>
            <w:r w:rsidR="00FF39CA" w:rsidRPr="00A53DB6">
              <w:rPr>
                <w:rFonts w:hint="eastAsia"/>
                <w:szCs w:val="21"/>
              </w:rPr>
              <w:t>系统双屏显示器的计算机。</w:t>
            </w:r>
            <w:r w:rsidR="00FF39CA" w:rsidRPr="00A53DB6">
              <w:rPr>
                <w:rFonts w:hint="eastAsia"/>
                <w:szCs w:val="21"/>
              </w:rPr>
              <w:br/>
              <w:t>2</w:t>
            </w:r>
            <w:r w:rsidRPr="00A53DB6">
              <w:rPr>
                <w:rFonts w:hint="eastAsia"/>
                <w:szCs w:val="21"/>
              </w:rPr>
              <w:t>.</w:t>
            </w:r>
            <w:r w:rsidR="00FF39CA" w:rsidRPr="00A53DB6">
              <w:rPr>
                <w:rFonts w:hint="eastAsia"/>
                <w:szCs w:val="21"/>
              </w:rPr>
              <w:t>软件具有自动检测版本和在线更新功能。</w:t>
            </w:r>
            <w:r w:rsidR="00FF39CA" w:rsidRPr="00A53DB6">
              <w:rPr>
                <w:rFonts w:hint="eastAsia"/>
                <w:szCs w:val="21"/>
              </w:rPr>
              <w:br/>
            </w:r>
            <w:r w:rsidR="00FF39CA" w:rsidRPr="00A53DB6">
              <w:rPr>
                <w:rFonts w:hint="eastAsia"/>
                <w:szCs w:val="21"/>
              </w:rPr>
              <w:lastRenderedPageBreak/>
              <w:t>3</w:t>
            </w:r>
            <w:r w:rsidRPr="00A53DB6">
              <w:rPr>
                <w:rFonts w:hint="eastAsia"/>
                <w:szCs w:val="21"/>
              </w:rPr>
              <w:t>.</w:t>
            </w:r>
            <w:r w:rsidR="00FF39CA" w:rsidRPr="00A53DB6">
              <w:rPr>
                <w:rFonts w:hint="eastAsia"/>
                <w:szCs w:val="21"/>
              </w:rPr>
              <w:t>个人身份登录方法：</w:t>
            </w:r>
            <w:r w:rsidR="00FF39CA" w:rsidRPr="00A53DB6">
              <w:rPr>
                <w:rFonts w:hint="eastAsia"/>
                <w:szCs w:val="21"/>
              </w:rPr>
              <w:br/>
            </w:r>
            <w:r w:rsidR="00FF39CA" w:rsidRPr="00A53DB6">
              <w:rPr>
                <w:rFonts w:hint="eastAsia"/>
                <w:szCs w:val="21"/>
              </w:rPr>
              <w:t>（</w:t>
            </w:r>
            <w:r w:rsidR="00FF39CA" w:rsidRPr="00A53DB6">
              <w:rPr>
                <w:rFonts w:hint="eastAsia"/>
                <w:szCs w:val="21"/>
              </w:rPr>
              <w:t>1</w:t>
            </w:r>
            <w:r w:rsidR="00FF39CA" w:rsidRPr="00A53DB6">
              <w:rPr>
                <w:rFonts w:hint="eastAsia"/>
                <w:szCs w:val="21"/>
              </w:rPr>
              <w:t>）使用个人账号和密码登录。</w:t>
            </w:r>
            <w:r w:rsidR="00FF39CA" w:rsidRPr="00A53DB6">
              <w:rPr>
                <w:rFonts w:hint="eastAsia"/>
                <w:szCs w:val="21"/>
              </w:rPr>
              <w:br/>
            </w:r>
            <w:r w:rsidR="00FF39CA" w:rsidRPr="00A53DB6">
              <w:rPr>
                <w:rFonts w:hint="eastAsia"/>
                <w:szCs w:val="21"/>
              </w:rPr>
              <w:t>（</w:t>
            </w:r>
            <w:r w:rsidR="00FF39CA" w:rsidRPr="00A53DB6">
              <w:rPr>
                <w:rFonts w:hint="eastAsia"/>
                <w:szCs w:val="21"/>
              </w:rPr>
              <w:t>2</w:t>
            </w:r>
            <w:r w:rsidR="00FF39CA" w:rsidRPr="00A53DB6">
              <w:rPr>
                <w:rFonts w:hint="eastAsia"/>
                <w:szCs w:val="21"/>
              </w:rPr>
              <w:t>）绑定个人微信后使用扫码登录。</w:t>
            </w:r>
            <w:r w:rsidR="00FF39CA" w:rsidRPr="00A53DB6">
              <w:rPr>
                <w:rFonts w:hint="eastAsia"/>
                <w:szCs w:val="21"/>
              </w:rPr>
              <w:br/>
              <w:t xml:space="preserve"> 4</w:t>
            </w:r>
            <w:r w:rsidRPr="00A53DB6">
              <w:rPr>
                <w:rFonts w:hint="eastAsia"/>
                <w:szCs w:val="21"/>
              </w:rPr>
              <w:t>.</w:t>
            </w:r>
            <w:r w:rsidR="00FF39CA" w:rsidRPr="00A53DB6">
              <w:rPr>
                <w:rFonts w:hint="eastAsia"/>
                <w:szCs w:val="21"/>
              </w:rPr>
              <w:t>软件包含以下教学模式：</w:t>
            </w:r>
            <w:r w:rsidR="00FF39CA" w:rsidRPr="00A53DB6">
              <w:rPr>
                <w:rFonts w:hint="eastAsia"/>
                <w:szCs w:val="21"/>
              </w:rPr>
              <w:br/>
            </w:r>
            <w:r w:rsidR="00FF39CA" w:rsidRPr="00A53DB6">
              <w:rPr>
                <w:rFonts w:hint="eastAsia"/>
                <w:szCs w:val="21"/>
              </w:rPr>
              <w:t>（</w:t>
            </w:r>
            <w:r w:rsidR="00FF39CA" w:rsidRPr="00A53DB6">
              <w:rPr>
                <w:rFonts w:hint="eastAsia"/>
                <w:szCs w:val="21"/>
              </w:rPr>
              <w:t>1</w:t>
            </w:r>
            <w:r w:rsidR="00FF39CA" w:rsidRPr="00A53DB6">
              <w:rPr>
                <w:rFonts w:hint="eastAsia"/>
                <w:szCs w:val="21"/>
              </w:rPr>
              <w:t>）教学引导模式：病例学习时间不限，具有智能化实时教学引导功能。</w:t>
            </w:r>
            <w:r w:rsidR="00FF39CA" w:rsidRPr="00A53DB6">
              <w:rPr>
                <w:rFonts w:hint="eastAsia"/>
                <w:szCs w:val="21"/>
              </w:rPr>
              <w:br/>
            </w:r>
            <w:r w:rsidR="00FF39CA" w:rsidRPr="00A53DB6">
              <w:rPr>
                <w:rFonts w:hint="eastAsia"/>
                <w:szCs w:val="21"/>
              </w:rPr>
              <w:t>（</w:t>
            </w:r>
            <w:r w:rsidR="00FF39CA" w:rsidRPr="00A53DB6">
              <w:rPr>
                <w:rFonts w:hint="eastAsia"/>
                <w:szCs w:val="21"/>
              </w:rPr>
              <w:t>2</w:t>
            </w:r>
            <w:r w:rsidR="00FF39CA" w:rsidRPr="00A53DB6">
              <w:rPr>
                <w:rFonts w:hint="eastAsia"/>
                <w:szCs w:val="21"/>
              </w:rPr>
              <w:t>）训练提高模式：病例学习时间不限，在完成病历实践训练后系统具有考核评价、记录回顾、思维导图、学习成长记录功能。</w:t>
            </w:r>
            <w:r w:rsidR="00FF39CA" w:rsidRPr="00A53DB6">
              <w:rPr>
                <w:rFonts w:hint="eastAsia"/>
                <w:szCs w:val="21"/>
              </w:rPr>
              <w:br/>
            </w:r>
            <w:r w:rsidR="00FF39CA" w:rsidRPr="00A53DB6">
              <w:rPr>
                <w:rFonts w:hint="eastAsia"/>
                <w:szCs w:val="21"/>
              </w:rPr>
              <w:t>（</w:t>
            </w:r>
            <w:r w:rsidR="00FF39CA" w:rsidRPr="00A53DB6">
              <w:rPr>
                <w:rFonts w:hint="eastAsia"/>
                <w:szCs w:val="21"/>
              </w:rPr>
              <w:t>3</w:t>
            </w:r>
            <w:r w:rsidR="00FF39CA" w:rsidRPr="00A53DB6">
              <w:rPr>
                <w:rFonts w:hint="eastAsia"/>
                <w:szCs w:val="21"/>
              </w:rPr>
              <w:t>）技能考试模式：病例考试时间由教师设定，考试病例数量由教师设定，系统具有问诊和病历书写自动评分功能。</w:t>
            </w:r>
            <w:r w:rsidR="00FF39CA" w:rsidRPr="00A53DB6">
              <w:rPr>
                <w:rFonts w:hint="eastAsia"/>
                <w:szCs w:val="21"/>
              </w:rPr>
              <w:br/>
              <w:t>5</w:t>
            </w:r>
            <w:r w:rsidRPr="00A53DB6">
              <w:rPr>
                <w:rFonts w:hint="eastAsia"/>
                <w:szCs w:val="21"/>
              </w:rPr>
              <w:t>.</w:t>
            </w:r>
            <w:r w:rsidR="00FF39CA" w:rsidRPr="00A53DB6">
              <w:rPr>
                <w:rFonts w:hint="eastAsia"/>
                <w:szCs w:val="21"/>
              </w:rPr>
              <w:t>系统包含以下教学病例内容：</w:t>
            </w:r>
            <w:r w:rsidR="00FF39CA" w:rsidRPr="00A53DB6">
              <w:rPr>
                <w:rFonts w:hint="eastAsia"/>
                <w:szCs w:val="21"/>
              </w:rPr>
              <w:br/>
            </w:r>
            <w:r w:rsidR="00FF39CA" w:rsidRPr="00A53DB6">
              <w:rPr>
                <w:rFonts w:hint="eastAsia"/>
                <w:szCs w:val="21"/>
              </w:rPr>
              <w:t>病例</w:t>
            </w:r>
            <w:r w:rsidR="00FF39CA" w:rsidRPr="00A53DB6">
              <w:rPr>
                <w:rFonts w:hint="eastAsia"/>
                <w:szCs w:val="21"/>
              </w:rPr>
              <w:t>01</w:t>
            </w:r>
            <w:r w:rsidR="00FF39CA" w:rsidRPr="00A53DB6">
              <w:rPr>
                <w:rFonts w:hint="eastAsia"/>
                <w:szCs w:val="21"/>
              </w:rPr>
              <w:t>：发热（急性上呼吸道感染）</w:t>
            </w:r>
            <w:r w:rsidR="006A59A3"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02</w:t>
            </w:r>
            <w:r w:rsidR="00FF39CA" w:rsidRPr="00A53DB6">
              <w:rPr>
                <w:rFonts w:hint="eastAsia"/>
                <w:szCs w:val="21"/>
              </w:rPr>
              <w:t>：发热咳嗽（急性支气管炎）</w:t>
            </w:r>
            <w:r w:rsidR="006A59A3"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03</w:t>
            </w:r>
            <w:r w:rsidR="00FF39CA" w:rsidRPr="00A53DB6">
              <w:rPr>
                <w:rFonts w:hint="eastAsia"/>
                <w:szCs w:val="21"/>
              </w:rPr>
              <w:t>：咳嗽胸闷（慢性阻塞性肺疾病）</w:t>
            </w:r>
            <w:r w:rsidR="006A59A3"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04</w:t>
            </w:r>
            <w:r w:rsidR="00FF39CA" w:rsidRPr="00A53DB6">
              <w:rPr>
                <w:rFonts w:hint="eastAsia"/>
                <w:szCs w:val="21"/>
              </w:rPr>
              <w:t>：咳嗽咳痰（肺癌）</w:t>
            </w:r>
            <w:r w:rsidR="006A59A3"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05</w:t>
            </w:r>
            <w:r w:rsidR="00FF39CA" w:rsidRPr="00A53DB6">
              <w:rPr>
                <w:rFonts w:hint="eastAsia"/>
                <w:szCs w:val="21"/>
              </w:rPr>
              <w:t>：睡眠打鼾（阻塞性睡眠呼吸暂停）</w:t>
            </w:r>
            <w:r w:rsidR="006A59A3"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06</w:t>
            </w:r>
            <w:r w:rsidR="00FF39CA" w:rsidRPr="00A53DB6">
              <w:rPr>
                <w:rFonts w:hint="eastAsia"/>
                <w:szCs w:val="21"/>
              </w:rPr>
              <w:t>：胸痛（急性心肌梗死）</w:t>
            </w:r>
            <w:r w:rsidR="006A59A3"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07</w:t>
            </w:r>
            <w:r w:rsidR="00FF39CA" w:rsidRPr="00A53DB6">
              <w:rPr>
                <w:rFonts w:hint="eastAsia"/>
                <w:szCs w:val="21"/>
              </w:rPr>
              <w:t>：胸痛（冠心病）</w:t>
            </w:r>
            <w:r w:rsidR="006A59A3"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08</w:t>
            </w:r>
            <w:r w:rsidR="00FF39CA" w:rsidRPr="00A53DB6">
              <w:rPr>
                <w:rFonts w:hint="eastAsia"/>
                <w:szCs w:val="21"/>
              </w:rPr>
              <w:t>：排尿困难（前列腺增生症）</w:t>
            </w:r>
            <w:r w:rsidR="006A59A3"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09</w:t>
            </w:r>
            <w:r w:rsidR="00FF39CA" w:rsidRPr="00A53DB6">
              <w:rPr>
                <w:rFonts w:hint="eastAsia"/>
                <w:szCs w:val="21"/>
              </w:rPr>
              <w:t>：腹胀（肝硬化腹水）</w:t>
            </w:r>
            <w:r w:rsidR="006A59A3"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10</w:t>
            </w:r>
            <w:r w:rsidR="00FF39CA" w:rsidRPr="00A53DB6">
              <w:rPr>
                <w:rFonts w:hint="eastAsia"/>
                <w:szCs w:val="21"/>
              </w:rPr>
              <w:t>：颜面水肿（肾病综合征）</w:t>
            </w:r>
            <w:r w:rsidR="006A59A3"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11</w:t>
            </w:r>
            <w:r w:rsidR="00FF39CA" w:rsidRPr="00A53DB6">
              <w:rPr>
                <w:rFonts w:hint="eastAsia"/>
                <w:szCs w:val="21"/>
              </w:rPr>
              <w:t>：腹痛（急性胆囊炎）</w:t>
            </w:r>
            <w:r w:rsidR="006A59A3"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12</w:t>
            </w:r>
            <w:r w:rsidR="00FF39CA" w:rsidRPr="00A53DB6">
              <w:rPr>
                <w:rFonts w:hint="eastAsia"/>
                <w:szCs w:val="21"/>
              </w:rPr>
              <w:t>：腹痛（急性化脓性阑尾炎）</w:t>
            </w:r>
            <w:r w:rsidR="006A59A3"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13</w:t>
            </w:r>
            <w:r w:rsidR="00FF39CA" w:rsidRPr="00A53DB6">
              <w:rPr>
                <w:rFonts w:hint="eastAsia"/>
                <w:szCs w:val="21"/>
              </w:rPr>
              <w:t>：腹痛（急性肾盂肾炎）</w:t>
            </w:r>
            <w:r w:rsidR="006A59A3"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14</w:t>
            </w:r>
            <w:r w:rsidR="00FF39CA" w:rsidRPr="00A53DB6">
              <w:rPr>
                <w:rFonts w:hint="eastAsia"/>
                <w:szCs w:val="21"/>
              </w:rPr>
              <w:t>：腹痛（先兆早产）</w:t>
            </w:r>
            <w:r w:rsidR="006A59A3"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15</w:t>
            </w:r>
            <w:r w:rsidR="00FF39CA" w:rsidRPr="00A53DB6">
              <w:rPr>
                <w:rFonts w:hint="eastAsia"/>
                <w:szCs w:val="21"/>
              </w:rPr>
              <w:t>：腹痛伴阴道流血（输卵管妊娠破裂）</w:t>
            </w:r>
            <w:r w:rsidR="006A59A3"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16</w:t>
            </w:r>
            <w:r w:rsidR="00FF39CA" w:rsidRPr="00A53DB6">
              <w:rPr>
                <w:rFonts w:hint="eastAsia"/>
                <w:szCs w:val="21"/>
              </w:rPr>
              <w:t>：腹痛伴阴道流血（黄体破裂出血）</w:t>
            </w:r>
            <w:r w:rsidR="006A59A3"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17</w:t>
            </w:r>
            <w:r w:rsidR="00FF39CA" w:rsidRPr="00A53DB6">
              <w:rPr>
                <w:rFonts w:hint="eastAsia"/>
                <w:szCs w:val="21"/>
              </w:rPr>
              <w:t>：腹泻（腹泻病）</w:t>
            </w:r>
            <w:r w:rsidR="006A59A3"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18</w:t>
            </w:r>
            <w:r w:rsidR="00FF39CA" w:rsidRPr="00A53DB6">
              <w:rPr>
                <w:rFonts w:hint="eastAsia"/>
                <w:szCs w:val="21"/>
              </w:rPr>
              <w:t>：便血（消化道出血）</w:t>
            </w:r>
            <w:r w:rsidR="006A59A3"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19</w:t>
            </w:r>
            <w:r w:rsidR="00FF39CA" w:rsidRPr="00A53DB6">
              <w:rPr>
                <w:rFonts w:hint="eastAsia"/>
                <w:szCs w:val="21"/>
              </w:rPr>
              <w:t>：多饮多食多尿（Ⅰ型糖尿病）</w:t>
            </w:r>
            <w:r w:rsidR="006A59A3"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20</w:t>
            </w:r>
            <w:r w:rsidR="00FF39CA" w:rsidRPr="00A53DB6">
              <w:rPr>
                <w:rFonts w:hint="eastAsia"/>
                <w:szCs w:val="21"/>
              </w:rPr>
              <w:t>：心慌乏力（甲状腺机能亢进症）</w:t>
            </w:r>
            <w:r w:rsidR="006A59A3"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21</w:t>
            </w:r>
            <w:r w:rsidR="00FF39CA" w:rsidRPr="00A53DB6">
              <w:rPr>
                <w:rFonts w:hint="eastAsia"/>
                <w:szCs w:val="21"/>
              </w:rPr>
              <w:t>：头痛（高血压）</w:t>
            </w:r>
            <w:r w:rsidR="006A59A3"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22</w:t>
            </w:r>
            <w:r w:rsidR="00FF39CA" w:rsidRPr="00A53DB6">
              <w:rPr>
                <w:rFonts w:hint="eastAsia"/>
                <w:szCs w:val="21"/>
              </w:rPr>
              <w:t>：头晕伴右侧肢体无力（头晕）</w:t>
            </w:r>
            <w:r w:rsidR="006A59A3"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23</w:t>
            </w:r>
            <w:r w:rsidR="00FF39CA" w:rsidRPr="00A53DB6">
              <w:rPr>
                <w:rFonts w:hint="eastAsia"/>
                <w:szCs w:val="21"/>
              </w:rPr>
              <w:t>：肢体活动障碍（急性脑梗死）</w:t>
            </w:r>
            <w:r w:rsidR="006A59A3"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24</w:t>
            </w:r>
            <w:r w:rsidR="00FF39CA" w:rsidRPr="00A53DB6">
              <w:rPr>
                <w:rFonts w:hint="eastAsia"/>
                <w:szCs w:val="21"/>
              </w:rPr>
              <w:t>：腰痛（腰椎间盘突出症）</w:t>
            </w:r>
            <w:r w:rsidR="006A59A3"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25</w:t>
            </w:r>
            <w:r w:rsidR="00FF39CA" w:rsidRPr="00A53DB6">
              <w:rPr>
                <w:rFonts w:hint="eastAsia"/>
                <w:szCs w:val="21"/>
              </w:rPr>
              <w:t>：腰痛伴血尿（输尿管结石）</w:t>
            </w:r>
            <w:r w:rsidR="006A59A3"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26</w:t>
            </w:r>
            <w:r w:rsidR="00FF39CA" w:rsidRPr="00A53DB6">
              <w:rPr>
                <w:rFonts w:hint="eastAsia"/>
                <w:szCs w:val="21"/>
              </w:rPr>
              <w:t>：膝关节痛（膝关节骨性关节炎）</w:t>
            </w:r>
            <w:r w:rsidR="006A59A3"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27</w:t>
            </w:r>
            <w:r w:rsidR="00FF39CA" w:rsidRPr="00A53DB6">
              <w:rPr>
                <w:rFonts w:hint="eastAsia"/>
                <w:szCs w:val="21"/>
              </w:rPr>
              <w:t>：腿部肿胀疼痛（右胫腓骨粉碎性骨折）</w:t>
            </w:r>
            <w:r w:rsidR="006A59A3"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28</w:t>
            </w:r>
            <w:r w:rsidR="00FF39CA" w:rsidRPr="00A53DB6">
              <w:rPr>
                <w:rFonts w:hint="eastAsia"/>
                <w:szCs w:val="21"/>
              </w:rPr>
              <w:t>：颈部淋巴结肿大（霍奇金淋巴瘤）</w:t>
            </w:r>
            <w:r w:rsidR="006A59A3" w:rsidRPr="00A53DB6">
              <w:rPr>
                <w:rFonts w:hint="eastAsia"/>
                <w:szCs w:val="21"/>
              </w:rPr>
              <w:t>；</w:t>
            </w:r>
            <w:r w:rsidR="00FF39CA" w:rsidRPr="00A53DB6">
              <w:rPr>
                <w:rFonts w:hint="eastAsia"/>
                <w:szCs w:val="21"/>
              </w:rPr>
              <w:br/>
            </w:r>
            <w:r w:rsidR="00FF39CA" w:rsidRPr="00A53DB6">
              <w:rPr>
                <w:rFonts w:hint="eastAsia"/>
                <w:szCs w:val="21"/>
              </w:rPr>
              <w:lastRenderedPageBreak/>
              <w:t>病例</w:t>
            </w:r>
            <w:r w:rsidR="00FF39CA" w:rsidRPr="00A53DB6">
              <w:rPr>
                <w:rFonts w:hint="eastAsia"/>
                <w:szCs w:val="21"/>
              </w:rPr>
              <w:t>29</w:t>
            </w:r>
            <w:r w:rsidR="00FF39CA" w:rsidRPr="00A53DB6">
              <w:rPr>
                <w:rFonts w:hint="eastAsia"/>
                <w:szCs w:val="21"/>
              </w:rPr>
              <w:t>：声音嘶哑伴喉部异物感（喉恶性肿瘤）</w:t>
            </w:r>
            <w:r w:rsidR="006A59A3" w:rsidRPr="00A53DB6">
              <w:rPr>
                <w:rFonts w:hint="eastAsia"/>
                <w:szCs w:val="21"/>
              </w:rPr>
              <w:t>。</w:t>
            </w:r>
            <w:r w:rsidR="00FF39CA" w:rsidRPr="00A53DB6">
              <w:rPr>
                <w:rFonts w:hint="eastAsia"/>
                <w:szCs w:val="21"/>
              </w:rPr>
              <w:br/>
              <w:t>6</w:t>
            </w:r>
            <w:r w:rsidRPr="00A53DB6">
              <w:rPr>
                <w:rFonts w:hint="eastAsia"/>
                <w:szCs w:val="21"/>
              </w:rPr>
              <w:t>.</w:t>
            </w:r>
            <w:r w:rsidR="00FF39CA" w:rsidRPr="00A53DB6">
              <w:rPr>
                <w:rFonts w:hint="eastAsia"/>
                <w:szCs w:val="21"/>
              </w:rPr>
              <w:t>系统病例学习与训练功能：</w:t>
            </w:r>
            <w:r w:rsidR="00FF39CA" w:rsidRPr="00A53DB6">
              <w:rPr>
                <w:rFonts w:hint="eastAsia"/>
                <w:szCs w:val="21"/>
              </w:rPr>
              <w:br/>
            </w:r>
            <w:r w:rsidR="00FF39CA" w:rsidRPr="00A53DB6">
              <w:rPr>
                <w:rFonts w:hint="eastAsia"/>
                <w:szCs w:val="21"/>
              </w:rPr>
              <w:t>（</w:t>
            </w:r>
            <w:r w:rsidR="00FF39CA" w:rsidRPr="00A53DB6">
              <w:rPr>
                <w:rFonts w:hint="eastAsia"/>
                <w:szCs w:val="21"/>
              </w:rPr>
              <w:t>1</w:t>
            </w:r>
            <w:r w:rsidR="00FF39CA" w:rsidRPr="00A53DB6">
              <w:rPr>
                <w:rFonts w:hint="eastAsia"/>
                <w:szCs w:val="21"/>
              </w:rPr>
              <w:t>）虚拟病人功能：</w:t>
            </w:r>
            <w:r w:rsidR="00FF39CA" w:rsidRPr="00A53DB6">
              <w:rPr>
                <w:rFonts w:hint="eastAsia"/>
                <w:szCs w:val="21"/>
              </w:rPr>
              <w:br/>
            </w:r>
            <w:r w:rsidR="00FF39CA" w:rsidRPr="00A53DB6">
              <w:rPr>
                <w:rFonts w:hint="eastAsia"/>
                <w:szCs w:val="21"/>
              </w:rPr>
              <w:t>①虚拟病人症状模拟功能：虚拟病人能够综合模拟和体现临床病人的主诉症状，如身体部位水肿、肤色改变、颈部淋巴结肿大、三凹征、巩膜黄染、蜘蛛痣等疾病导致的身体体表形态改变及精神不振等综合症状模拟，学习者能够非常清晰的辨别出以上症状。</w:t>
            </w:r>
            <w:r w:rsidR="00FF39CA" w:rsidRPr="00A53DB6">
              <w:rPr>
                <w:rFonts w:hint="eastAsia"/>
                <w:szCs w:val="21"/>
              </w:rPr>
              <w:br/>
            </w:r>
            <w:r w:rsidR="001425B6" w:rsidRPr="00A53DB6">
              <w:rPr>
                <w:rFonts w:hint="eastAsia"/>
                <w:szCs w:val="21"/>
              </w:rPr>
              <w:t>②拟病人语义理解功能：虚拟病人能够回答所有学习者</w:t>
            </w:r>
            <w:r w:rsidR="00FF39CA" w:rsidRPr="00A53DB6">
              <w:rPr>
                <w:rFonts w:hint="eastAsia"/>
                <w:szCs w:val="21"/>
              </w:rPr>
              <w:t>提出的各种问题，并能够准确理解学习者的语音语义，回答应符合真正病人的思维和特征。支持学习者基于同一语义的各种不同的问法，虚拟病人都能够给</w:t>
            </w:r>
            <w:r w:rsidR="001425B6" w:rsidRPr="00A53DB6">
              <w:rPr>
                <w:rFonts w:hint="eastAsia"/>
                <w:szCs w:val="21"/>
              </w:rPr>
              <w:t>予</w:t>
            </w:r>
            <w:r w:rsidR="00FF39CA" w:rsidRPr="00A53DB6">
              <w:rPr>
                <w:rFonts w:hint="eastAsia"/>
                <w:szCs w:val="21"/>
              </w:rPr>
              <w:t>准确的反馈。</w:t>
            </w:r>
            <w:r w:rsidR="00FF39CA" w:rsidRPr="00A53DB6">
              <w:rPr>
                <w:rFonts w:hint="eastAsia"/>
                <w:szCs w:val="21"/>
              </w:rPr>
              <w:br/>
            </w:r>
            <w:r w:rsidR="00FF39CA" w:rsidRPr="00A53DB6">
              <w:rPr>
                <w:rFonts w:hint="eastAsia"/>
                <w:szCs w:val="21"/>
              </w:rPr>
              <w:t>③拟病人语音反馈功能：虚拟病人对学习者的发问能够按照病例设定内容给与准确的反馈，支持学习者多个问题的连续一次性发问并能够准确回答学习者的问题内容。</w:t>
            </w:r>
            <w:r w:rsidR="00FF39CA" w:rsidRPr="00A53DB6">
              <w:rPr>
                <w:rFonts w:hint="eastAsia"/>
                <w:szCs w:val="21"/>
              </w:rPr>
              <w:br/>
            </w:r>
            <w:r w:rsidR="00FF39CA" w:rsidRPr="00A53DB6">
              <w:rPr>
                <w:rFonts w:hint="eastAsia"/>
                <w:szCs w:val="21"/>
              </w:rPr>
              <w:t>④虚拟病人动作反馈功能：虚拟病人能够听懂和理解学习者对于需要动作配合的发问意图，可以按照学习者的要求做出暴露身体部位并展示症状的动作，可以做出动作来表达自己的情绪。</w:t>
            </w:r>
            <w:r w:rsidR="00FF39CA" w:rsidRPr="00A53DB6">
              <w:rPr>
                <w:rFonts w:hint="eastAsia"/>
                <w:szCs w:val="21"/>
              </w:rPr>
              <w:br/>
            </w:r>
            <w:r w:rsidR="00FF39CA" w:rsidRPr="00A53DB6">
              <w:rPr>
                <w:rFonts w:hint="eastAsia"/>
                <w:szCs w:val="21"/>
              </w:rPr>
              <w:t>（</w:t>
            </w:r>
            <w:r w:rsidR="00FF39CA" w:rsidRPr="00A53DB6">
              <w:rPr>
                <w:rFonts w:hint="eastAsia"/>
                <w:szCs w:val="21"/>
              </w:rPr>
              <w:t>2</w:t>
            </w:r>
            <w:r w:rsidR="00FF39CA" w:rsidRPr="00A53DB6">
              <w:rPr>
                <w:rFonts w:hint="eastAsia"/>
                <w:szCs w:val="21"/>
              </w:rPr>
              <w:t>）问诊与沟通交互功能：在学习实践中学习者可以通过以下方式与</w:t>
            </w:r>
            <w:r w:rsidR="00FF39CA" w:rsidRPr="00A53DB6">
              <w:rPr>
                <w:rFonts w:hint="eastAsia"/>
                <w:szCs w:val="21"/>
              </w:rPr>
              <w:t>3D</w:t>
            </w:r>
            <w:r w:rsidR="00FF39CA" w:rsidRPr="00A53DB6">
              <w:rPr>
                <w:rFonts w:hint="eastAsia"/>
                <w:szCs w:val="21"/>
              </w:rPr>
              <w:t>虚拟病人进行沟通交流：</w:t>
            </w:r>
            <w:r w:rsidR="00FF39CA" w:rsidRPr="00A53DB6">
              <w:rPr>
                <w:rFonts w:hint="eastAsia"/>
                <w:szCs w:val="21"/>
              </w:rPr>
              <w:br/>
            </w:r>
            <w:r w:rsidR="00FF39CA" w:rsidRPr="00A53DB6">
              <w:rPr>
                <w:rFonts w:hint="eastAsia"/>
                <w:szCs w:val="21"/>
              </w:rPr>
              <w:t>①按住讲话功能：学习者可以通过长按录音按钮或键盘按键录制自己的语音，以录制语音的方式与虚拟病人进行交流。</w:t>
            </w:r>
            <w:r w:rsidR="00FF39CA" w:rsidRPr="00A53DB6">
              <w:rPr>
                <w:rFonts w:hint="eastAsia"/>
                <w:szCs w:val="21"/>
              </w:rPr>
              <w:br/>
            </w:r>
            <w:r w:rsidR="00FF39CA" w:rsidRPr="00A53DB6">
              <w:rPr>
                <w:rFonts w:hint="eastAsia"/>
                <w:szCs w:val="21"/>
              </w:rPr>
              <w:t>②文字交流功能：学习者可以通过文字输入生成文本方式与虚拟病人进行沟通交流。</w:t>
            </w:r>
            <w:r w:rsidR="00FF39CA" w:rsidRPr="00A53DB6">
              <w:rPr>
                <w:rFonts w:hint="eastAsia"/>
                <w:szCs w:val="21"/>
              </w:rPr>
              <w:br/>
            </w:r>
            <w:r w:rsidR="00FF39CA" w:rsidRPr="00A53DB6">
              <w:rPr>
                <w:rFonts w:hint="eastAsia"/>
                <w:szCs w:val="21"/>
              </w:rPr>
              <w:t>（</w:t>
            </w:r>
            <w:r w:rsidR="00FF39CA" w:rsidRPr="00A53DB6">
              <w:rPr>
                <w:rFonts w:hint="eastAsia"/>
                <w:szCs w:val="21"/>
              </w:rPr>
              <w:t>3</w:t>
            </w:r>
            <w:r w:rsidR="00FF39CA" w:rsidRPr="00A53DB6">
              <w:rPr>
                <w:rFonts w:hint="eastAsia"/>
                <w:szCs w:val="21"/>
              </w:rPr>
              <w:t>）问诊记录实时查看功能：学习者可以随时查看对虚拟病人的问诊记录。</w:t>
            </w:r>
            <w:r w:rsidR="00FF39CA" w:rsidRPr="00A53DB6">
              <w:rPr>
                <w:rFonts w:hint="eastAsia"/>
                <w:szCs w:val="21"/>
              </w:rPr>
              <w:br/>
            </w:r>
            <w:r w:rsidR="00FF39CA" w:rsidRPr="00A53DB6">
              <w:rPr>
                <w:rFonts w:hint="eastAsia"/>
                <w:szCs w:val="21"/>
              </w:rPr>
              <w:t>对于虚拟病人回答出现错误时，具有向系统报错反馈功能。</w:t>
            </w:r>
            <w:r w:rsidR="00FF39CA" w:rsidRPr="00A53DB6">
              <w:rPr>
                <w:rFonts w:hint="eastAsia"/>
                <w:szCs w:val="21"/>
              </w:rPr>
              <w:br/>
            </w:r>
            <w:r w:rsidR="00FF39CA" w:rsidRPr="00A53DB6">
              <w:rPr>
                <w:rFonts w:hint="eastAsia"/>
                <w:szCs w:val="21"/>
              </w:rPr>
              <w:t>（</w:t>
            </w:r>
            <w:r w:rsidR="00FF39CA" w:rsidRPr="00A53DB6">
              <w:rPr>
                <w:rFonts w:hint="eastAsia"/>
                <w:szCs w:val="21"/>
              </w:rPr>
              <w:t>4</w:t>
            </w:r>
            <w:r w:rsidR="00FF39CA" w:rsidRPr="00A53DB6">
              <w:rPr>
                <w:rFonts w:hint="eastAsia"/>
                <w:szCs w:val="21"/>
              </w:rPr>
              <w:t>）智能化实时教学引导功能：学习者在问诊学习中可以主动求助机器人学伴，机器人学伴能定位学习者当前的病史采集进度，并自动分析学习者求助原因迅速给出引导帮助反馈。机器人学伴教学引导功能，包含当前病史采集内容分析、漏采病史内容分析和推送、继续采集内容引导和推送、人文关怀等问诊技巧内容分析和引导推送。</w:t>
            </w:r>
            <w:r w:rsidR="00FF39CA" w:rsidRPr="00A53DB6">
              <w:rPr>
                <w:rFonts w:hint="eastAsia"/>
                <w:szCs w:val="21"/>
              </w:rPr>
              <w:br/>
              <w:t>7</w:t>
            </w:r>
            <w:r w:rsidRPr="00A53DB6">
              <w:rPr>
                <w:rFonts w:hint="eastAsia"/>
                <w:szCs w:val="21"/>
              </w:rPr>
              <w:t>.</w:t>
            </w:r>
            <w:r w:rsidR="00FF39CA" w:rsidRPr="00A53DB6">
              <w:rPr>
                <w:rFonts w:hint="eastAsia"/>
                <w:szCs w:val="21"/>
              </w:rPr>
              <w:t>病历书写与自动分析评价功能：</w:t>
            </w:r>
            <w:r w:rsidR="00FF39CA" w:rsidRPr="00A53DB6">
              <w:rPr>
                <w:rFonts w:hint="eastAsia"/>
                <w:szCs w:val="21"/>
              </w:rPr>
              <w:br/>
            </w:r>
            <w:r w:rsidR="00FF39CA" w:rsidRPr="00A53DB6">
              <w:rPr>
                <w:rFonts w:hint="eastAsia"/>
                <w:szCs w:val="21"/>
              </w:rPr>
              <w:t>（</w:t>
            </w:r>
            <w:r w:rsidR="00FF39CA" w:rsidRPr="00A53DB6">
              <w:rPr>
                <w:rFonts w:hint="eastAsia"/>
                <w:szCs w:val="21"/>
              </w:rPr>
              <w:t>1</w:t>
            </w:r>
            <w:r w:rsidR="00FF39CA" w:rsidRPr="00A53DB6">
              <w:rPr>
                <w:rFonts w:hint="eastAsia"/>
                <w:szCs w:val="21"/>
              </w:rPr>
              <w:t>）病历书写功能：学习者能够在对虚拟病人问诊</w:t>
            </w:r>
            <w:r w:rsidR="00FF39CA" w:rsidRPr="00A53DB6">
              <w:rPr>
                <w:rFonts w:hint="eastAsia"/>
                <w:szCs w:val="21"/>
              </w:rPr>
              <w:lastRenderedPageBreak/>
              <w:t>时开启病历书写功能，病历书写内容包含病人主诉、现病史、既往史中的要点、初步诊断疾病、鉴别诊断疾病、诊疗计划等内容模块。</w:t>
            </w:r>
            <w:r w:rsidR="00FF39CA" w:rsidRPr="00A53DB6">
              <w:rPr>
                <w:rFonts w:hint="eastAsia"/>
                <w:szCs w:val="21"/>
              </w:rPr>
              <w:br/>
            </w:r>
            <w:r w:rsidR="00FF39CA" w:rsidRPr="00A53DB6">
              <w:rPr>
                <w:rFonts w:hint="eastAsia"/>
                <w:szCs w:val="21"/>
              </w:rPr>
              <w:t>（</w:t>
            </w:r>
            <w:r w:rsidR="00FF39CA" w:rsidRPr="00A53DB6">
              <w:rPr>
                <w:rFonts w:hint="eastAsia"/>
                <w:szCs w:val="21"/>
              </w:rPr>
              <w:t>2</w:t>
            </w:r>
            <w:r w:rsidR="00FF39CA" w:rsidRPr="00A53DB6">
              <w:rPr>
                <w:rFonts w:hint="eastAsia"/>
                <w:szCs w:val="21"/>
              </w:rPr>
              <w:t>）病历书写自动分析评价功能：学习者完成病历书写并提交后可以看到病历书写的系统自动得分和评价，系统能够对学习者的病历书写进行智能化分析，并对主诉、现病史、既往史中的要点、初步诊断疾病、鉴别诊断疾病、诊疗计划等内容模块分别给出分数并做出具有针对性的个性化评语。</w:t>
            </w:r>
            <w:r w:rsidR="00FF39CA" w:rsidRPr="00A53DB6">
              <w:rPr>
                <w:rFonts w:hint="eastAsia"/>
                <w:szCs w:val="21"/>
              </w:rPr>
              <w:br/>
              <w:t>8</w:t>
            </w:r>
            <w:r w:rsidRPr="00A53DB6">
              <w:rPr>
                <w:rFonts w:hint="eastAsia"/>
                <w:szCs w:val="21"/>
              </w:rPr>
              <w:t>.</w:t>
            </w:r>
            <w:r w:rsidR="00FF39CA" w:rsidRPr="00A53DB6">
              <w:rPr>
                <w:rFonts w:hint="eastAsia"/>
                <w:szCs w:val="21"/>
              </w:rPr>
              <w:t>系统教学评价功能：</w:t>
            </w:r>
            <w:r w:rsidR="00FF39CA" w:rsidRPr="00A53DB6">
              <w:rPr>
                <w:rFonts w:hint="eastAsia"/>
                <w:szCs w:val="21"/>
              </w:rPr>
              <w:br/>
            </w:r>
            <w:r w:rsidR="00FF39CA" w:rsidRPr="00A53DB6">
              <w:rPr>
                <w:rFonts w:hint="eastAsia"/>
                <w:szCs w:val="21"/>
              </w:rPr>
              <w:t>（</w:t>
            </w:r>
            <w:r w:rsidR="00FF39CA" w:rsidRPr="00A53DB6">
              <w:rPr>
                <w:rFonts w:hint="eastAsia"/>
                <w:szCs w:val="21"/>
              </w:rPr>
              <w:t>1</w:t>
            </w:r>
            <w:r w:rsidR="00FF39CA" w:rsidRPr="00A53DB6">
              <w:rPr>
                <w:rFonts w:hint="eastAsia"/>
                <w:szCs w:val="21"/>
              </w:rPr>
              <w:t>）总结性评价功能：系统在学习者完成病例学习与训练之后，具有以下总结性评价功能：</w:t>
            </w:r>
            <w:r w:rsidR="00FF39CA" w:rsidRPr="00A53DB6">
              <w:rPr>
                <w:rFonts w:hint="eastAsia"/>
                <w:szCs w:val="21"/>
              </w:rPr>
              <w:br/>
            </w:r>
            <w:r w:rsidR="00FF39CA" w:rsidRPr="00A53DB6">
              <w:rPr>
                <w:rFonts w:hint="eastAsia"/>
                <w:szCs w:val="21"/>
              </w:rPr>
              <w:t>①系统能够自动统计最终得分与用时。</w:t>
            </w:r>
            <w:r w:rsidR="00FF39CA" w:rsidRPr="00A53DB6">
              <w:rPr>
                <w:rFonts w:hint="eastAsia"/>
                <w:szCs w:val="21"/>
              </w:rPr>
              <w:br/>
            </w:r>
            <w:r w:rsidR="00FF39CA" w:rsidRPr="00A53DB6">
              <w:rPr>
                <w:rFonts w:hint="eastAsia"/>
                <w:szCs w:val="21"/>
              </w:rPr>
              <w:t>②系统能够自动统计给出“病史内容”、“问诊技巧”、“病历书写”、“人文关怀”四项的得分细则与雷达图。</w:t>
            </w:r>
            <w:r w:rsidR="00FF39CA" w:rsidRPr="00A53DB6">
              <w:rPr>
                <w:rFonts w:hint="eastAsia"/>
                <w:szCs w:val="21"/>
              </w:rPr>
              <w:br/>
            </w:r>
            <w:r w:rsidR="00FF39CA" w:rsidRPr="00A53DB6">
              <w:rPr>
                <w:rFonts w:hint="eastAsia"/>
                <w:szCs w:val="21"/>
              </w:rPr>
              <w:t>③病史内容的得分统计包含一般项目、主要症状、伴随症状、诊疗过程、目前一般情况、既往史、个人史、家族史的得分情况；</w:t>
            </w:r>
            <w:r w:rsidR="00FF39CA" w:rsidRPr="00A53DB6">
              <w:rPr>
                <w:rFonts w:hint="eastAsia"/>
                <w:szCs w:val="21"/>
              </w:rPr>
              <w:br/>
            </w:r>
            <w:r w:rsidR="00FF39CA" w:rsidRPr="00A53DB6">
              <w:rPr>
                <w:rFonts w:hint="eastAsia"/>
                <w:szCs w:val="21"/>
              </w:rPr>
              <w:t>④问诊技巧的得分统计包含病史完整性、结构与顺序、条理与重点、沟通方式、语言运用、时间效率的得分情况；</w:t>
            </w:r>
            <w:r w:rsidR="00FF39CA" w:rsidRPr="00A53DB6">
              <w:rPr>
                <w:rFonts w:hint="eastAsia"/>
                <w:szCs w:val="21"/>
              </w:rPr>
              <w:br/>
            </w:r>
            <w:r w:rsidR="00FF39CA" w:rsidRPr="00A53DB6">
              <w:rPr>
                <w:rFonts w:hint="eastAsia"/>
                <w:szCs w:val="21"/>
              </w:rPr>
              <w:t>⑤病历书写的得分统计包含病历书写、初步诊断、诊疗计划的得分情况；</w:t>
            </w:r>
            <w:r w:rsidR="00FF39CA" w:rsidRPr="00A53DB6">
              <w:rPr>
                <w:rFonts w:hint="eastAsia"/>
                <w:szCs w:val="21"/>
              </w:rPr>
              <w:br/>
            </w:r>
            <w:r w:rsidR="00FF39CA" w:rsidRPr="00A53DB6">
              <w:rPr>
                <w:rFonts w:hint="eastAsia"/>
                <w:szCs w:val="21"/>
              </w:rPr>
              <w:t>⑥人文关怀的得分统计包含服务态度、尊重隐私、主动关怀、</w:t>
            </w:r>
            <w:r w:rsidR="00FF39CA" w:rsidRPr="00A53DB6">
              <w:rPr>
                <w:rFonts w:hint="eastAsia"/>
                <w:szCs w:val="21"/>
              </w:rPr>
              <w:t>ECCS</w:t>
            </w:r>
            <w:r w:rsidR="00FF39CA" w:rsidRPr="00A53DB6">
              <w:rPr>
                <w:rFonts w:hint="eastAsia"/>
                <w:szCs w:val="21"/>
              </w:rPr>
              <w:t>共情沟通的得分情况；</w:t>
            </w:r>
            <w:r w:rsidR="00FF39CA" w:rsidRPr="00A53DB6">
              <w:rPr>
                <w:rFonts w:hint="eastAsia"/>
                <w:szCs w:val="21"/>
              </w:rPr>
              <w:br/>
            </w:r>
            <w:r w:rsidR="00FF39CA" w:rsidRPr="00A53DB6">
              <w:rPr>
                <w:rFonts w:hint="eastAsia"/>
                <w:szCs w:val="21"/>
              </w:rPr>
              <w:t>⑦系统具有横向对比分析统计功能，能够给出“病史内容”、“问诊技巧”、“病历书写”、“人文关怀”四项能力的本校学员平均得分、最高得分与学习者此次得分的可视化数据。</w:t>
            </w:r>
            <w:r w:rsidR="00FF39CA" w:rsidRPr="00A53DB6">
              <w:rPr>
                <w:rFonts w:hint="eastAsia"/>
                <w:szCs w:val="21"/>
              </w:rPr>
              <w:br/>
            </w:r>
            <w:r w:rsidR="005373CF" w:rsidRPr="00A53DB6">
              <w:rPr>
                <w:rFonts w:ascii="宋体" w:hAnsi="宋体" w:cs="宋体" w:hint="eastAsia"/>
                <w:b/>
                <w:kern w:val="0"/>
                <w:szCs w:val="21"/>
              </w:rPr>
              <w:t>▲</w:t>
            </w:r>
            <w:r w:rsidR="00FF39CA" w:rsidRPr="005373CF">
              <w:rPr>
                <w:rFonts w:hint="eastAsia"/>
                <w:b/>
                <w:bCs/>
                <w:szCs w:val="21"/>
              </w:rPr>
              <w:t>（</w:t>
            </w:r>
            <w:r w:rsidR="00FF39CA" w:rsidRPr="005373CF">
              <w:rPr>
                <w:rFonts w:hint="eastAsia"/>
                <w:b/>
                <w:bCs/>
                <w:szCs w:val="21"/>
              </w:rPr>
              <w:t>2</w:t>
            </w:r>
            <w:r w:rsidR="00FF39CA" w:rsidRPr="005373CF">
              <w:rPr>
                <w:rFonts w:hint="eastAsia"/>
                <w:b/>
                <w:bCs/>
                <w:szCs w:val="21"/>
              </w:rPr>
              <w:t>）形成性评价功能：系统能够记录学习者的学习操作记录并给与形成性评价的回顾分析，具体功能如下：</w:t>
            </w:r>
            <w:r w:rsidR="00FF39CA" w:rsidRPr="005373CF">
              <w:rPr>
                <w:rFonts w:hint="eastAsia"/>
                <w:b/>
                <w:bCs/>
                <w:szCs w:val="21"/>
              </w:rPr>
              <w:br/>
            </w:r>
            <w:r w:rsidR="00FF39CA" w:rsidRPr="005373CF">
              <w:rPr>
                <w:rFonts w:hint="eastAsia"/>
                <w:b/>
                <w:bCs/>
                <w:szCs w:val="21"/>
              </w:rPr>
              <w:t>①问诊内容回顾分析：包含完整过程的问题和虚拟病人的回答，能够按照时间先后顺序对学习者问诊问题进行逐一分析每个问题的得分情况，同时能够详细解释得分点与失分原因，同时能够总结遗漏的关键问题和不相关问题。</w:t>
            </w:r>
            <w:r w:rsidR="00FF39CA" w:rsidRPr="005373CF">
              <w:rPr>
                <w:rFonts w:hint="eastAsia"/>
                <w:b/>
                <w:bCs/>
                <w:szCs w:val="21"/>
              </w:rPr>
              <w:br/>
            </w:r>
            <w:r w:rsidR="00FF39CA" w:rsidRPr="005373CF">
              <w:rPr>
                <w:rFonts w:hint="eastAsia"/>
                <w:b/>
                <w:bCs/>
                <w:szCs w:val="21"/>
              </w:rPr>
              <w:t>②问诊技巧的回顾分析：包含病史完整性、结构与顺序、条理与重点、沟通方式、语言运用、时间效率等问诊技巧做出分析，能够对学习者在问诊过程中出现</w:t>
            </w:r>
            <w:r w:rsidR="00FF39CA" w:rsidRPr="005373CF">
              <w:rPr>
                <w:rFonts w:hint="eastAsia"/>
                <w:b/>
                <w:bCs/>
                <w:szCs w:val="21"/>
              </w:rPr>
              <w:lastRenderedPageBreak/>
              <w:t>诱导性提问或出现责难性的提问方式做出检测分析。</w:t>
            </w:r>
            <w:r w:rsidR="00FF39CA" w:rsidRPr="005373CF">
              <w:rPr>
                <w:rFonts w:hint="eastAsia"/>
                <w:b/>
                <w:bCs/>
                <w:szCs w:val="21"/>
              </w:rPr>
              <w:br/>
            </w:r>
            <w:r w:rsidR="00FF39CA" w:rsidRPr="005373CF">
              <w:rPr>
                <w:rFonts w:hint="eastAsia"/>
                <w:b/>
                <w:bCs/>
                <w:szCs w:val="21"/>
              </w:rPr>
              <w:t>③人文关怀的回顾分析：系统能够实现虚拟病人的共情机会推送，对学习者的回应做出判分和综合性分析，能够检测到学习者对病人的情绪的识别，对学习者是否提供了建议，建议是否合理，做出详细分析，并给出人文关怀有关的评价。</w:t>
            </w:r>
            <w:r w:rsidR="00FF39CA" w:rsidRPr="005373CF">
              <w:rPr>
                <w:rFonts w:hint="eastAsia"/>
                <w:b/>
                <w:bCs/>
                <w:szCs w:val="21"/>
              </w:rPr>
              <w:br/>
            </w:r>
            <w:r w:rsidR="00FF39CA" w:rsidRPr="005373CF">
              <w:rPr>
                <w:rFonts w:hint="eastAsia"/>
                <w:b/>
                <w:bCs/>
                <w:szCs w:val="21"/>
              </w:rPr>
              <w:t>④思维导图可视化功能：系统具有回顾性思维导图功能，以数据可视化图形的方式显示，学习者在案例课程问诊实践学习中的问诊思维路径。</w:t>
            </w:r>
            <w:r w:rsidR="00FF39CA" w:rsidRPr="005373CF">
              <w:rPr>
                <w:rFonts w:hint="eastAsia"/>
                <w:b/>
                <w:bCs/>
                <w:szCs w:val="21"/>
              </w:rPr>
              <w:br/>
            </w:r>
            <w:r w:rsidR="00FF39CA" w:rsidRPr="005373CF">
              <w:rPr>
                <w:rFonts w:hint="eastAsia"/>
                <w:b/>
                <w:bCs/>
                <w:szCs w:val="21"/>
              </w:rPr>
              <w:t>⑤成长记录分析功能，系统具有学习者个人学习成长的统计功能，能够给出最近</w:t>
            </w:r>
            <w:r w:rsidR="00FF39CA" w:rsidRPr="005373CF">
              <w:rPr>
                <w:rFonts w:hint="eastAsia"/>
                <w:b/>
                <w:bCs/>
                <w:szCs w:val="21"/>
              </w:rPr>
              <w:t>20</w:t>
            </w:r>
            <w:r w:rsidR="00FF39CA" w:rsidRPr="005373CF">
              <w:rPr>
                <w:rFonts w:hint="eastAsia"/>
                <w:b/>
                <w:bCs/>
                <w:szCs w:val="21"/>
              </w:rPr>
              <w:t>次的训练成绩数据可视化图形成长记录。</w:t>
            </w:r>
            <w:r w:rsidR="00FF39CA" w:rsidRPr="00A53DB6">
              <w:rPr>
                <w:rFonts w:hint="eastAsia"/>
                <w:szCs w:val="21"/>
              </w:rPr>
              <w:br/>
            </w:r>
            <w:r w:rsidRPr="00A53DB6">
              <w:rPr>
                <w:rFonts w:hint="eastAsia"/>
                <w:szCs w:val="21"/>
              </w:rPr>
              <w:t>（二）</w:t>
            </w:r>
            <w:r w:rsidR="00FF39CA" w:rsidRPr="00A53DB6">
              <w:rPr>
                <w:rFonts w:hint="eastAsia"/>
                <w:szCs w:val="21"/>
              </w:rPr>
              <w:t>教学管理系统平台功能</w:t>
            </w:r>
            <w:r w:rsidR="00FF39CA" w:rsidRPr="00A53DB6">
              <w:rPr>
                <w:rFonts w:hint="eastAsia"/>
                <w:szCs w:val="21"/>
              </w:rPr>
              <w:br/>
              <w:t>1</w:t>
            </w:r>
            <w:r w:rsidRPr="00A53DB6">
              <w:rPr>
                <w:rFonts w:hint="eastAsia"/>
                <w:szCs w:val="21"/>
              </w:rPr>
              <w:t>.</w:t>
            </w:r>
            <w:r w:rsidR="00FF39CA" w:rsidRPr="00A53DB6">
              <w:rPr>
                <w:rFonts w:hint="eastAsia"/>
                <w:szCs w:val="21"/>
              </w:rPr>
              <w:t>平台为</w:t>
            </w:r>
            <w:r w:rsidR="00FF39CA" w:rsidRPr="00A53DB6">
              <w:rPr>
                <w:rFonts w:hint="eastAsia"/>
                <w:szCs w:val="21"/>
              </w:rPr>
              <w:t>B/S</w:t>
            </w:r>
            <w:r w:rsidR="00FF39CA" w:rsidRPr="00A53DB6">
              <w:rPr>
                <w:rFonts w:hint="eastAsia"/>
                <w:szCs w:val="21"/>
              </w:rPr>
              <w:t>架构，支持电脑、</w:t>
            </w:r>
            <w:proofErr w:type="spellStart"/>
            <w:r w:rsidR="00FF39CA" w:rsidRPr="00A53DB6">
              <w:rPr>
                <w:rFonts w:hint="eastAsia"/>
                <w:szCs w:val="21"/>
              </w:rPr>
              <w:t>ipad</w:t>
            </w:r>
            <w:proofErr w:type="spellEnd"/>
            <w:r w:rsidR="00FF39CA" w:rsidRPr="00A53DB6">
              <w:rPr>
                <w:rFonts w:hint="eastAsia"/>
                <w:szCs w:val="21"/>
              </w:rPr>
              <w:t xml:space="preserve"> </w:t>
            </w:r>
            <w:r w:rsidR="00FF39CA" w:rsidRPr="00A53DB6">
              <w:rPr>
                <w:rFonts w:hint="eastAsia"/>
                <w:szCs w:val="21"/>
              </w:rPr>
              <w:t>通过浏览器访问。</w:t>
            </w:r>
            <w:r w:rsidR="00FF39CA" w:rsidRPr="00A53DB6">
              <w:rPr>
                <w:rFonts w:hint="eastAsia"/>
                <w:szCs w:val="21"/>
              </w:rPr>
              <w:br/>
              <w:t>2</w:t>
            </w:r>
            <w:r w:rsidRPr="00A53DB6">
              <w:rPr>
                <w:rFonts w:hint="eastAsia"/>
                <w:szCs w:val="21"/>
              </w:rPr>
              <w:t>.</w:t>
            </w:r>
            <w:r w:rsidR="00FF39CA" w:rsidRPr="00A53DB6">
              <w:rPr>
                <w:rFonts w:hint="eastAsia"/>
                <w:szCs w:val="21"/>
              </w:rPr>
              <w:t>平台支持微信扫码登录、账号密码登录。</w:t>
            </w:r>
            <w:r w:rsidR="00FF39CA" w:rsidRPr="00A53DB6">
              <w:rPr>
                <w:rFonts w:hint="eastAsia"/>
                <w:szCs w:val="21"/>
              </w:rPr>
              <w:br/>
              <w:t>3</w:t>
            </w:r>
            <w:r w:rsidRPr="00A53DB6">
              <w:rPr>
                <w:rFonts w:hint="eastAsia"/>
                <w:szCs w:val="21"/>
              </w:rPr>
              <w:t>.</w:t>
            </w:r>
            <w:r w:rsidR="00FF39CA" w:rsidRPr="00A53DB6">
              <w:rPr>
                <w:rFonts w:hint="eastAsia"/>
                <w:szCs w:val="21"/>
              </w:rPr>
              <w:t>教师后台包含学情监测、课程病例、考试管理、课程反馈管理、成绩管理、用户管理等功能模块。</w:t>
            </w:r>
            <w:r w:rsidR="00FF39CA" w:rsidRPr="00A53DB6">
              <w:rPr>
                <w:rFonts w:hint="eastAsia"/>
                <w:szCs w:val="21"/>
              </w:rPr>
              <w:br/>
              <w:t>4</w:t>
            </w:r>
            <w:r w:rsidRPr="00A53DB6">
              <w:rPr>
                <w:rFonts w:hint="eastAsia"/>
                <w:szCs w:val="21"/>
              </w:rPr>
              <w:t>.</w:t>
            </w:r>
            <w:r w:rsidR="00FF39CA" w:rsidRPr="00A53DB6">
              <w:rPr>
                <w:rFonts w:hint="eastAsia"/>
                <w:szCs w:val="21"/>
              </w:rPr>
              <w:t>学情监测管理能够统计学情数据总览、上周学习情况、群体性反馈、预警信息列表等信息。</w:t>
            </w:r>
            <w:r w:rsidR="00FF39CA" w:rsidRPr="00A53DB6">
              <w:rPr>
                <w:rFonts w:hint="eastAsia"/>
                <w:szCs w:val="21"/>
              </w:rPr>
              <w:br/>
              <w:t>5</w:t>
            </w:r>
            <w:r w:rsidRPr="00A53DB6">
              <w:rPr>
                <w:rFonts w:hint="eastAsia"/>
                <w:szCs w:val="21"/>
              </w:rPr>
              <w:t>.</w:t>
            </w:r>
            <w:r w:rsidR="00FF39CA" w:rsidRPr="00A53DB6">
              <w:rPr>
                <w:rFonts w:hint="eastAsia"/>
                <w:szCs w:val="21"/>
              </w:rPr>
              <w:t>病例课程管理功能：</w:t>
            </w:r>
            <w:r w:rsidR="00FF39CA" w:rsidRPr="00A53DB6">
              <w:rPr>
                <w:rFonts w:hint="eastAsia"/>
                <w:szCs w:val="21"/>
              </w:rPr>
              <w:br/>
            </w:r>
            <w:r w:rsidR="00FF39CA" w:rsidRPr="00A53DB6">
              <w:rPr>
                <w:rFonts w:hint="eastAsia"/>
                <w:szCs w:val="21"/>
              </w:rPr>
              <w:t>（</w:t>
            </w:r>
            <w:r w:rsidR="00FF39CA" w:rsidRPr="00A53DB6">
              <w:rPr>
                <w:rFonts w:hint="eastAsia"/>
                <w:szCs w:val="21"/>
              </w:rPr>
              <w:t>1</w:t>
            </w:r>
            <w:r w:rsidR="00FF39CA" w:rsidRPr="00A53DB6">
              <w:rPr>
                <w:rFonts w:hint="eastAsia"/>
                <w:szCs w:val="21"/>
              </w:rPr>
              <w:t>）病例信息卡能够显示该病例的主诉、初步诊断疾病和鉴别诊断疾病。</w:t>
            </w:r>
            <w:r w:rsidR="00FF39CA" w:rsidRPr="00A53DB6">
              <w:rPr>
                <w:rFonts w:hint="eastAsia"/>
                <w:szCs w:val="21"/>
              </w:rPr>
              <w:br/>
            </w:r>
            <w:r w:rsidR="00FF39CA" w:rsidRPr="00A53DB6">
              <w:rPr>
                <w:rFonts w:hint="eastAsia"/>
                <w:szCs w:val="21"/>
              </w:rPr>
              <w:t>（</w:t>
            </w:r>
            <w:r w:rsidR="00FF39CA" w:rsidRPr="00A53DB6">
              <w:rPr>
                <w:rFonts w:hint="eastAsia"/>
                <w:szCs w:val="21"/>
              </w:rPr>
              <w:t>2</w:t>
            </w:r>
            <w:r w:rsidR="00FF39CA" w:rsidRPr="00A53DB6">
              <w:rPr>
                <w:rFonts w:hint="eastAsia"/>
                <w:szCs w:val="21"/>
              </w:rPr>
              <w:t>）教师用户可以查看该病例的详细信息，包含病例的病人疾病信息，问诊内容中的一般项目、现病史、既往史及其他相关病史的具体问题及患者回答文本内容。</w:t>
            </w:r>
            <w:r w:rsidR="00FF39CA" w:rsidRPr="00A53DB6">
              <w:rPr>
                <w:rFonts w:hint="eastAsia"/>
                <w:szCs w:val="21"/>
              </w:rPr>
              <w:br/>
            </w:r>
            <w:r w:rsidR="00FF39CA" w:rsidRPr="00A53DB6">
              <w:rPr>
                <w:rFonts w:hint="eastAsia"/>
                <w:szCs w:val="21"/>
              </w:rPr>
              <w:t>（</w:t>
            </w:r>
            <w:r w:rsidR="00FF39CA" w:rsidRPr="00A53DB6">
              <w:rPr>
                <w:rFonts w:hint="eastAsia"/>
                <w:szCs w:val="21"/>
              </w:rPr>
              <w:t>3</w:t>
            </w:r>
            <w:r w:rsidR="00FF39CA" w:rsidRPr="00A53DB6">
              <w:rPr>
                <w:rFonts w:hint="eastAsia"/>
                <w:szCs w:val="21"/>
              </w:rPr>
              <w:t>）教师用户可以选择是否发布该病例，可以通过取消发布对该病例到未发布病例中进行重新编辑。</w:t>
            </w:r>
            <w:r w:rsidR="00FF39CA" w:rsidRPr="00A53DB6">
              <w:rPr>
                <w:rFonts w:hint="eastAsia"/>
                <w:szCs w:val="21"/>
              </w:rPr>
              <w:br/>
              <w:t xml:space="preserve"> 6</w:t>
            </w:r>
            <w:r w:rsidRPr="00A53DB6">
              <w:rPr>
                <w:rFonts w:hint="eastAsia"/>
                <w:szCs w:val="21"/>
              </w:rPr>
              <w:t>.</w:t>
            </w:r>
            <w:r w:rsidR="00FF39CA" w:rsidRPr="00A53DB6">
              <w:rPr>
                <w:rFonts w:hint="eastAsia"/>
                <w:szCs w:val="21"/>
              </w:rPr>
              <w:t>教师自建教学案例功能：</w:t>
            </w:r>
            <w:r w:rsidR="00FF39CA" w:rsidRPr="00A53DB6">
              <w:rPr>
                <w:rFonts w:hint="eastAsia"/>
                <w:szCs w:val="21"/>
              </w:rPr>
              <w:br/>
            </w:r>
            <w:r w:rsidR="00FF39CA" w:rsidRPr="00A53DB6">
              <w:rPr>
                <w:rFonts w:hint="eastAsia"/>
                <w:szCs w:val="21"/>
              </w:rPr>
              <w:t>（</w:t>
            </w:r>
            <w:r w:rsidR="00FF39CA" w:rsidRPr="00A53DB6">
              <w:rPr>
                <w:rFonts w:hint="eastAsia"/>
                <w:szCs w:val="21"/>
              </w:rPr>
              <w:t>1</w:t>
            </w:r>
            <w:r w:rsidR="00FF39CA" w:rsidRPr="00A53DB6">
              <w:rPr>
                <w:rFonts w:hint="eastAsia"/>
                <w:szCs w:val="21"/>
              </w:rPr>
              <w:t>）教师用户可以通过新建病例课程功能自建教学病例。</w:t>
            </w:r>
            <w:r w:rsidR="00FF39CA" w:rsidRPr="00A53DB6">
              <w:rPr>
                <w:rFonts w:hint="eastAsia"/>
                <w:szCs w:val="21"/>
              </w:rPr>
              <w:br/>
            </w:r>
            <w:r w:rsidR="00FF39CA" w:rsidRPr="00A53DB6">
              <w:rPr>
                <w:rFonts w:hint="eastAsia"/>
                <w:szCs w:val="21"/>
              </w:rPr>
              <w:t>（</w:t>
            </w:r>
            <w:r w:rsidR="00FF39CA" w:rsidRPr="00A53DB6">
              <w:rPr>
                <w:rFonts w:hint="eastAsia"/>
                <w:szCs w:val="21"/>
              </w:rPr>
              <w:t>2</w:t>
            </w:r>
            <w:r w:rsidR="00FF39CA" w:rsidRPr="00A53DB6">
              <w:rPr>
                <w:rFonts w:hint="eastAsia"/>
                <w:szCs w:val="21"/>
              </w:rPr>
              <w:t>）新建病例功能包含病人角色基础信息、问诊时间设置、问诊内容设置、人文关怀考核添加、病历书写考核等教学内容的编辑添加。</w:t>
            </w:r>
            <w:r w:rsidR="00FF39CA" w:rsidRPr="00A53DB6">
              <w:rPr>
                <w:rFonts w:hint="eastAsia"/>
                <w:szCs w:val="21"/>
              </w:rPr>
              <w:br/>
            </w:r>
            <w:r w:rsidR="00FF39CA" w:rsidRPr="00A53DB6">
              <w:rPr>
                <w:rFonts w:hint="eastAsia"/>
                <w:szCs w:val="21"/>
              </w:rPr>
              <w:t>（</w:t>
            </w:r>
            <w:r w:rsidR="00FF39CA" w:rsidRPr="00A53DB6">
              <w:rPr>
                <w:rFonts w:hint="eastAsia"/>
                <w:szCs w:val="21"/>
              </w:rPr>
              <w:t>3</w:t>
            </w:r>
            <w:r w:rsidR="00FF39CA" w:rsidRPr="00A53DB6">
              <w:rPr>
                <w:rFonts w:hint="eastAsia"/>
                <w:szCs w:val="21"/>
              </w:rPr>
              <w:t>）自建教学病例可以通过</w:t>
            </w:r>
            <w:r w:rsidR="00FF39CA" w:rsidRPr="00A53DB6">
              <w:rPr>
                <w:rFonts w:hint="eastAsia"/>
                <w:szCs w:val="21"/>
              </w:rPr>
              <w:t>3D</w:t>
            </w:r>
            <w:r w:rsidR="00FF39CA" w:rsidRPr="00A53DB6">
              <w:rPr>
                <w:rFonts w:hint="eastAsia"/>
                <w:szCs w:val="21"/>
              </w:rPr>
              <w:t>虚拟标准化病人库选择病人形象和身份信息。</w:t>
            </w:r>
            <w:r w:rsidR="00FF39CA" w:rsidRPr="00A53DB6">
              <w:rPr>
                <w:rFonts w:hint="eastAsia"/>
                <w:szCs w:val="21"/>
              </w:rPr>
              <w:br/>
            </w:r>
            <w:r w:rsidR="00FF39CA" w:rsidRPr="00A53DB6">
              <w:rPr>
                <w:rFonts w:hint="eastAsia"/>
                <w:szCs w:val="21"/>
              </w:rPr>
              <w:t>（</w:t>
            </w:r>
            <w:r w:rsidR="003806CF" w:rsidRPr="00A53DB6">
              <w:rPr>
                <w:szCs w:val="21"/>
              </w:rPr>
              <w:t>4</w:t>
            </w:r>
            <w:r w:rsidR="00FF39CA" w:rsidRPr="00A53DB6">
              <w:rPr>
                <w:rFonts w:hint="eastAsia"/>
                <w:szCs w:val="21"/>
              </w:rPr>
              <w:t>）教师用户可以按照问诊结构化对问诊考核问题自由赋分。</w:t>
            </w:r>
            <w:r w:rsidR="00FF39CA" w:rsidRPr="00A53DB6">
              <w:rPr>
                <w:rFonts w:hint="eastAsia"/>
                <w:szCs w:val="21"/>
              </w:rPr>
              <w:br/>
            </w:r>
            <w:r w:rsidR="00FF39CA" w:rsidRPr="00A53DB6">
              <w:rPr>
                <w:rFonts w:hint="eastAsia"/>
                <w:szCs w:val="21"/>
              </w:rPr>
              <w:t>（</w:t>
            </w:r>
            <w:r w:rsidR="003806CF" w:rsidRPr="00A53DB6">
              <w:rPr>
                <w:szCs w:val="21"/>
              </w:rPr>
              <w:t>5</w:t>
            </w:r>
            <w:r w:rsidR="00FF39CA" w:rsidRPr="00A53DB6">
              <w:rPr>
                <w:rFonts w:hint="eastAsia"/>
                <w:szCs w:val="21"/>
              </w:rPr>
              <w:t>）教师用户可以在病例结构中任一位置添加人文关怀共情机会考核点，并自由添加该考核点内容。系统可以基于该考核点对学习者的共情沟通考核进行</w:t>
            </w:r>
            <w:r w:rsidR="00FF39CA" w:rsidRPr="00A53DB6">
              <w:rPr>
                <w:rFonts w:hint="eastAsia"/>
                <w:szCs w:val="21"/>
              </w:rPr>
              <w:lastRenderedPageBreak/>
              <w:t>自动评分，并给出判分的理由。</w:t>
            </w:r>
            <w:r w:rsidR="00FF39CA" w:rsidRPr="00A53DB6">
              <w:rPr>
                <w:rFonts w:hint="eastAsia"/>
                <w:szCs w:val="21"/>
              </w:rPr>
              <w:br/>
            </w:r>
            <w:r w:rsidR="00FF39CA" w:rsidRPr="00A53DB6">
              <w:rPr>
                <w:rFonts w:hint="eastAsia"/>
                <w:szCs w:val="21"/>
              </w:rPr>
              <w:t>（</w:t>
            </w:r>
            <w:r w:rsidR="003806CF" w:rsidRPr="00A53DB6">
              <w:rPr>
                <w:szCs w:val="21"/>
              </w:rPr>
              <w:t>6</w:t>
            </w:r>
            <w:r w:rsidR="00FF39CA" w:rsidRPr="00A53DB6">
              <w:rPr>
                <w:rFonts w:hint="eastAsia"/>
                <w:szCs w:val="21"/>
              </w:rPr>
              <w:t>）教师用户自建案例完成后系统可自动生成教学模式和训练模式两种学习模式。</w:t>
            </w:r>
            <w:r w:rsidR="00FF39CA" w:rsidRPr="00A53DB6">
              <w:rPr>
                <w:rFonts w:hint="eastAsia"/>
                <w:szCs w:val="21"/>
              </w:rPr>
              <w:br/>
              <w:t>7</w:t>
            </w:r>
            <w:r w:rsidRPr="00A53DB6">
              <w:rPr>
                <w:rFonts w:hint="eastAsia"/>
                <w:szCs w:val="21"/>
              </w:rPr>
              <w:t>.</w:t>
            </w:r>
            <w:r w:rsidR="00FF39CA" w:rsidRPr="00A53DB6">
              <w:rPr>
                <w:rFonts w:hint="eastAsia"/>
                <w:szCs w:val="21"/>
              </w:rPr>
              <w:t>系统考试管理功能：</w:t>
            </w:r>
            <w:r w:rsidR="00FF39CA" w:rsidRPr="00A53DB6">
              <w:rPr>
                <w:rFonts w:hint="eastAsia"/>
                <w:szCs w:val="21"/>
              </w:rPr>
              <w:br/>
            </w:r>
            <w:r w:rsidR="00FF39CA" w:rsidRPr="00A53DB6">
              <w:rPr>
                <w:rFonts w:hint="eastAsia"/>
                <w:szCs w:val="21"/>
              </w:rPr>
              <w:t>（</w:t>
            </w:r>
            <w:r w:rsidR="00FF39CA" w:rsidRPr="00A53DB6">
              <w:rPr>
                <w:rFonts w:hint="eastAsia"/>
                <w:szCs w:val="21"/>
              </w:rPr>
              <w:t>1</w:t>
            </w:r>
            <w:r w:rsidR="00FF39CA" w:rsidRPr="00A53DB6">
              <w:rPr>
                <w:rFonts w:hint="eastAsia"/>
                <w:szCs w:val="21"/>
              </w:rPr>
              <w:t>）教师用户可以针对考试进行组卷并建立考试任务，并自由从考试案例库中选择案例作为考试内容。</w:t>
            </w:r>
            <w:r w:rsidR="00FF39CA" w:rsidRPr="00A53DB6">
              <w:rPr>
                <w:rFonts w:hint="eastAsia"/>
                <w:szCs w:val="21"/>
              </w:rPr>
              <w:br/>
            </w:r>
            <w:r w:rsidR="00FF39CA" w:rsidRPr="00A53DB6">
              <w:rPr>
                <w:rFonts w:hint="eastAsia"/>
                <w:szCs w:val="21"/>
              </w:rPr>
              <w:t>（</w:t>
            </w:r>
            <w:r w:rsidR="00FF39CA" w:rsidRPr="00A53DB6">
              <w:rPr>
                <w:rFonts w:hint="eastAsia"/>
                <w:szCs w:val="21"/>
              </w:rPr>
              <w:t>2</w:t>
            </w:r>
            <w:r w:rsidR="00FF39CA" w:rsidRPr="00A53DB6">
              <w:rPr>
                <w:rFonts w:hint="eastAsia"/>
                <w:szCs w:val="21"/>
              </w:rPr>
              <w:t>）教师用户可以将考试任务推送到参与考试班级的所有成员，并设置该考试的开始时间和结束时间。</w:t>
            </w:r>
            <w:r w:rsidR="00FF39CA" w:rsidRPr="00A53DB6">
              <w:rPr>
                <w:rFonts w:hint="eastAsia"/>
                <w:szCs w:val="21"/>
              </w:rPr>
              <w:br/>
            </w:r>
            <w:r w:rsidR="00FF39CA" w:rsidRPr="00A53DB6">
              <w:rPr>
                <w:rFonts w:hint="eastAsia"/>
                <w:szCs w:val="21"/>
              </w:rPr>
              <w:t>（</w:t>
            </w:r>
            <w:r w:rsidR="00FF39CA" w:rsidRPr="00A53DB6">
              <w:rPr>
                <w:rFonts w:hint="eastAsia"/>
                <w:szCs w:val="21"/>
              </w:rPr>
              <w:t>3</w:t>
            </w:r>
            <w:r w:rsidR="00FF39CA" w:rsidRPr="00A53DB6">
              <w:rPr>
                <w:rFonts w:hint="eastAsia"/>
                <w:szCs w:val="21"/>
              </w:rPr>
              <w:t>）教师用户可以将教学病例库中病例抽取到考试病例库中，同时教学病例库将不再拥有该病例课程。</w:t>
            </w:r>
            <w:r w:rsidRPr="00A53DB6">
              <w:rPr>
                <w:rFonts w:hint="eastAsia"/>
                <w:szCs w:val="21"/>
              </w:rPr>
              <w:br/>
            </w:r>
            <w:r w:rsidRPr="00A53DB6">
              <w:rPr>
                <w:rFonts w:hint="eastAsia"/>
                <w:szCs w:val="21"/>
              </w:rPr>
              <w:t>（三）</w:t>
            </w:r>
            <w:r w:rsidR="00FF39CA" w:rsidRPr="00A53DB6">
              <w:rPr>
                <w:rFonts w:hint="eastAsia"/>
                <w:szCs w:val="21"/>
              </w:rPr>
              <w:t>系统设备清单</w:t>
            </w:r>
            <w:r w:rsidR="00FF39CA" w:rsidRPr="00A53DB6">
              <w:rPr>
                <w:rFonts w:hint="eastAsia"/>
                <w:szCs w:val="21"/>
              </w:rPr>
              <w:br/>
              <w:t>1</w:t>
            </w:r>
            <w:r w:rsidRPr="00A53DB6">
              <w:rPr>
                <w:rFonts w:hint="eastAsia"/>
                <w:szCs w:val="21"/>
              </w:rPr>
              <w:t>.</w:t>
            </w:r>
            <w:r w:rsidR="00FF39CA" w:rsidRPr="00A53DB6">
              <w:rPr>
                <w:rFonts w:hint="eastAsia"/>
                <w:szCs w:val="21"/>
              </w:rPr>
              <w:t>临床病史采集技能实践教学系统</w:t>
            </w:r>
            <w:r w:rsidR="00FF39CA" w:rsidRPr="00A53DB6">
              <w:rPr>
                <w:rFonts w:hint="eastAsia"/>
                <w:szCs w:val="21"/>
              </w:rPr>
              <w:t>PC</w:t>
            </w:r>
            <w:r w:rsidR="00FF39CA" w:rsidRPr="00A53DB6">
              <w:rPr>
                <w:rFonts w:hint="eastAsia"/>
                <w:szCs w:val="21"/>
              </w:rPr>
              <w:t>双屏版应用端软件。</w:t>
            </w:r>
            <w:r w:rsidR="00FF39CA" w:rsidRPr="00A53DB6">
              <w:rPr>
                <w:rFonts w:hint="eastAsia"/>
                <w:szCs w:val="21"/>
              </w:rPr>
              <w:br/>
              <w:t>2</w:t>
            </w:r>
            <w:r w:rsidRPr="00A53DB6">
              <w:rPr>
                <w:rFonts w:hint="eastAsia"/>
                <w:szCs w:val="21"/>
              </w:rPr>
              <w:t>.</w:t>
            </w:r>
            <w:r w:rsidR="00FF39CA" w:rsidRPr="00A53DB6">
              <w:rPr>
                <w:rFonts w:hint="eastAsia"/>
                <w:szCs w:val="21"/>
              </w:rPr>
              <w:t>实训教学操作台：</w:t>
            </w:r>
            <w:r w:rsidR="00FF39CA" w:rsidRPr="00A53DB6">
              <w:rPr>
                <w:rFonts w:hint="eastAsia"/>
                <w:szCs w:val="21"/>
              </w:rPr>
              <w:br/>
            </w:r>
            <w:r w:rsidR="00FF39CA" w:rsidRPr="00A53DB6">
              <w:rPr>
                <w:rFonts w:hint="eastAsia"/>
                <w:szCs w:val="21"/>
              </w:rPr>
              <w:t>（</w:t>
            </w:r>
            <w:r w:rsidR="00FF39CA" w:rsidRPr="00A53DB6">
              <w:rPr>
                <w:rFonts w:hint="eastAsia"/>
                <w:szCs w:val="21"/>
              </w:rPr>
              <w:t>1</w:t>
            </w:r>
            <w:r w:rsidR="00FF39CA" w:rsidRPr="00A53DB6">
              <w:rPr>
                <w:rFonts w:hint="eastAsia"/>
                <w:szCs w:val="21"/>
              </w:rPr>
              <w:t>）虚拟现实图形服务器</w:t>
            </w:r>
            <w:r w:rsidR="00FF39CA" w:rsidRPr="00A53DB6">
              <w:rPr>
                <w:rFonts w:hint="eastAsia"/>
                <w:szCs w:val="21"/>
              </w:rPr>
              <w:t>1</w:t>
            </w:r>
            <w:r w:rsidR="00FF39CA" w:rsidRPr="00A53DB6">
              <w:rPr>
                <w:rFonts w:hint="eastAsia"/>
                <w:szCs w:val="21"/>
              </w:rPr>
              <w:t>台，不低于以下配置：</w:t>
            </w:r>
            <w:r w:rsidR="00FF39CA" w:rsidRPr="00A53DB6">
              <w:rPr>
                <w:rFonts w:hint="eastAsia"/>
                <w:szCs w:val="21"/>
              </w:rPr>
              <w:br/>
            </w:r>
            <w:r w:rsidR="006A59A3" w:rsidRPr="00A53DB6">
              <w:rPr>
                <w:rFonts w:hint="eastAsia"/>
                <w:szCs w:val="21"/>
              </w:rPr>
              <w:t>①</w:t>
            </w:r>
            <w:r w:rsidR="00FF39CA" w:rsidRPr="00A53DB6">
              <w:rPr>
                <w:rFonts w:hint="eastAsia"/>
                <w:szCs w:val="21"/>
              </w:rPr>
              <w:t>内存容量：</w:t>
            </w:r>
            <w:r w:rsidR="00FF39CA" w:rsidRPr="00A53DB6">
              <w:rPr>
                <w:rFonts w:hint="eastAsia"/>
                <w:szCs w:val="21"/>
              </w:rPr>
              <w:t>16GB</w:t>
            </w:r>
            <w:r w:rsidR="006A59A3" w:rsidRPr="00A53DB6">
              <w:rPr>
                <w:rFonts w:hint="eastAsia"/>
                <w:szCs w:val="21"/>
              </w:rPr>
              <w:t>；</w:t>
            </w:r>
            <w:r w:rsidR="00FF39CA" w:rsidRPr="00A53DB6">
              <w:rPr>
                <w:rFonts w:hint="eastAsia"/>
                <w:szCs w:val="21"/>
              </w:rPr>
              <w:br/>
            </w:r>
            <w:r w:rsidR="006A59A3" w:rsidRPr="00A53DB6">
              <w:rPr>
                <w:rFonts w:hint="eastAsia"/>
                <w:szCs w:val="21"/>
              </w:rPr>
              <w:t>②</w:t>
            </w:r>
            <w:r w:rsidR="00FF39CA" w:rsidRPr="00A53DB6">
              <w:rPr>
                <w:rFonts w:hint="eastAsia"/>
                <w:szCs w:val="21"/>
              </w:rPr>
              <w:t>系统：</w:t>
            </w:r>
            <w:r w:rsidR="00FF39CA" w:rsidRPr="00A53DB6">
              <w:rPr>
                <w:rFonts w:hint="eastAsia"/>
                <w:szCs w:val="21"/>
              </w:rPr>
              <w:t>Windows 11</w:t>
            </w:r>
            <w:r w:rsidR="006A59A3" w:rsidRPr="00A53DB6">
              <w:rPr>
                <w:rFonts w:hint="eastAsia"/>
                <w:szCs w:val="21"/>
              </w:rPr>
              <w:t>；</w:t>
            </w:r>
            <w:r w:rsidR="00FF39CA" w:rsidRPr="00A53DB6">
              <w:rPr>
                <w:rFonts w:hint="eastAsia"/>
                <w:szCs w:val="21"/>
              </w:rPr>
              <w:br/>
            </w:r>
            <w:r w:rsidR="006A59A3" w:rsidRPr="00A53DB6">
              <w:rPr>
                <w:rFonts w:hint="eastAsia"/>
                <w:szCs w:val="21"/>
              </w:rPr>
              <w:t>③</w:t>
            </w:r>
            <w:r w:rsidR="00FF39CA" w:rsidRPr="00A53DB6">
              <w:rPr>
                <w:rFonts w:hint="eastAsia"/>
                <w:szCs w:val="21"/>
              </w:rPr>
              <w:t>处理器：</w:t>
            </w:r>
            <w:r w:rsidR="00FF39CA" w:rsidRPr="00A53DB6">
              <w:rPr>
                <w:rFonts w:hint="eastAsia"/>
                <w:szCs w:val="21"/>
              </w:rPr>
              <w:t>intel i7</w:t>
            </w:r>
            <w:r w:rsidR="006A59A3" w:rsidRPr="00A53DB6">
              <w:rPr>
                <w:rFonts w:hint="eastAsia"/>
                <w:szCs w:val="21"/>
              </w:rPr>
              <w:t>；</w:t>
            </w:r>
            <w:r w:rsidR="00FF39CA" w:rsidRPr="00A53DB6">
              <w:rPr>
                <w:rFonts w:hint="eastAsia"/>
                <w:szCs w:val="21"/>
              </w:rPr>
              <w:br/>
            </w:r>
            <w:r w:rsidR="006A59A3" w:rsidRPr="00A53DB6">
              <w:rPr>
                <w:rFonts w:hint="eastAsia"/>
                <w:szCs w:val="21"/>
              </w:rPr>
              <w:t>④</w:t>
            </w:r>
            <w:r w:rsidR="00FF39CA" w:rsidRPr="00A53DB6">
              <w:rPr>
                <w:rFonts w:hint="eastAsia"/>
                <w:szCs w:val="21"/>
              </w:rPr>
              <w:t>硬盘容量：</w:t>
            </w:r>
            <w:r w:rsidR="00FF39CA" w:rsidRPr="00A53DB6">
              <w:rPr>
                <w:rFonts w:hint="eastAsia"/>
                <w:szCs w:val="21"/>
              </w:rPr>
              <w:t>512GB SSD+1TB HDD</w:t>
            </w:r>
            <w:r w:rsidR="006A59A3" w:rsidRPr="00A53DB6">
              <w:rPr>
                <w:rFonts w:hint="eastAsia"/>
                <w:szCs w:val="21"/>
              </w:rPr>
              <w:t>；</w:t>
            </w:r>
            <w:r w:rsidR="00FF39CA" w:rsidRPr="00A53DB6">
              <w:rPr>
                <w:rFonts w:hint="eastAsia"/>
                <w:szCs w:val="21"/>
              </w:rPr>
              <w:br/>
            </w:r>
            <w:r w:rsidR="006A59A3" w:rsidRPr="00A53DB6">
              <w:rPr>
                <w:rFonts w:hint="eastAsia"/>
                <w:szCs w:val="21"/>
              </w:rPr>
              <w:t>⑤</w:t>
            </w:r>
            <w:r w:rsidR="00FF39CA" w:rsidRPr="00A53DB6">
              <w:rPr>
                <w:rFonts w:hint="eastAsia"/>
                <w:szCs w:val="21"/>
              </w:rPr>
              <w:t>显存容量：</w:t>
            </w:r>
            <w:r w:rsidR="00FF39CA" w:rsidRPr="00A53DB6">
              <w:rPr>
                <w:rFonts w:hint="eastAsia"/>
                <w:szCs w:val="21"/>
              </w:rPr>
              <w:t>4GB</w:t>
            </w:r>
            <w:r w:rsidR="006A59A3" w:rsidRPr="00A53DB6">
              <w:rPr>
                <w:rFonts w:hint="eastAsia"/>
                <w:szCs w:val="21"/>
              </w:rPr>
              <w:t>；</w:t>
            </w:r>
            <w:r w:rsidR="00FF39CA" w:rsidRPr="00A53DB6">
              <w:rPr>
                <w:rFonts w:hint="eastAsia"/>
                <w:szCs w:val="21"/>
              </w:rPr>
              <w:br/>
            </w:r>
            <w:r w:rsidR="006A59A3" w:rsidRPr="00A53DB6">
              <w:rPr>
                <w:rFonts w:hint="eastAsia"/>
                <w:szCs w:val="21"/>
              </w:rPr>
              <w:t>⑥</w:t>
            </w:r>
            <w:r w:rsidR="00FF39CA" w:rsidRPr="00A53DB6">
              <w:rPr>
                <w:rFonts w:hint="eastAsia"/>
                <w:szCs w:val="21"/>
              </w:rPr>
              <w:t>显示器分辨率：</w:t>
            </w:r>
            <w:r w:rsidR="00FF39CA" w:rsidRPr="00A53DB6">
              <w:rPr>
                <w:rFonts w:hint="eastAsia"/>
                <w:szCs w:val="21"/>
              </w:rPr>
              <w:t>1920</w:t>
            </w:r>
            <w:r w:rsidR="006A59A3" w:rsidRPr="00A53DB6">
              <w:rPr>
                <w:rFonts w:hint="eastAsia"/>
                <w:szCs w:val="21"/>
              </w:rPr>
              <w:t>×</w:t>
            </w:r>
            <w:r w:rsidR="00FF39CA" w:rsidRPr="00A53DB6">
              <w:rPr>
                <w:rFonts w:hint="eastAsia"/>
                <w:szCs w:val="21"/>
              </w:rPr>
              <w:t>1080</w:t>
            </w:r>
            <w:r w:rsidR="006A59A3" w:rsidRPr="00A53DB6">
              <w:rPr>
                <w:rFonts w:hint="eastAsia"/>
                <w:szCs w:val="21"/>
              </w:rPr>
              <w:t>；</w:t>
            </w:r>
            <w:r w:rsidR="00FF39CA" w:rsidRPr="00A53DB6">
              <w:rPr>
                <w:rFonts w:hint="eastAsia"/>
                <w:szCs w:val="21"/>
              </w:rPr>
              <w:br/>
            </w:r>
            <w:r w:rsidR="006A59A3" w:rsidRPr="00A53DB6">
              <w:rPr>
                <w:rFonts w:hint="eastAsia"/>
                <w:szCs w:val="21"/>
              </w:rPr>
              <w:t>⑦</w:t>
            </w:r>
            <w:r w:rsidR="00FF39CA" w:rsidRPr="00A53DB6">
              <w:rPr>
                <w:rFonts w:hint="eastAsia"/>
                <w:szCs w:val="21"/>
              </w:rPr>
              <w:t>屏幕尺寸：</w:t>
            </w:r>
            <w:r w:rsidR="00FF39CA" w:rsidRPr="00A53DB6">
              <w:rPr>
                <w:rFonts w:hint="eastAsia"/>
                <w:szCs w:val="21"/>
              </w:rPr>
              <w:t>27</w:t>
            </w:r>
            <w:r w:rsidR="00FF39CA" w:rsidRPr="00A53DB6">
              <w:rPr>
                <w:rFonts w:hint="eastAsia"/>
                <w:szCs w:val="21"/>
              </w:rPr>
              <w:t>英寸</w:t>
            </w:r>
            <w:r w:rsidR="006A59A3" w:rsidRPr="00A53DB6">
              <w:rPr>
                <w:rFonts w:hint="eastAsia"/>
                <w:szCs w:val="21"/>
              </w:rPr>
              <w:t>；</w:t>
            </w:r>
            <w:r w:rsidR="00FF39CA" w:rsidRPr="00A53DB6">
              <w:rPr>
                <w:rFonts w:hint="eastAsia"/>
                <w:szCs w:val="21"/>
              </w:rPr>
              <w:br/>
            </w:r>
            <w:r w:rsidR="006A59A3" w:rsidRPr="00A53DB6">
              <w:rPr>
                <w:rFonts w:hint="eastAsia"/>
                <w:szCs w:val="21"/>
              </w:rPr>
              <w:t>⑧</w:t>
            </w:r>
            <w:r w:rsidR="00FF39CA" w:rsidRPr="00A53DB6">
              <w:rPr>
                <w:rFonts w:hint="eastAsia"/>
                <w:szCs w:val="21"/>
              </w:rPr>
              <w:t>其他配件：鼠标、键盘、耳麦</w:t>
            </w:r>
            <w:r w:rsidR="006A59A3" w:rsidRPr="00A53DB6">
              <w:rPr>
                <w:rFonts w:hint="eastAsia"/>
                <w:szCs w:val="21"/>
              </w:rPr>
              <w:t>。</w:t>
            </w:r>
            <w:r w:rsidR="00FF39CA" w:rsidRPr="00A53DB6">
              <w:rPr>
                <w:rFonts w:hint="eastAsia"/>
                <w:szCs w:val="21"/>
              </w:rPr>
              <w:br/>
            </w:r>
            <w:r w:rsidR="00FF39CA" w:rsidRPr="00A53DB6">
              <w:rPr>
                <w:rFonts w:hint="eastAsia"/>
                <w:szCs w:val="21"/>
              </w:rPr>
              <w:t>（</w:t>
            </w:r>
            <w:r w:rsidR="00FF39CA" w:rsidRPr="00A53DB6">
              <w:rPr>
                <w:rFonts w:hint="eastAsia"/>
                <w:szCs w:val="21"/>
              </w:rPr>
              <w:t>2</w:t>
            </w:r>
            <w:r w:rsidR="00FF39CA" w:rsidRPr="00A53DB6">
              <w:rPr>
                <w:rFonts w:hint="eastAsia"/>
                <w:szCs w:val="21"/>
              </w:rPr>
              <w:t>）液晶显示屏</w:t>
            </w:r>
            <w:r w:rsidR="00FF39CA" w:rsidRPr="00A53DB6">
              <w:rPr>
                <w:rFonts w:hint="eastAsia"/>
                <w:szCs w:val="21"/>
              </w:rPr>
              <w:t>1</w:t>
            </w:r>
            <w:r w:rsidR="00FF39CA" w:rsidRPr="00A53DB6">
              <w:rPr>
                <w:rFonts w:hint="eastAsia"/>
                <w:szCs w:val="21"/>
              </w:rPr>
              <w:t>台，含移动支架，不低于以下配置：</w:t>
            </w:r>
            <w:r w:rsidR="00FF39CA" w:rsidRPr="00A53DB6">
              <w:rPr>
                <w:rFonts w:hint="eastAsia"/>
                <w:szCs w:val="21"/>
              </w:rPr>
              <w:br/>
            </w:r>
            <w:r w:rsidR="006A59A3" w:rsidRPr="00A53DB6">
              <w:rPr>
                <w:rFonts w:hint="eastAsia"/>
                <w:szCs w:val="21"/>
              </w:rPr>
              <w:t>①</w:t>
            </w:r>
            <w:r w:rsidR="00FF39CA" w:rsidRPr="00A53DB6">
              <w:rPr>
                <w:rFonts w:hint="eastAsia"/>
                <w:szCs w:val="21"/>
              </w:rPr>
              <w:t>屏幕尺寸：</w:t>
            </w:r>
            <w:r w:rsidR="00FF39CA" w:rsidRPr="00A53DB6">
              <w:rPr>
                <w:rFonts w:hint="eastAsia"/>
                <w:szCs w:val="21"/>
              </w:rPr>
              <w:t>32</w:t>
            </w:r>
            <w:r w:rsidR="006A59A3" w:rsidRPr="00A53DB6">
              <w:rPr>
                <w:rFonts w:hint="eastAsia"/>
                <w:szCs w:val="21"/>
              </w:rPr>
              <w:t>英寸；</w:t>
            </w:r>
            <w:r w:rsidR="00FF39CA" w:rsidRPr="00A53DB6">
              <w:rPr>
                <w:rFonts w:hint="eastAsia"/>
                <w:szCs w:val="21"/>
              </w:rPr>
              <w:br/>
            </w:r>
            <w:r w:rsidR="006A59A3" w:rsidRPr="00A53DB6">
              <w:rPr>
                <w:rFonts w:hint="eastAsia"/>
                <w:szCs w:val="21"/>
              </w:rPr>
              <w:t>②</w:t>
            </w:r>
            <w:r w:rsidR="00FF39CA" w:rsidRPr="00A53DB6">
              <w:rPr>
                <w:rFonts w:hint="eastAsia"/>
                <w:szCs w:val="21"/>
              </w:rPr>
              <w:t>屏幕宽高比：</w:t>
            </w:r>
            <w:r w:rsidR="00FF39CA" w:rsidRPr="00A53DB6">
              <w:rPr>
                <w:rFonts w:hint="eastAsia"/>
                <w:szCs w:val="21"/>
              </w:rPr>
              <w:t>16: 9</w:t>
            </w:r>
            <w:r w:rsidR="006A59A3" w:rsidRPr="00A53DB6">
              <w:rPr>
                <w:rFonts w:hint="eastAsia"/>
                <w:szCs w:val="21"/>
              </w:rPr>
              <w:t>；</w:t>
            </w:r>
            <w:r w:rsidR="00FF39CA" w:rsidRPr="00A53DB6">
              <w:rPr>
                <w:rFonts w:hint="eastAsia"/>
                <w:szCs w:val="21"/>
              </w:rPr>
              <w:br/>
            </w:r>
            <w:r w:rsidR="006A59A3" w:rsidRPr="00A53DB6">
              <w:rPr>
                <w:rFonts w:hint="eastAsia"/>
                <w:szCs w:val="21"/>
              </w:rPr>
              <w:t>③</w:t>
            </w:r>
            <w:r w:rsidR="00FF39CA" w:rsidRPr="00A53DB6">
              <w:rPr>
                <w:rFonts w:hint="eastAsia"/>
                <w:szCs w:val="21"/>
              </w:rPr>
              <w:t>分辨率：</w:t>
            </w:r>
            <w:r w:rsidR="00FF39CA" w:rsidRPr="00A53DB6">
              <w:rPr>
                <w:rFonts w:hint="eastAsia"/>
                <w:szCs w:val="21"/>
              </w:rPr>
              <w:t>1920</w:t>
            </w:r>
            <w:r w:rsidR="006A59A3" w:rsidRPr="00A53DB6">
              <w:rPr>
                <w:rFonts w:hint="eastAsia"/>
                <w:szCs w:val="21"/>
              </w:rPr>
              <w:t>×</w:t>
            </w:r>
            <w:r w:rsidR="00FF39CA" w:rsidRPr="00A53DB6">
              <w:rPr>
                <w:rFonts w:hint="eastAsia"/>
                <w:szCs w:val="21"/>
              </w:rPr>
              <w:t>1080</w:t>
            </w:r>
            <w:r w:rsidR="006A59A3" w:rsidRPr="00A53DB6">
              <w:rPr>
                <w:rFonts w:hint="eastAsia"/>
                <w:szCs w:val="21"/>
              </w:rPr>
              <w:t>；</w:t>
            </w:r>
            <w:r w:rsidR="00FF39CA" w:rsidRPr="00A53DB6">
              <w:rPr>
                <w:rFonts w:hint="eastAsia"/>
                <w:szCs w:val="21"/>
              </w:rPr>
              <w:br/>
            </w:r>
            <w:r w:rsidR="006A59A3" w:rsidRPr="00A53DB6">
              <w:rPr>
                <w:rFonts w:hint="eastAsia"/>
                <w:szCs w:val="21"/>
              </w:rPr>
              <w:t>④</w:t>
            </w:r>
            <w:r w:rsidR="00FF39CA" w:rsidRPr="00A53DB6">
              <w:rPr>
                <w:rFonts w:hint="eastAsia"/>
                <w:szCs w:val="21"/>
              </w:rPr>
              <w:t>可移动支架</w:t>
            </w:r>
            <w:r w:rsidR="006A59A3" w:rsidRPr="00A53DB6">
              <w:rPr>
                <w:rFonts w:hint="eastAsia"/>
                <w:szCs w:val="21"/>
              </w:rPr>
              <w:t>。</w:t>
            </w:r>
            <w:r w:rsidR="00FF39CA" w:rsidRPr="00A53DB6">
              <w:rPr>
                <w:rFonts w:hint="eastAsia"/>
                <w:szCs w:val="21"/>
              </w:rPr>
              <w:br/>
            </w:r>
            <w:r w:rsidR="00FF39CA" w:rsidRPr="00A53DB6">
              <w:rPr>
                <w:rFonts w:hint="eastAsia"/>
                <w:szCs w:val="21"/>
              </w:rPr>
              <w:t>（</w:t>
            </w:r>
            <w:r w:rsidR="00FF39CA" w:rsidRPr="00A53DB6">
              <w:rPr>
                <w:rFonts w:hint="eastAsia"/>
                <w:szCs w:val="21"/>
              </w:rPr>
              <w:t>4</w:t>
            </w:r>
            <w:r w:rsidR="00FF39CA" w:rsidRPr="00A53DB6">
              <w:rPr>
                <w:rFonts w:hint="eastAsia"/>
                <w:szCs w:val="21"/>
              </w:rPr>
              <w:t>）指向性电容麦克风</w:t>
            </w:r>
            <w:r w:rsidR="00FF39CA" w:rsidRPr="00A53DB6">
              <w:rPr>
                <w:rFonts w:hint="eastAsia"/>
                <w:szCs w:val="21"/>
              </w:rPr>
              <w:br/>
            </w:r>
            <w:r w:rsidR="006A59A3" w:rsidRPr="00A53DB6">
              <w:rPr>
                <w:rFonts w:hint="eastAsia"/>
                <w:szCs w:val="21"/>
              </w:rPr>
              <w:t>①</w:t>
            </w:r>
            <w:r w:rsidR="00FF39CA" w:rsidRPr="00A53DB6">
              <w:rPr>
                <w:rFonts w:hint="eastAsia"/>
                <w:szCs w:val="21"/>
              </w:rPr>
              <w:t>拾音方式：数字硅麦，全指向性</w:t>
            </w:r>
            <w:r w:rsidR="00D510EA" w:rsidRPr="00A53DB6">
              <w:rPr>
                <w:rFonts w:hint="eastAsia"/>
                <w:szCs w:val="21"/>
              </w:rPr>
              <w:t>；</w:t>
            </w:r>
            <w:r w:rsidR="00FF39CA" w:rsidRPr="00A53DB6">
              <w:rPr>
                <w:rFonts w:hint="eastAsia"/>
                <w:szCs w:val="21"/>
              </w:rPr>
              <w:br/>
            </w:r>
            <w:r w:rsidR="006A59A3" w:rsidRPr="00A53DB6">
              <w:rPr>
                <w:rFonts w:hint="eastAsia"/>
                <w:szCs w:val="21"/>
              </w:rPr>
              <w:t>②</w:t>
            </w:r>
            <w:r w:rsidR="00FF39CA" w:rsidRPr="00A53DB6">
              <w:rPr>
                <w:rFonts w:hint="eastAsia"/>
                <w:szCs w:val="21"/>
              </w:rPr>
              <w:t>灵敏度</w:t>
            </w:r>
            <w:r w:rsidR="00D510EA" w:rsidRPr="00A53DB6">
              <w:rPr>
                <w:rFonts w:hint="eastAsia"/>
                <w:szCs w:val="21"/>
              </w:rPr>
              <w:t>：</w:t>
            </w:r>
            <w:r w:rsidR="00FF39CA" w:rsidRPr="00A53DB6">
              <w:rPr>
                <w:rFonts w:hint="eastAsia"/>
                <w:szCs w:val="21"/>
              </w:rPr>
              <w:t xml:space="preserve"> -22dBFS</w:t>
            </w:r>
            <w:r w:rsidR="00D510EA" w:rsidRPr="00A53DB6">
              <w:rPr>
                <w:rFonts w:hint="eastAsia"/>
                <w:szCs w:val="21"/>
              </w:rPr>
              <w:t>；</w:t>
            </w:r>
            <w:r w:rsidR="00FF39CA" w:rsidRPr="00A53DB6">
              <w:rPr>
                <w:rFonts w:hint="eastAsia"/>
                <w:szCs w:val="21"/>
              </w:rPr>
              <w:br/>
            </w:r>
            <w:r w:rsidR="006A59A3" w:rsidRPr="00A53DB6">
              <w:rPr>
                <w:rFonts w:hint="eastAsia"/>
                <w:szCs w:val="21"/>
              </w:rPr>
              <w:t>③</w:t>
            </w:r>
            <w:r w:rsidR="00FF39CA" w:rsidRPr="00A53DB6">
              <w:rPr>
                <w:rFonts w:hint="eastAsia"/>
                <w:szCs w:val="21"/>
              </w:rPr>
              <w:t>信噪比</w:t>
            </w:r>
            <w:r w:rsidR="00D510EA" w:rsidRPr="00A53DB6">
              <w:rPr>
                <w:rFonts w:hint="eastAsia"/>
                <w:szCs w:val="21"/>
              </w:rPr>
              <w:t>：</w:t>
            </w:r>
            <w:r w:rsidR="00FF39CA" w:rsidRPr="00A53DB6">
              <w:rPr>
                <w:rFonts w:hint="eastAsia"/>
                <w:szCs w:val="21"/>
              </w:rPr>
              <w:t xml:space="preserve"> 60dB</w:t>
            </w:r>
            <w:r w:rsidR="00D510EA" w:rsidRPr="00A53DB6">
              <w:rPr>
                <w:rFonts w:hint="eastAsia"/>
                <w:szCs w:val="21"/>
              </w:rPr>
              <w:t>；</w:t>
            </w:r>
            <w:r w:rsidR="00FF39CA" w:rsidRPr="00A53DB6">
              <w:rPr>
                <w:rFonts w:hint="eastAsia"/>
                <w:szCs w:val="21"/>
              </w:rPr>
              <w:br/>
            </w:r>
            <w:r w:rsidR="006A59A3" w:rsidRPr="00A53DB6">
              <w:rPr>
                <w:rFonts w:hint="eastAsia"/>
                <w:szCs w:val="21"/>
              </w:rPr>
              <w:t>④</w:t>
            </w:r>
            <w:r w:rsidR="00FF39CA" w:rsidRPr="00A53DB6">
              <w:rPr>
                <w:rFonts w:hint="eastAsia"/>
                <w:szCs w:val="21"/>
              </w:rPr>
              <w:t>频响范围：</w:t>
            </w:r>
            <w:r w:rsidR="00FF39CA" w:rsidRPr="00A53DB6">
              <w:rPr>
                <w:rFonts w:hint="eastAsia"/>
                <w:szCs w:val="21"/>
              </w:rPr>
              <w:t>20Hz-15kHz</w:t>
            </w:r>
            <w:r w:rsidR="00D510EA" w:rsidRPr="00A53DB6">
              <w:rPr>
                <w:rFonts w:hint="eastAsia"/>
                <w:szCs w:val="21"/>
              </w:rPr>
              <w:t>；</w:t>
            </w:r>
            <w:r w:rsidR="00FF39CA" w:rsidRPr="00A53DB6">
              <w:rPr>
                <w:rFonts w:hint="eastAsia"/>
                <w:szCs w:val="21"/>
              </w:rPr>
              <w:br/>
            </w:r>
            <w:r w:rsidR="006A59A3" w:rsidRPr="00A53DB6">
              <w:rPr>
                <w:rFonts w:hint="eastAsia"/>
                <w:szCs w:val="21"/>
              </w:rPr>
              <w:t>⑤</w:t>
            </w:r>
            <w:r w:rsidR="00FF39CA" w:rsidRPr="00A53DB6">
              <w:rPr>
                <w:rFonts w:hint="eastAsia"/>
                <w:szCs w:val="21"/>
              </w:rPr>
              <w:t>扬声器：内置大功率扬声器，</w:t>
            </w:r>
            <w:r w:rsidR="00FF39CA" w:rsidRPr="00A53DB6">
              <w:rPr>
                <w:rFonts w:hint="eastAsia"/>
                <w:szCs w:val="21"/>
              </w:rPr>
              <w:t>AGC</w:t>
            </w:r>
            <w:r w:rsidR="00FF39CA" w:rsidRPr="00A53DB6">
              <w:rPr>
                <w:rFonts w:hint="eastAsia"/>
                <w:szCs w:val="21"/>
              </w:rPr>
              <w:t>自动增益控制</w:t>
            </w:r>
            <w:r w:rsidR="00D510EA" w:rsidRPr="00A53DB6">
              <w:rPr>
                <w:rFonts w:hint="eastAsia"/>
                <w:szCs w:val="21"/>
              </w:rPr>
              <w:t>；</w:t>
            </w:r>
            <w:r w:rsidR="00FF39CA" w:rsidRPr="00A53DB6">
              <w:rPr>
                <w:rFonts w:hint="eastAsia"/>
                <w:szCs w:val="21"/>
              </w:rPr>
              <w:br/>
            </w:r>
            <w:r w:rsidR="006A59A3" w:rsidRPr="00A53DB6">
              <w:rPr>
                <w:rFonts w:hint="eastAsia"/>
                <w:szCs w:val="21"/>
              </w:rPr>
              <w:t>⑥</w:t>
            </w:r>
            <w:r w:rsidR="00FF39CA" w:rsidRPr="00A53DB6">
              <w:rPr>
                <w:rFonts w:hint="eastAsia"/>
                <w:szCs w:val="21"/>
              </w:rPr>
              <w:t>回音消除：最新回音消除技术，可达</w:t>
            </w:r>
            <w:r w:rsidR="00FF39CA" w:rsidRPr="00A53DB6">
              <w:rPr>
                <w:rFonts w:hint="eastAsia"/>
                <w:szCs w:val="21"/>
              </w:rPr>
              <w:t>256ms</w:t>
            </w:r>
            <w:r w:rsidR="00FF39CA" w:rsidRPr="00A53DB6">
              <w:rPr>
                <w:rFonts w:hint="eastAsia"/>
                <w:szCs w:val="21"/>
              </w:rPr>
              <w:t>回声抵消时长</w:t>
            </w:r>
            <w:r w:rsidR="00D510EA" w:rsidRPr="00A53DB6">
              <w:rPr>
                <w:rFonts w:hint="eastAsia"/>
                <w:szCs w:val="21"/>
              </w:rPr>
              <w:t>；</w:t>
            </w:r>
            <w:r w:rsidR="00FF39CA" w:rsidRPr="00A53DB6">
              <w:rPr>
                <w:rFonts w:hint="eastAsia"/>
                <w:szCs w:val="21"/>
              </w:rPr>
              <w:br/>
            </w:r>
            <w:r w:rsidR="006A59A3" w:rsidRPr="00A53DB6">
              <w:rPr>
                <w:rFonts w:hint="eastAsia"/>
                <w:szCs w:val="21"/>
              </w:rPr>
              <w:t>⑦</w:t>
            </w:r>
            <w:r w:rsidR="00FF39CA" w:rsidRPr="00A53DB6">
              <w:rPr>
                <w:rFonts w:hint="eastAsia"/>
                <w:szCs w:val="21"/>
              </w:rPr>
              <w:t>噪声消除：</w:t>
            </w:r>
            <w:r w:rsidR="00FF39CA" w:rsidRPr="00A53DB6">
              <w:rPr>
                <w:rFonts w:hint="eastAsia"/>
                <w:szCs w:val="21"/>
              </w:rPr>
              <w:t>&gt; 15dB</w:t>
            </w:r>
            <w:r w:rsidR="00D510EA" w:rsidRPr="00A53DB6">
              <w:rPr>
                <w:rFonts w:hint="eastAsia"/>
                <w:szCs w:val="21"/>
              </w:rPr>
              <w:t>；</w:t>
            </w:r>
            <w:r w:rsidR="00FF39CA" w:rsidRPr="00A53DB6">
              <w:rPr>
                <w:rFonts w:hint="eastAsia"/>
                <w:szCs w:val="21"/>
              </w:rPr>
              <w:br/>
            </w:r>
            <w:r w:rsidR="006A59A3" w:rsidRPr="00A53DB6">
              <w:rPr>
                <w:rFonts w:hint="eastAsia"/>
                <w:szCs w:val="21"/>
              </w:rPr>
              <w:t>⑧</w:t>
            </w:r>
            <w:r w:rsidR="00FF39CA" w:rsidRPr="00A53DB6">
              <w:rPr>
                <w:rFonts w:hint="eastAsia"/>
                <w:szCs w:val="21"/>
              </w:rPr>
              <w:t>采样率：</w:t>
            </w:r>
            <w:r w:rsidR="00FF39CA" w:rsidRPr="00A53DB6">
              <w:rPr>
                <w:rFonts w:hint="eastAsia"/>
                <w:szCs w:val="21"/>
              </w:rPr>
              <w:t>16kHz/48kHz</w:t>
            </w:r>
            <w:r w:rsidR="00D510EA" w:rsidRPr="00A53DB6">
              <w:rPr>
                <w:rFonts w:hint="eastAsia"/>
                <w:szCs w:val="21"/>
              </w:rPr>
              <w:t>；</w:t>
            </w:r>
            <w:r w:rsidR="00FF39CA" w:rsidRPr="00A53DB6">
              <w:rPr>
                <w:rFonts w:hint="eastAsia"/>
                <w:szCs w:val="21"/>
              </w:rPr>
              <w:br/>
            </w:r>
            <w:r w:rsidR="006A59A3" w:rsidRPr="00A53DB6">
              <w:rPr>
                <w:rFonts w:hint="eastAsia"/>
                <w:szCs w:val="21"/>
              </w:rPr>
              <w:t>⑨</w:t>
            </w:r>
            <w:r w:rsidR="00FF39CA" w:rsidRPr="00A53DB6">
              <w:rPr>
                <w:rFonts w:hint="eastAsia"/>
                <w:szCs w:val="21"/>
              </w:rPr>
              <w:t>充电接口：</w:t>
            </w:r>
            <w:r w:rsidR="00FF39CA" w:rsidRPr="00A53DB6">
              <w:rPr>
                <w:rFonts w:hint="eastAsia"/>
                <w:szCs w:val="21"/>
              </w:rPr>
              <w:t>Mini USB</w:t>
            </w:r>
            <w:r w:rsidR="00D510EA" w:rsidRPr="00A53DB6">
              <w:rPr>
                <w:rFonts w:hint="eastAsia"/>
                <w:szCs w:val="21"/>
              </w:rPr>
              <w:t>；</w:t>
            </w:r>
            <w:r w:rsidR="00FF39CA" w:rsidRPr="00A53DB6">
              <w:rPr>
                <w:rFonts w:hint="eastAsia"/>
                <w:szCs w:val="21"/>
              </w:rPr>
              <w:br/>
            </w:r>
            <w:r w:rsidR="006A59A3" w:rsidRPr="00A53DB6">
              <w:rPr>
                <w:rFonts w:hint="eastAsia"/>
                <w:szCs w:val="21"/>
              </w:rPr>
              <w:t>⑩</w:t>
            </w:r>
            <w:r w:rsidR="00FF39CA" w:rsidRPr="00A53DB6">
              <w:rPr>
                <w:rFonts w:hint="eastAsia"/>
                <w:szCs w:val="21"/>
              </w:rPr>
              <w:t>拾音半径：</w:t>
            </w:r>
            <w:r w:rsidR="00FF39CA" w:rsidRPr="00A53DB6">
              <w:rPr>
                <w:rFonts w:hint="eastAsia"/>
                <w:szCs w:val="21"/>
              </w:rPr>
              <w:t>5</w:t>
            </w:r>
            <w:r w:rsidR="00FF39CA" w:rsidRPr="00A53DB6">
              <w:rPr>
                <w:rFonts w:hint="eastAsia"/>
                <w:szCs w:val="21"/>
              </w:rPr>
              <w:t>米</w:t>
            </w:r>
            <w:r w:rsidR="00815429" w:rsidRPr="00A53DB6">
              <w:rPr>
                <w:rFonts w:hint="eastAsia"/>
                <w:szCs w:val="21"/>
              </w:rPr>
              <w:t>。</w:t>
            </w:r>
            <w:r w:rsidR="00FF39CA" w:rsidRPr="00A53DB6">
              <w:rPr>
                <w:rFonts w:hint="eastAsia"/>
                <w:szCs w:val="21"/>
              </w:rPr>
              <w:br/>
            </w:r>
            <w:r w:rsidR="00FF39CA" w:rsidRPr="00A53DB6">
              <w:rPr>
                <w:rFonts w:hint="eastAsia"/>
                <w:szCs w:val="21"/>
              </w:rPr>
              <w:lastRenderedPageBreak/>
              <w:t>3</w:t>
            </w:r>
            <w:r w:rsidRPr="00A53DB6">
              <w:rPr>
                <w:rFonts w:hint="eastAsia"/>
                <w:szCs w:val="21"/>
              </w:rPr>
              <w:t>.</w:t>
            </w:r>
            <w:r w:rsidR="00FF39CA" w:rsidRPr="00A53DB6">
              <w:rPr>
                <w:rFonts w:hint="eastAsia"/>
                <w:szCs w:val="21"/>
              </w:rPr>
              <w:t>产品操作手册：</w:t>
            </w:r>
            <w:r w:rsidR="00FF39CA" w:rsidRPr="00A53DB6">
              <w:rPr>
                <w:rFonts w:hint="eastAsia"/>
                <w:szCs w:val="21"/>
              </w:rPr>
              <w:br/>
            </w:r>
            <w:r w:rsidR="00FF39CA" w:rsidRPr="00A53DB6">
              <w:rPr>
                <w:rFonts w:hint="eastAsia"/>
                <w:szCs w:val="21"/>
              </w:rPr>
              <w:t>（</w:t>
            </w:r>
            <w:r w:rsidR="00FF39CA" w:rsidRPr="00A53DB6">
              <w:rPr>
                <w:rFonts w:hint="eastAsia"/>
                <w:szCs w:val="21"/>
              </w:rPr>
              <w:t>1</w:t>
            </w:r>
            <w:r w:rsidR="00FF39CA" w:rsidRPr="00A53DB6">
              <w:rPr>
                <w:rFonts w:hint="eastAsia"/>
                <w:szCs w:val="21"/>
              </w:rPr>
              <w:t>）产品操作手册</w:t>
            </w:r>
            <w:r w:rsidR="00AF4D7E" w:rsidRPr="00A53DB6">
              <w:rPr>
                <w:rFonts w:hint="eastAsia"/>
                <w:szCs w:val="21"/>
              </w:rPr>
              <w:t>；</w:t>
            </w:r>
            <w:r w:rsidR="00FF39CA" w:rsidRPr="00A53DB6">
              <w:rPr>
                <w:rFonts w:hint="eastAsia"/>
                <w:szCs w:val="21"/>
              </w:rPr>
              <w:br/>
            </w:r>
            <w:r w:rsidR="00FF39CA" w:rsidRPr="00A53DB6">
              <w:rPr>
                <w:rFonts w:hint="eastAsia"/>
                <w:szCs w:val="21"/>
              </w:rPr>
              <w:t>（</w:t>
            </w:r>
            <w:r w:rsidR="00FF39CA" w:rsidRPr="00A53DB6">
              <w:rPr>
                <w:rFonts w:hint="eastAsia"/>
                <w:szCs w:val="21"/>
              </w:rPr>
              <w:t>2</w:t>
            </w:r>
            <w:r w:rsidR="00FF39CA" w:rsidRPr="00A53DB6">
              <w:rPr>
                <w:rFonts w:hint="eastAsia"/>
                <w:szCs w:val="21"/>
              </w:rPr>
              <w:t>）用户授权码</w:t>
            </w:r>
            <w:r w:rsidR="00AF4D7E" w:rsidRPr="00A53DB6">
              <w:rPr>
                <w:rFonts w:hint="eastAsia"/>
                <w:szCs w:val="21"/>
              </w:rPr>
              <w:t>。</w:t>
            </w:r>
          </w:p>
        </w:tc>
      </w:tr>
      <w:tr w:rsidR="00A53DB6" w:rsidRPr="00A53DB6" w14:paraId="6F3C6857" w14:textId="77777777" w:rsidTr="00E51B3A">
        <w:trPr>
          <w:trHeight w:val="699"/>
          <w:jc w:val="center"/>
        </w:trPr>
        <w:tc>
          <w:tcPr>
            <w:tcW w:w="330" w:type="pct"/>
            <w:tcBorders>
              <w:right w:val="single" w:sz="4" w:space="0" w:color="auto"/>
            </w:tcBorders>
            <w:vAlign w:val="center"/>
          </w:tcPr>
          <w:p w14:paraId="229D2AC5"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szCs w:val="21"/>
              </w:rPr>
              <w:lastRenderedPageBreak/>
              <w:t>9</w:t>
            </w:r>
          </w:p>
        </w:tc>
        <w:tc>
          <w:tcPr>
            <w:tcW w:w="949" w:type="pct"/>
            <w:tcBorders>
              <w:right w:val="single" w:sz="4" w:space="0" w:color="auto"/>
            </w:tcBorders>
            <w:vAlign w:val="center"/>
          </w:tcPr>
          <w:p w14:paraId="027E8815"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基于</w:t>
            </w:r>
            <w:r w:rsidRPr="00A53DB6">
              <w:rPr>
                <w:rFonts w:hint="eastAsia"/>
                <w:szCs w:val="21"/>
              </w:rPr>
              <w:t>AI</w:t>
            </w:r>
            <w:r w:rsidRPr="00A53DB6">
              <w:rPr>
                <w:rFonts w:hint="eastAsia"/>
                <w:szCs w:val="21"/>
              </w:rPr>
              <w:t>临床病史采集技能实践教学系统（学生</w:t>
            </w:r>
            <w:r w:rsidRPr="00A53DB6">
              <w:rPr>
                <w:szCs w:val="21"/>
              </w:rPr>
              <w:t>PC</w:t>
            </w:r>
            <w:r w:rsidRPr="00A53DB6">
              <w:rPr>
                <w:rFonts w:hint="eastAsia"/>
                <w:szCs w:val="21"/>
              </w:rPr>
              <w:t>版）</w:t>
            </w:r>
          </w:p>
        </w:tc>
        <w:tc>
          <w:tcPr>
            <w:tcW w:w="444" w:type="pct"/>
            <w:tcBorders>
              <w:left w:val="single" w:sz="4" w:space="0" w:color="auto"/>
            </w:tcBorders>
            <w:vAlign w:val="center"/>
          </w:tcPr>
          <w:p w14:paraId="4B37502A"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szCs w:val="21"/>
              </w:rPr>
              <w:t>12</w:t>
            </w:r>
          </w:p>
        </w:tc>
        <w:tc>
          <w:tcPr>
            <w:tcW w:w="354" w:type="pct"/>
            <w:vAlign w:val="center"/>
          </w:tcPr>
          <w:p w14:paraId="240B407E"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套</w:t>
            </w:r>
          </w:p>
        </w:tc>
        <w:tc>
          <w:tcPr>
            <w:tcW w:w="350" w:type="pct"/>
            <w:gridSpan w:val="2"/>
            <w:vAlign w:val="center"/>
          </w:tcPr>
          <w:p w14:paraId="5EB5D519" w14:textId="77777777" w:rsidR="00FF39CA" w:rsidRPr="00A53DB6" w:rsidRDefault="00B317A1"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软件和信息技术服务业</w:t>
            </w:r>
          </w:p>
        </w:tc>
        <w:tc>
          <w:tcPr>
            <w:tcW w:w="2573" w:type="pct"/>
            <w:vAlign w:val="center"/>
          </w:tcPr>
          <w:p w14:paraId="00BD0A2F" w14:textId="737CF186" w:rsidR="00FF39CA" w:rsidRPr="00A53DB6" w:rsidRDefault="00FF5575" w:rsidP="00A82A81">
            <w:pPr>
              <w:snapToGrid w:val="0"/>
              <w:spacing w:line="320" w:lineRule="exact"/>
              <w:rPr>
                <w:rFonts w:asciiTheme="majorEastAsia" w:eastAsiaTheme="majorEastAsia" w:hAnsiTheme="majorEastAsia" w:hint="eastAsia"/>
                <w:szCs w:val="21"/>
              </w:rPr>
            </w:pPr>
            <w:r w:rsidRPr="00A53DB6">
              <w:rPr>
                <w:rFonts w:hint="eastAsia"/>
                <w:szCs w:val="21"/>
              </w:rPr>
              <w:t>（一）</w:t>
            </w:r>
            <w:r w:rsidR="00FF39CA" w:rsidRPr="00A53DB6">
              <w:rPr>
                <w:rFonts w:hint="eastAsia"/>
                <w:szCs w:val="21"/>
              </w:rPr>
              <w:t>教学应用软件功能</w:t>
            </w:r>
            <w:r w:rsidR="00FF39CA" w:rsidRPr="00A53DB6">
              <w:rPr>
                <w:rFonts w:hint="eastAsia"/>
                <w:szCs w:val="21"/>
              </w:rPr>
              <w:br/>
              <w:t>1</w:t>
            </w:r>
            <w:r w:rsidRPr="00A53DB6">
              <w:rPr>
                <w:rFonts w:hint="eastAsia"/>
                <w:szCs w:val="21"/>
              </w:rPr>
              <w:t>.</w:t>
            </w:r>
            <w:r w:rsidR="00FF39CA" w:rsidRPr="00A53DB6">
              <w:rPr>
                <w:rFonts w:hint="eastAsia"/>
                <w:szCs w:val="21"/>
              </w:rPr>
              <w:t>软件具有自动检测版本和在线更新功能。</w:t>
            </w:r>
            <w:r w:rsidR="00FF39CA" w:rsidRPr="00A53DB6">
              <w:rPr>
                <w:rFonts w:hint="eastAsia"/>
                <w:szCs w:val="21"/>
              </w:rPr>
              <w:br/>
            </w:r>
            <w:r w:rsidRPr="00A53DB6">
              <w:rPr>
                <w:szCs w:val="21"/>
              </w:rPr>
              <w:t>2.</w:t>
            </w:r>
            <w:r w:rsidR="00FF39CA" w:rsidRPr="00A53DB6">
              <w:rPr>
                <w:rFonts w:hint="eastAsia"/>
                <w:szCs w:val="21"/>
              </w:rPr>
              <w:t>个人身份登录方法：</w:t>
            </w:r>
            <w:r w:rsidR="00FF39CA" w:rsidRPr="00A53DB6">
              <w:rPr>
                <w:rFonts w:hint="eastAsia"/>
                <w:szCs w:val="21"/>
              </w:rPr>
              <w:br/>
            </w:r>
            <w:r w:rsidR="00FF39CA" w:rsidRPr="00A53DB6">
              <w:rPr>
                <w:rFonts w:hint="eastAsia"/>
                <w:szCs w:val="21"/>
              </w:rPr>
              <w:t>（</w:t>
            </w:r>
            <w:r w:rsidR="00FF39CA" w:rsidRPr="00A53DB6">
              <w:rPr>
                <w:rFonts w:hint="eastAsia"/>
                <w:szCs w:val="21"/>
              </w:rPr>
              <w:t>1</w:t>
            </w:r>
            <w:r w:rsidR="00FF39CA" w:rsidRPr="00A53DB6">
              <w:rPr>
                <w:rFonts w:hint="eastAsia"/>
                <w:szCs w:val="21"/>
              </w:rPr>
              <w:t>）使用个人账号和密码登录。</w:t>
            </w:r>
            <w:r w:rsidR="00FF39CA" w:rsidRPr="00A53DB6">
              <w:rPr>
                <w:rFonts w:hint="eastAsia"/>
                <w:szCs w:val="21"/>
              </w:rPr>
              <w:br/>
            </w:r>
            <w:r w:rsidR="00FF39CA" w:rsidRPr="00A53DB6">
              <w:rPr>
                <w:rFonts w:hint="eastAsia"/>
                <w:szCs w:val="21"/>
              </w:rPr>
              <w:t>（</w:t>
            </w:r>
            <w:r w:rsidR="00FF39CA" w:rsidRPr="00A53DB6">
              <w:rPr>
                <w:rFonts w:hint="eastAsia"/>
                <w:szCs w:val="21"/>
              </w:rPr>
              <w:t>2</w:t>
            </w:r>
            <w:r w:rsidR="00FF39CA" w:rsidRPr="00A53DB6">
              <w:rPr>
                <w:rFonts w:hint="eastAsia"/>
                <w:szCs w:val="21"/>
              </w:rPr>
              <w:t>）绑定个人微信后使用扫码登录。</w:t>
            </w:r>
            <w:r w:rsidR="00FF39CA" w:rsidRPr="00A53DB6">
              <w:rPr>
                <w:rFonts w:hint="eastAsia"/>
                <w:szCs w:val="21"/>
              </w:rPr>
              <w:br/>
            </w:r>
            <w:r w:rsidRPr="00A53DB6">
              <w:rPr>
                <w:szCs w:val="21"/>
              </w:rPr>
              <w:t>3.</w:t>
            </w:r>
            <w:r w:rsidR="00FF39CA" w:rsidRPr="00A53DB6">
              <w:rPr>
                <w:rFonts w:hint="eastAsia"/>
                <w:szCs w:val="21"/>
              </w:rPr>
              <w:t>软件包含以下教学模式：</w:t>
            </w:r>
            <w:r w:rsidR="00FF39CA" w:rsidRPr="00A53DB6">
              <w:rPr>
                <w:rFonts w:hint="eastAsia"/>
                <w:szCs w:val="21"/>
              </w:rPr>
              <w:br/>
            </w:r>
            <w:r w:rsidR="00FF39CA" w:rsidRPr="00A53DB6">
              <w:rPr>
                <w:rFonts w:hint="eastAsia"/>
                <w:szCs w:val="21"/>
              </w:rPr>
              <w:t>（</w:t>
            </w:r>
            <w:r w:rsidR="00FF39CA" w:rsidRPr="00A53DB6">
              <w:rPr>
                <w:rFonts w:hint="eastAsia"/>
                <w:szCs w:val="21"/>
              </w:rPr>
              <w:t>1</w:t>
            </w:r>
            <w:r w:rsidR="00FF39CA" w:rsidRPr="00A53DB6">
              <w:rPr>
                <w:rFonts w:hint="eastAsia"/>
                <w:szCs w:val="21"/>
              </w:rPr>
              <w:t>）教学引导模式：病例学习时间不限，具有智能化实时教学引导功能。</w:t>
            </w:r>
            <w:r w:rsidR="00FF39CA" w:rsidRPr="00A53DB6">
              <w:rPr>
                <w:rFonts w:hint="eastAsia"/>
                <w:szCs w:val="21"/>
              </w:rPr>
              <w:br/>
            </w:r>
            <w:r w:rsidR="00FF39CA" w:rsidRPr="00A53DB6">
              <w:rPr>
                <w:rFonts w:hint="eastAsia"/>
                <w:szCs w:val="21"/>
              </w:rPr>
              <w:t>（</w:t>
            </w:r>
            <w:r w:rsidR="00FF39CA" w:rsidRPr="00A53DB6">
              <w:rPr>
                <w:rFonts w:hint="eastAsia"/>
                <w:szCs w:val="21"/>
              </w:rPr>
              <w:t>2</w:t>
            </w:r>
            <w:r w:rsidR="00FF39CA" w:rsidRPr="00A53DB6">
              <w:rPr>
                <w:rFonts w:hint="eastAsia"/>
                <w:szCs w:val="21"/>
              </w:rPr>
              <w:t>）训练提高模式：病例学习时间不限，在完成病历实践训练后系统具有考核评价、记录回顾、思维导图、学习成长记录功能。</w:t>
            </w:r>
            <w:r w:rsidR="00FF39CA" w:rsidRPr="00A53DB6">
              <w:rPr>
                <w:rFonts w:hint="eastAsia"/>
                <w:szCs w:val="21"/>
              </w:rPr>
              <w:br/>
            </w:r>
            <w:r w:rsidR="00FF39CA" w:rsidRPr="00A53DB6">
              <w:rPr>
                <w:rFonts w:hint="eastAsia"/>
                <w:szCs w:val="21"/>
              </w:rPr>
              <w:t>（</w:t>
            </w:r>
            <w:r w:rsidR="00FF39CA" w:rsidRPr="00A53DB6">
              <w:rPr>
                <w:rFonts w:hint="eastAsia"/>
                <w:szCs w:val="21"/>
              </w:rPr>
              <w:t>3</w:t>
            </w:r>
            <w:r w:rsidR="00FF39CA" w:rsidRPr="00A53DB6">
              <w:rPr>
                <w:rFonts w:hint="eastAsia"/>
                <w:szCs w:val="21"/>
              </w:rPr>
              <w:t>）技能考试模式：病例考试时间由教师设定，考试病例数量由教师设定，系统具有问诊和病历书写自动评分功能。</w:t>
            </w:r>
            <w:r w:rsidR="00FF39CA" w:rsidRPr="00A53DB6">
              <w:rPr>
                <w:rFonts w:hint="eastAsia"/>
                <w:szCs w:val="21"/>
              </w:rPr>
              <w:br/>
            </w:r>
            <w:r w:rsidR="00FF39CA" w:rsidRPr="00A53DB6">
              <w:rPr>
                <w:rFonts w:hint="eastAsia"/>
                <w:szCs w:val="21"/>
              </w:rPr>
              <w:t>（</w:t>
            </w:r>
            <w:r w:rsidR="00FF39CA" w:rsidRPr="00A53DB6">
              <w:rPr>
                <w:rFonts w:hint="eastAsia"/>
                <w:szCs w:val="21"/>
              </w:rPr>
              <w:t>4</w:t>
            </w:r>
            <w:r w:rsidR="00FF39CA" w:rsidRPr="00A53DB6">
              <w:rPr>
                <w:rFonts w:hint="eastAsia"/>
                <w:szCs w:val="21"/>
              </w:rPr>
              <w:t>）标准化病人辅助评价系统：支持学习者和标准化病人实践教学与训练，系统将会自动录制问诊对话过程，进行文本分析，给</w:t>
            </w:r>
            <w:r w:rsidR="00A82A81" w:rsidRPr="00A53DB6">
              <w:rPr>
                <w:rFonts w:hint="eastAsia"/>
                <w:szCs w:val="21"/>
              </w:rPr>
              <w:t>予</w:t>
            </w:r>
            <w:r w:rsidR="00FF39CA" w:rsidRPr="00A53DB6">
              <w:rPr>
                <w:rFonts w:hint="eastAsia"/>
                <w:szCs w:val="21"/>
              </w:rPr>
              <w:t>双方的分析评价。</w:t>
            </w:r>
            <w:r w:rsidR="00FF39CA" w:rsidRPr="00A53DB6">
              <w:rPr>
                <w:rFonts w:hint="eastAsia"/>
                <w:szCs w:val="21"/>
              </w:rPr>
              <w:br/>
            </w:r>
            <w:r w:rsidRPr="00A53DB6">
              <w:rPr>
                <w:szCs w:val="21"/>
              </w:rPr>
              <w:t>4.</w:t>
            </w:r>
            <w:r w:rsidR="00FF39CA" w:rsidRPr="00A53DB6">
              <w:rPr>
                <w:rFonts w:hint="eastAsia"/>
                <w:szCs w:val="21"/>
              </w:rPr>
              <w:t>系统包含以下教学病例内容：</w:t>
            </w:r>
            <w:r w:rsidR="00FF39CA" w:rsidRPr="00A53DB6">
              <w:rPr>
                <w:rFonts w:hint="eastAsia"/>
                <w:szCs w:val="21"/>
              </w:rPr>
              <w:br/>
            </w:r>
            <w:r w:rsidR="00FF39CA" w:rsidRPr="00A53DB6">
              <w:rPr>
                <w:rFonts w:hint="eastAsia"/>
                <w:szCs w:val="21"/>
              </w:rPr>
              <w:t>病例</w:t>
            </w:r>
            <w:r w:rsidR="00FF39CA" w:rsidRPr="00A53DB6">
              <w:rPr>
                <w:rFonts w:hint="eastAsia"/>
                <w:szCs w:val="21"/>
              </w:rPr>
              <w:t>01</w:t>
            </w:r>
            <w:r w:rsidR="00FF39CA" w:rsidRPr="00A53DB6">
              <w:rPr>
                <w:rFonts w:hint="eastAsia"/>
                <w:szCs w:val="21"/>
              </w:rPr>
              <w:t>：发热（急性上呼吸道感染）</w:t>
            </w:r>
            <w:r w:rsidR="007437D8"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02</w:t>
            </w:r>
            <w:r w:rsidR="00FF39CA" w:rsidRPr="00A53DB6">
              <w:rPr>
                <w:rFonts w:hint="eastAsia"/>
                <w:szCs w:val="21"/>
              </w:rPr>
              <w:t>：发热咳嗽（急性支气管炎）</w:t>
            </w:r>
            <w:r w:rsidR="007437D8"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03</w:t>
            </w:r>
            <w:r w:rsidR="00FF39CA" w:rsidRPr="00A53DB6">
              <w:rPr>
                <w:rFonts w:hint="eastAsia"/>
                <w:szCs w:val="21"/>
              </w:rPr>
              <w:t>：咳嗽胸闷（慢性阻塞性肺疾病）</w:t>
            </w:r>
            <w:r w:rsidR="007437D8"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04</w:t>
            </w:r>
            <w:r w:rsidR="00FF39CA" w:rsidRPr="00A53DB6">
              <w:rPr>
                <w:rFonts w:hint="eastAsia"/>
                <w:szCs w:val="21"/>
              </w:rPr>
              <w:t>：咳嗽咳痰（肺癌）</w:t>
            </w:r>
            <w:r w:rsidR="007437D8"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05</w:t>
            </w:r>
            <w:r w:rsidR="00FF39CA" w:rsidRPr="00A53DB6">
              <w:rPr>
                <w:rFonts w:hint="eastAsia"/>
                <w:szCs w:val="21"/>
              </w:rPr>
              <w:t>：睡眠打鼾（阻塞性睡眠呼吸暂停）</w:t>
            </w:r>
            <w:r w:rsidR="007437D8"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06</w:t>
            </w:r>
            <w:r w:rsidR="00FF39CA" w:rsidRPr="00A53DB6">
              <w:rPr>
                <w:rFonts w:hint="eastAsia"/>
                <w:szCs w:val="21"/>
              </w:rPr>
              <w:t>：胸痛（急性心肌梗死）</w:t>
            </w:r>
            <w:r w:rsidR="007437D8"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07</w:t>
            </w:r>
            <w:r w:rsidR="00FF39CA" w:rsidRPr="00A53DB6">
              <w:rPr>
                <w:rFonts w:hint="eastAsia"/>
                <w:szCs w:val="21"/>
              </w:rPr>
              <w:t>：胸痛（冠心病）</w:t>
            </w:r>
            <w:r w:rsidR="007437D8"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08</w:t>
            </w:r>
            <w:r w:rsidR="00FF39CA" w:rsidRPr="00A53DB6">
              <w:rPr>
                <w:rFonts w:hint="eastAsia"/>
                <w:szCs w:val="21"/>
              </w:rPr>
              <w:t>：排尿困难（前列腺增生症）</w:t>
            </w:r>
            <w:r w:rsidR="007437D8"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09</w:t>
            </w:r>
            <w:r w:rsidR="00FF39CA" w:rsidRPr="00A53DB6">
              <w:rPr>
                <w:rFonts w:hint="eastAsia"/>
                <w:szCs w:val="21"/>
              </w:rPr>
              <w:t>：腹胀（肝硬化腹水）</w:t>
            </w:r>
            <w:r w:rsidR="007437D8"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10</w:t>
            </w:r>
            <w:r w:rsidR="00FF39CA" w:rsidRPr="00A53DB6">
              <w:rPr>
                <w:rFonts w:hint="eastAsia"/>
                <w:szCs w:val="21"/>
              </w:rPr>
              <w:t>：颜面水肿（肾病综合征）</w:t>
            </w:r>
            <w:r w:rsidR="007437D8"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11</w:t>
            </w:r>
            <w:r w:rsidR="00FF39CA" w:rsidRPr="00A53DB6">
              <w:rPr>
                <w:rFonts w:hint="eastAsia"/>
                <w:szCs w:val="21"/>
              </w:rPr>
              <w:t>：腹痛（急性胆囊炎）</w:t>
            </w:r>
            <w:r w:rsidR="007437D8"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12</w:t>
            </w:r>
            <w:r w:rsidR="00FF39CA" w:rsidRPr="00A53DB6">
              <w:rPr>
                <w:rFonts w:hint="eastAsia"/>
                <w:szCs w:val="21"/>
              </w:rPr>
              <w:t>：腹痛（急性化脓性阑尾炎）</w:t>
            </w:r>
            <w:r w:rsidR="007437D8"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13</w:t>
            </w:r>
            <w:r w:rsidR="00FF39CA" w:rsidRPr="00A53DB6">
              <w:rPr>
                <w:rFonts w:hint="eastAsia"/>
                <w:szCs w:val="21"/>
              </w:rPr>
              <w:t>：腹痛（急性肾盂肾炎）</w:t>
            </w:r>
            <w:r w:rsidR="007437D8"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14</w:t>
            </w:r>
            <w:r w:rsidR="00FF39CA" w:rsidRPr="00A53DB6">
              <w:rPr>
                <w:rFonts w:hint="eastAsia"/>
                <w:szCs w:val="21"/>
              </w:rPr>
              <w:t>：腹痛（先兆早产）</w:t>
            </w:r>
            <w:r w:rsidR="007437D8"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15</w:t>
            </w:r>
            <w:r w:rsidR="00FF39CA" w:rsidRPr="00A53DB6">
              <w:rPr>
                <w:rFonts w:hint="eastAsia"/>
                <w:szCs w:val="21"/>
              </w:rPr>
              <w:t>：腹痛伴阴道流血（输卵管妊娠破裂）</w:t>
            </w:r>
            <w:r w:rsidR="007437D8"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16</w:t>
            </w:r>
            <w:r w:rsidR="00FF39CA" w:rsidRPr="00A53DB6">
              <w:rPr>
                <w:rFonts w:hint="eastAsia"/>
                <w:szCs w:val="21"/>
              </w:rPr>
              <w:t>：腹痛伴阴道流血（黄体破裂出血）</w:t>
            </w:r>
            <w:r w:rsidR="007437D8"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17</w:t>
            </w:r>
            <w:r w:rsidR="00FF39CA" w:rsidRPr="00A53DB6">
              <w:rPr>
                <w:rFonts w:hint="eastAsia"/>
                <w:szCs w:val="21"/>
              </w:rPr>
              <w:t>：腹泻（腹泻病）</w:t>
            </w:r>
            <w:r w:rsidR="007437D8"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18</w:t>
            </w:r>
            <w:r w:rsidR="00FF39CA" w:rsidRPr="00A53DB6">
              <w:rPr>
                <w:rFonts w:hint="eastAsia"/>
                <w:szCs w:val="21"/>
              </w:rPr>
              <w:t>：便血（消化道出血）</w:t>
            </w:r>
            <w:r w:rsidR="007437D8"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19</w:t>
            </w:r>
            <w:r w:rsidR="00FF39CA" w:rsidRPr="00A53DB6">
              <w:rPr>
                <w:rFonts w:hint="eastAsia"/>
                <w:szCs w:val="21"/>
              </w:rPr>
              <w:t>：多饮多食多尿（Ⅰ型糖尿病）</w:t>
            </w:r>
            <w:r w:rsidR="007437D8"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20</w:t>
            </w:r>
            <w:r w:rsidR="00FF39CA" w:rsidRPr="00A53DB6">
              <w:rPr>
                <w:rFonts w:hint="eastAsia"/>
                <w:szCs w:val="21"/>
              </w:rPr>
              <w:t>：心慌乏力（甲状腺机能亢进症）</w:t>
            </w:r>
            <w:r w:rsidR="007437D8" w:rsidRPr="00A53DB6">
              <w:rPr>
                <w:rFonts w:hint="eastAsia"/>
                <w:szCs w:val="21"/>
              </w:rPr>
              <w:t>；</w:t>
            </w:r>
            <w:r w:rsidR="00FF39CA" w:rsidRPr="00A53DB6">
              <w:rPr>
                <w:rFonts w:hint="eastAsia"/>
                <w:szCs w:val="21"/>
              </w:rPr>
              <w:br/>
            </w:r>
            <w:r w:rsidR="00FF39CA" w:rsidRPr="00A53DB6">
              <w:rPr>
                <w:rFonts w:hint="eastAsia"/>
                <w:szCs w:val="21"/>
              </w:rPr>
              <w:lastRenderedPageBreak/>
              <w:t>病例</w:t>
            </w:r>
            <w:r w:rsidR="00FF39CA" w:rsidRPr="00A53DB6">
              <w:rPr>
                <w:rFonts w:hint="eastAsia"/>
                <w:szCs w:val="21"/>
              </w:rPr>
              <w:t>21</w:t>
            </w:r>
            <w:r w:rsidR="00FF39CA" w:rsidRPr="00A53DB6">
              <w:rPr>
                <w:rFonts w:hint="eastAsia"/>
                <w:szCs w:val="21"/>
              </w:rPr>
              <w:t>：头痛（高血压）</w:t>
            </w:r>
            <w:r w:rsidR="007437D8"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22</w:t>
            </w:r>
            <w:r w:rsidR="00FF39CA" w:rsidRPr="00A53DB6">
              <w:rPr>
                <w:rFonts w:hint="eastAsia"/>
                <w:szCs w:val="21"/>
              </w:rPr>
              <w:t>：头晕伴右侧肢体无力（头晕）</w:t>
            </w:r>
            <w:r w:rsidR="007437D8"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23</w:t>
            </w:r>
            <w:r w:rsidR="00FF39CA" w:rsidRPr="00A53DB6">
              <w:rPr>
                <w:rFonts w:hint="eastAsia"/>
                <w:szCs w:val="21"/>
              </w:rPr>
              <w:t>：肢体活动障碍（急性脑梗死）</w:t>
            </w:r>
            <w:r w:rsidR="007437D8"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24</w:t>
            </w:r>
            <w:r w:rsidR="00FF39CA" w:rsidRPr="00A53DB6">
              <w:rPr>
                <w:rFonts w:hint="eastAsia"/>
                <w:szCs w:val="21"/>
              </w:rPr>
              <w:t>：腰痛（腰椎间盘突出症）</w:t>
            </w:r>
            <w:r w:rsidR="007437D8"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25</w:t>
            </w:r>
            <w:r w:rsidR="00FF39CA" w:rsidRPr="00A53DB6">
              <w:rPr>
                <w:rFonts w:hint="eastAsia"/>
                <w:szCs w:val="21"/>
              </w:rPr>
              <w:t>：腰痛伴血尿（输尿管结石）</w:t>
            </w:r>
            <w:r w:rsidR="007437D8"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26</w:t>
            </w:r>
            <w:r w:rsidR="00FF39CA" w:rsidRPr="00A53DB6">
              <w:rPr>
                <w:rFonts w:hint="eastAsia"/>
                <w:szCs w:val="21"/>
              </w:rPr>
              <w:t>：膝关节痛（膝关节骨性关节炎）</w:t>
            </w:r>
            <w:r w:rsidR="007437D8"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27</w:t>
            </w:r>
            <w:r w:rsidR="00FF39CA" w:rsidRPr="00A53DB6">
              <w:rPr>
                <w:rFonts w:hint="eastAsia"/>
                <w:szCs w:val="21"/>
              </w:rPr>
              <w:t>：腿部肿胀疼痛（右胫腓骨粉碎性骨折）</w:t>
            </w:r>
            <w:r w:rsidR="007437D8"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28</w:t>
            </w:r>
            <w:r w:rsidR="00FF39CA" w:rsidRPr="00A53DB6">
              <w:rPr>
                <w:rFonts w:hint="eastAsia"/>
                <w:szCs w:val="21"/>
              </w:rPr>
              <w:t>：颈部淋巴结肿大（霍奇金淋巴瘤）</w:t>
            </w:r>
            <w:r w:rsidR="007437D8" w:rsidRPr="00A53DB6">
              <w:rPr>
                <w:rFonts w:hint="eastAsia"/>
                <w:szCs w:val="21"/>
              </w:rPr>
              <w:t>；</w:t>
            </w:r>
            <w:r w:rsidR="00FF39CA" w:rsidRPr="00A53DB6">
              <w:rPr>
                <w:rFonts w:hint="eastAsia"/>
                <w:szCs w:val="21"/>
              </w:rPr>
              <w:br/>
            </w:r>
            <w:r w:rsidR="00FF39CA" w:rsidRPr="00A53DB6">
              <w:rPr>
                <w:rFonts w:hint="eastAsia"/>
                <w:szCs w:val="21"/>
              </w:rPr>
              <w:t>病例</w:t>
            </w:r>
            <w:r w:rsidR="00FF39CA" w:rsidRPr="00A53DB6">
              <w:rPr>
                <w:rFonts w:hint="eastAsia"/>
                <w:szCs w:val="21"/>
              </w:rPr>
              <w:t>29</w:t>
            </w:r>
            <w:r w:rsidR="00FF39CA" w:rsidRPr="00A53DB6">
              <w:rPr>
                <w:rFonts w:hint="eastAsia"/>
                <w:szCs w:val="21"/>
              </w:rPr>
              <w:t>：声音嘶哑伴喉部异物感（喉恶性肿瘤）</w:t>
            </w:r>
            <w:r w:rsidR="007437D8" w:rsidRPr="00A53DB6">
              <w:rPr>
                <w:rFonts w:hint="eastAsia"/>
                <w:szCs w:val="21"/>
              </w:rPr>
              <w:t>。</w:t>
            </w:r>
            <w:r w:rsidR="00FF39CA" w:rsidRPr="00A53DB6">
              <w:rPr>
                <w:rFonts w:hint="eastAsia"/>
                <w:szCs w:val="21"/>
              </w:rPr>
              <w:br/>
            </w:r>
            <w:r w:rsidRPr="00A53DB6">
              <w:rPr>
                <w:szCs w:val="21"/>
              </w:rPr>
              <w:t>5.</w:t>
            </w:r>
            <w:r w:rsidR="00FF39CA" w:rsidRPr="00A53DB6">
              <w:rPr>
                <w:rFonts w:hint="eastAsia"/>
                <w:szCs w:val="21"/>
              </w:rPr>
              <w:t>系统病例学习与训练功能：</w:t>
            </w:r>
            <w:r w:rsidR="00FF39CA" w:rsidRPr="00A53DB6">
              <w:rPr>
                <w:rFonts w:hint="eastAsia"/>
                <w:szCs w:val="21"/>
              </w:rPr>
              <w:br/>
            </w:r>
            <w:r w:rsidR="00FF39CA" w:rsidRPr="00A53DB6">
              <w:rPr>
                <w:rFonts w:hint="eastAsia"/>
                <w:szCs w:val="21"/>
              </w:rPr>
              <w:t>（</w:t>
            </w:r>
            <w:r w:rsidR="00FF39CA" w:rsidRPr="00A53DB6">
              <w:rPr>
                <w:rFonts w:hint="eastAsia"/>
                <w:szCs w:val="21"/>
              </w:rPr>
              <w:t>1</w:t>
            </w:r>
            <w:r w:rsidR="00FF39CA" w:rsidRPr="00A53DB6">
              <w:rPr>
                <w:rFonts w:hint="eastAsia"/>
                <w:szCs w:val="21"/>
              </w:rPr>
              <w:t>）虚拟病人功能：</w:t>
            </w:r>
            <w:r w:rsidR="00FF39CA" w:rsidRPr="00A53DB6">
              <w:rPr>
                <w:rFonts w:hint="eastAsia"/>
                <w:szCs w:val="21"/>
              </w:rPr>
              <w:br/>
            </w:r>
            <w:r w:rsidR="00FF39CA" w:rsidRPr="00A53DB6">
              <w:rPr>
                <w:rFonts w:hint="eastAsia"/>
                <w:szCs w:val="21"/>
              </w:rPr>
              <w:t>①虚拟病人症状模拟功能：虚拟病人能够综合模拟临床病人的主诉症状，如身体部位水肿、肤色改变、颈部淋巴结肿大、三凹征、巩膜泛黄、蜘蛛痣等疾病导致的身体体表形态改变及精神不振等综合症状模拟。</w:t>
            </w:r>
            <w:r w:rsidR="00FF39CA" w:rsidRPr="00A53DB6">
              <w:rPr>
                <w:rFonts w:hint="eastAsia"/>
                <w:szCs w:val="21"/>
              </w:rPr>
              <w:br/>
            </w:r>
            <w:r w:rsidR="00FF39CA" w:rsidRPr="00A53DB6">
              <w:rPr>
                <w:rFonts w:hint="eastAsia"/>
                <w:szCs w:val="21"/>
              </w:rPr>
              <w:t>②虚拟病人语义理解功能：虚拟病人对学习者的谈论话题内容没有边界限制，并能够准确理解学习者的语音语义，支持学习者基于同一语义的无限问法，并都能够</w:t>
            </w:r>
            <w:r w:rsidR="00D303A4" w:rsidRPr="00A53DB6">
              <w:rPr>
                <w:rFonts w:hint="eastAsia"/>
                <w:szCs w:val="21"/>
              </w:rPr>
              <w:t>给予</w:t>
            </w:r>
            <w:r w:rsidR="00FF39CA" w:rsidRPr="00A53DB6">
              <w:rPr>
                <w:rFonts w:hint="eastAsia"/>
                <w:szCs w:val="21"/>
              </w:rPr>
              <w:t>准确的反馈。</w:t>
            </w:r>
            <w:r w:rsidR="00FF39CA" w:rsidRPr="00A53DB6">
              <w:rPr>
                <w:rFonts w:hint="eastAsia"/>
                <w:szCs w:val="21"/>
              </w:rPr>
              <w:br/>
            </w:r>
            <w:r w:rsidR="00FF39CA" w:rsidRPr="00A53DB6">
              <w:rPr>
                <w:rFonts w:hint="eastAsia"/>
                <w:szCs w:val="21"/>
              </w:rPr>
              <w:t>③虚拟病人语音反馈功能：虚拟病人对学习者的发问能够按照病例设定内容给与准确的反馈，支持学习者多个问题的连续一次性发问并能够准确回答学习者的问题内容。</w:t>
            </w:r>
            <w:r w:rsidR="00FF39CA" w:rsidRPr="00A53DB6">
              <w:rPr>
                <w:rFonts w:hint="eastAsia"/>
                <w:szCs w:val="21"/>
              </w:rPr>
              <w:br/>
            </w:r>
            <w:r w:rsidR="00FF39CA" w:rsidRPr="00A53DB6">
              <w:rPr>
                <w:rFonts w:hint="eastAsia"/>
                <w:szCs w:val="21"/>
              </w:rPr>
              <w:t>④虚拟病人动作反馈功能：虚拟病人能够听懂和理解学习者对于需要动作配合的发问意图，可以按照学习者的要求做出暴露身体部位并展示症状的动作，可以做出动作来表达自己的情绪。</w:t>
            </w:r>
            <w:r w:rsidR="00FF39CA" w:rsidRPr="00A53DB6">
              <w:rPr>
                <w:rFonts w:hint="eastAsia"/>
                <w:szCs w:val="21"/>
              </w:rPr>
              <w:br/>
            </w:r>
            <w:r w:rsidR="00FF39CA" w:rsidRPr="00A53DB6">
              <w:rPr>
                <w:rFonts w:hint="eastAsia"/>
                <w:szCs w:val="21"/>
              </w:rPr>
              <w:t>（</w:t>
            </w:r>
            <w:r w:rsidR="00FF39CA" w:rsidRPr="00A53DB6">
              <w:rPr>
                <w:rFonts w:hint="eastAsia"/>
                <w:szCs w:val="21"/>
              </w:rPr>
              <w:t>2</w:t>
            </w:r>
            <w:r w:rsidR="00FF39CA" w:rsidRPr="00A53DB6">
              <w:rPr>
                <w:rFonts w:hint="eastAsia"/>
                <w:szCs w:val="21"/>
              </w:rPr>
              <w:t>）问诊与沟通交互功能：在学习实践中学习者可以通过以下三种方式与</w:t>
            </w:r>
            <w:r w:rsidR="00FF39CA" w:rsidRPr="00A53DB6">
              <w:rPr>
                <w:rFonts w:hint="eastAsia"/>
                <w:szCs w:val="21"/>
              </w:rPr>
              <w:t>3D</w:t>
            </w:r>
            <w:r w:rsidR="00FF39CA" w:rsidRPr="00A53DB6">
              <w:rPr>
                <w:rFonts w:hint="eastAsia"/>
                <w:szCs w:val="21"/>
              </w:rPr>
              <w:t>虚拟病人进行沟通交流：</w:t>
            </w:r>
            <w:r w:rsidR="00FF39CA" w:rsidRPr="00A53DB6">
              <w:rPr>
                <w:rFonts w:hint="eastAsia"/>
                <w:szCs w:val="21"/>
              </w:rPr>
              <w:br/>
            </w:r>
            <w:r w:rsidR="00FF39CA" w:rsidRPr="00A53DB6">
              <w:rPr>
                <w:rFonts w:hint="eastAsia"/>
                <w:szCs w:val="21"/>
              </w:rPr>
              <w:t>①全局语音功能：在全局语音模式下虚拟病人处于实时监听状态，学习者可以无需其他操作与虚拟病人进行长时间自由对话，系统能够对学习者的语音自动生成文本并进行分析。</w:t>
            </w:r>
            <w:r w:rsidR="00FF39CA" w:rsidRPr="00A53DB6">
              <w:rPr>
                <w:rFonts w:hint="eastAsia"/>
                <w:szCs w:val="21"/>
              </w:rPr>
              <w:br/>
            </w:r>
            <w:r w:rsidR="00FF39CA" w:rsidRPr="00A53DB6">
              <w:rPr>
                <w:rFonts w:hint="eastAsia"/>
                <w:szCs w:val="21"/>
              </w:rPr>
              <w:t>②按住讲话功能：学习者可以通过长按录音按钮或键盘按键录制自己的语音，以录制语音的方式与虚拟病人进行交流。</w:t>
            </w:r>
            <w:r w:rsidR="00FF39CA" w:rsidRPr="00A53DB6">
              <w:rPr>
                <w:rFonts w:hint="eastAsia"/>
                <w:szCs w:val="21"/>
              </w:rPr>
              <w:br/>
            </w:r>
            <w:r w:rsidR="00FF39CA" w:rsidRPr="00A53DB6">
              <w:rPr>
                <w:rFonts w:hint="eastAsia"/>
                <w:szCs w:val="21"/>
              </w:rPr>
              <w:t>③文字交流功能：学习者可以通过文字输入生成文本方式与虚拟病人进行沟通交流。</w:t>
            </w:r>
            <w:r w:rsidR="00FF39CA" w:rsidRPr="00A53DB6">
              <w:rPr>
                <w:rFonts w:hint="eastAsia"/>
                <w:szCs w:val="21"/>
              </w:rPr>
              <w:br/>
            </w:r>
            <w:r w:rsidR="00FF39CA" w:rsidRPr="00A53DB6">
              <w:rPr>
                <w:rFonts w:hint="eastAsia"/>
                <w:szCs w:val="21"/>
              </w:rPr>
              <w:t>（</w:t>
            </w:r>
            <w:r w:rsidR="00FF39CA" w:rsidRPr="00A53DB6">
              <w:rPr>
                <w:rFonts w:hint="eastAsia"/>
                <w:szCs w:val="21"/>
              </w:rPr>
              <w:t>3</w:t>
            </w:r>
            <w:r w:rsidR="00FF39CA" w:rsidRPr="00A53DB6">
              <w:rPr>
                <w:rFonts w:hint="eastAsia"/>
                <w:szCs w:val="21"/>
              </w:rPr>
              <w:t>）问诊记录实时查看功能：学习者可以随时查看对虚拟病人的问诊记录。</w:t>
            </w:r>
            <w:r w:rsidR="00FF39CA" w:rsidRPr="00A53DB6">
              <w:rPr>
                <w:rFonts w:hint="eastAsia"/>
                <w:szCs w:val="21"/>
              </w:rPr>
              <w:br/>
            </w:r>
            <w:r w:rsidR="00FF39CA" w:rsidRPr="00A53DB6">
              <w:rPr>
                <w:rFonts w:hint="eastAsia"/>
                <w:szCs w:val="21"/>
              </w:rPr>
              <w:t>对于虚拟病人回答出现错误时，具有向系统报错反馈</w:t>
            </w:r>
            <w:r w:rsidR="00FF39CA" w:rsidRPr="00A53DB6">
              <w:rPr>
                <w:rFonts w:hint="eastAsia"/>
                <w:szCs w:val="21"/>
              </w:rPr>
              <w:lastRenderedPageBreak/>
              <w:t>功能。</w:t>
            </w:r>
            <w:r w:rsidR="00FF39CA" w:rsidRPr="00A53DB6">
              <w:rPr>
                <w:rFonts w:hint="eastAsia"/>
                <w:szCs w:val="21"/>
              </w:rPr>
              <w:br/>
            </w:r>
            <w:r w:rsidR="00FF39CA" w:rsidRPr="00A53DB6">
              <w:rPr>
                <w:rFonts w:hint="eastAsia"/>
                <w:szCs w:val="21"/>
              </w:rPr>
              <w:t>（</w:t>
            </w:r>
            <w:r w:rsidR="00FF39CA" w:rsidRPr="00A53DB6">
              <w:rPr>
                <w:rFonts w:hint="eastAsia"/>
                <w:szCs w:val="21"/>
              </w:rPr>
              <w:t>4</w:t>
            </w:r>
            <w:r w:rsidR="00FF39CA" w:rsidRPr="00A53DB6">
              <w:rPr>
                <w:rFonts w:hint="eastAsia"/>
                <w:szCs w:val="21"/>
              </w:rPr>
              <w:t>）智能化实时教学引导功能：学习者在问诊学习中可以主动求助机器人学伴，机器人学伴将首先定位学习者当前的病史采集进度，并自动分析学习者求助原因迅速给出引导帮助反馈。机器人学伴教学引导功能包含当前病史采集内容分析、漏采病史内容分析和推送、继续采集内容引导和推送、人文关怀等问诊技巧内容分析和引导推送。</w:t>
            </w:r>
            <w:r w:rsidR="00FF39CA" w:rsidRPr="00A53DB6">
              <w:rPr>
                <w:rFonts w:hint="eastAsia"/>
                <w:szCs w:val="21"/>
              </w:rPr>
              <w:br/>
            </w:r>
            <w:r w:rsidRPr="00A53DB6">
              <w:rPr>
                <w:szCs w:val="21"/>
              </w:rPr>
              <w:t>6.</w:t>
            </w:r>
            <w:r w:rsidR="00FF39CA" w:rsidRPr="00A53DB6">
              <w:rPr>
                <w:rFonts w:hint="eastAsia"/>
                <w:szCs w:val="21"/>
              </w:rPr>
              <w:t>病历书写与自动分析评价功能：</w:t>
            </w:r>
            <w:r w:rsidR="00FF39CA" w:rsidRPr="00A53DB6">
              <w:rPr>
                <w:rFonts w:hint="eastAsia"/>
                <w:szCs w:val="21"/>
              </w:rPr>
              <w:br/>
            </w:r>
            <w:r w:rsidR="00FF39CA" w:rsidRPr="00A53DB6">
              <w:rPr>
                <w:rFonts w:hint="eastAsia"/>
                <w:szCs w:val="21"/>
              </w:rPr>
              <w:t>（</w:t>
            </w:r>
            <w:r w:rsidR="00FF39CA" w:rsidRPr="00A53DB6">
              <w:rPr>
                <w:rFonts w:hint="eastAsia"/>
                <w:szCs w:val="21"/>
              </w:rPr>
              <w:t>1</w:t>
            </w:r>
            <w:r w:rsidR="00FF39CA" w:rsidRPr="00A53DB6">
              <w:rPr>
                <w:rFonts w:hint="eastAsia"/>
                <w:szCs w:val="21"/>
              </w:rPr>
              <w:t>）病历书写功能：学习者能够在对虚拟病人问诊时开启病历书写功能，病历书写内容包含病人主诉、现病史、既往史中的要点、初步诊断疾病、鉴别诊断疾病、诊疗计划等内容模块。</w:t>
            </w:r>
            <w:r w:rsidR="00FF39CA" w:rsidRPr="00A53DB6">
              <w:rPr>
                <w:rFonts w:hint="eastAsia"/>
                <w:szCs w:val="21"/>
              </w:rPr>
              <w:br/>
            </w:r>
            <w:r w:rsidR="00FF39CA" w:rsidRPr="00A53DB6">
              <w:rPr>
                <w:rFonts w:hint="eastAsia"/>
                <w:szCs w:val="21"/>
              </w:rPr>
              <w:t>（</w:t>
            </w:r>
            <w:r w:rsidR="00FF39CA" w:rsidRPr="00A53DB6">
              <w:rPr>
                <w:rFonts w:hint="eastAsia"/>
                <w:szCs w:val="21"/>
              </w:rPr>
              <w:t>2</w:t>
            </w:r>
            <w:r w:rsidR="00FF39CA" w:rsidRPr="00A53DB6">
              <w:rPr>
                <w:rFonts w:hint="eastAsia"/>
                <w:szCs w:val="21"/>
              </w:rPr>
              <w:t>）病历书写自动分析评价功能：学习者完成病历书写并提交后可以迅速看到病历书写的系统自动得分和评价，系统能够对学习者的病历书写文本进行智能化自动分析，并对主诉、现病史、既往史中的要点、初步诊断疾病、鉴别诊断疾病、诊疗计划等内容模块分别给出分数并做出评语。</w:t>
            </w:r>
            <w:r w:rsidR="00FF39CA" w:rsidRPr="00A53DB6">
              <w:rPr>
                <w:rFonts w:hint="eastAsia"/>
                <w:szCs w:val="21"/>
              </w:rPr>
              <w:br/>
            </w:r>
            <w:r w:rsidRPr="00A53DB6">
              <w:rPr>
                <w:szCs w:val="21"/>
              </w:rPr>
              <w:t>7.</w:t>
            </w:r>
            <w:r w:rsidR="00FF39CA" w:rsidRPr="00A53DB6">
              <w:rPr>
                <w:rFonts w:hint="eastAsia"/>
                <w:szCs w:val="21"/>
              </w:rPr>
              <w:t>系统教学评价功能：</w:t>
            </w:r>
            <w:r w:rsidR="00FF39CA" w:rsidRPr="00A53DB6">
              <w:rPr>
                <w:rFonts w:hint="eastAsia"/>
                <w:szCs w:val="21"/>
              </w:rPr>
              <w:br/>
            </w:r>
            <w:r w:rsidR="00FF39CA" w:rsidRPr="00A53DB6">
              <w:rPr>
                <w:rFonts w:hint="eastAsia"/>
                <w:szCs w:val="21"/>
              </w:rPr>
              <w:t>（</w:t>
            </w:r>
            <w:r w:rsidR="00FF39CA" w:rsidRPr="00A53DB6">
              <w:rPr>
                <w:rFonts w:hint="eastAsia"/>
                <w:szCs w:val="21"/>
              </w:rPr>
              <w:t>1</w:t>
            </w:r>
            <w:r w:rsidR="00FF39CA" w:rsidRPr="00A53DB6">
              <w:rPr>
                <w:rFonts w:hint="eastAsia"/>
                <w:szCs w:val="21"/>
              </w:rPr>
              <w:t>）总结性评价功能：系统在学习者完成病例学习与训练之后具有以下总结性评价功能：</w:t>
            </w:r>
            <w:r w:rsidR="00FF39CA" w:rsidRPr="00A53DB6">
              <w:rPr>
                <w:rFonts w:hint="eastAsia"/>
                <w:szCs w:val="21"/>
              </w:rPr>
              <w:br/>
            </w:r>
            <w:r w:rsidR="00FF39CA" w:rsidRPr="00A53DB6">
              <w:rPr>
                <w:rFonts w:hint="eastAsia"/>
                <w:szCs w:val="21"/>
              </w:rPr>
              <w:t>①系统能够自动统计最终得分与用时</w:t>
            </w:r>
            <w:r w:rsidR="007437D8" w:rsidRPr="00A53DB6">
              <w:rPr>
                <w:rFonts w:hint="eastAsia"/>
                <w:szCs w:val="21"/>
              </w:rPr>
              <w:t>；</w:t>
            </w:r>
            <w:r w:rsidR="00FF39CA" w:rsidRPr="00A53DB6">
              <w:rPr>
                <w:rFonts w:hint="eastAsia"/>
                <w:szCs w:val="21"/>
              </w:rPr>
              <w:br/>
            </w:r>
            <w:r w:rsidR="00FF39CA" w:rsidRPr="00A53DB6">
              <w:rPr>
                <w:rFonts w:hint="eastAsia"/>
                <w:szCs w:val="21"/>
              </w:rPr>
              <w:t>②系统能够自动统计给出“病史内容”、“问诊技巧”、“病历书写”、“人文关怀”四项的得分细则与雷达图</w:t>
            </w:r>
            <w:r w:rsidR="007437D8" w:rsidRPr="00A53DB6">
              <w:rPr>
                <w:rFonts w:hint="eastAsia"/>
                <w:szCs w:val="21"/>
              </w:rPr>
              <w:t>；</w:t>
            </w:r>
            <w:r w:rsidR="00FF39CA" w:rsidRPr="00A53DB6">
              <w:rPr>
                <w:rFonts w:hint="eastAsia"/>
                <w:szCs w:val="21"/>
              </w:rPr>
              <w:br/>
            </w:r>
            <w:r w:rsidR="00FF39CA" w:rsidRPr="00A53DB6">
              <w:rPr>
                <w:rFonts w:hint="eastAsia"/>
                <w:szCs w:val="21"/>
              </w:rPr>
              <w:t>③病史内容的得分统计包含一般项目、主要症状、伴随症状、诊疗过程、目前一般情况、既往史、个人史、家族史的得分情况；</w:t>
            </w:r>
            <w:r w:rsidR="00FF39CA" w:rsidRPr="00A53DB6">
              <w:rPr>
                <w:rFonts w:hint="eastAsia"/>
                <w:szCs w:val="21"/>
              </w:rPr>
              <w:br/>
            </w:r>
            <w:r w:rsidR="00FF39CA" w:rsidRPr="00A53DB6">
              <w:rPr>
                <w:rFonts w:hint="eastAsia"/>
                <w:szCs w:val="21"/>
              </w:rPr>
              <w:t>④问诊技巧的得分统计包含病史完整性、结构与顺序、条理与重点、沟通方式、语言运用、时间效率的得分情况；</w:t>
            </w:r>
            <w:r w:rsidR="00FF39CA" w:rsidRPr="00A53DB6">
              <w:rPr>
                <w:rFonts w:hint="eastAsia"/>
                <w:szCs w:val="21"/>
              </w:rPr>
              <w:br/>
            </w:r>
            <w:r w:rsidR="00FF39CA" w:rsidRPr="00A53DB6">
              <w:rPr>
                <w:rFonts w:hint="eastAsia"/>
                <w:szCs w:val="21"/>
              </w:rPr>
              <w:t>⑤病历书写的得分统计包含病历书写、初步诊断、诊疗计划的得分情况；</w:t>
            </w:r>
            <w:r w:rsidR="00FF39CA" w:rsidRPr="00A53DB6">
              <w:rPr>
                <w:rFonts w:hint="eastAsia"/>
                <w:szCs w:val="21"/>
              </w:rPr>
              <w:br/>
            </w:r>
            <w:r w:rsidR="00FF39CA" w:rsidRPr="00A53DB6">
              <w:rPr>
                <w:rFonts w:hint="eastAsia"/>
                <w:szCs w:val="21"/>
              </w:rPr>
              <w:t>⑥人文关怀的得分统计包含服务态度、尊重隐私、主动关怀、</w:t>
            </w:r>
            <w:r w:rsidR="00FF39CA" w:rsidRPr="00A53DB6">
              <w:rPr>
                <w:rFonts w:hint="eastAsia"/>
                <w:szCs w:val="21"/>
              </w:rPr>
              <w:t>ECCS</w:t>
            </w:r>
            <w:r w:rsidR="00FF39CA" w:rsidRPr="00A53DB6">
              <w:rPr>
                <w:rFonts w:hint="eastAsia"/>
                <w:szCs w:val="21"/>
              </w:rPr>
              <w:t>共情沟通的得分情况；</w:t>
            </w:r>
            <w:r w:rsidR="00FF39CA" w:rsidRPr="00A53DB6">
              <w:rPr>
                <w:rFonts w:hint="eastAsia"/>
                <w:szCs w:val="21"/>
              </w:rPr>
              <w:br/>
            </w:r>
            <w:r w:rsidR="00FF39CA" w:rsidRPr="00A53DB6">
              <w:rPr>
                <w:rFonts w:hint="eastAsia"/>
                <w:szCs w:val="21"/>
              </w:rPr>
              <w:t>⑦系统具有横向对比分析统计功能，能够给出“病史内容”、“问诊技巧”、“病历书写”、“人文关怀”四项能力的本校学员平均得分、最高得分与学习者此次得分的可视化数据。</w:t>
            </w:r>
            <w:r w:rsidR="00FF39CA" w:rsidRPr="00A53DB6">
              <w:rPr>
                <w:rFonts w:hint="eastAsia"/>
                <w:szCs w:val="21"/>
              </w:rPr>
              <w:br/>
            </w:r>
            <w:r w:rsidR="00FF39CA" w:rsidRPr="00A53DB6">
              <w:rPr>
                <w:rFonts w:hint="eastAsia"/>
                <w:szCs w:val="21"/>
              </w:rPr>
              <w:t>（</w:t>
            </w:r>
            <w:r w:rsidR="00FF39CA" w:rsidRPr="00A53DB6">
              <w:rPr>
                <w:rFonts w:hint="eastAsia"/>
                <w:szCs w:val="21"/>
              </w:rPr>
              <w:t>2</w:t>
            </w:r>
            <w:r w:rsidR="00FF39CA" w:rsidRPr="00A53DB6">
              <w:rPr>
                <w:rFonts w:hint="eastAsia"/>
                <w:szCs w:val="21"/>
              </w:rPr>
              <w:t>）形成性评价功能：系统能够记录学习者的学习</w:t>
            </w:r>
            <w:r w:rsidR="00FF39CA" w:rsidRPr="00A53DB6">
              <w:rPr>
                <w:rFonts w:hint="eastAsia"/>
                <w:szCs w:val="21"/>
              </w:rPr>
              <w:lastRenderedPageBreak/>
              <w:t>操作记录并给与形成性评价的回顾分析，具体功能如下：</w:t>
            </w:r>
            <w:r w:rsidR="00FF39CA" w:rsidRPr="00A53DB6">
              <w:rPr>
                <w:rFonts w:hint="eastAsia"/>
                <w:szCs w:val="21"/>
              </w:rPr>
              <w:br/>
            </w:r>
            <w:r w:rsidR="00FF39CA" w:rsidRPr="00A53DB6">
              <w:rPr>
                <w:rFonts w:hint="eastAsia"/>
                <w:szCs w:val="21"/>
              </w:rPr>
              <w:t>①问诊内容回顾分析，包含完整过程的发问问题和虚拟病人的回答，能够按照时间先后顺序对学习者问诊问题进行逐一分析每个问题的得分情况，同时能够详细解释得分点与失分原因，同时能够总结遗漏的关键问题和不相关问题</w:t>
            </w:r>
            <w:r w:rsidR="00CD4B1D" w:rsidRPr="00A53DB6">
              <w:rPr>
                <w:rFonts w:hint="eastAsia"/>
                <w:szCs w:val="21"/>
              </w:rPr>
              <w:t>；</w:t>
            </w:r>
            <w:r w:rsidR="00FF39CA" w:rsidRPr="00A53DB6">
              <w:rPr>
                <w:rFonts w:hint="eastAsia"/>
                <w:szCs w:val="21"/>
              </w:rPr>
              <w:br/>
            </w:r>
            <w:r w:rsidR="00FF39CA" w:rsidRPr="00A53DB6">
              <w:rPr>
                <w:rFonts w:hint="eastAsia"/>
                <w:szCs w:val="21"/>
              </w:rPr>
              <w:t>②问诊技巧的回顾分析，包含病史完整性、结构与顺序、条理与重点、沟通方式、语言运用、时间效率等问诊技巧做出分析，能够对学习者在问诊过程中</w:t>
            </w:r>
            <w:r w:rsidR="00FF39CA" w:rsidRPr="00A53DB6">
              <w:rPr>
                <w:rFonts w:hint="eastAsia"/>
                <w:szCs w:val="21"/>
              </w:rPr>
              <w:br/>
            </w:r>
            <w:r w:rsidR="00FF39CA" w:rsidRPr="00A53DB6">
              <w:rPr>
                <w:rFonts w:hint="eastAsia"/>
                <w:szCs w:val="21"/>
              </w:rPr>
              <w:t>出现诱导性提问或出现责难性的提问方式做出检测分析</w:t>
            </w:r>
            <w:r w:rsidR="00CD4B1D" w:rsidRPr="00A53DB6">
              <w:rPr>
                <w:rFonts w:hint="eastAsia"/>
                <w:szCs w:val="21"/>
              </w:rPr>
              <w:t>；</w:t>
            </w:r>
            <w:r w:rsidR="00FF39CA" w:rsidRPr="00A53DB6">
              <w:rPr>
                <w:rFonts w:hint="eastAsia"/>
                <w:szCs w:val="21"/>
              </w:rPr>
              <w:br/>
            </w:r>
            <w:r w:rsidR="00FF39CA" w:rsidRPr="00A53DB6">
              <w:rPr>
                <w:rFonts w:hint="eastAsia"/>
                <w:szCs w:val="21"/>
              </w:rPr>
              <w:t>③人文关怀的回顾分析，系统能够给予人工智能技术对虚拟病人的共情机会推送和学习者的回应做出判分和综合性分析，能够检测到学习者对于病人的情绪的是否识别，并提供了的建议和支持的合理性做出分析和给出评语</w:t>
            </w:r>
            <w:r w:rsidR="00CD4B1D" w:rsidRPr="00A53DB6">
              <w:rPr>
                <w:rFonts w:hint="eastAsia"/>
                <w:szCs w:val="21"/>
              </w:rPr>
              <w:t>；</w:t>
            </w:r>
            <w:r w:rsidR="00FF39CA" w:rsidRPr="00A53DB6">
              <w:rPr>
                <w:rFonts w:hint="eastAsia"/>
                <w:szCs w:val="21"/>
              </w:rPr>
              <w:br/>
            </w:r>
            <w:r w:rsidR="00FF39CA" w:rsidRPr="00A53DB6">
              <w:rPr>
                <w:rFonts w:hint="eastAsia"/>
                <w:szCs w:val="21"/>
              </w:rPr>
              <w:t>④思维导图可视化功能，系统具有回顾性思维导图功能，以数据可视化图形的方式显示学习者在案例课程问诊实践学习中的问诊思维路径</w:t>
            </w:r>
            <w:r w:rsidR="00CD4B1D" w:rsidRPr="00A53DB6">
              <w:rPr>
                <w:rFonts w:hint="eastAsia"/>
                <w:szCs w:val="21"/>
              </w:rPr>
              <w:t>；</w:t>
            </w:r>
            <w:r w:rsidR="00FF39CA" w:rsidRPr="00A53DB6">
              <w:rPr>
                <w:rFonts w:hint="eastAsia"/>
                <w:szCs w:val="21"/>
              </w:rPr>
              <w:br/>
            </w:r>
            <w:r w:rsidR="00FF39CA" w:rsidRPr="00A53DB6">
              <w:rPr>
                <w:rFonts w:hint="eastAsia"/>
                <w:szCs w:val="21"/>
              </w:rPr>
              <w:t>⑤成长记录分析功能，系统具有学习者个人学习成长的统计功能，能够给出最近</w:t>
            </w:r>
            <w:r w:rsidR="00FF39CA" w:rsidRPr="00A53DB6">
              <w:rPr>
                <w:rFonts w:hint="eastAsia"/>
                <w:szCs w:val="21"/>
              </w:rPr>
              <w:t>20</w:t>
            </w:r>
            <w:r w:rsidR="00FF39CA" w:rsidRPr="00A53DB6">
              <w:rPr>
                <w:rFonts w:hint="eastAsia"/>
                <w:szCs w:val="21"/>
              </w:rPr>
              <w:t>次的训练成绩数据可视化图形成长记录。</w:t>
            </w:r>
            <w:r w:rsidR="00FF39CA" w:rsidRPr="00A53DB6">
              <w:rPr>
                <w:rFonts w:hint="eastAsia"/>
                <w:szCs w:val="21"/>
              </w:rPr>
              <w:br/>
            </w:r>
            <w:r w:rsidRPr="00A53DB6">
              <w:rPr>
                <w:rFonts w:hint="eastAsia"/>
                <w:szCs w:val="21"/>
              </w:rPr>
              <w:t>（二）</w:t>
            </w:r>
            <w:r w:rsidR="00FF39CA" w:rsidRPr="00A53DB6">
              <w:rPr>
                <w:rFonts w:hint="eastAsia"/>
                <w:szCs w:val="21"/>
              </w:rPr>
              <w:t>产品操作手册：</w:t>
            </w:r>
            <w:r w:rsidR="00FF39CA" w:rsidRPr="00A53DB6">
              <w:rPr>
                <w:rFonts w:hint="eastAsia"/>
                <w:szCs w:val="21"/>
              </w:rPr>
              <w:br/>
            </w:r>
            <w:r w:rsidR="00FF39CA" w:rsidRPr="00A53DB6">
              <w:rPr>
                <w:rFonts w:hint="eastAsia"/>
                <w:szCs w:val="21"/>
              </w:rPr>
              <w:t>（</w:t>
            </w:r>
            <w:r w:rsidR="00FF39CA" w:rsidRPr="00A53DB6">
              <w:rPr>
                <w:rFonts w:hint="eastAsia"/>
                <w:szCs w:val="21"/>
              </w:rPr>
              <w:t>1</w:t>
            </w:r>
            <w:r w:rsidR="00FF39CA" w:rsidRPr="00A53DB6">
              <w:rPr>
                <w:rFonts w:hint="eastAsia"/>
                <w:szCs w:val="21"/>
              </w:rPr>
              <w:t>）产品操作手册</w:t>
            </w:r>
            <w:r w:rsidR="007437D8" w:rsidRPr="00A53DB6">
              <w:rPr>
                <w:rFonts w:hint="eastAsia"/>
                <w:szCs w:val="21"/>
              </w:rPr>
              <w:t>；</w:t>
            </w:r>
            <w:r w:rsidR="00FF39CA" w:rsidRPr="00A53DB6">
              <w:rPr>
                <w:rFonts w:hint="eastAsia"/>
                <w:szCs w:val="21"/>
              </w:rPr>
              <w:br/>
            </w:r>
            <w:r w:rsidR="00FF39CA" w:rsidRPr="00A53DB6">
              <w:rPr>
                <w:rFonts w:hint="eastAsia"/>
                <w:szCs w:val="21"/>
              </w:rPr>
              <w:t>（</w:t>
            </w:r>
            <w:r w:rsidR="00FF39CA" w:rsidRPr="00A53DB6">
              <w:rPr>
                <w:rFonts w:hint="eastAsia"/>
                <w:szCs w:val="21"/>
              </w:rPr>
              <w:t>2</w:t>
            </w:r>
            <w:r w:rsidR="00FF39CA" w:rsidRPr="00A53DB6">
              <w:rPr>
                <w:rFonts w:hint="eastAsia"/>
                <w:szCs w:val="21"/>
              </w:rPr>
              <w:t>）用户授权码</w:t>
            </w:r>
            <w:r w:rsidR="007437D8" w:rsidRPr="00A53DB6">
              <w:rPr>
                <w:rFonts w:hint="eastAsia"/>
                <w:szCs w:val="21"/>
              </w:rPr>
              <w:t>。</w:t>
            </w:r>
          </w:p>
        </w:tc>
      </w:tr>
      <w:tr w:rsidR="00A53DB6" w:rsidRPr="00A53DB6" w14:paraId="09B2F2F1" w14:textId="77777777" w:rsidTr="00E51B3A">
        <w:trPr>
          <w:trHeight w:val="699"/>
          <w:jc w:val="center"/>
        </w:trPr>
        <w:tc>
          <w:tcPr>
            <w:tcW w:w="330" w:type="pct"/>
            <w:tcBorders>
              <w:right w:val="single" w:sz="4" w:space="0" w:color="auto"/>
            </w:tcBorders>
            <w:vAlign w:val="center"/>
          </w:tcPr>
          <w:p w14:paraId="7B7BC571"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szCs w:val="21"/>
              </w:rPr>
              <w:lastRenderedPageBreak/>
              <w:t>10</w:t>
            </w:r>
          </w:p>
        </w:tc>
        <w:tc>
          <w:tcPr>
            <w:tcW w:w="949" w:type="pct"/>
            <w:tcBorders>
              <w:right w:val="single" w:sz="4" w:space="0" w:color="auto"/>
            </w:tcBorders>
            <w:vAlign w:val="center"/>
          </w:tcPr>
          <w:p w14:paraId="565284BF"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数字式心电图机</w:t>
            </w:r>
          </w:p>
        </w:tc>
        <w:tc>
          <w:tcPr>
            <w:tcW w:w="444" w:type="pct"/>
            <w:tcBorders>
              <w:left w:val="single" w:sz="4" w:space="0" w:color="auto"/>
            </w:tcBorders>
            <w:vAlign w:val="center"/>
          </w:tcPr>
          <w:p w14:paraId="36BB879A"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8</w:t>
            </w:r>
          </w:p>
        </w:tc>
        <w:tc>
          <w:tcPr>
            <w:tcW w:w="354" w:type="pct"/>
            <w:vAlign w:val="center"/>
          </w:tcPr>
          <w:p w14:paraId="534DEE38"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套</w:t>
            </w:r>
          </w:p>
        </w:tc>
        <w:tc>
          <w:tcPr>
            <w:tcW w:w="350" w:type="pct"/>
            <w:gridSpan w:val="2"/>
            <w:vAlign w:val="center"/>
          </w:tcPr>
          <w:p w14:paraId="6FB8BAEC" w14:textId="77777777" w:rsidR="00FF39CA" w:rsidRPr="00A53DB6" w:rsidRDefault="00B317A1"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asciiTheme="majorEastAsia" w:eastAsiaTheme="majorEastAsia" w:hAnsiTheme="majorEastAsia" w:cs="宋体" w:hint="eastAsia"/>
                <w:szCs w:val="21"/>
              </w:rPr>
              <w:t>工业</w:t>
            </w:r>
          </w:p>
        </w:tc>
        <w:tc>
          <w:tcPr>
            <w:tcW w:w="2573" w:type="pct"/>
            <w:vAlign w:val="center"/>
          </w:tcPr>
          <w:p w14:paraId="1CE7F51C" w14:textId="6472FEC5" w:rsidR="00FF39CA" w:rsidRPr="00A53DB6" w:rsidRDefault="00FF39CA" w:rsidP="00D303A4">
            <w:pPr>
              <w:snapToGrid w:val="0"/>
              <w:spacing w:line="320" w:lineRule="exact"/>
              <w:rPr>
                <w:rFonts w:asciiTheme="majorEastAsia" w:eastAsiaTheme="majorEastAsia" w:hAnsiTheme="majorEastAsia" w:hint="eastAsia"/>
                <w:szCs w:val="21"/>
              </w:rPr>
            </w:pPr>
            <w:r w:rsidRPr="00A53DB6">
              <w:rPr>
                <w:rFonts w:hint="eastAsia"/>
                <w:szCs w:val="21"/>
              </w:rPr>
              <w:t>1.</w:t>
            </w:r>
            <w:r w:rsidRPr="00A53DB6">
              <w:rPr>
                <w:rFonts w:hint="eastAsia"/>
                <w:szCs w:val="21"/>
              </w:rPr>
              <w:t>同步</w:t>
            </w:r>
            <w:r w:rsidRPr="00A53DB6">
              <w:rPr>
                <w:rFonts w:hint="eastAsia"/>
                <w:szCs w:val="21"/>
              </w:rPr>
              <w:t xml:space="preserve">12 </w:t>
            </w:r>
            <w:r w:rsidRPr="00A53DB6">
              <w:rPr>
                <w:rFonts w:hint="eastAsia"/>
                <w:szCs w:val="21"/>
              </w:rPr>
              <w:t>导联自动采集、测量、分析和记录，支持</w:t>
            </w:r>
            <w:r w:rsidRPr="00A53DB6">
              <w:rPr>
                <w:rFonts w:hint="eastAsia"/>
                <w:szCs w:val="21"/>
              </w:rPr>
              <w:t xml:space="preserve"> 9 </w:t>
            </w:r>
            <w:r w:rsidRPr="00A53DB6">
              <w:rPr>
                <w:rFonts w:hint="eastAsia"/>
                <w:szCs w:val="21"/>
              </w:rPr>
              <w:t>导联模式</w:t>
            </w:r>
            <w:r w:rsidR="008A7B6D" w:rsidRPr="00A53DB6">
              <w:rPr>
                <w:rFonts w:hint="eastAsia"/>
                <w:szCs w:val="21"/>
              </w:rPr>
              <w:t>。</w:t>
            </w:r>
            <w:r w:rsidRPr="00A53DB6">
              <w:rPr>
                <w:rFonts w:hint="eastAsia"/>
                <w:szCs w:val="21"/>
              </w:rPr>
              <w:br/>
              <w:t>2.</w:t>
            </w:r>
            <w:r w:rsidRPr="00A53DB6">
              <w:rPr>
                <w:rFonts w:hint="eastAsia"/>
                <w:szCs w:val="21"/>
              </w:rPr>
              <w:t>产品重量：≤</w:t>
            </w:r>
            <w:r w:rsidRPr="00A53DB6">
              <w:rPr>
                <w:rFonts w:hint="eastAsia"/>
                <w:szCs w:val="21"/>
              </w:rPr>
              <w:t>4k g</w:t>
            </w:r>
            <w:r w:rsidR="008A7B6D" w:rsidRPr="00A53DB6">
              <w:rPr>
                <w:rFonts w:hint="eastAsia"/>
                <w:szCs w:val="21"/>
              </w:rPr>
              <w:t>。</w:t>
            </w:r>
            <w:r w:rsidRPr="00A53DB6">
              <w:rPr>
                <w:rFonts w:hint="eastAsia"/>
                <w:szCs w:val="21"/>
              </w:rPr>
              <w:br/>
            </w:r>
            <w:r w:rsidR="00EE2612" w:rsidRPr="00A53DB6">
              <w:rPr>
                <w:rFonts w:hint="eastAsia"/>
                <w:szCs w:val="21"/>
              </w:rPr>
              <w:t>3.</w:t>
            </w:r>
            <w:r w:rsidR="00582B7F" w:rsidRPr="00A53DB6">
              <w:rPr>
                <w:rFonts w:hint="eastAsia"/>
                <w:szCs w:val="21"/>
              </w:rPr>
              <w:t>屏幕≥</w:t>
            </w:r>
            <w:r w:rsidRPr="00A53DB6">
              <w:rPr>
                <w:rFonts w:hint="eastAsia"/>
                <w:szCs w:val="21"/>
              </w:rPr>
              <w:t>3.7</w:t>
            </w:r>
            <w:r w:rsidR="008A7B6D" w:rsidRPr="00A53DB6">
              <w:rPr>
                <w:rFonts w:hint="eastAsia"/>
                <w:szCs w:val="21"/>
              </w:rPr>
              <w:t>英</w:t>
            </w:r>
            <w:r w:rsidRPr="00A53DB6">
              <w:rPr>
                <w:rFonts w:hint="eastAsia"/>
                <w:szCs w:val="21"/>
              </w:rPr>
              <w:t>寸</w:t>
            </w:r>
            <w:r w:rsidRPr="00A53DB6">
              <w:rPr>
                <w:rFonts w:hint="eastAsia"/>
                <w:szCs w:val="21"/>
              </w:rPr>
              <w:t>IPS</w:t>
            </w:r>
            <w:r w:rsidR="00582B7F" w:rsidRPr="00A53DB6">
              <w:rPr>
                <w:rFonts w:hint="eastAsia"/>
                <w:szCs w:val="21"/>
              </w:rPr>
              <w:t>屏</w:t>
            </w:r>
            <w:r w:rsidRPr="00A53DB6">
              <w:rPr>
                <w:rFonts w:hint="eastAsia"/>
                <w:szCs w:val="21"/>
              </w:rPr>
              <w:t>，标配触摸屏</w:t>
            </w:r>
            <w:r w:rsidR="008A7B6D" w:rsidRPr="00A53DB6">
              <w:rPr>
                <w:rFonts w:hint="eastAsia"/>
                <w:szCs w:val="21"/>
              </w:rPr>
              <w:t>。</w:t>
            </w:r>
            <w:r w:rsidRPr="00A53DB6">
              <w:rPr>
                <w:rFonts w:hint="eastAsia"/>
                <w:szCs w:val="21"/>
              </w:rPr>
              <w:br/>
              <w:t>4.</w:t>
            </w:r>
            <w:r w:rsidRPr="00A53DB6">
              <w:rPr>
                <w:rFonts w:hint="eastAsia"/>
                <w:szCs w:val="21"/>
              </w:rPr>
              <w:t>标准电脑键盘设计</w:t>
            </w:r>
            <w:r w:rsidR="008A7B6D" w:rsidRPr="00A53DB6">
              <w:rPr>
                <w:rFonts w:hint="eastAsia"/>
                <w:szCs w:val="21"/>
              </w:rPr>
              <w:t>。</w:t>
            </w:r>
            <w:r w:rsidRPr="00A53DB6">
              <w:rPr>
                <w:rFonts w:hint="eastAsia"/>
                <w:szCs w:val="21"/>
              </w:rPr>
              <w:br/>
              <w:t>5.</w:t>
            </w:r>
            <w:r w:rsidRPr="00A53DB6">
              <w:rPr>
                <w:rFonts w:hint="eastAsia"/>
                <w:szCs w:val="21"/>
              </w:rPr>
              <w:t>接口设计：</w:t>
            </w:r>
            <w:r w:rsidRPr="00A53DB6">
              <w:rPr>
                <w:rFonts w:hint="eastAsia"/>
                <w:szCs w:val="21"/>
              </w:rPr>
              <w:t xml:space="preserve">USB </w:t>
            </w:r>
            <w:r w:rsidRPr="00A53DB6">
              <w:rPr>
                <w:rFonts w:hint="eastAsia"/>
                <w:szCs w:val="21"/>
              </w:rPr>
              <w:t>接口、网口</w:t>
            </w:r>
            <w:r w:rsidR="008A7B6D" w:rsidRPr="00A53DB6">
              <w:rPr>
                <w:rFonts w:hint="eastAsia"/>
                <w:szCs w:val="21"/>
              </w:rPr>
              <w:t>。</w:t>
            </w:r>
            <w:r w:rsidRPr="00A53DB6">
              <w:rPr>
                <w:rFonts w:hint="eastAsia"/>
                <w:szCs w:val="21"/>
              </w:rPr>
              <w:br/>
              <w:t>6.</w:t>
            </w:r>
            <w:r w:rsidRPr="00A53DB6">
              <w:rPr>
                <w:rFonts w:hint="eastAsia"/>
                <w:szCs w:val="21"/>
              </w:rPr>
              <w:t>隐藏式提手设计</w:t>
            </w:r>
            <w:r w:rsidR="008A7B6D" w:rsidRPr="00A53DB6">
              <w:rPr>
                <w:rFonts w:hint="eastAsia"/>
                <w:szCs w:val="21"/>
              </w:rPr>
              <w:t>。</w:t>
            </w:r>
            <w:r w:rsidRPr="00A53DB6">
              <w:rPr>
                <w:rFonts w:hint="eastAsia"/>
                <w:szCs w:val="21"/>
              </w:rPr>
              <w:br/>
              <w:t>7.</w:t>
            </w:r>
            <w:r w:rsidRPr="00A53DB6">
              <w:rPr>
                <w:rFonts w:hint="eastAsia"/>
                <w:szCs w:val="21"/>
              </w:rPr>
              <w:t>采样率：</w:t>
            </w:r>
            <w:r w:rsidRPr="00A53DB6">
              <w:rPr>
                <w:rFonts w:hint="eastAsia"/>
                <w:szCs w:val="21"/>
              </w:rPr>
              <w:t>16000Hz</w:t>
            </w:r>
            <w:r w:rsidR="008A7B6D" w:rsidRPr="00A53DB6">
              <w:rPr>
                <w:rFonts w:hint="eastAsia"/>
                <w:szCs w:val="21"/>
              </w:rPr>
              <w:t>。</w:t>
            </w:r>
            <w:r w:rsidRPr="00A53DB6">
              <w:rPr>
                <w:rFonts w:hint="eastAsia"/>
                <w:szCs w:val="21"/>
              </w:rPr>
              <w:br/>
              <w:t xml:space="preserve">8.A/D </w:t>
            </w:r>
            <w:r w:rsidRPr="00A53DB6">
              <w:rPr>
                <w:rFonts w:hint="eastAsia"/>
                <w:szCs w:val="21"/>
              </w:rPr>
              <w:t>转换精度</w:t>
            </w:r>
            <w:r w:rsidR="008A7B6D" w:rsidRPr="00A53DB6">
              <w:rPr>
                <w:rFonts w:hint="eastAsia"/>
                <w:szCs w:val="21"/>
              </w:rPr>
              <w:t>：</w:t>
            </w:r>
            <w:r w:rsidRPr="00A53DB6">
              <w:rPr>
                <w:rFonts w:hint="eastAsia"/>
                <w:szCs w:val="21"/>
              </w:rPr>
              <w:t xml:space="preserve">24 </w:t>
            </w:r>
            <w:r w:rsidRPr="00A53DB6">
              <w:rPr>
                <w:rFonts w:hint="eastAsia"/>
                <w:szCs w:val="21"/>
              </w:rPr>
              <w:t>位</w:t>
            </w:r>
            <w:r w:rsidR="008A7B6D" w:rsidRPr="00A53DB6">
              <w:rPr>
                <w:rFonts w:hint="eastAsia"/>
                <w:szCs w:val="21"/>
              </w:rPr>
              <w:t>。</w:t>
            </w:r>
            <w:r w:rsidRPr="00A53DB6">
              <w:rPr>
                <w:rFonts w:hint="eastAsia"/>
                <w:szCs w:val="21"/>
              </w:rPr>
              <w:br/>
              <w:t>9.</w:t>
            </w:r>
            <w:r w:rsidRPr="00A53DB6">
              <w:rPr>
                <w:rFonts w:hint="eastAsia"/>
                <w:szCs w:val="21"/>
              </w:rPr>
              <w:t>耐极化电压：±</w:t>
            </w:r>
            <w:r w:rsidRPr="00A53DB6">
              <w:rPr>
                <w:rFonts w:hint="eastAsia"/>
                <w:szCs w:val="21"/>
              </w:rPr>
              <w:t>980mV</w:t>
            </w:r>
            <w:r w:rsidR="008A7B6D" w:rsidRPr="00A53DB6">
              <w:rPr>
                <w:rFonts w:hint="eastAsia"/>
                <w:szCs w:val="21"/>
              </w:rPr>
              <w:t>。</w:t>
            </w:r>
            <w:r w:rsidRPr="00A53DB6">
              <w:rPr>
                <w:rFonts w:hint="eastAsia"/>
                <w:szCs w:val="21"/>
              </w:rPr>
              <w:br/>
              <w:t>10.</w:t>
            </w:r>
            <w:r w:rsidRPr="00A53DB6">
              <w:rPr>
                <w:rFonts w:hint="eastAsia"/>
                <w:szCs w:val="21"/>
              </w:rPr>
              <w:t>频响范围：</w:t>
            </w:r>
            <w:r w:rsidRPr="00A53DB6">
              <w:rPr>
                <w:rFonts w:hint="eastAsia"/>
                <w:szCs w:val="21"/>
              </w:rPr>
              <w:t>0.01</w:t>
            </w:r>
            <w:r w:rsidRPr="00A53DB6">
              <w:rPr>
                <w:rFonts w:hint="eastAsia"/>
                <w:szCs w:val="21"/>
              </w:rPr>
              <w:t>～</w:t>
            </w:r>
            <w:r w:rsidRPr="00A53DB6">
              <w:rPr>
                <w:rFonts w:hint="eastAsia"/>
                <w:szCs w:val="21"/>
              </w:rPr>
              <w:t>500Hz</w:t>
            </w:r>
            <w:r w:rsidR="008A7B6D" w:rsidRPr="00A53DB6">
              <w:rPr>
                <w:rFonts w:hint="eastAsia"/>
                <w:szCs w:val="21"/>
              </w:rPr>
              <w:t>。</w:t>
            </w:r>
            <w:r w:rsidRPr="00A53DB6">
              <w:rPr>
                <w:rFonts w:hint="eastAsia"/>
                <w:szCs w:val="21"/>
              </w:rPr>
              <w:br/>
              <w:t>11.</w:t>
            </w:r>
            <w:r w:rsidRPr="00A53DB6">
              <w:rPr>
                <w:rFonts w:hint="eastAsia"/>
                <w:szCs w:val="21"/>
              </w:rPr>
              <w:t>输入阻抗</w:t>
            </w:r>
            <w:r w:rsidR="008A7B6D" w:rsidRPr="00A53DB6">
              <w:rPr>
                <w:rFonts w:hint="eastAsia"/>
                <w:szCs w:val="21"/>
              </w:rPr>
              <w:t>：</w:t>
            </w:r>
            <w:r w:rsidRPr="00A53DB6">
              <w:rPr>
                <w:rFonts w:hint="eastAsia"/>
                <w:szCs w:val="21"/>
              </w:rPr>
              <w:t>≥</w:t>
            </w:r>
            <w:r w:rsidRPr="00A53DB6">
              <w:rPr>
                <w:rFonts w:hint="eastAsia"/>
                <w:szCs w:val="21"/>
              </w:rPr>
              <w:t>50M</w:t>
            </w:r>
            <w:r w:rsidRPr="00A53DB6">
              <w:rPr>
                <w:rFonts w:hint="eastAsia"/>
                <w:szCs w:val="21"/>
              </w:rPr>
              <w:t>Ω</w:t>
            </w:r>
            <w:r w:rsidR="008A7B6D" w:rsidRPr="00A53DB6">
              <w:rPr>
                <w:rFonts w:hint="eastAsia"/>
                <w:szCs w:val="21"/>
              </w:rPr>
              <w:t>。</w:t>
            </w:r>
            <w:r w:rsidRPr="00A53DB6">
              <w:rPr>
                <w:rFonts w:hint="eastAsia"/>
                <w:szCs w:val="21"/>
              </w:rPr>
              <w:br/>
              <w:t>12.</w:t>
            </w:r>
            <w:r w:rsidRPr="00A53DB6">
              <w:rPr>
                <w:rFonts w:hint="eastAsia"/>
                <w:szCs w:val="21"/>
              </w:rPr>
              <w:t>起搏脉冲显示能力：幅度</w:t>
            </w:r>
            <w:r w:rsidRPr="00A53DB6">
              <w:rPr>
                <w:rFonts w:hint="eastAsia"/>
                <w:szCs w:val="21"/>
              </w:rPr>
              <w:t>750uV</w:t>
            </w:r>
            <w:r w:rsidRPr="00A53DB6">
              <w:rPr>
                <w:rFonts w:hint="eastAsia"/>
                <w:szCs w:val="21"/>
              </w:rPr>
              <w:t>～</w:t>
            </w:r>
            <w:r w:rsidRPr="00A53DB6">
              <w:rPr>
                <w:rFonts w:hint="eastAsia"/>
                <w:szCs w:val="21"/>
              </w:rPr>
              <w:t>700mV</w:t>
            </w:r>
            <w:r w:rsidRPr="00A53DB6">
              <w:rPr>
                <w:rFonts w:hint="eastAsia"/>
                <w:szCs w:val="21"/>
              </w:rPr>
              <w:t>、持续时间</w:t>
            </w:r>
            <w:r w:rsidRPr="00A53DB6">
              <w:rPr>
                <w:rFonts w:hint="eastAsia"/>
                <w:szCs w:val="21"/>
              </w:rPr>
              <w:t>0.05ms</w:t>
            </w:r>
            <w:r w:rsidRPr="00A53DB6">
              <w:rPr>
                <w:rFonts w:hint="eastAsia"/>
                <w:szCs w:val="21"/>
              </w:rPr>
              <w:t>～</w:t>
            </w:r>
            <w:r w:rsidRPr="00A53DB6">
              <w:rPr>
                <w:rFonts w:hint="eastAsia"/>
                <w:szCs w:val="21"/>
              </w:rPr>
              <w:t xml:space="preserve">2.0 </w:t>
            </w:r>
            <w:proofErr w:type="spellStart"/>
            <w:r w:rsidRPr="00A53DB6">
              <w:rPr>
                <w:rFonts w:hint="eastAsia"/>
                <w:szCs w:val="21"/>
              </w:rPr>
              <w:t>ms</w:t>
            </w:r>
            <w:proofErr w:type="spellEnd"/>
            <w:r w:rsidRPr="00A53DB6">
              <w:rPr>
                <w:rFonts w:hint="eastAsia"/>
                <w:szCs w:val="21"/>
              </w:rPr>
              <w:t xml:space="preserve"> </w:t>
            </w:r>
            <w:r w:rsidR="008A7B6D" w:rsidRPr="00A53DB6">
              <w:rPr>
                <w:rFonts w:hint="eastAsia"/>
                <w:szCs w:val="21"/>
              </w:rPr>
              <w:t>。</w:t>
            </w:r>
            <w:r w:rsidRPr="00A53DB6">
              <w:rPr>
                <w:rFonts w:hint="eastAsia"/>
                <w:szCs w:val="21"/>
              </w:rPr>
              <w:br/>
              <w:t>13.</w:t>
            </w:r>
            <w:r w:rsidRPr="00A53DB6">
              <w:rPr>
                <w:rFonts w:hint="eastAsia"/>
                <w:szCs w:val="21"/>
              </w:rPr>
              <w:t>测量参数：自动分析心率、</w:t>
            </w:r>
            <w:r w:rsidRPr="00A53DB6">
              <w:rPr>
                <w:rFonts w:hint="eastAsia"/>
                <w:szCs w:val="21"/>
              </w:rPr>
              <w:t xml:space="preserve">RR </w:t>
            </w:r>
            <w:r w:rsidRPr="00A53DB6">
              <w:rPr>
                <w:rFonts w:hint="eastAsia"/>
                <w:szCs w:val="21"/>
              </w:rPr>
              <w:t>间期、</w:t>
            </w:r>
            <w:r w:rsidRPr="00A53DB6">
              <w:rPr>
                <w:rFonts w:hint="eastAsia"/>
                <w:szCs w:val="21"/>
              </w:rPr>
              <w:t xml:space="preserve">QRS </w:t>
            </w:r>
            <w:r w:rsidRPr="00A53DB6">
              <w:rPr>
                <w:rFonts w:hint="eastAsia"/>
                <w:szCs w:val="21"/>
              </w:rPr>
              <w:t>时间、</w:t>
            </w:r>
            <w:r w:rsidRPr="00A53DB6">
              <w:rPr>
                <w:rFonts w:hint="eastAsia"/>
                <w:szCs w:val="21"/>
              </w:rPr>
              <w:lastRenderedPageBreak/>
              <w:t xml:space="preserve">PR </w:t>
            </w:r>
            <w:r w:rsidRPr="00A53DB6">
              <w:rPr>
                <w:rFonts w:hint="eastAsia"/>
                <w:szCs w:val="21"/>
              </w:rPr>
              <w:t>间期、</w:t>
            </w:r>
            <w:r w:rsidRPr="00A53DB6">
              <w:rPr>
                <w:rFonts w:hint="eastAsia"/>
                <w:szCs w:val="21"/>
              </w:rPr>
              <w:t xml:space="preserve">QT/QTC </w:t>
            </w:r>
            <w:r w:rsidRPr="00A53DB6">
              <w:rPr>
                <w:rFonts w:hint="eastAsia"/>
                <w:szCs w:val="21"/>
              </w:rPr>
              <w:t>间期、电轴、</w:t>
            </w:r>
            <w:r w:rsidRPr="00A53DB6">
              <w:rPr>
                <w:rFonts w:hint="eastAsia"/>
                <w:szCs w:val="21"/>
              </w:rPr>
              <w:t>RV5/SV1</w:t>
            </w:r>
            <w:r w:rsidRPr="00A53DB6">
              <w:rPr>
                <w:rFonts w:hint="eastAsia"/>
                <w:szCs w:val="21"/>
              </w:rPr>
              <w:t>、</w:t>
            </w:r>
            <w:r w:rsidRPr="00A53DB6">
              <w:rPr>
                <w:rFonts w:hint="eastAsia"/>
                <w:szCs w:val="21"/>
              </w:rPr>
              <w:t>RV5+SV1</w:t>
            </w:r>
            <w:r w:rsidRPr="00A53DB6">
              <w:rPr>
                <w:rFonts w:hint="eastAsia"/>
                <w:szCs w:val="21"/>
              </w:rPr>
              <w:t>、</w:t>
            </w:r>
            <w:r w:rsidRPr="00A53DB6">
              <w:rPr>
                <w:rFonts w:hint="eastAsia"/>
                <w:szCs w:val="21"/>
              </w:rPr>
              <w:t>RV6/SV2</w:t>
            </w:r>
            <w:r w:rsidRPr="00A53DB6">
              <w:rPr>
                <w:rFonts w:hint="eastAsia"/>
                <w:szCs w:val="21"/>
              </w:rPr>
              <w:t>、</w:t>
            </w:r>
            <w:r w:rsidRPr="00A53DB6">
              <w:rPr>
                <w:rFonts w:hint="eastAsia"/>
                <w:szCs w:val="21"/>
              </w:rPr>
              <w:t xml:space="preserve">P </w:t>
            </w:r>
            <w:r w:rsidRPr="00A53DB6">
              <w:rPr>
                <w:rFonts w:hint="eastAsia"/>
                <w:szCs w:val="21"/>
              </w:rPr>
              <w:t>波时限等心电参数</w:t>
            </w:r>
            <w:r w:rsidR="008A7B6D" w:rsidRPr="00A53DB6">
              <w:rPr>
                <w:rFonts w:hint="eastAsia"/>
                <w:szCs w:val="21"/>
              </w:rPr>
              <w:t>。</w:t>
            </w:r>
            <w:r w:rsidRPr="00A53DB6">
              <w:rPr>
                <w:rFonts w:hint="eastAsia"/>
                <w:szCs w:val="21"/>
              </w:rPr>
              <w:br/>
              <w:t>14.</w:t>
            </w:r>
            <w:r w:rsidRPr="00A53DB6">
              <w:rPr>
                <w:rFonts w:hint="eastAsia"/>
                <w:szCs w:val="21"/>
              </w:rPr>
              <w:t>记录增益：</w:t>
            </w:r>
            <w:r w:rsidRPr="00A53DB6">
              <w:rPr>
                <w:rFonts w:hint="eastAsia"/>
                <w:szCs w:val="21"/>
              </w:rPr>
              <w:t>2. 5mm/mV</w:t>
            </w:r>
            <w:r w:rsidRPr="00A53DB6">
              <w:rPr>
                <w:rFonts w:hint="eastAsia"/>
                <w:szCs w:val="21"/>
              </w:rPr>
              <w:t>、</w:t>
            </w:r>
            <w:r w:rsidRPr="00A53DB6">
              <w:rPr>
                <w:rFonts w:hint="eastAsia"/>
                <w:szCs w:val="21"/>
              </w:rPr>
              <w:t>5mm/mV</w:t>
            </w:r>
            <w:r w:rsidRPr="00A53DB6">
              <w:rPr>
                <w:rFonts w:hint="eastAsia"/>
                <w:szCs w:val="21"/>
              </w:rPr>
              <w:t>、</w:t>
            </w:r>
            <w:r w:rsidRPr="00A53DB6">
              <w:rPr>
                <w:rFonts w:hint="eastAsia"/>
                <w:szCs w:val="21"/>
              </w:rPr>
              <w:t>10mm/mV</w:t>
            </w:r>
            <w:r w:rsidRPr="00A53DB6">
              <w:rPr>
                <w:rFonts w:hint="eastAsia"/>
                <w:szCs w:val="21"/>
              </w:rPr>
              <w:t>、</w:t>
            </w:r>
            <w:r w:rsidRPr="00A53DB6">
              <w:rPr>
                <w:rFonts w:hint="eastAsia"/>
                <w:szCs w:val="21"/>
              </w:rPr>
              <w:t>20mm/mV, 10/5mm/mV</w:t>
            </w:r>
            <w:r w:rsidRPr="00A53DB6">
              <w:rPr>
                <w:rFonts w:hint="eastAsia"/>
                <w:szCs w:val="21"/>
              </w:rPr>
              <w:t>，</w:t>
            </w:r>
            <w:r w:rsidRPr="00A53DB6">
              <w:rPr>
                <w:rFonts w:hint="eastAsia"/>
                <w:szCs w:val="21"/>
              </w:rPr>
              <w:t xml:space="preserve">40mm/mV </w:t>
            </w:r>
            <w:r w:rsidRPr="00A53DB6">
              <w:rPr>
                <w:rFonts w:hint="eastAsia"/>
                <w:szCs w:val="21"/>
              </w:rPr>
              <w:t>，</w:t>
            </w:r>
            <w:r w:rsidRPr="00A53DB6">
              <w:rPr>
                <w:rFonts w:hint="eastAsia"/>
                <w:szCs w:val="21"/>
              </w:rPr>
              <w:t>AGC</w:t>
            </w:r>
            <w:r w:rsidRPr="00A53DB6">
              <w:rPr>
                <w:rFonts w:hint="eastAsia"/>
                <w:szCs w:val="21"/>
              </w:rPr>
              <w:t>±</w:t>
            </w:r>
            <w:r w:rsidRPr="00A53DB6">
              <w:rPr>
                <w:rFonts w:hint="eastAsia"/>
                <w:szCs w:val="21"/>
              </w:rPr>
              <w:t xml:space="preserve">5% </w:t>
            </w:r>
            <w:r w:rsidRPr="00A53DB6">
              <w:rPr>
                <w:rFonts w:hint="eastAsia"/>
                <w:szCs w:val="21"/>
              </w:rPr>
              <w:br/>
              <w:t>15.</w:t>
            </w:r>
            <w:r w:rsidRPr="00A53DB6">
              <w:rPr>
                <w:rFonts w:hint="eastAsia"/>
                <w:szCs w:val="21"/>
              </w:rPr>
              <w:t>记录速度：</w:t>
            </w:r>
            <w:r w:rsidRPr="00A53DB6">
              <w:rPr>
                <w:rFonts w:hint="eastAsia"/>
                <w:szCs w:val="21"/>
              </w:rPr>
              <w:t>5 mm/s</w:t>
            </w:r>
            <w:r w:rsidRPr="00A53DB6">
              <w:rPr>
                <w:rFonts w:hint="eastAsia"/>
                <w:szCs w:val="21"/>
              </w:rPr>
              <w:t>、</w:t>
            </w:r>
            <w:r w:rsidRPr="00A53DB6">
              <w:rPr>
                <w:rFonts w:hint="eastAsia"/>
                <w:szCs w:val="21"/>
              </w:rPr>
              <w:t>6.25 mm/s</w:t>
            </w:r>
            <w:r w:rsidRPr="00A53DB6">
              <w:rPr>
                <w:rFonts w:hint="eastAsia"/>
                <w:szCs w:val="21"/>
              </w:rPr>
              <w:t>、</w:t>
            </w:r>
            <w:r w:rsidRPr="00A53DB6">
              <w:rPr>
                <w:rFonts w:hint="eastAsia"/>
                <w:szCs w:val="21"/>
              </w:rPr>
              <w:t>10 mm/s</w:t>
            </w:r>
            <w:r w:rsidRPr="00A53DB6">
              <w:rPr>
                <w:rFonts w:hint="eastAsia"/>
                <w:szCs w:val="21"/>
              </w:rPr>
              <w:t>、</w:t>
            </w:r>
            <w:r w:rsidRPr="00A53DB6">
              <w:rPr>
                <w:rFonts w:hint="eastAsia"/>
                <w:szCs w:val="21"/>
              </w:rPr>
              <w:t xml:space="preserve">12.5 mm/s </w:t>
            </w:r>
            <w:r w:rsidRPr="00A53DB6">
              <w:rPr>
                <w:rFonts w:hint="eastAsia"/>
                <w:szCs w:val="21"/>
              </w:rPr>
              <w:t>、</w:t>
            </w:r>
            <w:r w:rsidRPr="00A53DB6">
              <w:rPr>
                <w:rFonts w:hint="eastAsia"/>
                <w:szCs w:val="21"/>
              </w:rPr>
              <w:t xml:space="preserve">25mm/s </w:t>
            </w:r>
            <w:r w:rsidRPr="00A53DB6">
              <w:rPr>
                <w:rFonts w:hint="eastAsia"/>
                <w:szCs w:val="21"/>
              </w:rPr>
              <w:t>、</w:t>
            </w:r>
            <w:r w:rsidRPr="00A53DB6">
              <w:rPr>
                <w:rFonts w:hint="eastAsia"/>
                <w:szCs w:val="21"/>
              </w:rPr>
              <w:t>50mm/s (</w:t>
            </w:r>
            <w:r w:rsidRPr="00A53DB6">
              <w:rPr>
                <w:rFonts w:hint="eastAsia"/>
                <w:szCs w:val="21"/>
              </w:rPr>
              <w:t>±</w:t>
            </w:r>
            <w:r w:rsidRPr="00A53DB6">
              <w:rPr>
                <w:rFonts w:hint="eastAsia"/>
                <w:szCs w:val="21"/>
              </w:rPr>
              <w:t>3%</w:t>
            </w:r>
            <w:r w:rsidRPr="00A53DB6">
              <w:rPr>
                <w:rFonts w:hint="eastAsia"/>
                <w:szCs w:val="21"/>
              </w:rPr>
              <w:t>）</w:t>
            </w:r>
            <w:r w:rsidR="008A7B6D" w:rsidRPr="00A53DB6">
              <w:rPr>
                <w:rFonts w:hint="eastAsia"/>
                <w:szCs w:val="21"/>
              </w:rPr>
              <w:t>。</w:t>
            </w:r>
            <w:r w:rsidRPr="00A53DB6">
              <w:rPr>
                <w:rFonts w:hint="eastAsia"/>
                <w:szCs w:val="21"/>
              </w:rPr>
              <w:br/>
              <w:t>16.</w:t>
            </w:r>
            <w:r w:rsidRPr="00A53DB6">
              <w:rPr>
                <w:rFonts w:hint="eastAsia"/>
                <w:szCs w:val="21"/>
              </w:rPr>
              <w:t>支持外接</w:t>
            </w:r>
            <w:r w:rsidRPr="00A53DB6">
              <w:rPr>
                <w:rFonts w:hint="eastAsia"/>
                <w:szCs w:val="21"/>
              </w:rPr>
              <w:t>PCL5c</w:t>
            </w:r>
            <w:r w:rsidR="008A7B6D" w:rsidRPr="00A53DB6">
              <w:rPr>
                <w:rFonts w:hint="eastAsia"/>
                <w:szCs w:val="21"/>
              </w:rPr>
              <w:t>，</w:t>
            </w:r>
            <w:r w:rsidRPr="00A53DB6">
              <w:rPr>
                <w:rFonts w:hint="eastAsia"/>
                <w:szCs w:val="21"/>
              </w:rPr>
              <w:t>PLC6</w:t>
            </w:r>
            <w:r w:rsidR="008A7B6D" w:rsidRPr="00A53DB6">
              <w:rPr>
                <w:rFonts w:hint="eastAsia"/>
                <w:szCs w:val="21"/>
              </w:rPr>
              <w:t>，</w:t>
            </w:r>
            <w:r w:rsidRPr="00A53DB6">
              <w:rPr>
                <w:rFonts w:hint="eastAsia"/>
                <w:szCs w:val="21"/>
              </w:rPr>
              <w:t>PCL5e</w:t>
            </w:r>
            <w:r w:rsidRPr="00A53DB6">
              <w:rPr>
                <w:rFonts w:hint="eastAsia"/>
                <w:szCs w:val="21"/>
              </w:rPr>
              <w:t>协议的</w:t>
            </w:r>
            <w:r w:rsidRPr="00A53DB6">
              <w:rPr>
                <w:rFonts w:hint="eastAsia"/>
                <w:szCs w:val="21"/>
              </w:rPr>
              <w:t>USB</w:t>
            </w:r>
            <w:r w:rsidRPr="00A53DB6">
              <w:rPr>
                <w:rFonts w:hint="eastAsia"/>
                <w:szCs w:val="21"/>
              </w:rPr>
              <w:t>激光打印机</w:t>
            </w:r>
            <w:r w:rsidR="008A7B6D" w:rsidRPr="00A53DB6">
              <w:rPr>
                <w:rFonts w:hint="eastAsia"/>
                <w:szCs w:val="21"/>
              </w:rPr>
              <w:t>。</w:t>
            </w:r>
            <w:r w:rsidRPr="00A53DB6">
              <w:rPr>
                <w:rFonts w:hint="eastAsia"/>
                <w:szCs w:val="21"/>
              </w:rPr>
              <w:br/>
              <w:t>17.</w:t>
            </w:r>
            <w:r w:rsidRPr="00A53DB6">
              <w:rPr>
                <w:rFonts w:hint="eastAsia"/>
                <w:szCs w:val="21"/>
              </w:rPr>
              <w:t>支持</w:t>
            </w:r>
            <w:r w:rsidRPr="00A53DB6">
              <w:rPr>
                <w:rFonts w:hint="eastAsia"/>
                <w:szCs w:val="21"/>
              </w:rPr>
              <w:t xml:space="preserve"> U </w:t>
            </w:r>
            <w:r w:rsidRPr="00A53DB6">
              <w:rPr>
                <w:rFonts w:hint="eastAsia"/>
                <w:szCs w:val="21"/>
              </w:rPr>
              <w:t>盘存储，主机内部存储</w:t>
            </w:r>
            <w:r w:rsidRPr="00A53DB6">
              <w:rPr>
                <w:rFonts w:hint="eastAsia"/>
                <w:szCs w:val="21"/>
              </w:rPr>
              <w:t>1000</w:t>
            </w:r>
            <w:r w:rsidRPr="00A53DB6">
              <w:rPr>
                <w:rFonts w:hint="eastAsia"/>
                <w:szCs w:val="21"/>
              </w:rPr>
              <w:t>例病例</w:t>
            </w:r>
            <w:r w:rsidR="008A7B6D" w:rsidRPr="00A53DB6">
              <w:rPr>
                <w:rFonts w:hint="eastAsia"/>
                <w:szCs w:val="21"/>
              </w:rPr>
              <w:t>。</w:t>
            </w:r>
            <w:r w:rsidRPr="00A53DB6">
              <w:rPr>
                <w:rFonts w:hint="eastAsia"/>
                <w:szCs w:val="21"/>
              </w:rPr>
              <w:br/>
              <w:t>18.</w:t>
            </w:r>
            <w:r w:rsidRPr="00A53DB6">
              <w:rPr>
                <w:rFonts w:hint="eastAsia"/>
                <w:szCs w:val="21"/>
              </w:rPr>
              <w:t>信息录入：支持一维</w:t>
            </w:r>
            <w:r w:rsidRPr="00A53DB6">
              <w:rPr>
                <w:rFonts w:hint="eastAsia"/>
                <w:szCs w:val="21"/>
              </w:rPr>
              <w:t>/</w:t>
            </w:r>
            <w:r w:rsidRPr="00A53DB6">
              <w:rPr>
                <w:rFonts w:hint="eastAsia"/>
                <w:szCs w:val="21"/>
              </w:rPr>
              <w:t>二维条码扫描仪、支持身份证读卡器、支持外接标准键盘、鼠标</w:t>
            </w:r>
            <w:r w:rsidR="008A7B6D" w:rsidRPr="00A53DB6">
              <w:rPr>
                <w:rFonts w:hint="eastAsia"/>
                <w:szCs w:val="21"/>
              </w:rPr>
              <w:t>。</w:t>
            </w:r>
            <w:r w:rsidRPr="00A53DB6">
              <w:rPr>
                <w:rFonts w:hint="eastAsia"/>
                <w:szCs w:val="21"/>
              </w:rPr>
              <w:br/>
              <w:t>19.</w:t>
            </w:r>
            <w:r w:rsidRPr="00A53DB6">
              <w:rPr>
                <w:rFonts w:hint="eastAsia"/>
                <w:szCs w:val="21"/>
              </w:rPr>
              <w:t>支持有线、</w:t>
            </w:r>
            <w:r w:rsidRPr="00A53DB6">
              <w:rPr>
                <w:rFonts w:hint="eastAsia"/>
                <w:szCs w:val="21"/>
              </w:rPr>
              <w:t>5G/2.4G WIFI</w:t>
            </w:r>
            <w:r w:rsidRPr="00A53DB6">
              <w:rPr>
                <w:rFonts w:hint="eastAsia"/>
                <w:szCs w:val="21"/>
              </w:rPr>
              <w:t>通讯，传输数据</w:t>
            </w:r>
            <w:r w:rsidR="008A7B6D" w:rsidRPr="00A53DB6">
              <w:rPr>
                <w:rFonts w:hint="eastAsia"/>
                <w:szCs w:val="21"/>
              </w:rPr>
              <w:t>。</w:t>
            </w:r>
            <w:r w:rsidRPr="00A53DB6">
              <w:rPr>
                <w:rFonts w:hint="eastAsia"/>
                <w:szCs w:val="21"/>
              </w:rPr>
              <w:br/>
              <w:t>20.</w:t>
            </w:r>
            <w:r w:rsidRPr="00A53DB6">
              <w:rPr>
                <w:rFonts w:hint="eastAsia"/>
                <w:szCs w:val="21"/>
              </w:rPr>
              <w:t>支持</w:t>
            </w:r>
            <w:r w:rsidRPr="00A53DB6">
              <w:rPr>
                <w:rFonts w:hint="eastAsia"/>
                <w:szCs w:val="21"/>
              </w:rPr>
              <w:t xml:space="preserve"> PDF</w:t>
            </w:r>
            <w:r w:rsidRPr="00A53DB6">
              <w:rPr>
                <w:rFonts w:hint="eastAsia"/>
                <w:szCs w:val="21"/>
              </w:rPr>
              <w:t>、</w:t>
            </w:r>
            <w:r w:rsidRPr="00A53DB6">
              <w:rPr>
                <w:rFonts w:hint="eastAsia"/>
                <w:szCs w:val="21"/>
              </w:rPr>
              <w:t>FDA-XML</w:t>
            </w:r>
            <w:r w:rsidRPr="00A53DB6">
              <w:rPr>
                <w:rFonts w:hint="eastAsia"/>
                <w:szCs w:val="21"/>
              </w:rPr>
              <w:t>、</w:t>
            </w:r>
            <w:r w:rsidRPr="00A53DB6">
              <w:rPr>
                <w:rFonts w:hint="eastAsia"/>
                <w:szCs w:val="21"/>
              </w:rPr>
              <w:t>DICOM</w:t>
            </w:r>
            <w:r w:rsidRPr="00A53DB6">
              <w:rPr>
                <w:rFonts w:hint="eastAsia"/>
                <w:szCs w:val="21"/>
              </w:rPr>
              <w:t>、</w:t>
            </w:r>
            <w:r w:rsidRPr="00A53DB6">
              <w:rPr>
                <w:rFonts w:hint="eastAsia"/>
                <w:szCs w:val="21"/>
              </w:rPr>
              <w:t xml:space="preserve">SCP </w:t>
            </w:r>
            <w:r w:rsidRPr="00A53DB6">
              <w:rPr>
                <w:rFonts w:hint="eastAsia"/>
                <w:szCs w:val="21"/>
              </w:rPr>
              <w:t>、</w:t>
            </w:r>
            <w:r w:rsidRPr="00A53DB6">
              <w:rPr>
                <w:rFonts w:hint="eastAsia"/>
                <w:szCs w:val="21"/>
              </w:rPr>
              <w:t>HL7</w:t>
            </w:r>
            <w:r w:rsidRPr="00A53DB6">
              <w:rPr>
                <w:rFonts w:hint="eastAsia"/>
                <w:szCs w:val="21"/>
              </w:rPr>
              <w:t>等国际标准协议文件的输出，实现与心电信息网络管理系统</w:t>
            </w:r>
            <w:r w:rsidR="008A7B6D" w:rsidRPr="00A53DB6">
              <w:rPr>
                <w:rFonts w:hint="eastAsia"/>
                <w:szCs w:val="21"/>
              </w:rPr>
              <w:t>兼容。</w:t>
            </w:r>
            <w:r w:rsidRPr="00A53DB6">
              <w:rPr>
                <w:rFonts w:hint="eastAsia"/>
                <w:szCs w:val="21"/>
              </w:rPr>
              <w:br/>
              <w:t>21.</w:t>
            </w:r>
            <w:r w:rsidRPr="00A53DB6">
              <w:rPr>
                <w:rFonts w:hint="eastAsia"/>
                <w:szCs w:val="21"/>
              </w:rPr>
              <w:t>支持与心电信息网络管理系统的双向通讯功能，包括预约获取、记录上传、报告下载等，实现心电图远程诊断</w:t>
            </w:r>
            <w:r w:rsidR="00B918B1" w:rsidRPr="00A53DB6">
              <w:rPr>
                <w:rFonts w:hint="eastAsia"/>
                <w:szCs w:val="21"/>
              </w:rPr>
              <w:t>。</w:t>
            </w:r>
            <w:r w:rsidRPr="00A53DB6">
              <w:rPr>
                <w:rFonts w:hint="eastAsia"/>
                <w:szCs w:val="21"/>
              </w:rPr>
              <w:br/>
              <w:t>2</w:t>
            </w:r>
            <w:r w:rsidR="00815429" w:rsidRPr="00A53DB6">
              <w:rPr>
                <w:szCs w:val="21"/>
              </w:rPr>
              <w:t>2</w:t>
            </w:r>
            <w:r w:rsidRPr="00A53DB6">
              <w:rPr>
                <w:rFonts w:hint="eastAsia"/>
                <w:szCs w:val="21"/>
              </w:rPr>
              <w:t>.</w:t>
            </w:r>
            <w:r w:rsidRPr="00A53DB6">
              <w:rPr>
                <w:rFonts w:hint="eastAsia"/>
                <w:szCs w:val="21"/>
              </w:rPr>
              <w:t>支持报告打印预览功能，帮助医护确认采集信号的质量，避免不必要的纸张浪费。</w:t>
            </w:r>
            <w:r w:rsidRPr="00A53DB6">
              <w:rPr>
                <w:rFonts w:hint="eastAsia"/>
                <w:szCs w:val="21"/>
              </w:rPr>
              <w:br/>
              <w:t>2</w:t>
            </w:r>
            <w:r w:rsidR="00815429" w:rsidRPr="00A53DB6">
              <w:rPr>
                <w:szCs w:val="21"/>
              </w:rPr>
              <w:t>3</w:t>
            </w:r>
            <w:r w:rsidRPr="00A53DB6">
              <w:rPr>
                <w:rFonts w:hint="eastAsia"/>
                <w:szCs w:val="21"/>
              </w:rPr>
              <w:t>.</w:t>
            </w:r>
            <w:r w:rsidRPr="00A53DB6">
              <w:rPr>
                <w:rFonts w:hint="eastAsia"/>
                <w:szCs w:val="21"/>
              </w:rPr>
              <w:t>具备开启或关闭内置热敏打印机的功能，联网数据统一管理。</w:t>
            </w:r>
            <w:r w:rsidRPr="00A53DB6">
              <w:rPr>
                <w:rFonts w:hint="eastAsia"/>
                <w:szCs w:val="21"/>
              </w:rPr>
              <w:br/>
              <w:t>2</w:t>
            </w:r>
            <w:r w:rsidR="00815429" w:rsidRPr="00A53DB6">
              <w:rPr>
                <w:szCs w:val="21"/>
              </w:rPr>
              <w:t>4</w:t>
            </w:r>
            <w:r w:rsidRPr="00A53DB6">
              <w:rPr>
                <w:rFonts w:hint="eastAsia"/>
                <w:szCs w:val="21"/>
              </w:rPr>
              <w:t>.</w:t>
            </w:r>
            <w:r w:rsidRPr="00A53DB6">
              <w:rPr>
                <w:rFonts w:hint="eastAsia"/>
                <w:szCs w:val="21"/>
              </w:rPr>
              <w:t>具有病历管理功能，可进行病历查询、预览、修改、传输、打印，方便医生调阅病人信息。</w:t>
            </w:r>
            <w:r w:rsidRPr="00A53DB6">
              <w:rPr>
                <w:rFonts w:hint="eastAsia"/>
                <w:szCs w:val="21"/>
              </w:rPr>
              <w:br/>
              <w:t>2</w:t>
            </w:r>
            <w:r w:rsidR="00D325BA" w:rsidRPr="00A53DB6">
              <w:rPr>
                <w:szCs w:val="21"/>
              </w:rPr>
              <w:t>5</w:t>
            </w:r>
            <w:r w:rsidRPr="00A53DB6">
              <w:rPr>
                <w:rFonts w:hint="eastAsia"/>
                <w:szCs w:val="21"/>
              </w:rPr>
              <w:t>.</w:t>
            </w:r>
            <w:r w:rsidRPr="00A53DB6">
              <w:rPr>
                <w:rFonts w:hint="eastAsia"/>
                <w:szCs w:val="21"/>
              </w:rPr>
              <w:t>具有病例查询及搜索功能，支持姓名、</w:t>
            </w:r>
            <w:r w:rsidRPr="00A53DB6">
              <w:rPr>
                <w:rFonts w:hint="eastAsia"/>
                <w:szCs w:val="21"/>
              </w:rPr>
              <w:t>ID</w:t>
            </w:r>
            <w:r w:rsidRPr="00A53DB6">
              <w:rPr>
                <w:rFonts w:hint="eastAsia"/>
                <w:szCs w:val="21"/>
              </w:rPr>
              <w:t>、诊断结果查询及模糊搜索。</w:t>
            </w:r>
            <w:r w:rsidRPr="00A53DB6">
              <w:rPr>
                <w:rFonts w:hint="eastAsia"/>
                <w:szCs w:val="21"/>
              </w:rPr>
              <w:br/>
              <w:t>2</w:t>
            </w:r>
            <w:r w:rsidR="00D325BA" w:rsidRPr="00A53DB6">
              <w:rPr>
                <w:szCs w:val="21"/>
              </w:rPr>
              <w:t>6</w:t>
            </w:r>
            <w:r w:rsidRPr="00A53DB6">
              <w:rPr>
                <w:rFonts w:hint="eastAsia"/>
                <w:szCs w:val="21"/>
              </w:rPr>
              <w:t>.</w:t>
            </w:r>
            <w:r w:rsidRPr="00A53DB6">
              <w:rPr>
                <w:rFonts w:hint="eastAsia"/>
                <w:szCs w:val="21"/>
              </w:rPr>
              <w:t>可出具心室停</w:t>
            </w:r>
            <w:r w:rsidR="00D303A4" w:rsidRPr="00A53DB6">
              <w:rPr>
                <w:rFonts w:hint="eastAsia"/>
                <w:szCs w:val="21"/>
              </w:rPr>
              <w:t>搏</w:t>
            </w:r>
            <w:r w:rsidRPr="00A53DB6">
              <w:rPr>
                <w:rFonts w:hint="eastAsia"/>
                <w:szCs w:val="21"/>
              </w:rPr>
              <w:t>诊断信息，为临床证明提供更好的依据。</w:t>
            </w:r>
            <w:r w:rsidRPr="00A53DB6">
              <w:rPr>
                <w:rFonts w:hint="eastAsia"/>
                <w:szCs w:val="21"/>
              </w:rPr>
              <w:br/>
              <w:t>2</w:t>
            </w:r>
            <w:r w:rsidR="00D325BA" w:rsidRPr="00A53DB6">
              <w:rPr>
                <w:szCs w:val="21"/>
              </w:rPr>
              <w:t>7</w:t>
            </w:r>
            <w:r w:rsidRPr="00A53DB6">
              <w:rPr>
                <w:rFonts w:hint="eastAsia"/>
                <w:szCs w:val="21"/>
              </w:rPr>
              <w:t>.</w:t>
            </w:r>
            <w:r w:rsidRPr="00A53DB6">
              <w:rPr>
                <w:rFonts w:hint="eastAsia"/>
                <w:szCs w:val="21"/>
              </w:rPr>
              <w:t>可出具</w:t>
            </w:r>
            <w:r w:rsidRPr="00A53DB6">
              <w:rPr>
                <w:rFonts w:hint="eastAsia"/>
                <w:szCs w:val="21"/>
              </w:rPr>
              <w:t>12</w:t>
            </w:r>
            <w:r w:rsidRPr="00A53DB6">
              <w:rPr>
                <w:rFonts w:hint="eastAsia"/>
                <w:szCs w:val="21"/>
              </w:rPr>
              <w:t>导联心电图报告、节律心电图报告、频谱心电图报告、</w:t>
            </w:r>
            <w:r w:rsidRPr="00A53DB6">
              <w:rPr>
                <w:rFonts w:hint="eastAsia"/>
                <w:szCs w:val="21"/>
              </w:rPr>
              <w:t>QT</w:t>
            </w:r>
            <w:r w:rsidRPr="00A53DB6">
              <w:rPr>
                <w:rFonts w:hint="eastAsia"/>
                <w:szCs w:val="21"/>
              </w:rPr>
              <w:t>离散度报告、高频心电图报告、心电向量图报告、常规详细测量信息报告、平均模板报告。</w:t>
            </w:r>
            <w:r w:rsidRPr="00A53DB6">
              <w:rPr>
                <w:rFonts w:hint="eastAsia"/>
                <w:szCs w:val="21"/>
              </w:rPr>
              <w:br/>
              <w:t>2</w:t>
            </w:r>
            <w:r w:rsidR="00D325BA" w:rsidRPr="00A53DB6">
              <w:rPr>
                <w:szCs w:val="21"/>
              </w:rPr>
              <w:t>8</w:t>
            </w:r>
            <w:r w:rsidRPr="00A53DB6">
              <w:rPr>
                <w:rFonts w:hint="eastAsia"/>
                <w:szCs w:val="21"/>
              </w:rPr>
              <w:t>.</w:t>
            </w:r>
            <w:r w:rsidRPr="00A53DB6">
              <w:rPr>
                <w:rFonts w:hint="eastAsia"/>
                <w:szCs w:val="21"/>
              </w:rPr>
              <w:t>后台算法准确性高，分析效率快，对国际标准数据库</w:t>
            </w:r>
            <w:r w:rsidRPr="00A53DB6">
              <w:rPr>
                <w:rFonts w:hint="eastAsia"/>
                <w:szCs w:val="21"/>
              </w:rPr>
              <w:t>MIT/AHA/CSE</w:t>
            </w:r>
            <w:r w:rsidRPr="00A53DB6">
              <w:rPr>
                <w:rFonts w:hint="eastAsia"/>
                <w:szCs w:val="21"/>
              </w:rPr>
              <w:t>分析准确性达到</w:t>
            </w:r>
            <w:r w:rsidRPr="00A53DB6">
              <w:rPr>
                <w:rFonts w:hint="eastAsia"/>
                <w:szCs w:val="21"/>
              </w:rPr>
              <w:t>99.9%</w:t>
            </w:r>
            <w:r w:rsidRPr="00A53DB6">
              <w:rPr>
                <w:rFonts w:hint="eastAsia"/>
                <w:szCs w:val="21"/>
              </w:rPr>
              <w:t>，并支持数据批量筛查。</w:t>
            </w:r>
            <w:r w:rsidRPr="00A53DB6">
              <w:rPr>
                <w:rFonts w:hint="eastAsia"/>
                <w:szCs w:val="21"/>
              </w:rPr>
              <w:br/>
              <w:t>2</w:t>
            </w:r>
            <w:r w:rsidR="00D325BA" w:rsidRPr="00A53DB6">
              <w:rPr>
                <w:szCs w:val="21"/>
              </w:rPr>
              <w:t>9</w:t>
            </w:r>
            <w:r w:rsidRPr="00A53DB6">
              <w:rPr>
                <w:rFonts w:hint="eastAsia"/>
                <w:szCs w:val="21"/>
              </w:rPr>
              <w:t>.</w:t>
            </w:r>
            <w:r w:rsidRPr="00A53DB6">
              <w:rPr>
                <w:rFonts w:hint="eastAsia"/>
                <w:szCs w:val="21"/>
              </w:rPr>
              <w:t>具有内部直流电源（内置</w:t>
            </w:r>
            <w:r w:rsidRPr="00A53DB6">
              <w:rPr>
                <w:rFonts w:hint="eastAsia"/>
                <w:szCs w:val="21"/>
              </w:rPr>
              <w:t>14.8V,2200mAh</w:t>
            </w:r>
            <w:r w:rsidRPr="00A53DB6">
              <w:rPr>
                <w:rFonts w:hint="eastAsia"/>
                <w:szCs w:val="21"/>
              </w:rPr>
              <w:t>可充电锂电池），连续工作</w:t>
            </w:r>
            <w:r w:rsidRPr="00A53DB6">
              <w:rPr>
                <w:rFonts w:hint="eastAsia"/>
                <w:szCs w:val="21"/>
              </w:rPr>
              <w:t>3</w:t>
            </w:r>
            <w:r w:rsidRPr="00A53DB6">
              <w:rPr>
                <w:rFonts w:hint="eastAsia"/>
                <w:szCs w:val="21"/>
              </w:rPr>
              <w:t>小时以上，可待机</w:t>
            </w:r>
            <w:r w:rsidRPr="00A53DB6">
              <w:rPr>
                <w:rFonts w:hint="eastAsia"/>
                <w:szCs w:val="21"/>
              </w:rPr>
              <w:t>10</w:t>
            </w:r>
            <w:r w:rsidRPr="00A53DB6">
              <w:rPr>
                <w:rFonts w:hint="eastAsia"/>
                <w:szCs w:val="21"/>
              </w:rPr>
              <w:t>小时以上，额定充电循环次数不小于</w:t>
            </w:r>
            <w:r w:rsidRPr="00A53DB6">
              <w:rPr>
                <w:rFonts w:hint="eastAsia"/>
                <w:szCs w:val="21"/>
              </w:rPr>
              <w:t>500</w:t>
            </w:r>
            <w:r w:rsidRPr="00A53DB6">
              <w:rPr>
                <w:rFonts w:hint="eastAsia"/>
                <w:szCs w:val="21"/>
              </w:rPr>
              <w:t>次。</w:t>
            </w:r>
          </w:p>
        </w:tc>
      </w:tr>
      <w:tr w:rsidR="00A53DB6" w:rsidRPr="00A53DB6" w14:paraId="41ED438E" w14:textId="77777777" w:rsidTr="00E51B3A">
        <w:trPr>
          <w:trHeight w:val="699"/>
          <w:jc w:val="center"/>
        </w:trPr>
        <w:tc>
          <w:tcPr>
            <w:tcW w:w="330" w:type="pct"/>
            <w:tcBorders>
              <w:right w:val="single" w:sz="4" w:space="0" w:color="auto"/>
            </w:tcBorders>
            <w:vAlign w:val="center"/>
          </w:tcPr>
          <w:p w14:paraId="311EAAC5"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szCs w:val="21"/>
              </w:rPr>
              <w:lastRenderedPageBreak/>
              <w:t>11</w:t>
            </w:r>
          </w:p>
        </w:tc>
        <w:tc>
          <w:tcPr>
            <w:tcW w:w="949" w:type="pct"/>
            <w:tcBorders>
              <w:right w:val="single" w:sz="4" w:space="0" w:color="auto"/>
            </w:tcBorders>
            <w:vAlign w:val="center"/>
          </w:tcPr>
          <w:p w14:paraId="008A0948"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随时考评智能化管理平台</w:t>
            </w:r>
          </w:p>
        </w:tc>
        <w:tc>
          <w:tcPr>
            <w:tcW w:w="444" w:type="pct"/>
            <w:tcBorders>
              <w:left w:val="single" w:sz="4" w:space="0" w:color="auto"/>
            </w:tcBorders>
            <w:vAlign w:val="center"/>
          </w:tcPr>
          <w:p w14:paraId="4A92CE18"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1</w:t>
            </w:r>
          </w:p>
        </w:tc>
        <w:tc>
          <w:tcPr>
            <w:tcW w:w="354" w:type="pct"/>
            <w:vAlign w:val="center"/>
          </w:tcPr>
          <w:p w14:paraId="7CF95EBC"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套</w:t>
            </w:r>
          </w:p>
        </w:tc>
        <w:tc>
          <w:tcPr>
            <w:tcW w:w="350" w:type="pct"/>
            <w:gridSpan w:val="2"/>
            <w:vAlign w:val="center"/>
          </w:tcPr>
          <w:p w14:paraId="05B44CCF" w14:textId="77777777" w:rsidR="00FF39CA" w:rsidRPr="00A53DB6" w:rsidRDefault="00B317A1"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asciiTheme="majorEastAsia" w:eastAsiaTheme="majorEastAsia" w:hAnsiTheme="majorEastAsia" w:cs="宋体" w:hint="eastAsia"/>
                <w:szCs w:val="21"/>
              </w:rPr>
              <w:t>工业</w:t>
            </w:r>
          </w:p>
        </w:tc>
        <w:tc>
          <w:tcPr>
            <w:tcW w:w="2573" w:type="pct"/>
            <w:vAlign w:val="center"/>
          </w:tcPr>
          <w:p w14:paraId="70F35413" w14:textId="5AB7D95D" w:rsidR="00FF39CA" w:rsidRPr="00A53DB6" w:rsidRDefault="00B918B1" w:rsidP="00851232">
            <w:pPr>
              <w:snapToGrid w:val="0"/>
              <w:spacing w:line="320" w:lineRule="exact"/>
              <w:rPr>
                <w:rFonts w:asciiTheme="majorEastAsia" w:eastAsiaTheme="majorEastAsia" w:hAnsiTheme="majorEastAsia" w:hint="eastAsia"/>
                <w:szCs w:val="21"/>
              </w:rPr>
            </w:pPr>
            <w:r w:rsidRPr="00A53DB6">
              <w:rPr>
                <w:rFonts w:hint="eastAsia"/>
                <w:szCs w:val="21"/>
              </w:rPr>
              <w:t>（一）</w:t>
            </w:r>
            <w:r w:rsidR="00FF39CA" w:rsidRPr="00A53DB6">
              <w:rPr>
                <w:rFonts w:hint="eastAsia"/>
                <w:szCs w:val="21"/>
              </w:rPr>
              <w:t>评分表管理</w:t>
            </w:r>
            <w:r w:rsidR="00FF39CA" w:rsidRPr="00A53DB6">
              <w:rPr>
                <w:rFonts w:hint="eastAsia"/>
                <w:szCs w:val="21"/>
              </w:rPr>
              <w:br/>
              <w:t>1.</w:t>
            </w:r>
            <w:r w:rsidR="00FF39CA" w:rsidRPr="00A53DB6">
              <w:rPr>
                <w:rFonts w:hint="eastAsia"/>
                <w:szCs w:val="21"/>
              </w:rPr>
              <w:t>系统自带常用标准评分表</w:t>
            </w:r>
            <w:r w:rsidR="00163FB3" w:rsidRPr="00A53DB6">
              <w:rPr>
                <w:rFonts w:hint="eastAsia"/>
                <w:szCs w:val="21"/>
              </w:rPr>
              <w:t>≥</w:t>
            </w:r>
            <w:r w:rsidR="00FF39CA" w:rsidRPr="00A53DB6">
              <w:rPr>
                <w:rFonts w:hint="eastAsia"/>
                <w:szCs w:val="21"/>
              </w:rPr>
              <w:t>5000</w:t>
            </w:r>
            <w:r w:rsidR="00FF39CA" w:rsidRPr="00A53DB6">
              <w:rPr>
                <w:rFonts w:hint="eastAsia"/>
                <w:szCs w:val="21"/>
              </w:rPr>
              <w:t>个。</w:t>
            </w:r>
            <w:r w:rsidR="00FF39CA" w:rsidRPr="00A53DB6">
              <w:rPr>
                <w:rFonts w:hint="eastAsia"/>
                <w:szCs w:val="21"/>
              </w:rPr>
              <w:br/>
              <w:t>2.</w:t>
            </w:r>
            <w:r w:rsidR="00FF39CA" w:rsidRPr="00A53DB6">
              <w:rPr>
                <w:rFonts w:hint="eastAsia"/>
                <w:szCs w:val="21"/>
              </w:rPr>
              <w:t>支持在系统中添加评分表，支持以</w:t>
            </w:r>
            <w:r w:rsidR="00FF39CA" w:rsidRPr="00A53DB6">
              <w:rPr>
                <w:rFonts w:hint="eastAsia"/>
                <w:szCs w:val="21"/>
              </w:rPr>
              <w:t>excel</w:t>
            </w:r>
            <w:r w:rsidR="00FF39CA" w:rsidRPr="00A53DB6">
              <w:rPr>
                <w:rFonts w:hint="eastAsia"/>
                <w:szCs w:val="21"/>
              </w:rPr>
              <w:t>、</w:t>
            </w:r>
            <w:r w:rsidR="00FF39CA" w:rsidRPr="00A53DB6">
              <w:rPr>
                <w:rFonts w:hint="eastAsia"/>
                <w:szCs w:val="21"/>
              </w:rPr>
              <w:t>word</w:t>
            </w:r>
            <w:r w:rsidR="00FF39CA" w:rsidRPr="00A53DB6">
              <w:rPr>
                <w:rFonts w:hint="eastAsia"/>
                <w:szCs w:val="21"/>
              </w:rPr>
              <w:t>文件</w:t>
            </w:r>
            <w:r w:rsidR="00FF39CA" w:rsidRPr="00A53DB6">
              <w:rPr>
                <w:rFonts w:hint="eastAsia"/>
                <w:szCs w:val="21"/>
              </w:rPr>
              <w:lastRenderedPageBreak/>
              <w:t>格式批量导入、导出评分表。</w:t>
            </w:r>
            <w:r w:rsidR="00FF39CA" w:rsidRPr="00A53DB6">
              <w:rPr>
                <w:rFonts w:hint="eastAsia"/>
                <w:szCs w:val="21"/>
              </w:rPr>
              <w:br/>
              <w:t>3.</w:t>
            </w:r>
            <w:r w:rsidR="00FF39CA" w:rsidRPr="00A53DB6">
              <w:rPr>
                <w:rFonts w:hint="eastAsia"/>
                <w:szCs w:val="21"/>
              </w:rPr>
              <w:t>评分表可兼容同时存在分值型、比例型、</w:t>
            </w:r>
            <w:r w:rsidR="00FF39CA" w:rsidRPr="00A53DB6">
              <w:rPr>
                <w:rFonts w:hint="eastAsia"/>
                <w:szCs w:val="21"/>
              </w:rPr>
              <w:t>Yes/No</w:t>
            </w:r>
            <w:r w:rsidR="00FF39CA" w:rsidRPr="00A53DB6">
              <w:rPr>
                <w:rFonts w:hint="eastAsia"/>
                <w:szCs w:val="21"/>
              </w:rPr>
              <w:t>型三种类型评分项。</w:t>
            </w:r>
            <w:r w:rsidR="00FF39CA" w:rsidRPr="00A53DB6">
              <w:rPr>
                <w:rFonts w:hint="eastAsia"/>
                <w:szCs w:val="21"/>
              </w:rPr>
              <w:br/>
              <w:t>4.</w:t>
            </w:r>
            <w:r w:rsidR="00FF39CA" w:rsidRPr="00A53DB6">
              <w:rPr>
                <w:rFonts w:hint="eastAsia"/>
                <w:szCs w:val="21"/>
              </w:rPr>
              <w:t>评分表支持可设置负分，满足在评分中进行扣分的需求。</w:t>
            </w:r>
            <w:r w:rsidR="00FF39CA" w:rsidRPr="00A53DB6">
              <w:rPr>
                <w:rFonts w:hint="eastAsia"/>
                <w:szCs w:val="21"/>
              </w:rPr>
              <w:br/>
              <w:t>5.</w:t>
            </w:r>
            <w:r w:rsidR="00FF39CA" w:rsidRPr="00A53DB6">
              <w:rPr>
                <w:rFonts w:hint="eastAsia"/>
                <w:szCs w:val="21"/>
              </w:rPr>
              <w:t>支持对评分表进行设置是否随时考可见，设置可见后，置顶显示</w:t>
            </w:r>
            <w:r w:rsidR="00FF39CA" w:rsidRPr="00A53DB6">
              <w:rPr>
                <w:rFonts w:hint="eastAsia"/>
                <w:szCs w:val="21"/>
              </w:rPr>
              <w:t>APP</w:t>
            </w:r>
            <w:r w:rsidR="00FF39CA" w:rsidRPr="00A53DB6">
              <w:rPr>
                <w:rFonts w:hint="eastAsia"/>
                <w:szCs w:val="21"/>
              </w:rPr>
              <w:t>的平台评分表中，方便评价者查找。</w:t>
            </w:r>
            <w:r w:rsidR="00FF39CA" w:rsidRPr="00A53DB6">
              <w:rPr>
                <w:rFonts w:hint="eastAsia"/>
                <w:szCs w:val="21"/>
              </w:rPr>
              <w:br/>
            </w:r>
            <w:r w:rsidRPr="00A53DB6">
              <w:rPr>
                <w:rFonts w:hint="eastAsia"/>
                <w:szCs w:val="21"/>
              </w:rPr>
              <w:t>（二）</w:t>
            </w:r>
            <w:r w:rsidR="00FF39CA" w:rsidRPr="00A53DB6">
              <w:rPr>
                <w:rFonts w:hint="eastAsia"/>
                <w:szCs w:val="21"/>
              </w:rPr>
              <w:t>组织机构与用户管理</w:t>
            </w:r>
            <w:r w:rsidR="00FF39CA" w:rsidRPr="00A53DB6">
              <w:rPr>
                <w:rFonts w:hint="eastAsia"/>
                <w:szCs w:val="21"/>
              </w:rPr>
              <w:br/>
              <w:t>1.</w:t>
            </w:r>
            <w:r w:rsidR="00FF39CA" w:rsidRPr="00A53DB6">
              <w:rPr>
                <w:rFonts w:hint="eastAsia"/>
                <w:szCs w:val="21"/>
              </w:rPr>
              <w:t>可自由添加不超过三层的组织机构。</w:t>
            </w:r>
            <w:r w:rsidR="00FF39CA" w:rsidRPr="00A53DB6">
              <w:rPr>
                <w:rFonts w:hint="eastAsia"/>
                <w:szCs w:val="21"/>
              </w:rPr>
              <w:br/>
              <w:t>2.</w:t>
            </w:r>
            <w:r w:rsidR="00FF39CA" w:rsidRPr="00A53DB6">
              <w:rPr>
                <w:rFonts w:hint="eastAsia"/>
                <w:szCs w:val="21"/>
              </w:rPr>
              <w:t>支持在系统页面添加用户，也可通过导入</w:t>
            </w:r>
            <w:r w:rsidR="00FF39CA" w:rsidRPr="00A53DB6">
              <w:rPr>
                <w:rFonts w:hint="eastAsia"/>
                <w:szCs w:val="21"/>
              </w:rPr>
              <w:t xml:space="preserve">EXCEL </w:t>
            </w:r>
            <w:r w:rsidR="00FF39CA" w:rsidRPr="00A53DB6">
              <w:rPr>
                <w:rFonts w:hint="eastAsia"/>
                <w:szCs w:val="21"/>
              </w:rPr>
              <w:t>文件方式添加用户，支持用户名单自定义匹配导入系统。</w:t>
            </w:r>
            <w:r w:rsidR="00FF39CA" w:rsidRPr="00A53DB6">
              <w:rPr>
                <w:rFonts w:hint="eastAsia"/>
                <w:szCs w:val="21"/>
              </w:rPr>
              <w:br/>
              <w:t>3.</w:t>
            </w:r>
            <w:r w:rsidR="00FF39CA" w:rsidRPr="00A53DB6">
              <w:rPr>
                <w:rFonts w:hint="eastAsia"/>
                <w:szCs w:val="21"/>
              </w:rPr>
              <w:t>支持批量导出用户二维码，用于扫码添加考生。</w:t>
            </w:r>
            <w:r w:rsidR="00FF39CA" w:rsidRPr="00A53DB6">
              <w:rPr>
                <w:rFonts w:hint="eastAsia"/>
                <w:szCs w:val="21"/>
              </w:rPr>
              <w:br/>
            </w:r>
            <w:r w:rsidRPr="00A53DB6">
              <w:rPr>
                <w:rFonts w:hint="eastAsia"/>
                <w:szCs w:val="21"/>
              </w:rPr>
              <w:t>（三）</w:t>
            </w:r>
            <w:r w:rsidR="00FF39CA" w:rsidRPr="00A53DB6">
              <w:rPr>
                <w:rFonts w:hint="eastAsia"/>
                <w:szCs w:val="21"/>
              </w:rPr>
              <w:t>考核任务管理</w:t>
            </w:r>
            <w:r w:rsidR="00FF39CA" w:rsidRPr="00A53DB6">
              <w:rPr>
                <w:rFonts w:hint="eastAsia"/>
                <w:szCs w:val="21"/>
              </w:rPr>
              <w:br/>
              <w:t>1.</w:t>
            </w:r>
            <w:r w:rsidR="00FF39CA" w:rsidRPr="00A53DB6">
              <w:rPr>
                <w:rFonts w:hint="eastAsia"/>
                <w:szCs w:val="21"/>
              </w:rPr>
              <w:t>支持创建考核任务模式，支持复制考核任务，支持复制评委关联的评分表。</w:t>
            </w:r>
            <w:r w:rsidR="00FF39CA" w:rsidRPr="00A53DB6">
              <w:rPr>
                <w:rFonts w:hint="eastAsia"/>
                <w:szCs w:val="21"/>
              </w:rPr>
              <w:br/>
              <w:t>2.</w:t>
            </w:r>
            <w:r w:rsidR="00FF39CA" w:rsidRPr="00A53DB6">
              <w:rPr>
                <w:rFonts w:hint="eastAsia"/>
                <w:szCs w:val="21"/>
              </w:rPr>
              <w:t>考核任务支持手动抽题，支持</w:t>
            </w:r>
            <w:r w:rsidR="00FF39CA" w:rsidRPr="00A53DB6">
              <w:rPr>
                <w:rFonts w:hint="eastAsia"/>
                <w:szCs w:val="21"/>
              </w:rPr>
              <w:t>M</w:t>
            </w:r>
            <w:r w:rsidR="00FF39CA" w:rsidRPr="00A53DB6">
              <w:rPr>
                <w:rFonts w:hint="eastAsia"/>
                <w:szCs w:val="21"/>
              </w:rPr>
              <w:t>抽</w:t>
            </w:r>
            <w:r w:rsidR="00FF39CA" w:rsidRPr="00A53DB6">
              <w:rPr>
                <w:rFonts w:hint="eastAsia"/>
                <w:szCs w:val="21"/>
              </w:rPr>
              <w:t>1</w:t>
            </w:r>
            <w:r w:rsidR="00FF39CA" w:rsidRPr="00A53DB6">
              <w:rPr>
                <w:rFonts w:hint="eastAsia"/>
                <w:szCs w:val="21"/>
              </w:rPr>
              <w:t>，</w:t>
            </w:r>
            <w:r w:rsidR="00FF39CA" w:rsidRPr="00A53DB6">
              <w:rPr>
                <w:rFonts w:hint="eastAsia"/>
                <w:szCs w:val="21"/>
              </w:rPr>
              <w:t>M</w:t>
            </w:r>
            <w:r w:rsidR="00FF39CA" w:rsidRPr="00A53DB6">
              <w:rPr>
                <w:rFonts w:hint="eastAsia"/>
                <w:szCs w:val="21"/>
              </w:rPr>
              <w:t>抽</w:t>
            </w:r>
            <w:r w:rsidR="00FF39CA" w:rsidRPr="00A53DB6">
              <w:rPr>
                <w:rFonts w:hint="eastAsia"/>
                <w:szCs w:val="21"/>
              </w:rPr>
              <w:t>N</w:t>
            </w:r>
            <w:r w:rsidR="00FF39CA" w:rsidRPr="00A53DB6">
              <w:rPr>
                <w:rFonts w:hint="eastAsia"/>
                <w:szCs w:val="21"/>
              </w:rPr>
              <w:t>及全考方式。</w:t>
            </w:r>
            <w:r w:rsidR="00FF39CA" w:rsidRPr="00A53DB6">
              <w:rPr>
                <w:rFonts w:hint="eastAsia"/>
                <w:szCs w:val="21"/>
              </w:rPr>
              <w:br/>
            </w:r>
            <w:r w:rsidR="001814DA" w:rsidRPr="00A53DB6">
              <w:rPr>
                <w:rFonts w:ascii="宋体" w:hAnsi="宋体" w:cs="宋体" w:hint="eastAsia"/>
                <w:b/>
                <w:kern w:val="0"/>
                <w:szCs w:val="21"/>
              </w:rPr>
              <w:t>▲</w:t>
            </w:r>
            <w:r w:rsidR="00FF39CA" w:rsidRPr="001814DA">
              <w:rPr>
                <w:rFonts w:hint="eastAsia"/>
                <w:b/>
                <w:bCs/>
                <w:szCs w:val="21"/>
              </w:rPr>
              <w:t>3.</w:t>
            </w:r>
            <w:r w:rsidR="00FF39CA" w:rsidRPr="001814DA">
              <w:rPr>
                <w:rFonts w:hint="eastAsia"/>
                <w:b/>
                <w:bCs/>
                <w:szCs w:val="21"/>
              </w:rPr>
              <w:t>考核任务可设置多轮次考核，考核轮次可设置。考核任务可生成对应二维码，支持微</w:t>
            </w:r>
            <w:r w:rsidR="00405452" w:rsidRPr="001814DA">
              <w:rPr>
                <w:rFonts w:hint="eastAsia"/>
                <w:b/>
                <w:bCs/>
                <w:szCs w:val="21"/>
              </w:rPr>
              <w:t>信</w:t>
            </w:r>
            <w:r w:rsidR="00FF39CA" w:rsidRPr="001814DA">
              <w:rPr>
                <w:rFonts w:hint="eastAsia"/>
                <w:b/>
                <w:bCs/>
                <w:szCs w:val="21"/>
              </w:rPr>
              <w:t>扫描此二维码开启考评</w:t>
            </w:r>
            <w:r w:rsidR="005C4C97" w:rsidRPr="001814DA">
              <w:rPr>
                <w:rFonts w:hint="eastAsia"/>
                <w:b/>
                <w:bCs/>
                <w:szCs w:val="21"/>
              </w:rPr>
              <w:t>（</w:t>
            </w:r>
            <w:r w:rsidR="0075674F" w:rsidRPr="001814DA">
              <w:rPr>
                <w:rFonts w:hint="eastAsia"/>
                <w:b/>
                <w:bCs/>
                <w:szCs w:val="21"/>
              </w:rPr>
              <w:t>投标人</w:t>
            </w:r>
            <w:r w:rsidR="005C4C97" w:rsidRPr="001814DA">
              <w:rPr>
                <w:rFonts w:hint="eastAsia"/>
                <w:b/>
                <w:bCs/>
                <w:szCs w:val="21"/>
              </w:rPr>
              <w:t>于投标文件中</w:t>
            </w:r>
            <w:r w:rsidR="0091350C">
              <w:rPr>
                <w:rFonts w:hint="eastAsia"/>
                <w:b/>
                <w:bCs/>
                <w:szCs w:val="21"/>
              </w:rPr>
              <w:t>必须</w:t>
            </w:r>
            <w:r w:rsidR="005C4C97" w:rsidRPr="001814DA">
              <w:rPr>
                <w:rFonts w:hint="eastAsia"/>
                <w:b/>
                <w:bCs/>
                <w:szCs w:val="21"/>
              </w:rPr>
              <w:t>提供所投产品满足本项技术要求的证明材料，证明材料可以是软件功能截图等，并加盖</w:t>
            </w:r>
            <w:r w:rsidR="0075674F" w:rsidRPr="001814DA">
              <w:rPr>
                <w:rFonts w:hint="eastAsia"/>
                <w:b/>
                <w:bCs/>
                <w:szCs w:val="21"/>
              </w:rPr>
              <w:t>投标人</w:t>
            </w:r>
            <w:r w:rsidR="005C4C97" w:rsidRPr="001814DA">
              <w:rPr>
                <w:rFonts w:hint="eastAsia"/>
                <w:b/>
                <w:bCs/>
                <w:szCs w:val="21"/>
              </w:rPr>
              <w:t>电子签章）。</w:t>
            </w:r>
            <w:r w:rsidR="00FF39CA" w:rsidRPr="00A53DB6">
              <w:rPr>
                <w:rFonts w:hint="eastAsia"/>
                <w:szCs w:val="21"/>
              </w:rPr>
              <w:br/>
            </w:r>
            <w:r w:rsidRPr="00A53DB6">
              <w:rPr>
                <w:rFonts w:hint="eastAsia"/>
                <w:szCs w:val="21"/>
              </w:rPr>
              <w:t>（四）</w:t>
            </w:r>
            <w:r w:rsidR="00FF39CA" w:rsidRPr="00A53DB6">
              <w:rPr>
                <w:rFonts w:hint="eastAsia"/>
                <w:szCs w:val="21"/>
              </w:rPr>
              <w:t>手持评分端管理</w:t>
            </w:r>
            <w:r w:rsidR="00FF39CA" w:rsidRPr="00A53DB6">
              <w:rPr>
                <w:rFonts w:hint="eastAsia"/>
                <w:szCs w:val="21"/>
              </w:rPr>
              <w:br/>
            </w:r>
            <w:r w:rsidR="006621CC" w:rsidRPr="00A53DB6">
              <w:rPr>
                <w:szCs w:val="21"/>
              </w:rPr>
              <w:t>1.</w:t>
            </w:r>
            <w:r w:rsidR="00FF39CA" w:rsidRPr="00A53DB6">
              <w:rPr>
                <w:rFonts w:hint="eastAsia"/>
                <w:szCs w:val="21"/>
              </w:rPr>
              <w:t>微信小程序评分</w:t>
            </w:r>
            <w:r w:rsidR="00FF39CA" w:rsidRPr="00A53DB6">
              <w:rPr>
                <w:rFonts w:hint="eastAsia"/>
                <w:szCs w:val="21"/>
              </w:rPr>
              <w:br/>
              <w:t>(1)</w:t>
            </w:r>
            <w:r w:rsidR="00FF39CA" w:rsidRPr="00A53DB6">
              <w:rPr>
                <w:rFonts w:hint="eastAsia"/>
                <w:szCs w:val="21"/>
              </w:rPr>
              <w:t>二维码：导入系统的评分表自动生成对应的微信二维码、钉钉二维码</w:t>
            </w:r>
            <w:r w:rsidR="00355780" w:rsidRPr="00A53DB6">
              <w:rPr>
                <w:rFonts w:hint="eastAsia"/>
                <w:szCs w:val="21"/>
              </w:rPr>
              <w:t>（</w:t>
            </w:r>
            <w:r w:rsidR="0075674F" w:rsidRPr="00A53DB6">
              <w:rPr>
                <w:rFonts w:hint="eastAsia"/>
                <w:b/>
                <w:szCs w:val="21"/>
              </w:rPr>
              <w:t>投标人</w:t>
            </w:r>
            <w:r w:rsidR="00355780" w:rsidRPr="00A53DB6">
              <w:rPr>
                <w:rFonts w:hint="eastAsia"/>
                <w:b/>
                <w:szCs w:val="21"/>
              </w:rPr>
              <w:t>于投标文件中提供所投产品满足本项技术要求的证明材料，证明材料可以是软件功能截图等，并加盖</w:t>
            </w:r>
            <w:r w:rsidR="0075674F" w:rsidRPr="00A53DB6">
              <w:rPr>
                <w:rFonts w:hint="eastAsia"/>
                <w:b/>
                <w:szCs w:val="21"/>
              </w:rPr>
              <w:t>投标人</w:t>
            </w:r>
            <w:r w:rsidR="00355780" w:rsidRPr="00A53DB6">
              <w:rPr>
                <w:rFonts w:hint="eastAsia"/>
                <w:b/>
                <w:szCs w:val="21"/>
              </w:rPr>
              <w:t>电子签章</w:t>
            </w:r>
            <w:r w:rsidR="00355780" w:rsidRPr="00A53DB6">
              <w:rPr>
                <w:rFonts w:hint="eastAsia"/>
                <w:szCs w:val="21"/>
              </w:rPr>
              <w:t>）。</w:t>
            </w:r>
            <w:r w:rsidR="00FF39CA" w:rsidRPr="00A53DB6">
              <w:rPr>
                <w:rFonts w:hint="eastAsia"/>
                <w:szCs w:val="21"/>
              </w:rPr>
              <w:br/>
              <w:t>(2)</w:t>
            </w:r>
            <w:r w:rsidR="00FF39CA" w:rsidRPr="00A53DB6">
              <w:rPr>
                <w:rFonts w:hint="eastAsia"/>
                <w:szCs w:val="21"/>
              </w:rPr>
              <w:t>微信扫码：在微信中扫描二维码可预览评分表内容，评分表可通过微信直接分享或者自成二维码分享。</w:t>
            </w:r>
            <w:r w:rsidR="00FF39CA" w:rsidRPr="00A53DB6">
              <w:rPr>
                <w:rFonts w:hint="eastAsia"/>
                <w:szCs w:val="21"/>
              </w:rPr>
              <w:br/>
              <w:t>(3)</w:t>
            </w:r>
            <w:r w:rsidR="00FF39CA" w:rsidRPr="00A53DB6">
              <w:rPr>
                <w:rFonts w:hint="eastAsia"/>
                <w:szCs w:val="21"/>
              </w:rPr>
              <w:t>添加人员：支持手动输入、扫学生码、扫身份证多种方式添加被考评人信息。</w:t>
            </w:r>
            <w:r w:rsidR="00FF39CA" w:rsidRPr="00A53DB6">
              <w:rPr>
                <w:rFonts w:hint="eastAsia"/>
                <w:szCs w:val="21"/>
              </w:rPr>
              <w:br/>
              <w:t>(4)</w:t>
            </w:r>
            <w:r w:rsidR="00FF39CA" w:rsidRPr="00A53DB6">
              <w:rPr>
                <w:rFonts w:hint="eastAsia"/>
                <w:szCs w:val="21"/>
              </w:rPr>
              <w:t>评分设置</w:t>
            </w:r>
            <w:r w:rsidR="000527D1" w:rsidRPr="00A53DB6">
              <w:rPr>
                <w:rFonts w:hint="eastAsia"/>
                <w:szCs w:val="21"/>
              </w:rPr>
              <w:t>：</w:t>
            </w:r>
            <w:r w:rsidR="00FF39CA" w:rsidRPr="00A53DB6">
              <w:rPr>
                <w:rFonts w:hint="eastAsia"/>
                <w:szCs w:val="21"/>
              </w:rPr>
              <w:t>支持设置计时方式，包含正计时、倒计时</w:t>
            </w:r>
            <w:r w:rsidR="000527D1" w:rsidRPr="00A53DB6">
              <w:rPr>
                <w:rFonts w:hint="eastAsia"/>
                <w:szCs w:val="21"/>
              </w:rPr>
              <w:t>；</w:t>
            </w:r>
            <w:r w:rsidR="00FF39CA" w:rsidRPr="00A53DB6">
              <w:rPr>
                <w:rFonts w:hint="eastAsia"/>
                <w:szCs w:val="21"/>
              </w:rPr>
              <w:t>支持设置评分模式，包含加分制、减分制</w:t>
            </w:r>
            <w:r w:rsidR="000527D1" w:rsidRPr="00A53DB6">
              <w:rPr>
                <w:rFonts w:hint="eastAsia"/>
                <w:szCs w:val="21"/>
              </w:rPr>
              <w:t>；</w:t>
            </w:r>
            <w:r w:rsidR="00FF39CA" w:rsidRPr="00A53DB6">
              <w:rPr>
                <w:rFonts w:hint="eastAsia"/>
                <w:szCs w:val="21"/>
              </w:rPr>
              <w:t>支持自由设置评分间隔，最小间隔为</w:t>
            </w:r>
            <w:r w:rsidR="00FF39CA" w:rsidRPr="00A53DB6">
              <w:rPr>
                <w:rFonts w:hint="eastAsia"/>
                <w:szCs w:val="21"/>
              </w:rPr>
              <w:t>0.01</w:t>
            </w:r>
            <w:r w:rsidR="00FF39CA" w:rsidRPr="00A53DB6">
              <w:rPr>
                <w:rFonts w:hint="eastAsia"/>
                <w:szCs w:val="21"/>
              </w:rPr>
              <w:t>分，最大间隔为</w:t>
            </w:r>
            <w:r w:rsidR="00FF39CA" w:rsidRPr="00A53DB6">
              <w:rPr>
                <w:rFonts w:hint="eastAsia"/>
                <w:szCs w:val="21"/>
              </w:rPr>
              <w:t>10</w:t>
            </w:r>
            <w:r w:rsidR="00FF39CA" w:rsidRPr="00A53DB6">
              <w:rPr>
                <w:rFonts w:hint="eastAsia"/>
                <w:szCs w:val="21"/>
              </w:rPr>
              <w:t>分</w:t>
            </w:r>
            <w:r w:rsidR="000527D1" w:rsidRPr="00A53DB6">
              <w:rPr>
                <w:rFonts w:hint="eastAsia"/>
                <w:szCs w:val="21"/>
              </w:rPr>
              <w:t>；</w:t>
            </w:r>
            <w:r w:rsidR="00FF39CA" w:rsidRPr="00A53DB6">
              <w:rPr>
                <w:rFonts w:hint="eastAsia"/>
                <w:szCs w:val="21"/>
              </w:rPr>
              <w:t>支持扣分点标记设置</w:t>
            </w:r>
            <w:r w:rsidR="000527D1" w:rsidRPr="00A53DB6">
              <w:rPr>
                <w:rFonts w:hint="eastAsia"/>
                <w:szCs w:val="21"/>
              </w:rPr>
              <w:t>。</w:t>
            </w:r>
            <w:r w:rsidR="00FF39CA" w:rsidRPr="00A53DB6">
              <w:rPr>
                <w:rFonts w:hint="eastAsia"/>
                <w:szCs w:val="21"/>
              </w:rPr>
              <w:br/>
            </w:r>
            <w:r w:rsidR="001814DA" w:rsidRPr="00A53DB6">
              <w:rPr>
                <w:rFonts w:ascii="宋体" w:hAnsi="宋体" w:cs="宋体" w:hint="eastAsia"/>
                <w:b/>
                <w:kern w:val="0"/>
                <w:szCs w:val="21"/>
              </w:rPr>
              <w:t>▲</w:t>
            </w:r>
            <w:r w:rsidR="00FF39CA" w:rsidRPr="001814DA">
              <w:rPr>
                <w:rFonts w:hint="eastAsia"/>
                <w:b/>
                <w:bCs/>
                <w:szCs w:val="21"/>
              </w:rPr>
              <w:t>(5)</w:t>
            </w:r>
            <w:r w:rsidR="00FF39CA" w:rsidRPr="001814DA">
              <w:rPr>
                <w:rFonts w:hint="eastAsia"/>
                <w:b/>
                <w:bCs/>
                <w:szCs w:val="21"/>
              </w:rPr>
              <w:t>扣分点标记：考评过程中支持扣分点标记，系统自动划分操作点，可通过选择或输入标记扣分点。支持手写签名，可设置默认签名</w:t>
            </w:r>
            <w:r w:rsidR="000527D1" w:rsidRPr="001814DA">
              <w:rPr>
                <w:rFonts w:hint="eastAsia"/>
                <w:b/>
                <w:bCs/>
                <w:szCs w:val="21"/>
              </w:rPr>
              <w:t>（</w:t>
            </w:r>
            <w:r w:rsidR="0075674F" w:rsidRPr="001814DA">
              <w:rPr>
                <w:rFonts w:hint="eastAsia"/>
                <w:b/>
                <w:bCs/>
                <w:szCs w:val="21"/>
              </w:rPr>
              <w:t>投标人</w:t>
            </w:r>
            <w:r w:rsidR="000527D1" w:rsidRPr="001814DA">
              <w:rPr>
                <w:rFonts w:hint="eastAsia"/>
                <w:b/>
                <w:bCs/>
                <w:szCs w:val="21"/>
              </w:rPr>
              <w:t>于投标文件中</w:t>
            </w:r>
            <w:r w:rsidR="0091350C">
              <w:rPr>
                <w:rFonts w:hint="eastAsia"/>
                <w:b/>
                <w:bCs/>
                <w:szCs w:val="21"/>
              </w:rPr>
              <w:lastRenderedPageBreak/>
              <w:t>必须</w:t>
            </w:r>
            <w:r w:rsidR="000527D1" w:rsidRPr="001814DA">
              <w:rPr>
                <w:rFonts w:hint="eastAsia"/>
                <w:b/>
                <w:bCs/>
                <w:szCs w:val="21"/>
              </w:rPr>
              <w:t>提供所投产品满足本项技术要求的证明材料，证明材料可以是软件功能截图等，并加盖</w:t>
            </w:r>
            <w:r w:rsidR="0075674F" w:rsidRPr="001814DA">
              <w:rPr>
                <w:rFonts w:hint="eastAsia"/>
                <w:b/>
                <w:bCs/>
                <w:szCs w:val="21"/>
              </w:rPr>
              <w:t>投标人</w:t>
            </w:r>
            <w:r w:rsidR="000527D1" w:rsidRPr="001814DA">
              <w:rPr>
                <w:rFonts w:hint="eastAsia"/>
                <w:b/>
                <w:bCs/>
                <w:szCs w:val="21"/>
              </w:rPr>
              <w:t>电子签章）。</w:t>
            </w:r>
            <w:r w:rsidR="00FF39CA" w:rsidRPr="00A53DB6">
              <w:rPr>
                <w:rFonts w:hint="eastAsia"/>
                <w:szCs w:val="21"/>
              </w:rPr>
              <w:br/>
              <w:t>(6)</w:t>
            </w:r>
            <w:r w:rsidR="00FF39CA" w:rsidRPr="00A53DB6">
              <w:rPr>
                <w:rFonts w:hint="eastAsia"/>
                <w:szCs w:val="21"/>
              </w:rPr>
              <w:t>修改成绩：支持手机端成绩修改。</w:t>
            </w:r>
            <w:r w:rsidR="00FF39CA" w:rsidRPr="00A53DB6">
              <w:rPr>
                <w:rFonts w:hint="eastAsia"/>
                <w:szCs w:val="21"/>
              </w:rPr>
              <w:br/>
              <w:t>(7)</w:t>
            </w:r>
            <w:r w:rsidR="00FF39CA" w:rsidRPr="00A53DB6">
              <w:rPr>
                <w:rFonts w:hint="eastAsia"/>
                <w:szCs w:val="21"/>
              </w:rPr>
              <w:t>微信分享：支持成绩明细以</w:t>
            </w:r>
            <w:r w:rsidR="00FF39CA" w:rsidRPr="00A53DB6">
              <w:rPr>
                <w:rFonts w:hint="eastAsia"/>
                <w:szCs w:val="21"/>
              </w:rPr>
              <w:t>Excel</w:t>
            </w:r>
            <w:r w:rsidR="00FF39CA" w:rsidRPr="00A53DB6">
              <w:rPr>
                <w:rFonts w:hint="eastAsia"/>
                <w:szCs w:val="21"/>
              </w:rPr>
              <w:t>格式分享到微信联系人，明细包含被评价人与评价人信息，评分时间，评分细则得分，扣分点明细，合计成绩，评价者签名</w:t>
            </w:r>
            <w:r w:rsidR="000527D1" w:rsidRPr="00A53DB6">
              <w:rPr>
                <w:rFonts w:hint="eastAsia"/>
                <w:szCs w:val="21"/>
              </w:rPr>
              <w:t>（</w:t>
            </w:r>
            <w:r w:rsidR="0075674F" w:rsidRPr="00A53DB6">
              <w:rPr>
                <w:rFonts w:hint="eastAsia"/>
                <w:b/>
                <w:szCs w:val="21"/>
              </w:rPr>
              <w:t>投标人</w:t>
            </w:r>
            <w:r w:rsidR="000527D1" w:rsidRPr="00A53DB6">
              <w:rPr>
                <w:rFonts w:hint="eastAsia"/>
                <w:b/>
                <w:szCs w:val="21"/>
              </w:rPr>
              <w:t>于投标文件中提供所投产品满足本项技术要求的证明材料，证明材料可以是软件功能截图等，并加盖</w:t>
            </w:r>
            <w:r w:rsidR="0075674F" w:rsidRPr="00A53DB6">
              <w:rPr>
                <w:rFonts w:hint="eastAsia"/>
                <w:b/>
                <w:szCs w:val="21"/>
              </w:rPr>
              <w:t>投标人</w:t>
            </w:r>
            <w:r w:rsidR="000527D1" w:rsidRPr="00A53DB6">
              <w:rPr>
                <w:rFonts w:hint="eastAsia"/>
                <w:b/>
                <w:szCs w:val="21"/>
              </w:rPr>
              <w:t>电子签章</w:t>
            </w:r>
            <w:r w:rsidR="000527D1" w:rsidRPr="00A53DB6">
              <w:rPr>
                <w:rFonts w:hint="eastAsia"/>
                <w:szCs w:val="21"/>
              </w:rPr>
              <w:t>）。</w:t>
            </w:r>
            <w:r w:rsidR="00FF39CA" w:rsidRPr="00A53DB6">
              <w:rPr>
                <w:rFonts w:hint="eastAsia"/>
                <w:szCs w:val="21"/>
              </w:rPr>
              <w:br/>
              <w:t>(8)</w:t>
            </w:r>
            <w:r w:rsidR="00FF39CA" w:rsidRPr="00A53DB6">
              <w:rPr>
                <w:rFonts w:hint="eastAsia"/>
                <w:szCs w:val="21"/>
              </w:rPr>
              <w:t>汇总导出：支持自动自动统计已评人次，支持成绩汇总成</w:t>
            </w:r>
            <w:r w:rsidR="00FF39CA" w:rsidRPr="00A53DB6">
              <w:rPr>
                <w:rFonts w:hint="eastAsia"/>
                <w:szCs w:val="21"/>
              </w:rPr>
              <w:t>Excel</w:t>
            </w:r>
            <w:r w:rsidR="00FF39CA" w:rsidRPr="00A53DB6">
              <w:rPr>
                <w:rFonts w:hint="eastAsia"/>
                <w:szCs w:val="21"/>
              </w:rPr>
              <w:t>表导出到微信联系人。</w:t>
            </w:r>
            <w:r w:rsidR="00FF39CA" w:rsidRPr="00A53DB6">
              <w:rPr>
                <w:rFonts w:hint="eastAsia"/>
                <w:szCs w:val="21"/>
              </w:rPr>
              <w:br/>
              <w:t>(9)</w:t>
            </w:r>
            <w:r w:rsidR="00FF39CA" w:rsidRPr="00A53DB6">
              <w:rPr>
                <w:rFonts w:hint="eastAsia"/>
                <w:szCs w:val="21"/>
              </w:rPr>
              <w:t>邀请评分：支持截图分享到朋友圈邀请他人一起评分。</w:t>
            </w:r>
            <w:r w:rsidR="00FF39CA" w:rsidRPr="00A53DB6">
              <w:rPr>
                <w:rFonts w:hint="eastAsia"/>
                <w:szCs w:val="21"/>
              </w:rPr>
              <w:br/>
              <w:t>(10)</w:t>
            </w:r>
            <w:r w:rsidR="00FF39CA" w:rsidRPr="00A53DB6">
              <w:rPr>
                <w:rFonts w:hint="eastAsia"/>
                <w:szCs w:val="21"/>
              </w:rPr>
              <w:t>成绩核算：支持系统后台记录成绩，系统自动汇总核算成绩并导出。</w:t>
            </w:r>
            <w:r w:rsidR="00FF39CA" w:rsidRPr="00A53DB6">
              <w:rPr>
                <w:rFonts w:hint="eastAsia"/>
                <w:szCs w:val="21"/>
              </w:rPr>
              <w:br/>
            </w:r>
            <w:r w:rsidR="006621CC" w:rsidRPr="00A53DB6">
              <w:rPr>
                <w:szCs w:val="21"/>
              </w:rPr>
              <w:t>2.</w:t>
            </w:r>
            <w:r w:rsidR="00FF39CA" w:rsidRPr="00A53DB6">
              <w:rPr>
                <w:rFonts w:hint="eastAsia"/>
                <w:szCs w:val="21"/>
              </w:rPr>
              <w:t>APP</w:t>
            </w:r>
            <w:r w:rsidR="00FF39CA" w:rsidRPr="00A53DB6">
              <w:rPr>
                <w:rFonts w:hint="eastAsia"/>
                <w:szCs w:val="21"/>
              </w:rPr>
              <w:t>评分</w:t>
            </w:r>
            <w:r w:rsidR="00FF39CA" w:rsidRPr="00A53DB6">
              <w:rPr>
                <w:rFonts w:hint="eastAsia"/>
                <w:szCs w:val="21"/>
              </w:rPr>
              <w:br/>
              <w:t>(1)Android</w:t>
            </w:r>
            <w:r w:rsidR="00FF39CA" w:rsidRPr="00A53DB6">
              <w:rPr>
                <w:rFonts w:hint="eastAsia"/>
                <w:szCs w:val="21"/>
              </w:rPr>
              <w:t>和</w:t>
            </w:r>
            <w:r w:rsidR="00FF39CA" w:rsidRPr="00A53DB6">
              <w:rPr>
                <w:rFonts w:hint="eastAsia"/>
                <w:szCs w:val="21"/>
              </w:rPr>
              <w:t>IOS</w:t>
            </w:r>
            <w:r w:rsidR="00FF39CA" w:rsidRPr="00A53DB6">
              <w:rPr>
                <w:rFonts w:hint="eastAsia"/>
                <w:szCs w:val="21"/>
              </w:rPr>
              <w:t>系统均可下载和安装，教务</w:t>
            </w:r>
            <w:r w:rsidR="00FF39CA" w:rsidRPr="00A53DB6">
              <w:rPr>
                <w:rFonts w:hint="eastAsia"/>
                <w:szCs w:val="21"/>
              </w:rPr>
              <w:t>/</w:t>
            </w:r>
            <w:r w:rsidR="00FF39CA" w:rsidRPr="00A53DB6">
              <w:rPr>
                <w:rFonts w:hint="eastAsia"/>
                <w:szCs w:val="21"/>
              </w:rPr>
              <w:t>评委</w:t>
            </w:r>
            <w:r w:rsidR="00FF39CA" w:rsidRPr="00A53DB6">
              <w:rPr>
                <w:rFonts w:hint="eastAsia"/>
                <w:szCs w:val="21"/>
              </w:rPr>
              <w:t>/</w:t>
            </w:r>
            <w:r w:rsidR="00FF39CA" w:rsidRPr="00A53DB6">
              <w:rPr>
                <w:rFonts w:hint="eastAsia"/>
                <w:szCs w:val="21"/>
              </w:rPr>
              <w:t>学员登录后展示平台评分表，优先展示置顶评分表，可将平台评分表下载到我的评分表用于考评。</w:t>
            </w:r>
            <w:r w:rsidR="00FF39CA" w:rsidRPr="00A53DB6">
              <w:rPr>
                <w:rFonts w:hint="eastAsia"/>
                <w:szCs w:val="21"/>
              </w:rPr>
              <w:br/>
              <w:t>(2)</w:t>
            </w:r>
            <w:r w:rsidR="00FF39CA" w:rsidRPr="00A53DB6">
              <w:rPr>
                <w:rFonts w:hint="eastAsia"/>
                <w:szCs w:val="21"/>
              </w:rPr>
              <w:t>评价者未添加考评对象，可通过扫码考评对象的二维码方式进行考评，也可通过人员列表选择考评对象进行考评。</w:t>
            </w:r>
            <w:r w:rsidR="00FF39CA" w:rsidRPr="00A53DB6">
              <w:rPr>
                <w:rFonts w:hint="eastAsia"/>
                <w:szCs w:val="21"/>
              </w:rPr>
              <w:br/>
              <w:t>(3)</w:t>
            </w:r>
            <w:r w:rsidR="00FF39CA" w:rsidRPr="00A53DB6">
              <w:rPr>
                <w:rFonts w:hint="eastAsia"/>
                <w:szCs w:val="21"/>
              </w:rPr>
              <w:t>同一评分表兼容</w:t>
            </w:r>
            <w:r w:rsidR="00FF39CA" w:rsidRPr="00A53DB6">
              <w:rPr>
                <w:rFonts w:hint="eastAsia"/>
                <w:szCs w:val="21"/>
              </w:rPr>
              <w:t>3</w:t>
            </w:r>
            <w:r w:rsidR="00FF39CA" w:rsidRPr="00A53DB6">
              <w:rPr>
                <w:rFonts w:hint="eastAsia"/>
                <w:szCs w:val="21"/>
              </w:rPr>
              <w:t>种评分方式：分值型、比例型、</w:t>
            </w:r>
            <w:r w:rsidR="00FF39CA" w:rsidRPr="00A53DB6">
              <w:rPr>
                <w:rFonts w:hint="eastAsia"/>
                <w:szCs w:val="21"/>
              </w:rPr>
              <w:t>Yes/No</w:t>
            </w:r>
            <w:r w:rsidR="00FF39CA" w:rsidRPr="00A53DB6">
              <w:rPr>
                <w:rFonts w:hint="eastAsia"/>
                <w:szCs w:val="21"/>
              </w:rPr>
              <w:t>型，能够满足各种考评的要求。</w:t>
            </w:r>
            <w:r w:rsidR="00FF39CA" w:rsidRPr="00A53DB6">
              <w:rPr>
                <w:rFonts w:hint="eastAsia"/>
                <w:szCs w:val="21"/>
              </w:rPr>
              <w:br/>
              <w:t>(4)</w:t>
            </w:r>
            <w:r w:rsidR="00FF39CA" w:rsidRPr="00A53DB6">
              <w:rPr>
                <w:rFonts w:hint="eastAsia"/>
                <w:szCs w:val="21"/>
              </w:rPr>
              <w:t>支持减分制和加分制两种评分模式。支持正计时和倒计时两种方式。支持设置评分间隔，间隔值范围为</w:t>
            </w:r>
            <w:r w:rsidR="00FF39CA" w:rsidRPr="00A53DB6">
              <w:rPr>
                <w:rFonts w:hint="eastAsia"/>
                <w:szCs w:val="21"/>
              </w:rPr>
              <w:t>0.01~100</w:t>
            </w:r>
            <w:r w:rsidR="00FF39CA" w:rsidRPr="00A53DB6">
              <w:rPr>
                <w:rFonts w:hint="eastAsia"/>
                <w:szCs w:val="21"/>
              </w:rPr>
              <w:t>，默认值为</w:t>
            </w:r>
            <w:r w:rsidR="00FF39CA" w:rsidRPr="00A53DB6">
              <w:rPr>
                <w:rFonts w:hint="eastAsia"/>
                <w:szCs w:val="21"/>
              </w:rPr>
              <w:t>0.5</w:t>
            </w:r>
            <w:r w:rsidR="00FF39CA" w:rsidRPr="00A53DB6">
              <w:rPr>
                <w:rFonts w:hint="eastAsia"/>
                <w:szCs w:val="21"/>
              </w:rPr>
              <w:t>。</w:t>
            </w:r>
            <w:r w:rsidR="00FF39CA" w:rsidRPr="00A53DB6">
              <w:rPr>
                <w:rFonts w:hint="eastAsia"/>
                <w:szCs w:val="21"/>
              </w:rPr>
              <w:br/>
              <w:t>(5)</w:t>
            </w:r>
            <w:r w:rsidR="00FF39CA" w:rsidRPr="00A53DB6">
              <w:rPr>
                <w:rFonts w:hint="eastAsia"/>
                <w:szCs w:val="21"/>
              </w:rPr>
              <w:t>支持设置评分表内容文字的默认大小。支持通过手指多点触控放大或缩小评分表文字。</w:t>
            </w:r>
            <w:r w:rsidR="00FF39CA" w:rsidRPr="00A53DB6">
              <w:rPr>
                <w:rFonts w:hint="eastAsia"/>
                <w:szCs w:val="21"/>
              </w:rPr>
              <w:br/>
              <w:t>(6)</w:t>
            </w:r>
            <w:r w:rsidR="00FF39CA" w:rsidRPr="00A53DB6">
              <w:rPr>
                <w:rFonts w:hint="eastAsia"/>
                <w:szCs w:val="21"/>
              </w:rPr>
              <w:t>系统具有默认的学员离场语音提示内容，可根据考评需求编辑语音提示内容。</w:t>
            </w:r>
            <w:r w:rsidR="00FF39CA" w:rsidRPr="00A53DB6">
              <w:rPr>
                <w:rFonts w:hint="eastAsia"/>
                <w:szCs w:val="21"/>
              </w:rPr>
              <w:br/>
              <w:t>(7)</w:t>
            </w:r>
            <w:r w:rsidR="00FF39CA" w:rsidRPr="00A53DB6">
              <w:rPr>
                <w:rFonts w:hint="eastAsia"/>
                <w:szCs w:val="21"/>
              </w:rPr>
              <w:t>支持通过滑杆或加减操作，对每一个细则项进行评分，并实时显示当前得分。</w:t>
            </w:r>
            <w:r w:rsidR="00FF39CA" w:rsidRPr="00A53DB6">
              <w:rPr>
                <w:rFonts w:hint="eastAsia"/>
                <w:szCs w:val="21"/>
              </w:rPr>
              <w:br/>
              <w:t>(8)</w:t>
            </w:r>
            <w:r w:rsidR="00FF39CA" w:rsidRPr="00A53DB6">
              <w:rPr>
                <w:rFonts w:hint="eastAsia"/>
                <w:szCs w:val="21"/>
              </w:rPr>
              <w:t>支持添加评语，对考评对象的考评情况进行文字说明。</w:t>
            </w:r>
            <w:r w:rsidR="00FF39CA" w:rsidRPr="00A53DB6">
              <w:rPr>
                <w:rFonts w:hint="eastAsia"/>
                <w:szCs w:val="21"/>
              </w:rPr>
              <w:br/>
              <w:t>(9)</w:t>
            </w:r>
            <w:r w:rsidR="00FF39CA" w:rsidRPr="00A53DB6">
              <w:rPr>
                <w:rFonts w:hint="eastAsia"/>
                <w:szCs w:val="21"/>
              </w:rPr>
              <w:t>支持评价者手写数字签名，支持默认签名。</w:t>
            </w:r>
            <w:r w:rsidR="00FF39CA" w:rsidRPr="00A53DB6">
              <w:rPr>
                <w:rFonts w:hint="eastAsia"/>
                <w:szCs w:val="21"/>
              </w:rPr>
              <w:br/>
              <w:t>(10)</w:t>
            </w:r>
            <w:r w:rsidR="00FF39CA" w:rsidRPr="00A53DB6">
              <w:rPr>
                <w:rFonts w:hint="eastAsia"/>
                <w:szCs w:val="21"/>
              </w:rPr>
              <w:t>具有离线评分功能，在网络突然中断情况下，依然可以进行评分，保证考评的顺利进行，网络恢复后系统自动上传考评数据。</w:t>
            </w:r>
            <w:r w:rsidR="00FF39CA" w:rsidRPr="00A53DB6">
              <w:rPr>
                <w:rFonts w:hint="eastAsia"/>
                <w:szCs w:val="21"/>
              </w:rPr>
              <w:br/>
              <w:t>(11)</w:t>
            </w:r>
            <w:r w:rsidR="00FF39CA" w:rsidRPr="00A53DB6">
              <w:rPr>
                <w:rFonts w:hint="eastAsia"/>
                <w:szCs w:val="21"/>
              </w:rPr>
              <w:t>支持考评过程中快速查看当日考评记录。支持查</w:t>
            </w:r>
            <w:r w:rsidR="00FF39CA" w:rsidRPr="00A53DB6">
              <w:rPr>
                <w:rFonts w:hint="eastAsia"/>
                <w:szCs w:val="21"/>
              </w:rPr>
              <w:lastRenderedPageBreak/>
              <w:t>看所有考评记录汇总。</w:t>
            </w:r>
            <w:r w:rsidR="00FF39CA" w:rsidRPr="00A53DB6">
              <w:rPr>
                <w:rFonts w:hint="eastAsia"/>
                <w:szCs w:val="21"/>
              </w:rPr>
              <w:br/>
            </w:r>
            <w:r w:rsidRPr="00A53DB6">
              <w:rPr>
                <w:rFonts w:hint="eastAsia"/>
                <w:szCs w:val="21"/>
              </w:rPr>
              <w:t>（五）</w:t>
            </w:r>
            <w:r w:rsidR="00FF39CA" w:rsidRPr="00A53DB6">
              <w:rPr>
                <w:rFonts w:hint="eastAsia"/>
                <w:szCs w:val="21"/>
              </w:rPr>
              <w:t>考评成绩管理</w:t>
            </w:r>
            <w:r w:rsidR="00FF39CA" w:rsidRPr="00A53DB6">
              <w:rPr>
                <w:rFonts w:hint="eastAsia"/>
                <w:szCs w:val="21"/>
              </w:rPr>
              <w:br/>
            </w:r>
            <w:r w:rsidR="000527D1" w:rsidRPr="00A53DB6">
              <w:rPr>
                <w:szCs w:val="21"/>
              </w:rPr>
              <w:t>1.</w:t>
            </w:r>
            <w:r w:rsidR="00FF39CA" w:rsidRPr="00A53DB6">
              <w:rPr>
                <w:rFonts w:hint="eastAsia"/>
                <w:szCs w:val="21"/>
              </w:rPr>
              <w:t>考评记录</w:t>
            </w:r>
            <w:r w:rsidR="00FF39CA" w:rsidRPr="00A53DB6">
              <w:rPr>
                <w:rFonts w:hint="eastAsia"/>
                <w:szCs w:val="21"/>
              </w:rPr>
              <w:br/>
            </w:r>
            <w:r w:rsidR="000527D1" w:rsidRPr="00A53DB6">
              <w:rPr>
                <w:rFonts w:hint="eastAsia"/>
                <w:szCs w:val="21"/>
              </w:rPr>
              <w:t>（</w:t>
            </w:r>
            <w:r w:rsidR="000527D1" w:rsidRPr="00A53DB6">
              <w:rPr>
                <w:rFonts w:hint="eastAsia"/>
                <w:szCs w:val="21"/>
              </w:rPr>
              <w:t>1</w:t>
            </w:r>
            <w:r w:rsidR="000527D1" w:rsidRPr="00A53DB6">
              <w:rPr>
                <w:rFonts w:hint="eastAsia"/>
                <w:szCs w:val="21"/>
              </w:rPr>
              <w:t>）</w:t>
            </w:r>
            <w:r w:rsidR="00FF39CA" w:rsidRPr="00A53DB6">
              <w:rPr>
                <w:rFonts w:hint="eastAsia"/>
                <w:szCs w:val="21"/>
              </w:rPr>
              <w:t>具备客观化记录功能，将考评对象每次成绩以及对应的详细评分结果同步关联展示。</w:t>
            </w:r>
            <w:r w:rsidR="00FF39CA" w:rsidRPr="00A53DB6">
              <w:rPr>
                <w:rFonts w:hint="eastAsia"/>
                <w:szCs w:val="21"/>
              </w:rPr>
              <w:br/>
            </w:r>
            <w:r w:rsidR="000527D1" w:rsidRPr="00A53DB6">
              <w:rPr>
                <w:rFonts w:hint="eastAsia"/>
                <w:szCs w:val="21"/>
              </w:rPr>
              <w:t>（</w:t>
            </w:r>
            <w:r w:rsidR="000527D1" w:rsidRPr="00A53DB6">
              <w:rPr>
                <w:rFonts w:hint="eastAsia"/>
                <w:szCs w:val="21"/>
              </w:rPr>
              <w:t>2</w:t>
            </w:r>
            <w:r w:rsidR="000527D1" w:rsidRPr="00A53DB6">
              <w:rPr>
                <w:rFonts w:hint="eastAsia"/>
                <w:szCs w:val="21"/>
              </w:rPr>
              <w:t>）</w:t>
            </w:r>
            <w:r w:rsidR="00FF39CA" w:rsidRPr="00A53DB6">
              <w:rPr>
                <w:rFonts w:hint="eastAsia"/>
                <w:szCs w:val="21"/>
              </w:rPr>
              <w:t>管理员查看所有评委的评分记录，评价者查看自己的评分记录。</w:t>
            </w:r>
            <w:r w:rsidR="00FF39CA" w:rsidRPr="00A53DB6">
              <w:rPr>
                <w:rFonts w:hint="eastAsia"/>
                <w:szCs w:val="21"/>
              </w:rPr>
              <w:br/>
            </w:r>
            <w:r w:rsidR="000527D1" w:rsidRPr="00A53DB6">
              <w:rPr>
                <w:rFonts w:hint="eastAsia"/>
                <w:szCs w:val="21"/>
              </w:rPr>
              <w:t>（</w:t>
            </w:r>
            <w:r w:rsidR="000527D1" w:rsidRPr="00A53DB6">
              <w:rPr>
                <w:rFonts w:hint="eastAsia"/>
                <w:szCs w:val="21"/>
              </w:rPr>
              <w:t>3</w:t>
            </w:r>
            <w:r w:rsidR="000527D1" w:rsidRPr="00A53DB6">
              <w:rPr>
                <w:rFonts w:hint="eastAsia"/>
                <w:szCs w:val="21"/>
              </w:rPr>
              <w:t>）</w:t>
            </w:r>
            <w:r w:rsidR="00FF39CA" w:rsidRPr="00A53DB6">
              <w:rPr>
                <w:rFonts w:hint="eastAsia"/>
                <w:szCs w:val="21"/>
              </w:rPr>
              <w:t>默认按照评分时间降序排列，可按得分进行升序</w:t>
            </w:r>
            <w:r w:rsidR="00FF39CA" w:rsidRPr="00A53DB6">
              <w:rPr>
                <w:rFonts w:hint="eastAsia"/>
                <w:szCs w:val="21"/>
              </w:rPr>
              <w:t>/</w:t>
            </w:r>
            <w:r w:rsidR="00FF39CA" w:rsidRPr="00A53DB6">
              <w:rPr>
                <w:rFonts w:hint="eastAsia"/>
                <w:szCs w:val="21"/>
              </w:rPr>
              <w:t>降序排列。</w:t>
            </w:r>
            <w:r w:rsidR="00FF39CA" w:rsidRPr="00A53DB6">
              <w:rPr>
                <w:rFonts w:hint="eastAsia"/>
                <w:szCs w:val="21"/>
              </w:rPr>
              <w:br/>
            </w:r>
            <w:r w:rsidR="000527D1" w:rsidRPr="00A53DB6">
              <w:rPr>
                <w:rFonts w:hint="eastAsia"/>
                <w:szCs w:val="21"/>
              </w:rPr>
              <w:t>（</w:t>
            </w:r>
            <w:r w:rsidR="000527D1" w:rsidRPr="00A53DB6">
              <w:rPr>
                <w:rFonts w:hint="eastAsia"/>
                <w:szCs w:val="21"/>
              </w:rPr>
              <w:t>4</w:t>
            </w:r>
            <w:r w:rsidR="000527D1" w:rsidRPr="00A53DB6">
              <w:rPr>
                <w:rFonts w:hint="eastAsia"/>
                <w:szCs w:val="21"/>
              </w:rPr>
              <w:t>）</w:t>
            </w:r>
            <w:r w:rsidR="00FF39CA" w:rsidRPr="00A53DB6">
              <w:rPr>
                <w:rFonts w:hint="eastAsia"/>
                <w:szCs w:val="21"/>
              </w:rPr>
              <w:t>可通过评价者、评价对象、时间条件进行筛选查看，支持同时查看多个评价者考评结果。</w:t>
            </w:r>
            <w:r w:rsidR="00FF39CA" w:rsidRPr="00A53DB6">
              <w:rPr>
                <w:rFonts w:hint="eastAsia"/>
                <w:szCs w:val="21"/>
              </w:rPr>
              <w:br/>
            </w:r>
            <w:r w:rsidR="000527D1" w:rsidRPr="00A53DB6">
              <w:rPr>
                <w:rFonts w:hint="eastAsia"/>
                <w:szCs w:val="21"/>
              </w:rPr>
              <w:t>（</w:t>
            </w:r>
            <w:r w:rsidR="000527D1" w:rsidRPr="00A53DB6">
              <w:rPr>
                <w:rFonts w:hint="eastAsia"/>
                <w:szCs w:val="21"/>
              </w:rPr>
              <w:t>5</w:t>
            </w:r>
            <w:r w:rsidR="000527D1" w:rsidRPr="00A53DB6">
              <w:rPr>
                <w:rFonts w:hint="eastAsia"/>
                <w:szCs w:val="21"/>
              </w:rPr>
              <w:t>）</w:t>
            </w:r>
            <w:r w:rsidR="00FF39CA" w:rsidRPr="00A53DB6">
              <w:rPr>
                <w:rFonts w:hint="eastAsia"/>
                <w:szCs w:val="21"/>
              </w:rPr>
              <w:t>支持将查询结果以</w:t>
            </w:r>
            <w:r w:rsidR="00FF39CA" w:rsidRPr="00A53DB6">
              <w:rPr>
                <w:rFonts w:hint="eastAsia"/>
                <w:szCs w:val="21"/>
              </w:rPr>
              <w:t>excel</w:t>
            </w:r>
            <w:r w:rsidR="00FF39CA" w:rsidRPr="00A53DB6">
              <w:rPr>
                <w:rFonts w:hint="eastAsia"/>
                <w:szCs w:val="21"/>
              </w:rPr>
              <w:t>格式导出到本地；</w:t>
            </w:r>
            <w:r w:rsidR="00FF39CA" w:rsidRPr="00A53DB6">
              <w:rPr>
                <w:rFonts w:hint="eastAsia"/>
                <w:szCs w:val="21"/>
              </w:rPr>
              <w:br/>
            </w:r>
            <w:r w:rsidR="000527D1" w:rsidRPr="00A53DB6">
              <w:rPr>
                <w:rFonts w:hint="eastAsia"/>
                <w:szCs w:val="21"/>
              </w:rPr>
              <w:t>（</w:t>
            </w:r>
            <w:r w:rsidR="000527D1" w:rsidRPr="00A53DB6">
              <w:rPr>
                <w:rFonts w:hint="eastAsia"/>
                <w:szCs w:val="21"/>
              </w:rPr>
              <w:t>6</w:t>
            </w:r>
            <w:r w:rsidR="000527D1" w:rsidRPr="00A53DB6">
              <w:rPr>
                <w:rFonts w:hint="eastAsia"/>
                <w:szCs w:val="21"/>
              </w:rPr>
              <w:t>）</w:t>
            </w:r>
            <w:r w:rsidR="00FF39CA" w:rsidRPr="00A53DB6">
              <w:rPr>
                <w:rFonts w:hint="eastAsia"/>
                <w:szCs w:val="21"/>
              </w:rPr>
              <w:t>支持查看每个考评对象的考评详情，显示评分细则得分情况、评价者评语及签名。</w:t>
            </w:r>
            <w:r w:rsidR="00FF39CA" w:rsidRPr="00A53DB6">
              <w:rPr>
                <w:rFonts w:hint="eastAsia"/>
                <w:szCs w:val="21"/>
              </w:rPr>
              <w:br/>
            </w:r>
            <w:r w:rsidR="000527D1" w:rsidRPr="00A53DB6">
              <w:rPr>
                <w:rFonts w:hint="eastAsia"/>
                <w:szCs w:val="21"/>
              </w:rPr>
              <w:t>（</w:t>
            </w:r>
            <w:r w:rsidR="000527D1" w:rsidRPr="00A53DB6">
              <w:rPr>
                <w:rFonts w:hint="eastAsia"/>
                <w:szCs w:val="21"/>
              </w:rPr>
              <w:t>7</w:t>
            </w:r>
            <w:r w:rsidR="000527D1" w:rsidRPr="00A53DB6">
              <w:rPr>
                <w:rFonts w:hint="eastAsia"/>
                <w:szCs w:val="21"/>
              </w:rPr>
              <w:t>）</w:t>
            </w:r>
            <w:r w:rsidR="00FF39CA" w:rsidRPr="00A53DB6">
              <w:rPr>
                <w:rFonts w:hint="eastAsia"/>
                <w:szCs w:val="21"/>
              </w:rPr>
              <w:t>支持将评价对象的考评详情以</w:t>
            </w:r>
            <w:r w:rsidR="00FF39CA" w:rsidRPr="00A53DB6">
              <w:rPr>
                <w:rFonts w:hint="eastAsia"/>
                <w:szCs w:val="21"/>
              </w:rPr>
              <w:t>excel</w:t>
            </w:r>
            <w:r w:rsidR="00FF39CA" w:rsidRPr="00A53DB6">
              <w:rPr>
                <w:rFonts w:hint="eastAsia"/>
                <w:szCs w:val="21"/>
              </w:rPr>
              <w:t>格式导出到本地，并以压缩包形式存储。</w:t>
            </w:r>
            <w:r w:rsidR="00FF39CA" w:rsidRPr="00A53DB6">
              <w:rPr>
                <w:rFonts w:hint="eastAsia"/>
                <w:szCs w:val="21"/>
              </w:rPr>
              <w:br/>
            </w:r>
            <w:r w:rsidR="000527D1" w:rsidRPr="00A53DB6">
              <w:rPr>
                <w:szCs w:val="21"/>
              </w:rPr>
              <w:t>2.</w:t>
            </w:r>
            <w:r w:rsidR="00FF39CA" w:rsidRPr="00A53DB6">
              <w:rPr>
                <w:rFonts w:hint="eastAsia"/>
                <w:szCs w:val="21"/>
              </w:rPr>
              <w:t>分差监控</w:t>
            </w:r>
            <w:r w:rsidR="00FF39CA" w:rsidRPr="00A53DB6">
              <w:rPr>
                <w:rFonts w:hint="eastAsia"/>
                <w:szCs w:val="21"/>
              </w:rPr>
              <w:br/>
            </w:r>
            <w:r w:rsidR="000527D1" w:rsidRPr="00A53DB6">
              <w:rPr>
                <w:rFonts w:hint="eastAsia"/>
                <w:szCs w:val="21"/>
              </w:rPr>
              <w:t>（</w:t>
            </w:r>
            <w:r w:rsidR="000527D1" w:rsidRPr="00A53DB6">
              <w:rPr>
                <w:rFonts w:hint="eastAsia"/>
                <w:szCs w:val="21"/>
              </w:rPr>
              <w:t>1</w:t>
            </w:r>
            <w:r w:rsidR="000527D1" w:rsidRPr="00A53DB6">
              <w:rPr>
                <w:rFonts w:hint="eastAsia"/>
                <w:szCs w:val="21"/>
              </w:rPr>
              <w:t>）</w:t>
            </w:r>
            <w:r w:rsidR="00FF39CA" w:rsidRPr="00A53DB6">
              <w:rPr>
                <w:rFonts w:hint="eastAsia"/>
                <w:szCs w:val="21"/>
              </w:rPr>
              <w:t>支持对考官评分进行分差监控，分差值可自由设定。</w:t>
            </w:r>
            <w:r w:rsidR="00FF39CA" w:rsidRPr="00A53DB6">
              <w:rPr>
                <w:rFonts w:hint="eastAsia"/>
                <w:szCs w:val="21"/>
              </w:rPr>
              <w:br/>
            </w:r>
            <w:r w:rsidR="000527D1" w:rsidRPr="00A53DB6">
              <w:rPr>
                <w:rFonts w:hint="eastAsia"/>
                <w:szCs w:val="21"/>
              </w:rPr>
              <w:t>（</w:t>
            </w:r>
            <w:r w:rsidR="000527D1" w:rsidRPr="00A53DB6">
              <w:rPr>
                <w:rFonts w:hint="eastAsia"/>
                <w:szCs w:val="21"/>
              </w:rPr>
              <w:t>2</w:t>
            </w:r>
            <w:r w:rsidR="000527D1" w:rsidRPr="00A53DB6">
              <w:rPr>
                <w:rFonts w:hint="eastAsia"/>
                <w:szCs w:val="21"/>
              </w:rPr>
              <w:t>）</w:t>
            </w:r>
            <w:r w:rsidR="00FF39CA" w:rsidRPr="00A53DB6">
              <w:rPr>
                <w:rFonts w:hint="eastAsia"/>
                <w:szCs w:val="21"/>
              </w:rPr>
              <w:t>对满分和零分等异常分值进行监控，并予以红色字体提醒。</w:t>
            </w:r>
            <w:r w:rsidR="00FF39CA" w:rsidRPr="00A53DB6">
              <w:rPr>
                <w:rFonts w:hint="eastAsia"/>
                <w:szCs w:val="21"/>
              </w:rPr>
              <w:br/>
            </w:r>
            <w:r w:rsidR="000527D1" w:rsidRPr="00A53DB6">
              <w:rPr>
                <w:rFonts w:hint="eastAsia"/>
                <w:szCs w:val="21"/>
              </w:rPr>
              <w:t>（</w:t>
            </w:r>
            <w:r w:rsidR="000527D1" w:rsidRPr="00A53DB6">
              <w:rPr>
                <w:rFonts w:hint="eastAsia"/>
                <w:szCs w:val="21"/>
              </w:rPr>
              <w:t>3</w:t>
            </w:r>
            <w:r w:rsidR="000527D1" w:rsidRPr="00A53DB6">
              <w:rPr>
                <w:rFonts w:hint="eastAsia"/>
                <w:szCs w:val="21"/>
              </w:rPr>
              <w:t>）</w:t>
            </w:r>
            <w:r w:rsidR="00FF39CA" w:rsidRPr="00A53DB6">
              <w:rPr>
                <w:rFonts w:hint="eastAsia"/>
                <w:szCs w:val="21"/>
              </w:rPr>
              <w:t>可直接预览差异分值细项，并支持导出。</w:t>
            </w:r>
            <w:r w:rsidR="00FF39CA" w:rsidRPr="00A53DB6">
              <w:rPr>
                <w:rFonts w:hint="eastAsia"/>
                <w:szCs w:val="21"/>
              </w:rPr>
              <w:br/>
            </w:r>
            <w:r w:rsidR="000527D1" w:rsidRPr="00A53DB6">
              <w:rPr>
                <w:szCs w:val="21"/>
              </w:rPr>
              <w:t>3.</w:t>
            </w:r>
            <w:r w:rsidR="00FF39CA" w:rsidRPr="00A53DB6">
              <w:rPr>
                <w:rFonts w:hint="eastAsia"/>
                <w:szCs w:val="21"/>
              </w:rPr>
              <w:t>考核统计</w:t>
            </w:r>
            <w:r w:rsidR="00FF39CA" w:rsidRPr="00A53DB6">
              <w:rPr>
                <w:rFonts w:hint="eastAsia"/>
                <w:szCs w:val="21"/>
              </w:rPr>
              <w:br/>
            </w:r>
            <w:r w:rsidR="000527D1" w:rsidRPr="00A53DB6">
              <w:rPr>
                <w:rFonts w:hint="eastAsia"/>
                <w:szCs w:val="21"/>
              </w:rPr>
              <w:t>（</w:t>
            </w:r>
            <w:r w:rsidR="000527D1" w:rsidRPr="00A53DB6">
              <w:rPr>
                <w:rFonts w:hint="eastAsia"/>
                <w:szCs w:val="21"/>
              </w:rPr>
              <w:t>1</w:t>
            </w:r>
            <w:r w:rsidR="000527D1" w:rsidRPr="00A53DB6">
              <w:rPr>
                <w:rFonts w:hint="eastAsia"/>
                <w:szCs w:val="21"/>
              </w:rPr>
              <w:t>）</w:t>
            </w:r>
            <w:r w:rsidR="00FF39CA" w:rsidRPr="00A53DB6">
              <w:rPr>
                <w:rFonts w:hint="eastAsia"/>
                <w:szCs w:val="21"/>
              </w:rPr>
              <w:t>可对考核任务进行进度监控，并通过条件进行搜索。</w:t>
            </w:r>
            <w:r w:rsidR="00FF39CA" w:rsidRPr="00A53DB6">
              <w:rPr>
                <w:rFonts w:hint="eastAsia"/>
                <w:szCs w:val="21"/>
              </w:rPr>
              <w:br/>
            </w:r>
            <w:r w:rsidR="000527D1" w:rsidRPr="00A53DB6">
              <w:rPr>
                <w:rFonts w:hint="eastAsia"/>
                <w:szCs w:val="21"/>
              </w:rPr>
              <w:t>（</w:t>
            </w:r>
            <w:r w:rsidR="000527D1" w:rsidRPr="00A53DB6">
              <w:rPr>
                <w:rFonts w:hint="eastAsia"/>
                <w:szCs w:val="21"/>
              </w:rPr>
              <w:t>2</w:t>
            </w:r>
            <w:r w:rsidR="000527D1" w:rsidRPr="00A53DB6">
              <w:rPr>
                <w:rFonts w:hint="eastAsia"/>
                <w:szCs w:val="21"/>
              </w:rPr>
              <w:t>）</w:t>
            </w:r>
            <w:r w:rsidR="00FF39CA" w:rsidRPr="00A53DB6">
              <w:rPr>
                <w:rFonts w:hint="eastAsia"/>
                <w:szCs w:val="21"/>
              </w:rPr>
              <w:t>从评价人角度进行数据监控，包含评委用户名、姓名、考生人数、成绩人次数；从考生角度进行数据监控，包含考生用户名、姓名、评委人数、成绩人次数。</w:t>
            </w:r>
            <w:r w:rsidR="00FF39CA" w:rsidRPr="00A53DB6">
              <w:rPr>
                <w:rFonts w:hint="eastAsia"/>
                <w:szCs w:val="21"/>
              </w:rPr>
              <w:br/>
            </w:r>
            <w:r w:rsidR="000527D1" w:rsidRPr="00A53DB6">
              <w:rPr>
                <w:szCs w:val="21"/>
              </w:rPr>
              <w:t>4.</w:t>
            </w:r>
            <w:r w:rsidR="00FF39CA" w:rsidRPr="00A53DB6">
              <w:rPr>
                <w:rFonts w:hint="eastAsia"/>
                <w:szCs w:val="21"/>
              </w:rPr>
              <w:t>成绩汇总</w:t>
            </w:r>
            <w:r w:rsidR="00FF39CA" w:rsidRPr="00A53DB6">
              <w:rPr>
                <w:rFonts w:hint="eastAsia"/>
                <w:szCs w:val="21"/>
              </w:rPr>
              <w:br/>
            </w:r>
            <w:r w:rsidR="000527D1" w:rsidRPr="00A53DB6">
              <w:rPr>
                <w:rFonts w:hint="eastAsia"/>
                <w:szCs w:val="21"/>
              </w:rPr>
              <w:t>（</w:t>
            </w:r>
            <w:r w:rsidR="000527D1" w:rsidRPr="00A53DB6">
              <w:rPr>
                <w:rFonts w:hint="eastAsia"/>
                <w:szCs w:val="21"/>
              </w:rPr>
              <w:t>1</w:t>
            </w:r>
            <w:r w:rsidR="000527D1" w:rsidRPr="00A53DB6">
              <w:rPr>
                <w:rFonts w:hint="eastAsia"/>
                <w:szCs w:val="21"/>
              </w:rPr>
              <w:t>）</w:t>
            </w:r>
            <w:r w:rsidR="00FF39CA" w:rsidRPr="00A53DB6">
              <w:rPr>
                <w:rFonts w:hint="eastAsia"/>
                <w:szCs w:val="21"/>
              </w:rPr>
              <w:t>根据考评情况、管理员通过筛选评价者、时间，系统自动展示所有评价对象的各项考核得分以及总成绩。</w:t>
            </w:r>
            <w:r w:rsidR="00FF39CA" w:rsidRPr="00A53DB6">
              <w:rPr>
                <w:rFonts w:hint="eastAsia"/>
                <w:szCs w:val="21"/>
              </w:rPr>
              <w:br/>
            </w:r>
            <w:r w:rsidR="000527D1" w:rsidRPr="00A53DB6">
              <w:rPr>
                <w:rFonts w:hint="eastAsia"/>
                <w:szCs w:val="21"/>
              </w:rPr>
              <w:t>（</w:t>
            </w:r>
            <w:r w:rsidR="000527D1" w:rsidRPr="00A53DB6">
              <w:rPr>
                <w:rFonts w:hint="eastAsia"/>
                <w:szCs w:val="21"/>
              </w:rPr>
              <w:t>2</w:t>
            </w:r>
            <w:r w:rsidR="000527D1" w:rsidRPr="00A53DB6">
              <w:rPr>
                <w:rFonts w:hint="eastAsia"/>
                <w:szCs w:val="21"/>
              </w:rPr>
              <w:t>）</w:t>
            </w:r>
            <w:r w:rsidR="00FF39CA" w:rsidRPr="00A53DB6">
              <w:rPr>
                <w:rFonts w:hint="eastAsia"/>
                <w:szCs w:val="21"/>
              </w:rPr>
              <w:t>支持设定总分分值范围，便于筛选不及格考生。</w:t>
            </w:r>
            <w:r w:rsidR="00FF39CA" w:rsidRPr="00A53DB6">
              <w:rPr>
                <w:rFonts w:hint="eastAsia"/>
                <w:szCs w:val="21"/>
              </w:rPr>
              <w:br/>
            </w:r>
            <w:r w:rsidR="000527D1" w:rsidRPr="00A53DB6">
              <w:rPr>
                <w:rFonts w:hint="eastAsia"/>
                <w:szCs w:val="21"/>
              </w:rPr>
              <w:t>（</w:t>
            </w:r>
            <w:r w:rsidR="000527D1" w:rsidRPr="00A53DB6">
              <w:rPr>
                <w:rFonts w:hint="eastAsia"/>
                <w:szCs w:val="21"/>
              </w:rPr>
              <w:t>3</w:t>
            </w:r>
            <w:r w:rsidR="000527D1" w:rsidRPr="00A53DB6">
              <w:rPr>
                <w:rFonts w:hint="eastAsia"/>
                <w:szCs w:val="21"/>
              </w:rPr>
              <w:t>）</w:t>
            </w:r>
            <w:r w:rsidR="00FF39CA" w:rsidRPr="00A53DB6">
              <w:rPr>
                <w:rFonts w:hint="eastAsia"/>
                <w:szCs w:val="21"/>
              </w:rPr>
              <w:t>默认按照考评对象考评时间进行升序排列，可按总成绩进行排序。</w:t>
            </w:r>
            <w:r w:rsidR="00FF39CA" w:rsidRPr="00A53DB6">
              <w:rPr>
                <w:rFonts w:hint="eastAsia"/>
                <w:szCs w:val="21"/>
              </w:rPr>
              <w:br/>
            </w:r>
            <w:r w:rsidR="000527D1" w:rsidRPr="00A53DB6">
              <w:rPr>
                <w:rFonts w:hint="eastAsia"/>
                <w:szCs w:val="21"/>
              </w:rPr>
              <w:t>（</w:t>
            </w:r>
            <w:r w:rsidR="000527D1" w:rsidRPr="00A53DB6">
              <w:rPr>
                <w:rFonts w:hint="eastAsia"/>
                <w:szCs w:val="21"/>
              </w:rPr>
              <w:t>4</w:t>
            </w:r>
            <w:r w:rsidR="000527D1" w:rsidRPr="00A53DB6">
              <w:rPr>
                <w:rFonts w:hint="eastAsia"/>
                <w:szCs w:val="21"/>
              </w:rPr>
              <w:t>）</w:t>
            </w:r>
            <w:r w:rsidR="00FF39CA" w:rsidRPr="00A53DB6">
              <w:rPr>
                <w:rFonts w:hint="eastAsia"/>
                <w:szCs w:val="21"/>
              </w:rPr>
              <w:t>支持将查询结果以</w:t>
            </w:r>
            <w:r w:rsidR="00FF39CA" w:rsidRPr="00A53DB6">
              <w:rPr>
                <w:rFonts w:hint="eastAsia"/>
                <w:szCs w:val="21"/>
              </w:rPr>
              <w:t>excel</w:t>
            </w:r>
            <w:r w:rsidR="00FF39CA" w:rsidRPr="00A53DB6">
              <w:rPr>
                <w:rFonts w:hint="eastAsia"/>
                <w:szCs w:val="21"/>
              </w:rPr>
              <w:t>格式导出到本地；</w:t>
            </w:r>
            <w:r w:rsidR="00FF39CA" w:rsidRPr="00A53DB6">
              <w:rPr>
                <w:rFonts w:hint="eastAsia"/>
                <w:szCs w:val="21"/>
              </w:rPr>
              <w:br/>
            </w:r>
            <w:r w:rsidR="001E28A6" w:rsidRPr="00A53DB6">
              <w:rPr>
                <w:szCs w:val="21"/>
              </w:rPr>
              <w:t>5</w:t>
            </w:r>
            <w:r w:rsidR="000527D1" w:rsidRPr="00A53DB6">
              <w:rPr>
                <w:szCs w:val="21"/>
              </w:rPr>
              <w:t>.</w:t>
            </w:r>
            <w:r w:rsidR="00FF39CA" w:rsidRPr="00A53DB6">
              <w:rPr>
                <w:rFonts w:hint="eastAsia"/>
                <w:szCs w:val="21"/>
              </w:rPr>
              <w:t>组站汇总</w:t>
            </w:r>
            <w:r w:rsidR="00FF39CA" w:rsidRPr="00A53DB6">
              <w:rPr>
                <w:rFonts w:hint="eastAsia"/>
                <w:szCs w:val="21"/>
              </w:rPr>
              <w:br/>
            </w:r>
            <w:r w:rsidR="001814DA" w:rsidRPr="00A53DB6">
              <w:rPr>
                <w:rFonts w:ascii="宋体" w:hAnsi="宋体" w:cs="宋体" w:hint="eastAsia"/>
                <w:b/>
                <w:kern w:val="0"/>
                <w:szCs w:val="21"/>
              </w:rPr>
              <w:t>▲</w:t>
            </w:r>
            <w:r w:rsidR="000527D1" w:rsidRPr="001814DA">
              <w:rPr>
                <w:rFonts w:hint="eastAsia"/>
                <w:b/>
                <w:bCs/>
                <w:szCs w:val="21"/>
              </w:rPr>
              <w:t>（</w:t>
            </w:r>
            <w:r w:rsidR="000527D1" w:rsidRPr="001814DA">
              <w:rPr>
                <w:rFonts w:hint="eastAsia"/>
                <w:b/>
                <w:bCs/>
                <w:szCs w:val="21"/>
              </w:rPr>
              <w:t>1</w:t>
            </w:r>
            <w:r w:rsidR="000527D1" w:rsidRPr="001814DA">
              <w:rPr>
                <w:rFonts w:hint="eastAsia"/>
                <w:b/>
                <w:bCs/>
                <w:szCs w:val="21"/>
              </w:rPr>
              <w:t>）</w:t>
            </w:r>
            <w:r w:rsidR="00FF39CA" w:rsidRPr="001814DA">
              <w:rPr>
                <w:rFonts w:hint="eastAsia"/>
                <w:b/>
                <w:bCs/>
                <w:szCs w:val="21"/>
              </w:rPr>
              <w:t>支持对多个不同任务间的数据进行组织汇总，便于以考站形式展示成绩。可将不同评分表合并为一个考站，同一考站内不同评分表分值占比可以设置不</w:t>
            </w:r>
            <w:r w:rsidR="00FF39CA" w:rsidRPr="001814DA">
              <w:rPr>
                <w:rFonts w:hint="eastAsia"/>
                <w:b/>
                <w:bCs/>
                <w:szCs w:val="21"/>
              </w:rPr>
              <w:lastRenderedPageBreak/>
              <w:t>同</w:t>
            </w:r>
            <w:r w:rsidR="001E28A6" w:rsidRPr="001814DA">
              <w:rPr>
                <w:rFonts w:hint="eastAsia"/>
                <w:b/>
                <w:bCs/>
                <w:szCs w:val="21"/>
              </w:rPr>
              <w:t>（</w:t>
            </w:r>
            <w:r w:rsidR="0075674F" w:rsidRPr="001814DA">
              <w:rPr>
                <w:rFonts w:hint="eastAsia"/>
                <w:b/>
                <w:bCs/>
                <w:szCs w:val="21"/>
              </w:rPr>
              <w:t>投标人</w:t>
            </w:r>
            <w:r w:rsidR="001E28A6" w:rsidRPr="001814DA">
              <w:rPr>
                <w:rFonts w:hint="eastAsia"/>
                <w:b/>
                <w:bCs/>
                <w:szCs w:val="21"/>
              </w:rPr>
              <w:t>于投标文件中</w:t>
            </w:r>
            <w:r w:rsidR="0091350C">
              <w:rPr>
                <w:rFonts w:hint="eastAsia"/>
                <w:b/>
                <w:bCs/>
                <w:szCs w:val="21"/>
              </w:rPr>
              <w:t>必须</w:t>
            </w:r>
            <w:r w:rsidR="001E28A6" w:rsidRPr="001814DA">
              <w:rPr>
                <w:rFonts w:hint="eastAsia"/>
                <w:b/>
                <w:bCs/>
                <w:szCs w:val="21"/>
              </w:rPr>
              <w:t>提供所投产品满足本项技术要求的证明材料，证明材料可以是软件功能截图等，并加盖</w:t>
            </w:r>
            <w:r w:rsidR="0075674F" w:rsidRPr="001814DA">
              <w:rPr>
                <w:rFonts w:hint="eastAsia"/>
                <w:b/>
                <w:bCs/>
                <w:szCs w:val="21"/>
              </w:rPr>
              <w:t>投标人</w:t>
            </w:r>
            <w:r w:rsidR="001E28A6" w:rsidRPr="001814DA">
              <w:rPr>
                <w:rFonts w:hint="eastAsia"/>
                <w:b/>
                <w:bCs/>
                <w:szCs w:val="21"/>
              </w:rPr>
              <w:t>电子签章）。</w:t>
            </w:r>
            <w:r w:rsidR="00FF39CA" w:rsidRPr="001814DA">
              <w:rPr>
                <w:rFonts w:hint="eastAsia"/>
                <w:b/>
                <w:bCs/>
                <w:szCs w:val="21"/>
              </w:rPr>
              <w:br/>
            </w:r>
            <w:r w:rsidR="000527D1" w:rsidRPr="00A53DB6">
              <w:rPr>
                <w:rFonts w:hint="eastAsia"/>
                <w:szCs w:val="21"/>
              </w:rPr>
              <w:t>（</w:t>
            </w:r>
            <w:r w:rsidR="000527D1" w:rsidRPr="00A53DB6">
              <w:rPr>
                <w:rFonts w:hint="eastAsia"/>
                <w:szCs w:val="21"/>
              </w:rPr>
              <w:t>2</w:t>
            </w:r>
            <w:r w:rsidR="000527D1" w:rsidRPr="00A53DB6">
              <w:rPr>
                <w:rFonts w:hint="eastAsia"/>
                <w:szCs w:val="21"/>
              </w:rPr>
              <w:t>）</w:t>
            </w:r>
            <w:r w:rsidR="00FF39CA" w:rsidRPr="00A53DB6">
              <w:rPr>
                <w:rFonts w:hint="eastAsia"/>
                <w:szCs w:val="21"/>
              </w:rPr>
              <w:t>数据来源支持来源计划考试、技能机考、来源考核任务、来源随时考评。</w:t>
            </w:r>
            <w:r w:rsidR="00FF39CA" w:rsidRPr="00A53DB6">
              <w:rPr>
                <w:rFonts w:hint="eastAsia"/>
                <w:szCs w:val="21"/>
              </w:rPr>
              <w:br/>
            </w:r>
            <w:r w:rsidR="000527D1" w:rsidRPr="00A53DB6">
              <w:rPr>
                <w:rFonts w:hint="eastAsia"/>
                <w:szCs w:val="21"/>
              </w:rPr>
              <w:t>（</w:t>
            </w:r>
            <w:r w:rsidR="000527D1" w:rsidRPr="00A53DB6">
              <w:rPr>
                <w:rFonts w:hint="eastAsia"/>
                <w:szCs w:val="21"/>
              </w:rPr>
              <w:t>3</w:t>
            </w:r>
            <w:r w:rsidR="000527D1" w:rsidRPr="00A53DB6">
              <w:rPr>
                <w:rFonts w:hint="eastAsia"/>
                <w:szCs w:val="21"/>
              </w:rPr>
              <w:t>）</w:t>
            </w:r>
            <w:r w:rsidR="00FF39CA" w:rsidRPr="00A53DB6">
              <w:rPr>
                <w:rFonts w:hint="eastAsia"/>
                <w:szCs w:val="21"/>
              </w:rPr>
              <w:t>汇总成绩实时显示，可进行关键词搜索，成绩导出支持总成绩导出和多考官成绩导出。</w:t>
            </w:r>
          </w:p>
        </w:tc>
      </w:tr>
      <w:tr w:rsidR="00A53DB6" w:rsidRPr="00A53DB6" w14:paraId="60389F6D" w14:textId="77777777" w:rsidTr="00C45848">
        <w:trPr>
          <w:trHeight w:val="274"/>
          <w:jc w:val="center"/>
        </w:trPr>
        <w:tc>
          <w:tcPr>
            <w:tcW w:w="330" w:type="pct"/>
            <w:tcBorders>
              <w:right w:val="single" w:sz="4" w:space="0" w:color="auto"/>
            </w:tcBorders>
            <w:vAlign w:val="center"/>
          </w:tcPr>
          <w:p w14:paraId="464572BB"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szCs w:val="21"/>
              </w:rPr>
              <w:lastRenderedPageBreak/>
              <w:t>12</w:t>
            </w:r>
          </w:p>
        </w:tc>
        <w:tc>
          <w:tcPr>
            <w:tcW w:w="949" w:type="pct"/>
            <w:tcBorders>
              <w:right w:val="single" w:sz="4" w:space="0" w:color="auto"/>
            </w:tcBorders>
            <w:vAlign w:val="center"/>
          </w:tcPr>
          <w:p w14:paraId="714F4918"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腰椎穿刺仿真标准化病人</w:t>
            </w:r>
          </w:p>
        </w:tc>
        <w:tc>
          <w:tcPr>
            <w:tcW w:w="444" w:type="pct"/>
            <w:tcBorders>
              <w:left w:val="single" w:sz="4" w:space="0" w:color="auto"/>
            </w:tcBorders>
            <w:vAlign w:val="center"/>
          </w:tcPr>
          <w:p w14:paraId="09B423C5"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4</w:t>
            </w:r>
          </w:p>
        </w:tc>
        <w:tc>
          <w:tcPr>
            <w:tcW w:w="354" w:type="pct"/>
            <w:vAlign w:val="center"/>
          </w:tcPr>
          <w:p w14:paraId="5ECCEE64"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套</w:t>
            </w:r>
          </w:p>
        </w:tc>
        <w:tc>
          <w:tcPr>
            <w:tcW w:w="350" w:type="pct"/>
            <w:gridSpan w:val="2"/>
            <w:vAlign w:val="center"/>
          </w:tcPr>
          <w:p w14:paraId="76E26A83" w14:textId="77777777" w:rsidR="00FF39CA" w:rsidRPr="00A53DB6" w:rsidRDefault="00B317A1"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asciiTheme="majorEastAsia" w:eastAsiaTheme="majorEastAsia" w:hAnsiTheme="majorEastAsia" w:cs="宋体" w:hint="eastAsia"/>
                <w:szCs w:val="21"/>
              </w:rPr>
              <w:t>工业</w:t>
            </w:r>
          </w:p>
        </w:tc>
        <w:tc>
          <w:tcPr>
            <w:tcW w:w="2573" w:type="pct"/>
            <w:vAlign w:val="center"/>
          </w:tcPr>
          <w:p w14:paraId="671D0AEA" w14:textId="3C6CB8F1" w:rsidR="00FF39CA" w:rsidRPr="00A53DB6" w:rsidRDefault="001E28A6" w:rsidP="00E71878">
            <w:pPr>
              <w:snapToGrid w:val="0"/>
              <w:spacing w:line="320" w:lineRule="exact"/>
              <w:rPr>
                <w:rFonts w:asciiTheme="majorEastAsia" w:eastAsiaTheme="majorEastAsia" w:hAnsiTheme="majorEastAsia" w:hint="eastAsia"/>
                <w:szCs w:val="21"/>
              </w:rPr>
            </w:pPr>
            <w:r w:rsidRPr="00A53DB6">
              <w:rPr>
                <w:rFonts w:hint="eastAsia"/>
                <w:szCs w:val="21"/>
              </w:rPr>
              <w:t>（一）</w:t>
            </w:r>
            <w:r w:rsidR="00FF39CA" w:rsidRPr="00A53DB6">
              <w:rPr>
                <w:rFonts w:hint="eastAsia"/>
                <w:szCs w:val="21"/>
              </w:rPr>
              <w:t>仿真标准化病人取侧卧位，背部与床面垂直，头向前胸弯曲，双膝向腹部屈曲，躯干呈弓状。</w:t>
            </w:r>
            <w:r w:rsidR="00FF39CA" w:rsidRPr="00A53DB6">
              <w:rPr>
                <w:rFonts w:hint="eastAsia"/>
                <w:szCs w:val="21"/>
              </w:rPr>
              <w:br/>
            </w:r>
            <w:r w:rsidR="00FF39CA" w:rsidRPr="00A53DB6">
              <w:rPr>
                <w:rFonts w:hint="eastAsia"/>
                <w:szCs w:val="21"/>
              </w:rPr>
              <w:t>腰部可以活动，操作者需一手挽仿真病人头部，另一手挽双下肢腘窝处抱紧，使脊柱尽量后凸增宽椎间隙，才能完成穿刺。</w:t>
            </w:r>
            <w:r w:rsidR="00FF39CA" w:rsidRPr="00A53DB6">
              <w:rPr>
                <w:rFonts w:hint="eastAsia"/>
                <w:szCs w:val="21"/>
              </w:rPr>
              <w:br/>
            </w:r>
            <w:r w:rsidRPr="00A53DB6">
              <w:rPr>
                <w:rFonts w:hint="eastAsia"/>
                <w:szCs w:val="21"/>
              </w:rPr>
              <w:t>（二）</w:t>
            </w:r>
            <w:r w:rsidR="00FF39CA" w:rsidRPr="00A53DB6">
              <w:rPr>
                <w:rFonts w:hint="eastAsia"/>
                <w:szCs w:val="21"/>
              </w:rPr>
              <w:t>腰部组织结构准确、体表标志明显：有完整的</w:t>
            </w:r>
            <w:r w:rsidR="00FF39CA" w:rsidRPr="00A53DB6">
              <w:rPr>
                <w:rFonts w:hint="eastAsia"/>
                <w:szCs w:val="21"/>
              </w:rPr>
              <w:t>1</w:t>
            </w:r>
            <w:r w:rsidR="00FF39CA" w:rsidRPr="00A53DB6">
              <w:rPr>
                <w:rFonts w:hint="eastAsia"/>
                <w:szCs w:val="21"/>
              </w:rPr>
              <w:t>～</w:t>
            </w:r>
            <w:r w:rsidR="00FF39CA" w:rsidRPr="00A53DB6">
              <w:rPr>
                <w:rFonts w:hint="eastAsia"/>
                <w:szCs w:val="21"/>
              </w:rPr>
              <w:t>5</w:t>
            </w:r>
            <w:r w:rsidR="00FF39CA" w:rsidRPr="00A53DB6">
              <w:rPr>
                <w:rFonts w:hint="eastAsia"/>
                <w:szCs w:val="21"/>
              </w:rPr>
              <w:t>腰椎（椎体、椎弓板、棘突）、骶骨、骶裂孔、骶角、棘上韧带、棘间韧带、黄韧带、硬脊膜与</w:t>
            </w:r>
            <w:bookmarkStart w:id="57" w:name="OLE_LINK25"/>
            <w:bookmarkStart w:id="58" w:name="OLE_LINK26"/>
            <w:r w:rsidR="00E71878" w:rsidRPr="00A53DB6">
              <w:rPr>
                <w:rFonts w:hint="eastAsia"/>
                <w:szCs w:val="21"/>
              </w:rPr>
              <w:t>蛛</w:t>
            </w:r>
            <w:bookmarkEnd w:id="57"/>
            <w:bookmarkEnd w:id="58"/>
            <w:r w:rsidR="00FF39CA" w:rsidRPr="00A53DB6">
              <w:rPr>
                <w:rFonts w:hint="eastAsia"/>
                <w:szCs w:val="21"/>
              </w:rPr>
              <w:t>网膜，以及由上述组织形成的</w:t>
            </w:r>
            <w:r w:rsidR="00E71878" w:rsidRPr="00A53DB6">
              <w:rPr>
                <w:rFonts w:hint="eastAsia"/>
                <w:szCs w:val="21"/>
              </w:rPr>
              <w:t>蛛</w:t>
            </w:r>
            <w:r w:rsidR="00FF39CA" w:rsidRPr="00A53DB6">
              <w:rPr>
                <w:rFonts w:hint="eastAsia"/>
                <w:szCs w:val="21"/>
              </w:rPr>
              <w:t>网膜下腔、硬膜外腔、骶管；髂后上棘、髂嵴、胸椎棘突、腰椎棘突可真实触知。</w:t>
            </w:r>
            <w:r w:rsidR="00FF39CA" w:rsidRPr="00A53DB6">
              <w:rPr>
                <w:rFonts w:hint="eastAsia"/>
                <w:szCs w:val="21"/>
              </w:rPr>
              <w:br/>
            </w:r>
            <w:r w:rsidRPr="00A53DB6">
              <w:rPr>
                <w:rFonts w:hint="eastAsia"/>
                <w:szCs w:val="21"/>
              </w:rPr>
              <w:t>（三）</w:t>
            </w:r>
            <w:r w:rsidR="00FF39CA" w:rsidRPr="00A53DB6">
              <w:rPr>
                <w:rFonts w:hint="eastAsia"/>
                <w:szCs w:val="21"/>
              </w:rPr>
              <w:t>可</w:t>
            </w:r>
            <w:r w:rsidR="00C76CFF" w:rsidRPr="00A53DB6">
              <w:rPr>
                <w:rFonts w:hint="eastAsia"/>
                <w:szCs w:val="21"/>
              </w:rPr>
              <w:t>进</w:t>
            </w:r>
            <w:r w:rsidR="00FF39CA" w:rsidRPr="00A53DB6">
              <w:rPr>
                <w:rFonts w:hint="eastAsia"/>
                <w:szCs w:val="21"/>
              </w:rPr>
              <w:t>行以下各种操作：腰麻、腰椎穿刺、硬膜外阻滞、尾神经阻滞、骶神经阻滞、腰交感神经阻滞。</w:t>
            </w:r>
            <w:r w:rsidR="00FF39CA" w:rsidRPr="00A53DB6">
              <w:rPr>
                <w:rFonts w:hint="eastAsia"/>
                <w:szCs w:val="21"/>
              </w:rPr>
              <w:br/>
            </w:r>
            <w:r w:rsidRPr="00A53DB6">
              <w:rPr>
                <w:rFonts w:hint="eastAsia"/>
                <w:szCs w:val="21"/>
              </w:rPr>
              <w:t>1</w:t>
            </w:r>
            <w:r w:rsidRPr="00A53DB6">
              <w:rPr>
                <w:szCs w:val="21"/>
              </w:rPr>
              <w:t>.</w:t>
            </w:r>
            <w:r w:rsidR="00FF39CA" w:rsidRPr="00A53DB6">
              <w:rPr>
                <w:rFonts w:hint="eastAsia"/>
                <w:szCs w:val="21"/>
              </w:rPr>
              <w:t>腰椎穿刺模拟真实：当穿刺针抵达模拟黄韧带，阻力增大有韧性感。</w:t>
            </w:r>
            <w:r w:rsidR="00FF39CA" w:rsidRPr="00A53DB6">
              <w:rPr>
                <w:rFonts w:hint="eastAsia"/>
                <w:szCs w:val="21"/>
              </w:rPr>
              <w:br/>
            </w:r>
            <w:r w:rsidRPr="00A53DB6">
              <w:rPr>
                <w:rFonts w:hint="eastAsia"/>
                <w:szCs w:val="21"/>
              </w:rPr>
              <w:t>2</w:t>
            </w:r>
            <w:r w:rsidRPr="00A53DB6">
              <w:rPr>
                <w:szCs w:val="21"/>
              </w:rPr>
              <w:t>.</w:t>
            </w:r>
            <w:r w:rsidR="00FF39CA" w:rsidRPr="00A53DB6">
              <w:rPr>
                <w:rFonts w:hint="eastAsia"/>
                <w:szCs w:val="21"/>
              </w:rPr>
              <w:t>突破黄韧带有明显的落空感，即进入硬脊膜外腔，有负压呈现</w:t>
            </w:r>
            <w:r w:rsidR="00FF39CA" w:rsidRPr="00A53DB6">
              <w:rPr>
                <w:rFonts w:hint="eastAsia"/>
                <w:szCs w:val="21"/>
              </w:rPr>
              <w:t>(</w:t>
            </w:r>
            <w:r w:rsidR="00FF39CA" w:rsidRPr="00A53DB6">
              <w:rPr>
                <w:rFonts w:hint="eastAsia"/>
                <w:szCs w:val="21"/>
              </w:rPr>
              <w:t>这时推注麻醉药液即为硬脊膜外麻醉</w:t>
            </w:r>
            <w:r w:rsidR="00FF39CA" w:rsidRPr="00A53DB6">
              <w:rPr>
                <w:rFonts w:hint="eastAsia"/>
                <w:szCs w:val="21"/>
              </w:rPr>
              <w:t>)</w:t>
            </w:r>
            <w:r w:rsidR="00FF39CA" w:rsidRPr="00A53DB6">
              <w:rPr>
                <w:rFonts w:hint="eastAsia"/>
                <w:szCs w:val="21"/>
              </w:rPr>
              <w:t>。</w:t>
            </w:r>
            <w:r w:rsidR="00FF39CA" w:rsidRPr="00A53DB6">
              <w:rPr>
                <w:rFonts w:hint="eastAsia"/>
                <w:szCs w:val="21"/>
              </w:rPr>
              <w:br/>
            </w:r>
            <w:r w:rsidRPr="00A53DB6">
              <w:rPr>
                <w:rFonts w:hint="eastAsia"/>
                <w:szCs w:val="21"/>
              </w:rPr>
              <w:t>3</w:t>
            </w:r>
            <w:r w:rsidRPr="00A53DB6">
              <w:rPr>
                <w:szCs w:val="21"/>
              </w:rPr>
              <w:t>.</w:t>
            </w:r>
            <w:r w:rsidR="00FF39CA" w:rsidRPr="00A53DB6">
              <w:rPr>
                <w:rFonts w:hint="eastAsia"/>
                <w:szCs w:val="21"/>
              </w:rPr>
              <w:t>继续进针将刺破硬脊膜和</w:t>
            </w:r>
            <w:r w:rsidR="00E71878" w:rsidRPr="00A53DB6">
              <w:rPr>
                <w:rFonts w:hint="eastAsia"/>
                <w:szCs w:val="21"/>
              </w:rPr>
              <w:t>蛛</w:t>
            </w:r>
            <w:r w:rsidR="00FF39CA" w:rsidRPr="00A53DB6">
              <w:rPr>
                <w:rFonts w:hint="eastAsia"/>
                <w:szCs w:val="21"/>
              </w:rPr>
              <w:t>网膜，出现第二次落空感，即进入</w:t>
            </w:r>
            <w:r w:rsidR="00E71878" w:rsidRPr="00A53DB6">
              <w:rPr>
                <w:rFonts w:hint="eastAsia"/>
                <w:szCs w:val="21"/>
              </w:rPr>
              <w:t>蛛</w:t>
            </w:r>
            <w:r w:rsidR="00FF39CA" w:rsidRPr="00A53DB6">
              <w:rPr>
                <w:rFonts w:hint="eastAsia"/>
                <w:szCs w:val="21"/>
              </w:rPr>
              <w:t>网膜下腔，将有模拟脑脊液流出，全程模拟临床腰椎穿刺真实情节。</w:t>
            </w:r>
            <w:r w:rsidR="00FF39CA" w:rsidRPr="00A53DB6">
              <w:rPr>
                <w:rFonts w:hint="eastAsia"/>
                <w:szCs w:val="21"/>
              </w:rPr>
              <w:br/>
            </w:r>
            <w:r w:rsidR="00FF39CA" w:rsidRPr="00A53DB6">
              <w:rPr>
                <w:rFonts w:hint="eastAsia"/>
                <w:szCs w:val="21"/>
              </w:rPr>
              <w:t>注：皮肤和模拟脊髓腔均可更换。</w:t>
            </w:r>
            <w:r w:rsidR="00FF39CA" w:rsidRPr="00A53DB6">
              <w:rPr>
                <w:rFonts w:hint="eastAsia"/>
                <w:szCs w:val="21"/>
              </w:rPr>
              <w:br/>
            </w:r>
            <w:r w:rsidRPr="00A53DB6">
              <w:rPr>
                <w:rFonts w:hint="eastAsia"/>
                <w:szCs w:val="21"/>
              </w:rPr>
              <w:t>（四）</w:t>
            </w:r>
            <w:r w:rsidR="00FF39CA" w:rsidRPr="00A53DB6">
              <w:rPr>
                <w:rFonts w:hint="eastAsia"/>
                <w:szCs w:val="21"/>
              </w:rPr>
              <w:t>配套腰椎穿刺术技能培训项目基本操作标准流程教学系统，学生可通过移动终端扫描配套软件进行下载，进行实时学习，教学内容为三维动画视频形式展示，至少包括有解剖结构介绍和腰椎穿刺层次，可采用腰椎穿刺术进行诊断或治疗的疾病或情况，不适宜采用或禁止采用腰椎穿刺术进行诊断或治疗的疾病或情况，腰椎穿刺术前，展示用物，腰椎穿刺点定位，常用的穿刺点，腰椎穿刺过程，穿刺后操作、穿刺后注意事项</w:t>
            </w:r>
            <w:r w:rsidR="00201CA2" w:rsidRPr="00A53DB6">
              <w:rPr>
                <w:rFonts w:hint="eastAsia"/>
                <w:b/>
                <w:szCs w:val="21"/>
              </w:rPr>
              <w:t>（</w:t>
            </w:r>
            <w:r w:rsidR="0075674F" w:rsidRPr="00A53DB6">
              <w:rPr>
                <w:rFonts w:hint="eastAsia"/>
                <w:b/>
                <w:szCs w:val="21"/>
              </w:rPr>
              <w:t>投标人</w:t>
            </w:r>
            <w:r w:rsidR="00FF39CA" w:rsidRPr="00A53DB6">
              <w:rPr>
                <w:rFonts w:hint="eastAsia"/>
                <w:b/>
                <w:szCs w:val="21"/>
              </w:rPr>
              <w:t>于</w:t>
            </w:r>
            <w:r w:rsidR="00201CA2" w:rsidRPr="00A53DB6">
              <w:rPr>
                <w:rFonts w:hint="eastAsia"/>
                <w:b/>
                <w:szCs w:val="21"/>
              </w:rPr>
              <w:t>投标</w:t>
            </w:r>
            <w:r w:rsidR="00FF39CA" w:rsidRPr="00A53DB6">
              <w:rPr>
                <w:rFonts w:hint="eastAsia"/>
                <w:b/>
                <w:szCs w:val="21"/>
              </w:rPr>
              <w:t>文件中提供所</w:t>
            </w:r>
            <w:r w:rsidR="00201CA2" w:rsidRPr="00A53DB6">
              <w:rPr>
                <w:rFonts w:hint="eastAsia"/>
                <w:b/>
                <w:szCs w:val="21"/>
              </w:rPr>
              <w:t>投</w:t>
            </w:r>
            <w:r w:rsidR="00FF39CA" w:rsidRPr="00A53DB6">
              <w:rPr>
                <w:rFonts w:hint="eastAsia"/>
                <w:b/>
                <w:szCs w:val="21"/>
              </w:rPr>
              <w:t>产品满足本项技术要求的相关证明材料，证明材料可以是设备接口实物照片或软件功能截图等，并加盖</w:t>
            </w:r>
            <w:r w:rsidR="0075674F" w:rsidRPr="00A53DB6">
              <w:rPr>
                <w:rFonts w:hint="eastAsia"/>
                <w:b/>
                <w:szCs w:val="21"/>
              </w:rPr>
              <w:t>投标人</w:t>
            </w:r>
            <w:r w:rsidR="00201CA2" w:rsidRPr="00A53DB6">
              <w:rPr>
                <w:rFonts w:hint="eastAsia"/>
                <w:b/>
                <w:szCs w:val="21"/>
              </w:rPr>
              <w:t>电子签章</w:t>
            </w:r>
            <w:r w:rsidR="00FF39CA" w:rsidRPr="00A53DB6">
              <w:rPr>
                <w:rFonts w:hint="eastAsia"/>
                <w:szCs w:val="21"/>
              </w:rPr>
              <w:t>）</w:t>
            </w:r>
            <w:r w:rsidR="00201CA2" w:rsidRPr="00A53DB6">
              <w:rPr>
                <w:rFonts w:hint="eastAsia"/>
                <w:szCs w:val="21"/>
              </w:rPr>
              <w:t>。</w:t>
            </w:r>
            <w:r w:rsidR="00FF39CA" w:rsidRPr="00A53DB6">
              <w:rPr>
                <w:rFonts w:hint="eastAsia"/>
                <w:szCs w:val="21"/>
              </w:rPr>
              <w:br/>
            </w:r>
            <w:r w:rsidRPr="00A53DB6">
              <w:rPr>
                <w:rFonts w:hint="eastAsia"/>
                <w:szCs w:val="21"/>
              </w:rPr>
              <w:t>（五）</w:t>
            </w:r>
            <w:r w:rsidR="00FF39CA" w:rsidRPr="00A53DB6">
              <w:rPr>
                <w:rFonts w:hint="eastAsia"/>
                <w:szCs w:val="21"/>
              </w:rPr>
              <w:t>配置</w:t>
            </w:r>
            <w:r w:rsidR="00E07709" w:rsidRPr="00A53DB6">
              <w:rPr>
                <w:rFonts w:hint="eastAsia"/>
                <w:szCs w:val="21"/>
              </w:rPr>
              <w:t>清单</w:t>
            </w:r>
            <w:r w:rsidR="00FF39CA" w:rsidRPr="00A53DB6">
              <w:rPr>
                <w:rFonts w:hint="eastAsia"/>
                <w:szCs w:val="21"/>
              </w:rPr>
              <w:t>：</w:t>
            </w:r>
            <w:r w:rsidR="00FF39CA" w:rsidRPr="00A53DB6">
              <w:rPr>
                <w:rFonts w:hint="eastAsia"/>
                <w:szCs w:val="21"/>
              </w:rPr>
              <w:br/>
            </w:r>
            <w:r w:rsidR="00FF39CA" w:rsidRPr="00A53DB6">
              <w:rPr>
                <w:rFonts w:hint="eastAsia"/>
                <w:szCs w:val="21"/>
              </w:rPr>
              <w:lastRenderedPageBreak/>
              <w:t>1</w:t>
            </w:r>
            <w:r w:rsidR="00C45848" w:rsidRPr="00A53DB6">
              <w:rPr>
                <w:rFonts w:hint="eastAsia"/>
                <w:szCs w:val="21"/>
              </w:rPr>
              <w:t>．腰椎穿刺仿真标准化病人</w:t>
            </w:r>
            <w:r w:rsidR="00FF39CA" w:rsidRPr="00A53DB6">
              <w:rPr>
                <w:rFonts w:hint="eastAsia"/>
                <w:szCs w:val="21"/>
              </w:rPr>
              <w:t>1</w:t>
            </w:r>
            <w:r w:rsidR="00FF39CA" w:rsidRPr="00A53DB6">
              <w:rPr>
                <w:rFonts w:hint="eastAsia"/>
                <w:szCs w:val="21"/>
              </w:rPr>
              <w:t>个</w:t>
            </w:r>
            <w:r w:rsidR="00C45848" w:rsidRPr="00A53DB6">
              <w:rPr>
                <w:rFonts w:hint="eastAsia"/>
                <w:szCs w:val="21"/>
              </w:rPr>
              <w:t>；</w:t>
            </w:r>
            <w:r w:rsidR="00FF39CA" w:rsidRPr="00A53DB6">
              <w:rPr>
                <w:rFonts w:hint="eastAsia"/>
                <w:szCs w:val="21"/>
              </w:rPr>
              <w:br/>
              <w:t>2</w:t>
            </w:r>
            <w:r w:rsidR="00FF39CA" w:rsidRPr="00A53DB6">
              <w:rPr>
                <w:rFonts w:hint="eastAsia"/>
                <w:szCs w:val="21"/>
              </w:rPr>
              <w:t>．输液架</w:t>
            </w:r>
            <w:r w:rsidR="00C45848" w:rsidRPr="00A53DB6">
              <w:rPr>
                <w:rFonts w:hint="eastAsia"/>
                <w:szCs w:val="21"/>
              </w:rPr>
              <w:t>约</w:t>
            </w:r>
            <w:r w:rsidR="00FF39CA" w:rsidRPr="00A53DB6">
              <w:rPr>
                <w:rFonts w:hint="eastAsia"/>
                <w:szCs w:val="21"/>
              </w:rPr>
              <w:t xml:space="preserve"> 40CM1</w:t>
            </w:r>
            <w:r w:rsidR="00FF39CA" w:rsidRPr="00A53DB6">
              <w:rPr>
                <w:rFonts w:hint="eastAsia"/>
                <w:szCs w:val="21"/>
              </w:rPr>
              <w:t>个</w:t>
            </w:r>
            <w:r w:rsidR="00C45848" w:rsidRPr="00A53DB6">
              <w:rPr>
                <w:rFonts w:hint="eastAsia"/>
                <w:szCs w:val="21"/>
              </w:rPr>
              <w:t>；</w:t>
            </w:r>
            <w:r w:rsidR="00FF39CA" w:rsidRPr="00A53DB6">
              <w:rPr>
                <w:rFonts w:hint="eastAsia"/>
                <w:szCs w:val="21"/>
              </w:rPr>
              <w:br/>
              <w:t>3</w:t>
            </w:r>
            <w:r w:rsidR="00C45848" w:rsidRPr="00A53DB6">
              <w:rPr>
                <w:rFonts w:hint="eastAsia"/>
                <w:szCs w:val="21"/>
              </w:rPr>
              <w:t>．腰穿袋</w:t>
            </w:r>
            <w:r w:rsidR="00FF39CA" w:rsidRPr="00A53DB6">
              <w:rPr>
                <w:rFonts w:hint="eastAsia"/>
                <w:szCs w:val="21"/>
              </w:rPr>
              <w:t>1</w:t>
            </w:r>
            <w:r w:rsidR="00FF39CA" w:rsidRPr="00A53DB6">
              <w:rPr>
                <w:rFonts w:hint="eastAsia"/>
                <w:szCs w:val="21"/>
              </w:rPr>
              <w:t>个</w:t>
            </w:r>
            <w:r w:rsidR="00C45848" w:rsidRPr="00A53DB6">
              <w:rPr>
                <w:rFonts w:hint="eastAsia"/>
                <w:szCs w:val="21"/>
              </w:rPr>
              <w:t>；</w:t>
            </w:r>
            <w:r w:rsidR="00FF39CA" w:rsidRPr="00A53DB6">
              <w:rPr>
                <w:rFonts w:hint="eastAsia"/>
                <w:szCs w:val="21"/>
              </w:rPr>
              <w:br/>
              <w:t>4</w:t>
            </w:r>
            <w:r w:rsidR="00FF39CA" w:rsidRPr="00A53DB6">
              <w:rPr>
                <w:rFonts w:hint="eastAsia"/>
                <w:szCs w:val="21"/>
              </w:rPr>
              <w:t>．注射器</w:t>
            </w:r>
            <w:r w:rsidR="00FF39CA" w:rsidRPr="00A53DB6">
              <w:rPr>
                <w:rFonts w:hint="eastAsia"/>
                <w:szCs w:val="21"/>
              </w:rPr>
              <w:t xml:space="preserve"> 10ML1</w:t>
            </w:r>
            <w:r w:rsidR="00FF39CA" w:rsidRPr="00A53DB6">
              <w:rPr>
                <w:rFonts w:hint="eastAsia"/>
                <w:szCs w:val="21"/>
              </w:rPr>
              <w:t>个</w:t>
            </w:r>
            <w:r w:rsidR="00C45848" w:rsidRPr="00A53DB6">
              <w:rPr>
                <w:rFonts w:hint="eastAsia"/>
                <w:szCs w:val="21"/>
              </w:rPr>
              <w:t>；</w:t>
            </w:r>
            <w:r w:rsidR="00FF39CA" w:rsidRPr="00A53DB6">
              <w:rPr>
                <w:rFonts w:hint="eastAsia"/>
                <w:szCs w:val="21"/>
              </w:rPr>
              <w:br/>
              <w:t>5</w:t>
            </w:r>
            <w:r w:rsidR="00C45848" w:rsidRPr="00A53DB6">
              <w:rPr>
                <w:rFonts w:hint="eastAsia"/>
                <w:szCs w:val="21"/>
              </w:rPr>
              <w:t>．模拟碘伏</w:t>
            </w:r>
            <w:r w:rsidR="00FF39CA" w:rsidRPr="00A53DB6">
              <w:rPr>
                <w:rFonts w:hint="eastAsia"/>
                <w:szCs w:val="21"/>
              </w:rPr>
              <w:t>1</w:t>
            </w:r>
            <w:r w:rsidR="00FF39CA" w:rsidRPr="00A53DB6">
              <w:rPr>
                <w:rFonts w:hint="eastAsia"/>
                <w:szCs w:val="21"/>
              </w:rPr>
              <w:t>个</w:t>
            </w:r>
            <w:r w:rsidR="00C45848" w:rsidRPr="00A53DB6">
              <w:rPr>
                <w:rFonts w:hint="eastAsia"/>
                <w:szCs w:val="21"/>
              </w:rPr>
              <w:t>；</w:t>
            </w:r>
            <w:r w:rsidR="00FF39CA" w:rsidRPr="00A53DB6">
              <w:rPr>
                <w:rFonts w:hint="eastAsia"/>
                <w:szCs w:val="21"/>
              </w:rPr>
              <w:br/>
              <w:t>6</w:t>
            </w:r>
            <w:r w:rsidR="00C45848" w:rsidRPr="00A53DB6">
              <w:rPr>
                <w:rFonts w:hint="eastAsia"/>
                <w:szCs w:val="21"/>
              </w:rPr>
              <w:t>．模拟酒精</w:t>
            </w:r>
            <w:r w:rsidR="00FF39CA" w:rsidRPr="00A53DB6">
              <w:rPr>
                <w:rFonts w:hint="eastAsia"/>
                <w:szCs w:val="21"/>
              </w:rPr>
              <w:t>1</w:t>
            </w:r>
            <w:r w:rsidR="00FF39CA" w:rsidRPr="00A53DB6">
              <w:rPr>
                <w:rFonts w:hint="eastAsia"/>
                <w:szCs w:val="21"/>
              </w:rPr>
              <w:t>个</w:t>
            </w:r>
            <w:r w:rsidR="00C45848" w:rsidRPr="00A53DB6">
              <w:rPr>
                <w:rFonts w:hint="eastAsia"/>
                <w:szCs w:val="21"/>
              </w:rPr>
              <w:t>；</w:t>
            </w:r>
            <w:r w:rsidR="00FF39CA" w:rsidRPr="00A53DB6">
              <w:rPr>
                <w:rFonts w:hint="eastAsia"/>
                <w:szCs w:val="21"/>
              </w:rPr>
              <w:br/>
              <w:t>7</w:t>
            </w:r>
            <w:r w:rsidR="00C45848" w:rsidRPr="00A53DB6">
              <w:rPr>
                <w:rFonts w:hint="eastAsia"/>
                <w:szCs w:val="21"/>
              </w:rPr>
              <w:t>．使用说明书</w:t>
            </w:r>
            <w:r w:rsidR="00FF39CA" w:rsidRPr="00A53DB6">
              <w:rPr>
                <w:rFonts w:hint="eastAsia"/>
                <w:szCs w:val="21"/>
              </w:rPr>
              <w:t>1</w:t>
            </w:r>
            <w:r w:rsidR="00C45848" w:rsidRPr="00A53DB6">
              <w:rPr>
                <w:rFonts w:hint="eastAsia"/>
                <w:szCs w:val="21"/>
              </w:rPr>
              <w:t>份；</w:t>
            </w:r>
            <w:r w:rsidR="00FF39CA" w:rsidRPr="00A53DB6">
              <w:rPr>
                <w:rFonts w:hint="eastAsia"/>
                <w:szCs w:val="21"/>
              </w:rPr>
              <w:br/>
              <w:t>8</w:t>
            </w:r>
            <w:r w:rsidR="00FF39CA" w:rsidRPr="00A53DB6">
              <w:rPr>
                <w:rFonts w:hint="eastAsia"/>
                <w:szCs w:val="21"/>
              </w:rPr>
              <w:t>．合格证</w:t>
            </w:r>
            <w:r w:rsidR="00FF39CA" w:rsidRPr="00A53DB6">
              <w:rPr>
                <w:rFonts w:hint="eastAsia"/>
                <w:szCs w:val="21"/>
              </w:rPr>
              <w:t>1</w:t>
            </w:r>
            <w:r w:rsidR="00E07709" w:rsidRPr="00A53DB6">
              <w:rPr>
                <w:rFonts w:hint="eastAsia"/>
                <w:szCs w:val="21"/>
              </w:rPr>
              <w:t>张</w:t>
            </w:r>
            <w:r w:rsidR="00C45848" w:rsidRPr="00A53DB6">
              <w:rPr>
                <w:rFonts w:hint="eastAsia"/>
                <w:szCs w:val="21"/>
              </w:rPr>
              <w:t>。</w:t>
            </w:r>
          </w:p>
        </w:tc>
      </w:tr>
      <w:tr w:rsidR="00A53DB6" w:rsidRPr="00A53DB6" w14:paraId="1D5B0E82" w14:textId="77777777" w:rsidTr="00E51B3A">
        <w:trPr>
          <w:trHeight w:val="699"/>
          <w:jc w:val="center"/>
        </w:trPr>
        <w:tc>
          <w:tcPr>
            <w:tcW w:w="330" w:type="pct"/>
            <w:tcBorders>
              <w:right w:val="single" w:sz="4" w:space="0" w:color="auto"/>
            </w:tcBorders>
            <w:vAlign w:val="center"/>
          </w:tcPr>
          <w:p w14:paraId="7749126E"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szCs w:val="21"/>
              </w:rPr>
              <w:lastRenderedPageBreak/>
              <w:t>13</w:t>
            </w:r>
          </w:p>
        </w:tc>
        <w:tc>
          <w:tcPr>
            <w:tcW w:w="949" w:type="pct"/>
            <w:tcBorders>
              <w:right w:val="single" w:sz="4" w:space="0" w:color="auto"/>
            </w:tcBorders>
            <w:vAlign w:val="center"/>
          </w:tcPr>
          <w:p w14:paraId="4954ED23"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背部胸腔穿刺电子标准化病人</w:t>
            </w:r>
          </w:p>
        </w:tc>
        <w:tc>
          <w:tcPr>
            <w:tcW w:w="444" w:type="pct"/>
            <w:tcBorders>
              <w:left w:val="single" w:sz="4" w:space="0" w:color="auto"/>
            </w:tcBorders>
            <w:vAlign w:val="center"/>
          </w:tcPr>
          <w:p w14:paraId="5A1A3633"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4</w:t>
            </w:r>
          </w:p>
        </w:tc>
        <w:tc>
          <w:tcPr>
            <w:tcW w:w="354" w:type="pct"/>
            <w:vAlign w:val="center"/>
          </w:tcPr>
          <w:p w14:paraId="3A9E1E3D"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套</w:t>
            </w:r>
          </w:p>
        </w:tc>
        <w:tc>
          <w:tcPr>
            <w:tcW w:w="350" w:type="pct"/>
            <w:gridSpan w:val="2"/>
            <w:vAlign w:val="center"/>
          </w:tcPr>
          <w:p w14:paraId="5EFAF096" w14:textId="77777777" w:rsidR="00FF39CA" w:rsidRPr="00A53DB6" w:rsidRDefault="00B317A1"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asciiTheme="majorEastAsia" w:eastAsiaTheme="majorEastAsia" w:hAnsiTheme="majorEastAsia" w:cs="宋体" w:hint="eastAsia"/>
                <w:szCs w:val="21"/>
              </w:rPr>
              <w:t>工业</w:t>
            </w:r>
          </w:p>
        </w:tc>
        <w:tc>
          <w:tcPr>
            <w:tcW w:w="2573" w:type="pct"/>
            <w:vAlign w:val="center"/>
          </w:tcPr>
          <w:p w14:paraId="5BEC8FF2" w14:textId="7F0562F4" w:rsidR="00FF39CA" w:rsidRPr="00A53DB6" w:rsidRDefault="00C45848" w:rsidP="001F243A">
            <w:pPr>
              <w:snapToGrid w:val="0"/>
              <w:spacing w:line="320" w:lineRule="exact"/>
              <w:rPr>
                <w:rFonts w:asciiTheme="majorEastAsia" w:eastAsiaTheme="majorEastAsia" w:hAnsiTheme="majorEastAsia" w:hint="eastAsia"/>
                <w:szCs w:val="21"/>
              </w:rPr>
            </w:pPr>
            <w:r w:rsidRPr="00A53DB6">
              <w:rPr>
                <w:rFonts w:hint="eastAsia"/>
                <w:szCs w:val="21"/>
              </w:rPr>
              <w:t>1.</w:t>
            </w:r>
            <w:r w:rsidR="00FF39CA" w:rsidRPr="00A53DB6">
              <w:rPr>
                <w:rFonts w:hint="eastAsia"/>
                <w:szCs w:val="21"/>
              </w:rPr>
              <w:t>仿真标准化病人反向坐于靠背椅上，双臂平置，形象逼真。</w:t>
            </w:r>
            <w:r w:rsidRPr="00A53DB6">
              <w:rPr>
                <w:rFonts w:hint="eastAsia"/>
                <w:szCs w:val="21"/>
              </w:rPr>
              <w:br/>
              <w:t>2.</w:t>
            </w:r>
            <w:r w:rsidR="00FF39CA" w:rsidRPr="00A53DB6">
              <w:rPr>
                <w:rFonts w:hint="eastAsia"/>
                <w:szCs w:val="21"/>
              </w:rPr>
              <w:t>体表标志明显，解剖位置准确，肩胛骨、肋骨、肋间隙、脊柱棘突容易触摸。叩诊双侧背部实音区，确定穿刺部位。</w:t>
            </w:r>
            <w:r w:rsidRPr="00A53DB6">
              <w:rPr>
                <w:rFonts w:hint="eastAsia"/>
                <w:szCs w:val="21"/>
              </w:rPr>
              <w:br/>
              <w:t>3.</w:t>
            </w:r>
            <w:r w:rsidR="00FF39CA" w:rsidRPr="00A53DB6">
              <w:rPr>
                <w:rFonts w:hint="eastAsia"/>
                <w:szCs w:val="21"/>
              </w:rPr>
              <w:t>穿刺部位：双侧肩胛下角线、腋中线、腋后线，均可实施胸腔穿刺，充分发挥仿真病人的使用价值。</w:t>
            </w:r>
            <w:r w:rsidRPr="00A53DB6">
              <w:rPr>
                <w:rFonts w:hint="eastAsia"/>
                <w:szCs w:val="21"/>
              </w:rPr>
              <w:br/>
              <w:t>4.</w:t>
            </w:r>
            <w:r w:rsidR="00FF39CA" w:rsidRPr="00A53DB6">
              <w:rPr>
                <w:rFonts w:hint="eastAsia"/>
                <w:szCs w:val="21"/>
              </w:rPr>
              <w:t>高弹性材质，</w:t>
            </w:r>
            <w:r w:rsidRPr="00A53DB6">
              <w:rPr>
                <w:rFonts w:hint="eastAsia"/>
                <w:szCs w:val="21"/>
              </w:rPr>
              <w:t>具有</w:t>
            </w:r>
            <w:r w:rsidR="00FF39CA" w:rsidRPr="00A53DB6">
              <w:rPr>
                <w:rFonts w:hint="eastAsia"/>
                <w:szCs w:val="21"/>
              </w:rPr>
              <w:t>强回缩能力。</w:t>
            </w:r>
            <w:r w:rsidR="00FF39CA" w:rsidRPr="00A53DB6">
              <w:rPr>
                <w:rFonts w:hint="eastAsia"/>
                <w:szCs w:val="21"/>
              </w:rPr>
              <w:br/>
              <w:t xml:space="preserve">5. </w:t>
            </w:r>
            <w:r w:rsidR="00FF39CA" w:rsidRPr="00A53DB6">
              <w:rPr>
                <w:rFonts w:hint="eastAsia"/>
                <w:szCs w:val="21"/>
              </w:rPr>
              <w:t>电子监测：穿刺针要求沿下位肋骨的上缘垂直刺入，穿刺错误有语言提示。</w:t>
            </w:r>
            <w:r w:rsidR="00FF39CA" w:rsidRPr="00A53DB6">
              <w:rPr>
                <w:rFonts w:hint="eastAsia"/>
                <w:szCs w:val="21"/>
              </w:rPr>
              <w:br/>
            </w:r>
            <w:r w:rsidR="00FF39CA" w:rsidRPr="00A53DB6">
              <w:rPr>
                <w:rFonts w:hint="eastAsia"/>
                <w:szCs w:val="21"/>
              </w:rPr>
              <w:t>注：皮肤和各种穿刺囊腔均可更换。</w:t>
            </w:r>
            <w:r w:rsidR="00FF39CA" w:rsidRPr="00A53DB6">
              <w:rPr>
                <w:rFonts w:hint="eastAsia"/>
                <w:szCs w:val="21"/>
              </w:rPr>
              <w:br/>
              <w:t>6.</w:t>
            </w:r>
            <w:r w:rsidR="00FF39CA" w:rsidRPr="00A53DB6">
              <w:rPr>
                <w:rFonts w:hint="eastAsia"/>
                <w:szCs w:val="21"/>
              </w:rPr>
              <w:t>配套胸腔穿刺术技能培训项目基本操作标准流程教学系统，学生可通过移动终端扫描配套软件进行下载，进行实时学习，教学内容为三维动画视频形式展示，至少包括：解剖结构介绍和胸腔穿刺层次，可采用胸腔穿刺术进行诊断或治疗的疾病或情况，不适宜采用或禁止采用胸腔穿刺术进行诊断或治疗的疾病或情况，术前准备，展示用物，穿刺点定位展示，胸腔穿刺术常用的穿刺点，胸腔穿刺过程，穿刺后操作，穿刺后注意事项等</w:t>
            </w:r>
            <w:r w:rsidRPr="00A53DB6">
              <w:rPr>
                <w:rFonts w:hint="eastAsia"/>
                <w:b/>
                <w:szCs w:val="21"/>
              </w:rPr>
              <w:t>（</w:t>
            </w:r>
            <w:r w:rsidR="0075674F" w:rsidRPr="00A53DB6">
              <w:rPr>
                <w:rFonts w:hint="eastAsia"/>
                <w:b/>
                <w:szCs w:val="21"/>
              </w:rPr>
              <w:t>投标人</w:t>
            </w:r>
            <w:r w:rsidRPr="00A53DB6">
              <w:rPr>
                <w:rFonts w:hint="eastAsia"/>
                <w:b/>
                <w:szCs w:val="21"/>
              </w:rPr>
              <w:t>于投标文件中必须提供所投产品满足本项技术要求的相关证明材料，证明材料可以是设备接口实物照片或软件功能截图等，并加盖</w:t>
            </w:r>
            <w:r w:rsidR="0075674F" w:rsidRPr="00A53DB6">
              <w:rPr>
                <w:rFonts w:hint="eastAsia"/>
                <w:b/>
                <w:szCs w:val="21"/>
              </w:rPr>
              <w:t>投标人</w:t>
            </w:r>
            <w:r w:rsidRPr="00A53DB6">
              <w:rPr>
                <w:rFonts w:hint="eastAsia"/>
                <w:b/>
                <w:szCs w:val="21"/>
              </w:rPr>
              <w:t>电子签章</w:t>
            </w:r>
            <w:r w:rsidRPr="00A53DB6">
              <w:rPr>
                <w:rFonts w:hint="eastAsia"/>
                <w:szCs w:val="21"/>
              </w:rPr>
              <w:t>）。</w:t>
            </w:r>
            <w:r w:rsidR="00FF39CA" w:rsidRPr="00A53DB6">
              <w:rPr>
                <w:rFonts w:hint="eastAsia"/>
                <w:szCs w:val="21"/>
              </w:rPr>
              <w:br/>
            </w:r>
            <w:r w:rsidRPr="00A53DB6">
              <w:rPr>
                <w:rFonts w:hint="eastAsia"/>
                <w:szCs w:val="21"/>
              </w:rPr>
              <w:t>7.</w:t>
            </w:r>
            <w:r w:rsidR="00FF39CA" w:rsidRPr="00A53DB6">
              <w:rPr>
                <w:rFonts w:hint="eastAsia"/>
                <w:szCs w:val="21"/>
              </w:rPr>
              <w:t>配置</w:t>
            </w:r>
            <w:r w:rsidR="00E07709" w:rsidRPr="00A53DB6">
              <w:rPr>
                <w:rFonts w:hint="eastAsia"/>
                <w:szCs w:val="21"/>
              </w:rPr>
              <w:t>清单</w:t>
            </w:r>
            <w:r w:rsidR="00FF39CA"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1</w:t>
            </w:r>
            <w:r w:rsidRPr="00A53DB6">
              <w:rPr>
                <w:rFonts w:hint="eastAsia"/>
                <w:szCs w:val="21"/>
              </w:rPr>
              <w:t>）</w:t>
            </w:r>
            <w:r w:rsidR="00FF39CA" w:rsidRPr="00A53DB6">
              <w:rPr>
                <w:rFonts w:hint="eastAsia"/>
                <w:szCs w:val="21"/>
              </w:rPr>
              <w:t>背部胸腔穿刺电子标准化病人</w:t>
            </w:r>
            <w:r w:rsidR="00FF39CA" w:rsidRPr="00A53DB6">
              <w:rPr>
                <w:rFonts w:hint="eastAsia"/>
                <w:szCs w:val="21"/>
              </w:rPr>
              <w:t>1</w:t>
            </w:r>
            <w:r w:rsidR="00FF39CA" w:rsidRPr="00A53DB6">
              <w:rPr>
                <w:rFonts w:hint="eastAsia"/>
                <w:szCs w:val="21"/>
              </w:rPr>
              <w:t>个</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2</w:t>
            </w:r>
            <w:r w:rsidRPr="00A53DB6">
              <w:rPr>
                <w:rFonts w:hint="eastAsia"/>
                <w:szCs w:val="21"/>
              </w:rPr>
              <w:t>）</w:t>
            </w:r>
            <w:r w:rsidR="00FF39CA" w:rsidRPr="00A53DB6">
              <w:rPr>
                <w:rFonts w:hint="eastAsia"/>
                <w:szCs w:val="21"/>
              </w:rPr>
              <w:t>正芯电源</w:t>
            </w:r>
            <w:r w:rsidR="00FF39CA" w:rsidRPr="00A53DB6">
              <w:rPr>
                <w:rFonts w:hint="eastAsia"/>
                <w:szCs w:val="21"/>
              </w:rPr>
              <w:t xml:space="preserve"> 12V-1.5A  1</w:t>
            </w:r>
            <w:r w:rsidR="00FF39CA" w:rsidRPr="00A53DB6">
              <w:rPr>
                <w:rFonts w:hint="eastAsia"/>
                <w:szCs w:val="21"/>
              </w:rPr>
              <w:t>个</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3</w:t>
            </w:r>
            <w:r w:rsidRPr="00A53DB6">
              <w:rPr>
                <w:rFonts w:hint="eastAsia"/>
                <w:szCs w:val="21"/>
              </w:rPr>
              <w:t>）</w:t>
            </w:r>
            <w:r w:rsidR="00FF39CA" w:rsidRPr="00A53DB6">
              <w:rPr>
                <w:rFonts w:hint="eastAsia"/>
                <w:szCs w:val="21"/>
              </w:rPr>
              <w:t>不锈钢</w:t>
            </w:r>
            <w:r w:rsidR="001F243A" w:rsidRPr="00A53DB6">
              <w:rPr>
                <w:rFonts w:hint="eastAsia"/>
                <w:szCs w:val="21"/>
              </w:rPr>
              <w:t>座</w:t>
            </w:r>
            <w:r w:rsidR="00FF39CA" w:rsidRPr="00A53DB6">
              <w:rPr>
                <w:rFonts w:hint="eastAsia"/>
                <w:szCs w:val="21"/>
              </w:rPr>
              <w:t>椅架</w:t>
            </w:r>
            <w:r w:rsidR="00FF39CA" w:rsidRPr="00A53DB6">
              <w:rPr>
                <w:rFonts w:hint="eastAsia"/>
                <w:szCs w:val="21"/>
              </w:rPr>
              <w:t>1</w:t>
            </w:r>
            <w:r w:rsidR="00FF39CA" w:rsidRPr="00A53DB6">
              <w:rPr>
                <w:rFonts w:hint="eastAsia"/>
                <w:szCs w:val="21"/>
              </w:rPr>
              <w:t>个</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4</w:t>
            </w:r>
            <w:r w:rsidRPr="00A53DB6">
              <w:rPr>
                <w:rFonts w:hint="eastAsia"/>
                <w:szCs w:val="21"/>
              </w:rPr>
              <w:t>）</w:t>
            </w:r>
            <w:r w:rsidR="00FF39CA" w:rsidRPr="00A53DB6">
              <w:rPr>
                <w:rFonts w:hint="eastAsia"/>
                <w:szCs w:val="21"/>
              </w:rPr>
              <w:t>红血粉</w:t>
            </w:r>
            <w:r w:rsidR="00FF39CA" w:rsidRPr="00A53DB6">
              <w:rPr>
                <w:rFonts w:hint="eastAsia"/>
                <w:szCs w:val="21"/>
              </w:rPr>
              <w:t>1</w:t>
            </w:r>
            <w:r w:rsidR="00BD6EE8" w:rsidRPr="00A53DB6">
              <w:rPr>
                <w:rFonts w:hint="eastAsia"/>
                <w:szCs w:val="21"/>
              </w:rPr>
              <w:t>套</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5</w:t>
            </w:r>
            <w:r w:rsidRPr="00A53DB6">
              <w:rPr>
                <w:rFonts w:hint="eastAsia"/>
                <w:szCs w:val="21"/>
              </w:rPr>
              <w:t>）</w:t>
            </w:r>
            <w:r w:rsidR="00FF39CA" w:rsidRPr="00A53DB6">
              <w:rPr>
                <w:rFonts w:hint="eastAsia"/>
                <w:szCs w:val="21"/>
              </w:rPr>
              <w:t>黄血粉</w:t>
            </w:r>
            <w:r w:rsidR="00FF39CA" w:rsidRPr="00A53DB6">
              <w:rPr>
                <w:rFonts w:hint="eastAsia"/>
                <w:szCs w:val="21"/>
              </w:rPr>
              <w:t>1</w:t>
            </w:r>
            <w:r w:rsidR="00BD6EE8" w:rsidRPr="00A53DB6">
              <w:rPr>
                <w:rFonts w:hint="eastAsia"/>
                <w:szCs w:val="21"/>
              </w:rPr>
              <w:t>套</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6</w:t>
            </w:r>
            <w:r w:rsidRPr="00A53DB6">
              <w:rPr>
                <w:rFonts w:hint="eastAsia"/>
                <w:szCs w:val="21"/>
              </w:rPr>
              <w:t>）</w:t>
            </w:r>
            <w:r w:rsidR="00FF39CA" w:rsidRPr="00A53DB6">
              <w:rPr>
                <w:rFonts w:hint="eastAsia"/>
                <w:szCs w:val="21"/>
              </w:rPr>
              <w:t>注射器</w:t>
            </w:r>
            <w:r w:rsidR="00FF39CA" w:rsidRPr="00A53DB6">
              <w:rPr>
                <w:rFonts w:hint="eastAsia"/>
                <w:szCs w:val="21"/>
              </w:rPr>
              <w:t>10ML1</w:t>
            </w:r>
            <w:r w:rsidR="00FF39CA" w:rsidRPr="00A53DB6">
              <w:rPr>
                <w:rFonts w:hint="eastAsia"/>
                <w:szCs w:val="21"/>
              </w:rPr>
              <w:t>个</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7</w:t>
            </w:r>
            <w:r w:rsidRPr="00A53DB6">
              <w:rPr>
                <w:rFonts w:hint="eastAsia"/>
                <w:szCs w:val="21"/>
              </w:rPr>
              <w:t>）</w:t>
            </w:r>
            <w:r w:rsidR="00FF39CA" w:rsidRPr="00A53DB6">
              <w:rPr>
                <w:rFonts w:hint="eastAsia"/>
                <w:szCs w:val="21"/>
              </w:rPr>
              <w:t>模拟碘伏</w:t>
            </w:r>
            <w:r w:rsidR="00FF39CA" w:rsidRPr="00A53DB6">
              <w:rPr>
                <w:rFonts w:hint="eastAsia"/>
                <w:szCs w:val="21"/>
              </w:rPr>
              <w:t>1</w:t>
            </w:r>
            <w:r w:rsidR="00FF39CA" w:rsidRPr="00A53DB6">
              <w:rPr>
                <w:rFonts w:hint="eastAsia"/>
                <w:szCs w:val="21"/>
              </w:rPr>
              <w:t>个</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8</w:t>
            </w:r>
            <w:r w:rsidRPr="00A53DB6">
              <w:rPr>
                <w:rFonts w:hint="eastAsia"/>
                <w:szCs w:val="21"/>
              </w:rPr>
              <w:t>）</w:t>
            </w:r>
            <w:r w:rsidR="00FF39CA" w:rsidRPr="00A53DB6">
              <w:rPr>
                <w:rFonts w:hint="eastAsia"/>
                <w:szCs w:val="21"/>
              </w:rPr>
              <w:t>模拟酒精</w:t>
            </w:r>
            <w:r w:rsidR="00FF39CA" w:rsidRPr="00A53DB6">
              <w:rPr>
                <w:rFonts w:hint="eastAsia"/>
                <w:szCs w:val="21"/>
              </w:rPr>
              <w:t>1</w:t>
            </w:r>
            <w:r w:rsidR="00FF39CA" w:rsidRPr="00A53DB6">
              <w:rPr>
                <w:rFonts w:hint="eastAsia"/>
                <w:szCs w:val="21"/>
              </w:rPr>
              <w:t>个</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9</w:t>
            </w:r>
            <w:r w:rsidRPr="00A53DB6">
              <w:rPr>
                <w:rFonts w:hint="eastAsia"/>
                <w:szCs w:val="21"/>
              </w:rPr>
              <w:t>）</w:t>
            </w:r>
            <w:r w:rsidR="00FF39CA" w:rsidRPr="00A53DB6">
              <w:rPr>
                <w:rFonts w:hint="eastAsia"/>
                <w:szCs w:val="21"/>
              </w:rPr>
              <w:t>服装</w:t>
            </w:r>
            <w:r w:rsidR="00FF39CA" w:rsidRPr="00A53DB6">
              <w:rPr>
                <w:rFonts w:hint="eastAsia"/>
                <w:szCs w:val="21"/>
              </w:rPr>
              <w:t>1</w:t>
            </w:r>
            <w:r w:rsidRPr="00A53DB6">
              <w:rPr>
                <w:rFonts w:hint="eastAsia"/>
                <w:szCs w:val="21"/>
              </w:rPr>
              <w:t>套；</w:t>
            </w:r>
            <w:r w:rsidR="00FF39CA" w:rsidRPr="00A53DB6">
              <w:rPr>
                <w:rFonts w:hint="eastAsia"/>
                <w:szCs w:val="21"/>
              </w:rPr>
              <w:br/>
            </w:r>
            <w:r w:rsidRPr="00A53DB6">
              <w:rPr>
                <w:rFonts w:hint="eastAsia"/>
                <w:szCs w:val="21"/>
              </w:rPr>
              <w:lastRenderedPageBreak/>
              <w:t>（</w:t>
            </w:r>
            <w:r w:rsidRPr="00A53DB6">
              <w:rPr>
                <w:rFonts w:hint="eastAsia"/>
                <w:szCs w:val="21"/>
              </w:rPr>
              <w:t>10</w:t>
            </w:r>
            <w:r w:rsidRPr="00A53DB6">
              <w:rPr>
                <w:rFonts w:hint="eastAsia"/>
                <w:szCs w:val="21"/>
              </w:rPr>
              <w:t>）</w:t>
            </w:r>
            <w:r w:rsidR="00FF39CA" w:rsidRPr="00A53DB6">
              <w:rPr>
                <w:rFonts w:hint="eastAsia"/>
                <w:szCs w:val="21"/>
              </w:rPr>
              <w:t>螺丝</w:t>
            </w:r>
            <w:r w:rsidR="00FF39CA" w:rsidRPr="00A53DB6">
              <w:rPr>
                <w:rFonts w:hint="eastAsia"/>
                <w:szCs w:val="21"/>
              </w:rPr>
              <w:t>1</w:t>
            </w:r>
            <w:r w:rsidR="00FF39CA" w:rsidRPr="00A53DB6">
              <w:rPr>
                <w:rFonts w:hint="eastAsia"/>
                <w:szCs w:val="21"/>
              </w:rPr>
              <w:t>个</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11</w:t>
            </w:r>
            <w:r w:rsidRPr="00A53DB6">
              <w:rPr>
                <w:rFonts w:hint="eastAsia"/>
                <w:szCs w:val="21"/>
              </w:rPr>
              <w:t>）</w:t>
            </w:r>
            <w:r w:rsidR="00FF39CA" w:rsidRPr="00A53DB6">
              <w:rPr>
                <w:rFonts w:hint="eastAsia"/>
                <w:szCs w:val="21"/>
              </w:rPr>
              <w:t>使用说明书</w:t>
            </w:r>
            <w:r w:rsidR="00FF39CA" w:rsidRPr="00A53DB6">
              <w:rPr>
                <w:rFonts w:hint="eastAsia"/>
                <w:szCs w:val="21"/>
              </w:rPr>
              <w:t>1</w:t>
            </w:r>
            <w:r w:rsidRPr="00A53DB6">
              <w:rPr>
                <w:rFonts w:hint="eastAsia"/>
                <w:szCs w:val="21"/>
              </w:rPr>
              <w:t>份；</w:t>
            </w:r>
            <w:r w:rsidR="00FF39CA" w:rsidRPr="00A53DB6">
              <w:rPr>
                <w:rFonts w:hint="eastAsia"/>
                <w:szCs w:val="21"/>
              </w:rPr>
              <w:br/>
            </w:r>
            <w:r w:rsidRPr="00A53DB6">
              <w:rPr>
                <w:rFonts w:hint="eastAsia"/>
                <w:szCs w:val="21"/>
              </w:rPr>
              <w:t>（</w:t>
            </w:r>
            <w:r w:rsidRPr="00A53DB6">
              <w:rPr>
                <w:rFonts w:hint="eastAsia"/>
                <w:szCs w:val="21"/>
              </w:rPr>
              <w:t>12</w:t>
            </w:r>
            <w:r w:rsidRPr="00A53DB6">
              <w:rPr>
                <w:rFonts w:hint="eastAsia"/>
                <w:szCs w:val="21"/>
              </w:rPr>
              <w:t>）</w:t>
            </w:r>
            <w:r w:rsidR="00FF39CA" w:rsidRPr="00A53DB6">
              <w:rPr>
                <w:rFonts w:hint="eastAsia"/>
                <w:szCs w:val="21"/>
              </w:rPr>
              <w:t>合格证</w:t>
            </w:r>
            <w:r w:rsidR="00FF39CA" w:rsidRPr="00A53DB6">
              <w:rPr>
                <w:rFonts w:hint="eastAsia"/>
                <w:szCs w:val="21"/>
              </w:rPr>
              <w:t>1</w:t>
            </w:r>
            <w:r w:rsidR="00E07709" w:rsidRPr="00A53DB6">
              <w:rPr>
                <w:rFonts w:hint="eastAsia"/>
                <w:szCs w:val="21"/>
              </w:rPr>
              <w:t>张</w:t>
            </w:r>
            <w:r w:rsidRPr="00A53DB6">
              <w:rPr>
                <w:rFonts w:hint="eastAsia"/>
                <w:szCs w:val="21"/>
              </w:rPr>
              <w:t>。</w:t>
            </w:r>
          </w:p>
        </w:tc>
      </w:tr>
      <w:tr w:rsidR="00A53DB6" w:rsidRPr="00A53DB6" w14:paraId="60D678F3" w14:textId="77777777" w:rsidTr="00E51B3A">
        <w:trPr>
          <w:trHeight w:val="699"/>
          <w:jc w:val="center"/>
        </w:trPr>
        <w:tc>
          <w:tcPr>
            <w:tcW w:w="330" w:type="pct"/>
            <w:tcBorders>
              <w:right w:val="single" w:sz="4" w:space="0" w:color="auto"/>
            </w:tcBorders>
            <w:vAlign w:val="center"/>
          </w:tcPr>
          <w:p w14:paraId="494851AA"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szCs w:val="21"/>
              </w:rPr>
              <w:lastRenderedPageBreak/>
              <w:t>14</w:t>
            </w:r>
          </w:p>
        </w:tc>
        <w:tc>
          <w:tcPr>
            <w:tcW w:w="949" w:type="pct"/>
            <w:tcBorders>
              <w:right w:val="single" w:sz="4" w:space="0" w:color="auto"/>
            </w:tcBorders>
            <w:vAlign w:val="center"/>
          </w:tcPr>
          <w:p w14:paraId="7671C8B0"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腹部移动性浊音叩诊与腹腔穿刺仿真标准化病人</w:t>
            </w:r>
          </w:p>
        </w:tc>
        <w:tc>
          <w:tcPr>
            <w:tcW w:w="444" w:type="pct"/>
            <w:tcBorders>
              <w:left w:val="single" w:sz="4" w:space="0" w:color="auto"/>
            </w:tcBorders>
            <w:vAlign w:val="center"/>
          </w:tcPr>
          <w:p w14:paraId="062CF14A"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4</w:t>
            </w:r>
          </w:p>
        </w:tc>
        <w:tc>
          <w:tcPr>
            <w:tcW w:w="354" w:type="pct"/>
            <w:vAlign w:val="center"/>
          </w:tcPr>
          <w:p w14:paraId="05316659"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套</w:t>
            </w:r>
          </w:p>
        </w:tc>
        <w:tc>
          <w:tcPr>
            <w:tcW w:w="350" w:type="pct"/>
            <w:gridSpan w:val="2"/>
            <w:vAlign w:val="center"/>
          </w:tcPr>
          <w:p w14:paraId="53301C3A" w14:textId="77777777" w:rsidR="00FF39CA" w:rsidRPr="00A53DB6" w:rsidRDefault="00B317A1"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asciiTheme="majorEastAsia" w:eastAsiaTheme="majorEastAsia" w:hAnsiTheme="majorEastAsia" w:cs="宋体" w:hint="eastAsia"/>
                <w:szCs w:val="21"/>
              </w:rPr>
              <w:t>工业</w:t>
            </w:r>
          </w:p>
        </w:tc>
        <w:tc>
          <w:tcPr>
            <w:tcW w:w="2573" w:type="pct"/>
            <w:vAlign w:val="center"/>
          </w:tcPr>
          <w:p w14:paraId="77B7CA3D" w14:textId="6B714483" w:rsidR="00FF39CA" w:rsidRPr="00A53DB6" w:rsidRDefault="00C45848" w:rsidP="00851232">
            <w:pPr>
              <w:snapToGrid w:val="0"/>
              <w:spacing w:line="320" w:lineRule="exact"/>
              <w:rPr>
                <w:rFonts w:asciiTheme="majorEastAsia" w:eastAsiaTheme="majorEastAsia" w:hAnsiTheme="majorEastAsia" w:hint="eastAsia"/>
                <w:szCs w:val="21"/>
              </w:rPr>
            </w:pPr>
            <w:r w:rsidRPr="00A53DB6">
              <w:rPr>
                <w:rFonts w:hint="eastAsia"/>
                <w:szCs w:val="21"/>
              </w:rPr>
              <w:t>1.</w:t>
            </w:r>
            <w:r w:rsidR="00FF39CA" w:rsidRPr="00A53DB6">
              <w:rPr>
                <w:rFonts w:hint="eastAsia"/>
                <w:szCs w:val="21"/>
              </w:rPr>
              <w:t>仿真标准化病人形象逼真，质地柔软，触感真实。</w:t>
            </w:r>
            <w:r w:rsidRPr="00A53DB6">
              <w:rPr>
                <w:rFonts w:hint="eastAsia"/>
                <w:szCs w:val="21"/>
              </w:rPr>
              <w:br/>
              <w:t>2.</w:t>
            </w:r>
            <w:r w:rsidR="00FF39CA" w:rsidRPr="00A53DB6">
              <w:rPr>
                <w:rFonts w:hint="eastAsia"/>
                <w:szCs w:val="21"/>
              </w:rPr>
              <w:t>体表标志明显：肋弓下缘、尖突、腹直肌、脐、腹股沟、髂前上棘、髂嵴，均可明显触知。</w:t>
            </w:r>
            <w:r w:rsidR="00FF39CA" w:rsidRPr="00A53DB6">
              <w:rPr>
                <w:rFonts w:hint="eastAsia"/>
                <w:szCs w:val="21"/>
              </w:rPr>
              <w:br/>
            </w:r>
            <w:r w:rsidRPr="00A53DB6">
              <w:rPr>
                <w:rFonts w:hint="eastAsia"/>
                <w:szCs w:val="21"/>
              </w:rPr>
              <w:t>3.</w:t>
            </w:r>
            <w:r w:rsidR="00FF39CA" w:rsidRPr="00A53DB6">
              <w:rPr>
                <w:rFonts w:hint="eastAsia"/>
                <w:szCs w:val="21"/>
              </w:rPr>
              <w:t>仿真病人可取左、右侧卧位，行腹部移动性浊音叩诊训练。</w:t>
            </w:r>
            <w:r w:rsidRPr="00A53DB6">
              <w:rPr>
                <w:rFonts w:hint="eastAsia"/>
                <w:szCs w:val="21"/>
              </w:rPr>
              <w:br/>
              <w:t>4.</w:t>
            </w:r>
            <w:r w:rsidR="00FF39CA" w:rsidRPr="00A53DB6">
              <w:rPr>
                <w:rFonts w:hint="eastAsia"/>
                <w:szCs w:val="21"/>
              </w:rPr>
              <w:t>仿真病人可取斜坡卧位或左侧卧位，行腹腔穿刺术。</w:t>
            </w:r>
            <w:r w:rsidRPr="00A53DB6">
              <w:rPr>
                <w:rFonts w:hint="eastAsia"/>
                <w:szCs w:val="21"/>
              </w:rPr>
              <w:br/>
              <w:t>5.</w:t>
            </w:r>
            <w:r w:rsidR="00FF39CA" w:rsidRPr="00A53DB6">
              <w:rPr>
                <w:rFonts w:hint="eastAsia"/>
                <w:szCs w:val="21"/>
              </w:rPr>
              <w:t>穿刺有明显落空感，可抽出模拟腹腔积液。</w:t>
            </w:r>
            <w:r w:rsidRPr="00A53DB6">
              <w:rPr>
                <w:rFonts w:hint="eastAsia"/>
                <w:szCs w:val="21"/>
              </w:rPr>
              <w:br/>
              <w:t>6.</w:t>
            </w:r>
            <w:r w:rsidR="00FF39CA" w:rsidRPr="00A53DB6">
              <w:rPr>
                <w:rFonts w:hint="eastAsia"/>
                <w:szCs w:val="21"/>
              </w:rPr>
              <w:t>可进行髂骨骨髓穿刺术。</w:t>
            </w:r>
            <w:r w:rsidR="00FF39CA" w:rsidRPr="00A53DB6">
              <w:rPr>
                <w:rFonts w:hint="eastAsia"/>
                <w:szCs w:val="21"/>
              </w:rPr>
              <w:br/>
              <w:t>7.</w:t>
            </w:r>
            <w:r w:rsidR="00FF39CA" w:rsidRPr="00A53DB6">
              <w:rPr>
                <w:rFonts w:hint="eastAsia"/>
                <w:szCs w:val="21"/>
              </w:rPr>
              <w:t>配有教学模拟注射器，外观结构基本上和真实注射器一样。模注射药液时，注射器内容液量自动减少，但不会流出注射器，既符合真实注射器注射药液的情况，又不会流出药液。即使模型内无液体穿刺时注射器也可体现有液体抽出。</w:t>
            </w:r>
            <w:r w:rsidR="00FF39CA" w:rsidRPr="00A53DB6">
              <w:rPr>
                <w:rFonts w:hint="eastAsia"/>
                <w:szCs w:val="21"/>
              </w:rPr>
              <w:br/>
            </w:r>
            <w:r w:rsidR="00FF39CA" w:rsidRPr="00A53DB6">
              <w:rPr>
                <w:rFonts w:hint="eastAsia"/>
                <w:szCs w:val="21"/>
              </w:rPr>
              <w:t>注：皮肤和各种穿刺囊腔均可更换。</w:t>
            </w:r>
            <w:r w:rsidR="00FF39CA" w:rsidRPr="00A53DB6">
              <w:rPr>
                <w:rFonts w:hint="eastAsia"/>
                <w:szCs w:val="21"/>
              </w:rPr>
              <w:br/>
            </w:r>
            <w:r w:rsidRPr="00A53DB6">
              <w:rPr>
                <w:rFonts w:hint="eastAsia"/>
                <w:szCs w:val="21"/>
              </w:rPr>
              <w:t>8.</w:t>
            </w:r>
            <w:r w:rsidR="00FF39CA" w:rsidRPr="00A53DB6">
              <w:rPr>
                <w:rFonts w:hint="eastAsia"/>
                <w:szCs w:val="21"/>
              </w:rPr>
              <w:t>配置</w:t>
            </w:r>
            <w:r w:rsidR="00E07709" w:rsidRPr="00A53DB6">
              <w:rPr>
                <w:rFonts w:hint="eastAsia"/>
                <w:szCs w:val="21"/>
              </w:rPr>
              <w:t>清单</w:t>
            </w:r>
            <w:r w:rsidR="00FF39CA"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1</w:t>
            </w:r>
            <w:r w:rsidRPr="00A53DB6">
              <w:rPr>
                <w:rFonts w:hint="eastAsia"/>
                <w:szCs w:val="21"/>
              </w:rPr>
              <w:t>）仿真标准化病人</w:t>
            </w:r>
            <w:r w:rsidR="00FF39CA" w:rsidRPr="00A53DB6">
              <w:rPr>
                <w:rFonts w:hint="eastAsia"/>
                <w:szCs w:val="21"/>
              </w:rPr>
              <w:t>1</w:t>
            </w:r>
            <w:r w:rsidR="00FF39CA" w:rsidRPr="00A53DB6">
              <w:rPr>
                <w:rFonts w:hint="eastAsia"/>
                <w:szCs w:val="21"/>
              </w:rPr>
              <w:t>个</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2</w:t>
            </w:r>
            <w:r w:rsidRPr="00A53DB6">
              <w:rPr>
                <w:rFonts w:hint="eastAsia"/>
                <w:szCs w:val="21"/>
              </w:rPr>
              <w:t>）</w:t>
            </w:r>
            <w:r w:rsidR="00FF39CA" w:rsidRPr="00A53DB6">
              <w:rPr>
                <w:rFonts w:hint="eastAsia"/>
                <w:szCs w:val="21"/>
              </w:rPr>
              <w:t>服装</w:t>
            </w:r>
            <w:r w:rsidR="00FF39CA" w:rsidRPr="00A53DB6">
              <w:rPr>
                <w:rFonts w:hint="eastAsia"/>
                <w:szCs w:val="21"/>
              </w:rPr>
              <w:t>1</w:t>
            </w:r>
            <w:r w:rsidRPr="00A53DB6">
              <w:rPr>
                <w:rFonts w:hint="eastAsia"/>
                <w:szCs w:val="21"/>
              </w:rPr>
              <w:t>套；</w:t>
            </w:r>
            <w:r w:rsidR="00FF39CA" w:rsidRPr="00A53DB6">
              <w:rPr>
                <w:rFonts w:hint="eastAsia"/>
                <w:szCs w:val="21"/>
              </w:rPr>
              <w:br/>
            </w:r>
            <w:r w:rsidRPr="00A53DB6">
              <w:rPr>
                <w:rFonts w:hint="eastAsia"/>
                <w:szCs w:val="21"/>
              </w:rPr>
              <w:t>（</w:t>
            </w:r>
            <w:r w:rsidRPr="00A53DB6">
              <w:rPr>
                <w:rFonts w:hint="eastAsia"/>
                <w:szCs w:val="21"/>
              </w:rPr>
              <w:t>3</w:t>
            </w:r>
            <w:r w:rsidRPr="00A53DB6">
              <w:rPr>
                <w:rFonts w:hint="eastAsia"/>
                <w:szCs w:val="21"/>
              </w:rPr>
              <w:t>）</w:t>
            </w:r>
            <w:r w:rsidR="00FF39CA" w:rsidRPr="00A53DB6">
              <w:rPr>
                <w:rFonts w:hint="eastAsia"/>
                <w:szCs w:val="21"/>
              </w:rPr>
              <w:t>红血粉</w:t>
            </w:r>
            <w:r w:rsidR="00FF39CA" w:rsidRPr="00A53DB6">
              <w:rPr>
                <w:rFonts w:hint="eastAsia"/>
                <w:szCs w:val="21"/>
              </w:rPr>
              <w:t>1</w:t>
            </w:r>
            <w:r w:rsidR="00BD6EE8" w:rsidRPr="00A53DB6">
              <w:rPr>
                <w:rFonts w:hint="eastAsia"/>
                <w:szCs w:val="21"/>
              </w:rPr>
              <w:t>套</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4</w:t>
            </w:r>
            <w:r w:rsidRPr="00A53DB6">
              <w:rPr>
                <w:rFonts w:hint="eastAsia"/>
                <w:szCs w:val="21"/>
              </w:rPr>
              <w:t>）</w:t>
            </w:r>
            <w:r w:rsidR="00FF39CA" w:rsidRPr="00A53DB6">
              <w:rPr>
                <w:rFonts w:hint="eastAsia"/>
                <w:szCs w:val="21"/>
              </w:rPr>
              <w:t>注射器</w:t>
            </w:r>
            <w:r w:rsidR="00FF39CA" w:rsidRPr="00A53DB6">
              <w:rPr>
                <w:rFonts w:hint="eastAsia"/>
                <w:szCs w:val="21"/>
              </w:rPr>
              <w:t xml:space="preserve"> 10ML1</w:t>
            </w:r>
            <w:r w:rsidR="00FF39CA" w:rsidRPr="00A53DB6">
              <w:rPr>
                <w:rFonts w:hint="eastAsia"/>
                <w:szCs w:val="21"/>
              </w:rPr>
              <w:t>个</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5</w:t>
            </w:r>
            <w:r w:rsidRPr="00A53DB6">
              <w:rPr>
                <w:rFonts w:hint="eastAsia"/>
                <w:szCs w:val="21"/>
              </w:rPr>
              <w:t>）</w:t>
            </w:r>
            <w:r w:rsidR="00FF39CA" w:rsidRPr="00A53DB6">
              <w:rPr>
                <w:rFonts w:hint="eastAsia"/>
                <w:szCs w:val="21"/>
              </w:rPr>
              <w:t>模拟碘伏</w:t>
            </w:r>
            <w:r w:rsidR="00FF39CA" w:rsidRPr="00A53DB6">
              <w:rPr>
                <w:rFonts w:hint="eastAsia"/>
                <w:szCs w:val="21"/>
              </w:rPr>
              <w:t>1</w:t>
            </w:r>
            <w:r w:rsidR="00FF39CA" w:rsidRPr="00A53DB6">
              <w:rPr>
                <w:rFonts w:hint="eastAsia"/>
                <w:szCs w:val="21"/>
              </w:rPr>
              <w:t>个</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6</w:t>
            </w:r>
            <w:r w:rsidRPr="00A53DB6">
              <w:rPr>
                <w:rFonts w:hint="eastAsia"/>
                <w:szCs w:val="21"/>
              </w:rPr>
              <w:t>）</w:t>
            </w:r>
            <w:r w:rsidR="00FF39CA" w:rsidRPr="00A53DB6">
              <w:rPr>
                <w:rFonts w:hint="eastAsia"/>
                <w:szCs w:val="21"/>
              </w:rPr>
              <w:t>模拟酒精</w:t>
            </w:r>
            <w:r w:rsidR="00FF39CA" w:rsidRPr="00A53DB6">
              <w:rPr>
                <w:rFonts w:hint="eastAsia"/>
                <w:szCs w:val="21"/>
              </w:rPr>
              <w:t>1</w:t>
            </w:r>
            <w:r w:rsidR="00FF39CA" w:rsidRPr="00A53DB6">
              <w:rPr>
                <w:rFonts w:hint="eastAsia"/>
                <w:szCs w:val="21"/>
              </w:rPr>
              <w:t>个</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7</w:t>
            </w:r>
            <w:r w:rsidRPr="00A53DB6">
              <w:rPr>
                <w:rFonts w:hint="eastAsia"/>
                <w:szCs w:val="21"/>
              </w:rPr>
              <w:t>）</w:t>
            </w:r>
            <w:r w:rsidR="00FF39CA" w:rsidRPr="00A53DB6">
              <w:rPr>
                <w:rFonts w:hint="eastAsia"/>
                <w:szCs w:val="21"/>
              </w:rPr>
              <w:t>使用说明书</w:t>
            </w:r>
            <w:r w:rsidR="00FF39CA" w:rsidRPr="00A53DB6">
              <w:rPr>
                <w:rFonts w:hint="eastAsia"/>
                <w:szCs w:val="21"/>
              </w:rPr>
              <w:t>1</w:t>
            </w:r>
            <w:r w:rsidRPr="00A53DB6">
              <w:rPr>
                <w:rFonts w:hint="eastAsia"/>
                <w:szCs w:val="21"/>
              </w:rPr>
              <w:t>份；</w:t>
            </w:r>
            <w:r w:rsidR="00FF39CA" w:rsidRPr="00A53DB6">
              <w:rPr>
                <w:rFonts w:hint="eastAsia"/>
                <w:szCs w:val="21"/>
              </w:rPr>
              <w:br/>
            </w:r>
            <w:r w:rsidRPr="00A53DB6">
              <w:rPr>
                <w:rFonts w:hint="eastAsia"/>
                <w:szCs w:val="21"/>
              </w:rPr>
              <w:t>（</w:t>
            </w:r>
            <w:r w:rsidRPr="00A53DB6">
              <w:rPr>
                <w:rFonts w:hint="eastAsia"/>
                <w:szCs w:val="21"/>
              </w:rPr>
              <w:t>8</w:t>
            </w:r>
            <w:r w:rsidRPr="00A53DB6">
              <w:rPr>
                <w:rFonts w:hint="eastAsia"/>
                <w:szCs w:val="21"/>
              </w:rPr>
              <w:t>）合格证</w:t>
            </w:r>
            <w:r w:rsidR="00FF39CA" w:rsidRPr="00A53DB6">
              <w:rPr>
                <w:rFonts w:hint="eastAsia"/>
                <w:szCs w:val="21"/>
              </w:rPr>
              <w:t>1</w:t>
            </w:r>
            <w:r w:rsidR="00FF39CA" w:rsidRPr="00A53DB6">
              <w:rPr>
                <w:rFonts w:hint="eastAsia"/>
                <w:szCs w:val="21"/>
              </w:rPr>
              <w:t>个</w:t>
            </w:r>
            <w:r w:rsidRPr="00A53DB6">
              <w:rPr>
                <w:rFonts w:hint="eastAsia"/>
                <w:szCs w:val="21"/>
              </w:rPr>
              <w:t>。</w:t>
            </w:r>
          </w:p>
        </w:tc>
      </w:tr>
      <w:tr w:rsidR="00A53DB6" w:rsidRPr="00A53DB6" w14:paraId="1689FCCD" w14:textId="77777777" w:rsidTr="00E51B3A">
        <w:trPr>
          <w:trHeight w:val="699"/>
          <w:jc w:val="center"/>
        </w:trPr>
        <w:tc>
          <w:tcPr>
            <w:tcW w:w="330" w:type="pct"/>
            <w:tcBorders>
              <w:right w:val="single" w:sz="4" w:space="0" w:color="auto"/>
            </w:tcBorders>
            <w:vAlign w:val="center"/>
          </w:tcPr>
          <w:p w14:paraId="1EEAE69C"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szCs w:val="21"/>
              </w:rPr>
              <w:t>15</w:t>
            </w:r>
          </w:p>
        </w:tc>
        <w:tc>
          <w:tcPr>
            <w:tcW w:w="949" w:type="pct"/>
            <w:tcBorders>
              <w:right w:val="single" w:sz="4" w:space="0" w:color="auto"/>
            </w:tcBorders>
            <w:vAlign w:val="center"/>
          </w:tcPr>
          <w:p w14:paraId="349DAA77"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骨髓穿刺仿真标准化病人</w:t>
            </w:r>
          </w:p>
        </w:tc>
        <w:tc>
          <w:tcPr>
            <w:tcW w:w="444" w:type="pct"/>
            <w:tcBorders>
              <w:left w:val="single" w:sz="4" w:space="0" w:color="auto"/>
            </w:tcBorders>
            <w:vAlign w:val="center"/>
          </w:tcPr>
          <w:p w14:paraId="1FA16F20"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4</w:t>
            </w:r>
          </w:p>
        </w:tc>
        <w:tc>
          <w:tcPr>
            <w:tcW w:w="354" w:type="pct"/>
            <w:vAlign w:val="center"/>
          </w:tcPr>
          <w:p w14:paraId="0F30D494"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套</w:t>
            </w:r>
          </w:p>
        </w:tc>
        <w:tc>
          <w:tcPr>
            <w:tcW w:w="350" w:type="pct"/>
            <w:gridSpan w:val="2"/>
            <w:vAlign w:val="center"/>
          </w:tcPr>
          <w:p w14:paraId="5F57DCD9" w14:textId="77777777" w:rsidR="00FF39CA" w:rsidRPr="00A53DB6" w:rsidRDefault="00B317A1"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asciiTheme="majorEastAsia" w:eastAsiaTheme="majorEastAsia" w:hAnsiTheme="majorEastAsia" w:cs="宋体" w:hint="eastAsia"/>
                <w:szCs w:val="21"/>
              </w:rPr>
              <w:t>工业</w:t>
            </w:r>
          </w:p>
        </w:tc>
        <w:tc>
          <w:tcPr>
            <w:tcW w:w="2573" w:type="pct"/>
            <w:vAlign w:val="center"/>
          </w:tcPr>
          <w:p w14:paraId="48C05BAE" w14:textId="62840EBE" w:rsidR="00FF39CA" w:rsidRPr="00A53DB6" w:rsidRDefault="008D060F" w:rsidP="004C3E4C">
            <w:pPr>
              <w:snapToGrid w:val="0"/>
              <w:spacing w:line="320" w:lineRule="exact"/>
              <w:rPr>
                <w:rFonts w:asciiTheme="majorEastAsia" w:eastAsiaTheme="majorEastAsia" w:hAnsiTheme="majorEastAsia" w:hint="eastAsia"/>
                <w:szCs w:val="21"/>
              </w:rPr>
            </w:pPr>
            <w:r w:rsidRPr="00A53DB6">
              <w:rPr>
                <w:rFonts w:hint="eastAsia"/>
                <w:szCs w:val="21"/>
              </w:rPr>
              <w:t>1.</w:t>
            </w:r>
            <w:r w:rsidR="00FF39CA" w:rsidRPr="00A53DB6">
              <w:rPr>
                <w:rFonts w:hint="eastAsia"/>
                <w:szCs w:val="21"/>
              </w:rPr>
              <w:t>仿真标准化病人取平卧位，质地柔软，触感真实，外观形象逼真。</w:t>
            </w:r>
            <w:r w:rsidRPr="00A53DB6">
              <w:rPr>
                <w:rFonts w:hint="eastAsia"/>
                <w:szCs w:val="21"/>
              </w:rPr>
              <w:br/>
              <w:t>2.</w:t>
            </w:r>
            <w:r w:rsidR="00FF39CA" w:rsidRPr="00A53DB6">
              <w:rPr>
                <w:rFonts w:hint="eastAsia"/>
                <w:szCs w:val="21"/>
              </w:rPr>
              <w:t>解剖标志准确：胸骨柄上缘、髂前上棘等可明显触知，便于穿刺定位。</w:t>
            </w:r>
            <w:r w:rsidRPr="00A53DB6">
              <w:rPr>
                <w:rFonts w:hint="eastAsia"/>
                <w:szCs w:val="21"/>
              </w:rPr>
              <w:br/>
              <w:t>3.</w:t>
            </w:r>
            <w:r w:rsidR="00FF39CA" w:rsidRPr="00A53DB6">
              <w:rPr>
                <w:rFonts w:hint="eastAsia"/>
                <w:szCs w:val="21"/>
              </w:rPr>
              <w:t>可行髂前上棘穿刺术、胸骨柄穿刺术，刺透模拟骨髓腔有明显落空感，并可抽取骨髓。</w:t>
            </w:r>
            <w:r w:rsidR="00FF39CA" w:rsidRPr="00A53DB6">
              <w:rPr>
                <w:rFonts w:hint="eastAsia"/>
                <w:szCs w:val="21"/>
              </w:rPr>
              <w:br/>
            </w:r>
            <w:r w:rsidRPr="00A53DB6">
              <w:rPr>
                <w:rFonts w:hint="eastAsia"/>
                <w:szCs w:val="21"/>
              </w:rPr>
              <w:t>注：</w:t>
            </w:r>
            <w:r w:rsidR="00FF39CA" w:rsidRPr="00A53DB6">
              <w:rPr>
                <w:rFonts w:hint="eastAsia"/>
                <w:szCs w:val="21"/>
              </w:rPr>
              <w:t>模拟骨髓腔更换方便。</w:t>
            </w:r>
            <w:r w:rsidR="00FF39CA" w:rsidRPr="00A53DB6">
              <w:rPr>
                <w:rFonts w:hint="eastAsia"/>
                <w:szCs w:val="21"/>
              </w:rPr>
              <w:br/>
            </w:r>
            <w:r w:rsidRPr="00A53DB6">
              <w:rPr>
                <w:rFonts w:hint="eastAsia"/>
                <w:szCs w:val="21"/>
              </w:rPr>
              <w:t>4.</w:t>
            </w:r>
            <w:r w:rsidR="00FF39CA" w:rsidRPr="00A53DB6">
              <w:rPr>
                <w:rFonts w:hint="eastAsia"/>
                <w:szCs w:val="21"/>
              </w:rPr>
              <w:t>配置</w:t>
            </w:r>
            <w:r w:rsidR="00E07709" w:rsidRPr="00A53DB6">
              <w:rPr>
                <w:rFonts w:hint="eastAsia"/>
                <w:szCs w:val="21"/>
              </w:rPr>
              <w:t>清单</w:t>
            </w:r>
            <w:r w:rsidR="00FF39CA"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1</w:t>
            </w:r>
            <w:r w:rsidRPr="00A53DB6">
              <w:rPr>
                <w:rFonts w:hint="eastAsia"/>
                <w:szCs w:val="21"/>
              </w:rPr>
              <w:t>）</w:t>
            </w:r>
            <w:r w:rsidR="00FF39CA" w:rsidRPr="00A53DB6">
              <w:rPr>
                <w:rFonts w:hint="eastAsia"/>
                <w:szCs w:val="21"/>
              </w:rPr>
              <w:t>骨髓穿刺仿真标准化病人</w:t>
            </w:r>
            <w:r w:rsidR="00FF39CA" w:rsidRPr="00A53DB6">
              <w:rPr>
                <w:rFonts w:hint="eastAsia"/>
                <w:szCs w:val="21"/>
              </w:rPr>
              <w:t>1</w:t>
            </w:r>
            <w:r w:rsidR="00FF39CA" w:rsidRPr="00A53DB6">
              <w:rPr>
                <w:rFonts w:hint="eastAsia"/>
                <w:szCs w:val="21"/>
              </w:rPr>
              <w:t>个</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2</w:t>
            </w:r>
            <w:r w:rsidRPr="00A53DB6">
              <w:rPr>
                <w:rFonts w:hint="eastAsia"/>
                <w:szCs w:val="21"/>
              </w:rPr>
              <w:t>）</w:t>
            </w:r>
            <w:r w:rsidR="00FF39CA" w:rsidRPr="00A53DB6">
              <w:rPr>
                <w:rFonts w:hint="eastAsia"/>
                <w:szCs w:val="21"/>
              </w:rPr>
              <w:t>衣罩</w:t>
            </w:r>
            <w:r w:rsidR="00FF39CA" w:rsidRPr="00A53DB6">
              <w:rPr>
                <w:rFonts w:hint="eastAsia"/>
                <w:szCs w:val="21"/>
              </w:rPr>
              <w:t xml:space="preserve"> 1</w:t>
            </w:r>
            <w:r w:rsidR="00FF39CA" w:rsidRPr="00A53DB6">
              <w:rPr>
                <w:rFonts w:hint="eastAsia"/>
                <w:szCs w:val="21"/>
              </w:rPr>
              <w:t>个</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3</w:t>
            </w:r>
            <w:r w:rsidRPr="00A53DB6">
              <w:rPr>
                <w:rFonts w:hint="eastAsia"/>
                <w:szCs w:val="21"/>
              </w:rPr>
              <w:t>）</w:t>
            </w:r>
            <w:r w:rsidR="00FF39CA" w:rsidRPr="00A53DB6">
              <w:rPr>
                <w:rFonts w:hint="eastAsia"/>
                <w:szCs w:val="21"/>
              </w:rPr>
              <w:t>红血粉</w:t>
            </w:r>
            <w:r w:rsidR="00FF39CA" w:rsidRPr="00A53DB6">
              <w:rPr>
                <w:rFonts w:hint="eastAsia"/>
                <w:szCs w:val="21"/>
              </w:rPr>
              <w:t xml:space="preserve"> 1</w:t>
            </w:r>
            <w:r w:rsidR="00BD6EE8" w:rsidRPr="00A53DB6">
              <w:rPr>
                <w:rFonts w:hint="eastAsia"/>
                <w:szCs w:val="21"/>
              </w:rPr>
              <w:t>套</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4</w:t>
            </w:r>
            <w:r w:rsidRPr="00A53DB6">
              <w:rPr>
                <w:rFonts w:hint="eastAsia"/>
                <w:szCs w:val="21"/>
              </w:rPr>
              <w:t>）</w:t>
            </w:r>
            <w:r w:rsidR="00FF39CA" w:rsidRPr="00A53DB6">
              <w:rPr>
                <w:rFonts w:hint="eastAsia"/>
                <w:szCs w:val="21"/>
              </w:rPr>
              <w:t>注射器</w:t>
            </w:r>
            <w:r w:rsidR="00FF39CA" w:rsidRPr="00A53DB6">
              <w:rPr>
                <w:rFonts w:hint="eastAsia"/>
                <w:szCs w:val="21"/>
              </w:rPr>
              <w:t xml:space="preserve"> 10ML 1</w:t>
            </w:r>
            <w:r w:rsidR="00FF39CA" w:rsidRPr="00A53DB6">
              <w:rPr>
                <w:rFonts w:hint="eastAsia"/>
                <w:szCs w:val="21"/>
              </w:rPr>
              <w:t>个</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5</w:t>
            </w:r>
            <w:r w:rsidRPr="00A53DB6">
              <w:rPr>
                <w:rFonts w:hint="eastAsia"/>
                <w:szCs w:val="21"/>
              </w:rPr>
              <w:t>）</w:t>
            </w:r>
            <w:r w:rsidR="00FF39CA" w:rsidRPr="00A53DB6">
              <w:rPr>
                <w:rFonts w:hint="eastAsia"/>
                <w:szCs w:val="21"/>
              </w:rPr>
              <w:t>模拟碘伏</w:t>
            </w:r>
            <w:r w:rsidR="00FF39CA" w:rsidRPr="00A53DB6">
              <w:rPr>
                <w:rFonts w:hint="eastAsia"/>
                <w:szCs w:val="21"/>
              </w:rPr>
              <w:t xml:space="preserve"> 1</w:t>
            </w:r>
            <w:r w:rsidR="00FF39CA" w:rsidRPr="00A53DB6">
              <w:rPr>
                <w:rFonts w:hint="eastAsia"/>
                <w:szCs w:val="21"/>
              </w:rPr>
              <w:t>个</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6</w:t>
            </w:r>
            <w:r w:rsidRPr="00A53DB6">
              <w:rPr>
                <w:rFonts w:hint="eastAsia"/>
                <w:szCs w:val="21"/>
              </w:rPr>
              <w:t>）</w:t>
            </w:r>
            <w:r w:rsidR="00FF39CA" w:rsidRPr="00A53DB6">
              <w:rPr>
                <w:rFonts w:hint="eastAsia"/>
                <w:szCs w:val="21"/>
              </w:rPr>
              <w:t>模拟酒精</w:t>
            </w:r>
            <w:r w:rsidR="00FF39CA" w:rsidRPr="00A53DB6">
              <w:rPr>
                <w:rFonts w:hint="eastAsia"/>
                <w:szCs w:val="21"/>
              </w:rPr>
              <w:t>1</w:t>
            </w:r>
            <w:r w:rsidR="00FF39CA" w:rsidRPr="00A53DB6">
              <w:rPr>
                <w:rFonts w:hint="eastAsia"/>
                <w:szCs w:val="21"/>
              </w:rPr>
              <w:t>个</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7</w:t>
            </w:r>
            <w:r w:rsidRPr="00A53DB6">
              <w:rPr>
                <w:rFonts w:hint="eastAsia"/>
                <w:szCs w:val="21"/>
              </w:rPr>
              <w:t>）</w:t>
            </w:r>
            <w:r w:rsidR="00FF39CA" w:rsidRPr="00A53DB6">
              <w:rPr>
                <w:rFonts w:hint="eastAsia"/>
                <w:szCs w:val="21"/>
              </w:rPr>
              <w:t>胸骨模块</w:t>
            </w:r>
            <w:r w:rsidR="00FF39CA" w:rsidRPr="00A53DB6">
              <w:rPr>
                <w:rFonts w:hint="eastAsia"/>
                <w:szCs w:val="21"/>
              </w:rPr>
              <w:t xml:space="preserve"> 5</w:t>
            </w:r>
            <w:r w:rsidR="00FF39CA" w:rsidRPr="00A53DB6">
              <w:rPr>
                <w:rFonts w:hint="eastAsia"/>
                <w:szCs w:val="21"/>
              </w:rPr>
              <w:t>个</w:t>
            </w:r>
            <w:r w:rsidRPr="00A53DB6">
              <w:rPr>
                <w:rFonts w:hint="eastAsia"/>
                <w:szCs w:val="21"/>
              </w:rPr>
              <w:t>；</w:t>
            </w:r>
            <w:r w:rsidR="00FF39CA" w:rsidRPr="00A53DB6">
              <w:rPr>
                <w:rFonts w:hint="eastAsia"/>
                <w:szCs w:val="21"/>
              </w:rPr>
              <w:br/>
            </w:r>
            <w:r w:rsidRPr="00A53DB6">
              <w:rPr>
                <w:rFonts w:hint="eastAsia"/>
                <w:szCs w:val="21"/>
              </w:rPr>
              <w:lastRenderedPageBreak/>
              <w:t>（</w:t>
            </w:r>
            <w:r w:rsidRPr="00A53DB6">
              <w:rPr>
                <w:rFonts w:hint="eastAsia"/>
                <w:szCs w:val="21"/>
              </w:rPr>
              <w:t>8</w:t>
            </w:r>
            <w:r w:rsidRPr="00A53DB6">
              <w:rPr>
                <w:rFonts w:hint="eastAsia"/>
                <w:szCs w:val="21"/>
              </w:rPr>
              <w:t>）</w:t>
            </w:r>
            <w:r w:rsidR="00FF39CA" w:rsidRPr="00A53DB6">
              <w:rPr>
                <w:rFonts w:hint="eastAsia"/>
                <w:szCs w:val="21"/>
              </w:rPr>
              <w:t>髂骨模块</w:t>
            </w:r>
            <w:r w:rsidR="00FF39CA" w:rsidRPr="00A53DB6">
              <w:rPr>
                <w:rFonts w:hint="eastAsia"/>
                <w:szCs w:val="21"/>
              </w:rPr>
              <w:t xml:space="preserve"> 5</w:t>
            </w:r>
            <w:r w:rsidR="00FF39CA" w:rsidRPr="00A53DB6">
              <w:rPr>
                <w:rFonts w:hint="eastAsia"/>
                <w:szCs w:val="21"/>
              </w:rPr>
              <w:t>个</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9</w:t>
            </w:r>
            <w:r w:rsidRPr="00A53DB6">
              <w:rPr>
                <w:rFonts w:hint="eastAsia"/>
                <w:szCs w:val="21"/>
              </w:rPr>
              <w:t>）</w:t>
            </w:r>
            <w:r w:rsidR="00FF39CA" w:rsidRPr="00A53DB6">
              <w:rPr>
                <w:rFonts w:hint="eastAsia"/>
                <w:szCs w:val="21"/>
              </w:rPr>
              <w:t>使用说明书</w:t>
            </w:r>
            <w:r w:rsidR="00FF39CA" w:rsidRPr="00A53DB6">
              <w:rPr>
                <w:rFonts w:hint="eastAsia"/>
                <w:szCs w:val="21"/>
              </w:rPr>
              <w:t>1</w:t>
            </w:r>
            <w:r w:rsidRPr="00A53DB6">
              <w:rPr>
                <w:rFonts w:hint="eastAsia"/>
                <w:szCs w:val="21"/>
              </w:rPr>
              <w:t>份；</w:t>
            </w:r>
            <w:r w:rsidR="00FF39CA" w:rsidRPr="00A53DB6">
              <w:rPr>
                <w:rFonts w:hint="eastAsia"/>
                <w:szCs w:val="21"/>
              </w:rPr>
              <w:br/>
            </w:r>
            <w:r w:rsidRPr="00A53DB6">
              <w:rPr>
                <w:rFonts w:hint="eastAsia"/>
                <w:szCs w:val="21"/>
              </w:rPr>
              <w:t>（</w:t>
            </w:r>
            <w:r w:rsidRPr="00A53DB6">
              <w:rPr>
                <w:rFonts w:hint="eastAsia"/>
                <w:szCs w:val="21"/>
              </w:rPr>
              <w:t>10</w:t>
            </w:r>
            <w:r w:rsidRPr="00A53DB6">
              <w:rPr>
                <w:rFonts w:hint="eastAsia"/>
                <w:szCs w:val="21"/>
              </w:rPr>
              <w:t>）</w:t>
            </w:r>
            <w:r w:rsidR="00FF39CA" w:rsidRPr="00A53DB6">
              <w:rPr>
                <w:rFonts w:hint="eastAsia"/>
                <w:szCs w:val="21"/>
              </w:rPr>
              <w:t>合格证</w:t>
            </w:r>
            <w:r w:rsidR="00FF39CA" w:rsidRPr="00A53DB6">
              <w:rPr>
                <w:rFonts w:hint="eastAsia"/>
                <w:szCs w:val="21"/>
              </w:rPr>
              <w:t>1</w:t>
            </w:r>
            <w:r w:rsidR="00E07709" w:rsidRPr="00A53DB6">
              <w:rPr>
                <w:rFonts w:hint="eastAsia"/>
                <w:szCs w:val="21"/>
              </w:rPr>
              <w:t>张</w:t>
            </w:r>
            <w:r w:rsidRPr="00A53DB6">
              <w:rPr>
                <w:rFonts w:hint="eastAsia"/>
                <w:szCs w:val="21"/>
              </w:rPr>
              <w:t>；</w:t>
            </w:r>
          </w:p>
        </w:tc>
      </w:tr>
      <w:tr w:rsidR="00A53DB6" w:rsidRPr="00A53DB6" w14:paraId="52269EB4" w14:textId="77777777" w:rsidTr="00E51B3A">
        <w:trPr>
          <w:trHeight w:val="699"/>
          <w:jc w:val="center"/>
        </w:trPr>
        <w:tc>
          <w:tcPr>
            <w:tcW w:w="330" w:type="pct"/>
            <w:tcBorders>
              <w:right w:val="single" w:sz="4" w:space="0" w:color="auto"/>
            </w:tcBorders>
            <w:vAlign w:val="center"/>
          </w:tcPr>
          <w:p w14:paraId="46B40F1A"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szCs w:val="21"/>
              </w:rPr>
              <w:lastRenderedPageBreak/>
              <w:t>16</w:t>
            </w:r>
          </w:p>
        </w:tc>
        <w:tc>
          <w:tcPr>
            <w:tcW w:w="949" w:type="pct"/>
            <w:tcBorders>
              <w:right w:val="single" w:sz="4" w:space="0" w:color="auto"/>
            </w:tcBorders>
            <w:vAlign w:val="center"/>
          </w:tcPr>
          <w:p w14:paraId="04B42EFE"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诊断性刮宫训练模型</w:t>
            </w:r>
          </w:p>
        </w:tc>
        <w:tc>
          <w:tcPr>
            <w:tcW w:w="444" w:type="pct"/>
            <w:tcBorders>
              <w:left w:val="single" w:sz="4" w:space="0" w:color="auto"/>
            </w:tcBorders>
            <w:vAlign w:val="center"/>
          </w:tcPr>
          <w:p w14:paraId="0F7B71E3"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8</w:t>
            </w:r>
          </w:p>
        </w:tc>
        <w:tc>
          <w:tcPr>
            <w:tcW w:w="354" w:type="pct"/>
            <w:vAlign w:val="center"/>
          </w:tcPr>
          <w:p w14:paraId="0DCCBA01"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套</w:t>
            </w:r>
          </w:p>
        </w:tc>
        <w:tc>
          <w:tcPr>
            <w:tcW w:w="350" w:type="pct"/>
            <w:gridSpan w:val="2"/>
            <w:vAlign w:val="center"/>
          </w:tcPr>
          <w:p w14:paraId="0208761C" w14:textId="77777777" w:rsidR="00FF39CA" w:rsidRPr="00A53DB6" w:rsidRDefault="00B317A1"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asciiTheme="majorEastAsia" w:eastAsiaTheme="majorEastAsia" w:hAnsiTheme="majorEastAsia" w:cs="宋体" w:hint="eastAsia"/>
                <w:szCs w:val="21"/>
              </w:rPr>
              <w:t>工业</w:t>
            </w:r>
          </w:p>
        </w:tc>
        <w:tc>
          <w:tcPr>
            <w:tcW w:w="2573" w:type="pct"/>
            <w:vAlign w:val="center"/>
          </w:tcPr>
          <w:p w14:paraId="19A7B710" w14:textId="376215EA" w:rsidR="00FF39CA" w:rsidRPr="00A53DB6" w:rsidRDefault="008B55B7" w:rsidP="004C3E4C">
            <w:pPr>
              <w:snapToGrid w:val="0"/>
              <w:spacing w:line="320" w:lineRule="exact"/>
              <w:rPr>
                <w:rFonts w:asciiTheme="majorEastAsia" w:eastAsiaTheme="majorEastAsia" w:hAnsiTheme="majorEastAsia" w:hint="eastAsia"/>
                <w:szCs w:val="21"/>
              </w:rPr>
            </w:pPr>
            <w:r w:rsidRPr="00A53DB6">
              <w:rPr>
                <w:rFonts w:hint="eastAsia"/>
                <w:szCs w:val="21"/>
              </w:rPr>
              <w:t>1.</w:t>
            </w:r>
            <w:r w:rsidR="00FF39CA" w:rsidRPr="00A53DB6">
              <w:rPr>
                <w:rFonts w:hint="eastAsia"/>
                <w:szCs w:val="21"/>
              </w:rPr>
              <w:t>模型为成年女性腹部、盆部及大腿上</w:t>
            </w:r>
            <w:r w:rsidR="00FF39CA" w:rsidRPr="00A53DB6">
              <w:rPr>
                <w:rFonts w:hint="eastAsia"/>
                <w:szCs w:val="21"/>
              </w:rPr>
              <w:t xml:space="preserve"> 1/3 </w:t>
            </w:r>
            <w:r w:rsidR="00FF39CA" w:rsidRPr="00A53DB6">
              <w:rPr>
                <w:rFonts w:hint="eastAsia"/>
                <w:szCs w:val="21"/>
              </w:rPr>
              <w:t>半身模拟人，为固定的“膀胱截石位”。</w:t>
            </w:r>
            <w:r w:rsidRPr="00A53DB6">
              <w:rPr>
                <w:rFonts w:hint="eastAsia"/>
                <w:szCs w:val="21"/>
              </w:rPr>
              <w:br/>
              <w:t>2.</w:t>
            </w:r>
            <w:r w:rsidR="00FF39CA" w:rsidRPr="00A53DB6">
              <w:rPr>
                <w:rFonts w:hint="eastAsia"/>
                <w:szCs w:val="21"/>
              </w:rPr>
              <w:t>模型外观逼真、设计合理、皮肤弹性柔软仿真度高，材料环保耐用。</w:t>
            </w:r>
            <w:r w:rsidRPr="00A53DB6">
              <w:rPr>
                <w:rFonts w:hint="eastAsia"/>
                <w:szCs w:val="21"/>
              </w:rPr>
              <w:br/>
              <w:t>3.</w:t>
            </w:r>
            <w:r w:rsidR="00FF39CA" w:rsidRPr="00A53DB6">
              <w:rPr>
                <w:rFonts w:hint="eastAsia"/>
                <w:szCs w:val="21"/>
              </w:rPr>
              <w:t>模型解剖结构准确，有完整的大阴唇、小阴唇、阴蒂、阴道、宫颈、宫体等结构。</w:t>
            </w:r>
            <w:r w:rsidRPr="00A53DB6">
              <w:rPr>
                <w:rFonts w:hint="eastAsia"/>
                <w:szCs w:val="21"/>
              </w:rPr>
              <w:br/>
              <w:t>4.</w:t>
            </w:r>
            <w:r w:rsidR="00FF39CA" w:rsidRPr="00A53DB6">
              <w:rPr>
                <w:rFonts w:hint="eastAsia"/>
                <w:szCs w:val="21"/>
              </w:rPr>
              <w:t>可进行双合诊检查。</w:t>
            </w:r>
            <w:r w:rsidRPr="00A53DB6">
              <w:rPr>
                <w:rFonts w:hint="eastAsia"/>
                <w:szCs w:val="21"/>
              </w:rPr>
              <w:br/>
              <w:t>5.</w:t>
            </w:r>
            <w:r w:rsidR="00FF39CA" w:rsidRPr="00A53DB6">
              <w:rPr>
                <w:rFonts w:hint="eastAsia"/>
                <w:szCs w:val="21"/>
              </w:rPr>
              <w:t>阴道及会阴部皮肤软组织弹性好，可应用阴道窥器。</w:t>
            </w:r>
            <w:r w:rsidRPr="00A53DB6">
              <w:rPr>
                <w:rFonts w:hint="eastAsia"/>
                <w:szCs w:val="21"/>
              </w:rPr>
              <w:br/>
              <w:t>6.</w:t>
            </w:r>
            <w:r w:rsidR="00FF39CA" w:rsidRPr="00A53DB6">
              <w:rPr>
                <w:rFonts w:hint="eastAsia"/>
                <w:szCs w:val="21"/>
              </w:rPr>
              <w:t>宫颈组织材料弹性，韧性良好，可用宫颈钳钳夹宫颈前唇或后唇，不易损坏。</w:t>
            </w:r>
            <w:r w:rsidRPr="00A53DB6">
              <w:rPr>
                <w:rFonts w:hint="eastAsia"/>
                <w:szCs w:val="21"/>
              </w:rPr>
              <w:br/>
              <w:t>7.</w:t>
            </w:r>
            <w:r w:rsidR="00FF39CA" w:rsidRPr="00A53DB6">
              <w:rPr>
                <w:rFonts w:hint="eastAsia"/>
                <w:szCs w:val="21"/>
              </w:rPr>
              <w:t>可进行“一般性诊断刮宫”和“分段诊断性刮宫”两种操作训练。</w:t>
            </w:r>
            <w:r w:rsidRPr="00A53DB6">
              <w:rPr>
                <w:rFonts w:hint="eastAsia"/>
                <w:szCs w:val="21"/>
              </w:rPr>
              <w:br/>
              <w:t>8.</w:t>
            </w:r>
            <w:r w:rsidR="00FF39CA" w:rsidRPr="00A53DB6">
              <w:rPr>
                <w:rFonts w:hint="eastAsia"/>
                <w:szCs w:val="21"/>
              </w:rPr>
              <w:t>子宫内膜和宫颈管可涂抹“模拟刮出组织”，提高操作的真实感。</w:t>
            </w:r>
            <w:r w:rsidR="00FF39CA" w:rsidRPr="00A53DB6">
              <w:rPr>
                <w:rFonts w:hint="eastAsia"/>
                <w:szCs w:val="21"/>
              </w:rPr>
              <w:br/>
            </w:r>
            <w:r w:rsidRPr="00A53DB6">
              <w:rPr>
                <w:rFonts w:hint="eastAsia"/>
                <w:szCs w:val="21"/>
              </w:rPr>
              <w:t>9.</w:t>
            </w:r>
            <w:r w:rsidR="00FF39CA" w:rsidRPr="00A53DB6">
              <w:rPr>
                <w:rFonts w:hint="eastAsia"/>
                <w:szCs w:val="21"/>
              </w:rPr>
              <w:t>配置</w:t>
            </w:r>
            <w:r w:rsidR="00E07709" w:rsidRPr="00A53DB6">
              <w:rPr>
                <w:rFonts w:hint="eastAsia"/>
                <w:szCs w:val="21"/>
              </w:rPr>
              <w:t>清单</w:t>
            </w:r>
            <w:r w:rsidR="00FF39CA"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1</w:t>
            </w:r>
            <w:r w:rsidRPr="00A53DB6">
              <w:rPr>
                <w:rFonts w:hint="eastAsia"/>
                <w:szCs w:val="21"/>
              </w:rPr>
              <w:t>）</w:t>
            </w:r>
            <w:r w:rsidR="00FF39CA" w:rsidRPr="00A53DB6">
              <w:rPr>
                <w:rFonts w:hint="eastAsia"/>
                <w:szCs w:val="21"/>
              </w:rPr>
              <w:t>诊断性刮宫训练模型</w:t>
            </w:r>
            <w:r w:rsidR="00FF39CA" w:rsidRPr="00A53DB6">
              <w:rPr>
                <w:rFonts w:hint="eastAsia"/>
                <w:szCs w:val="21"/>
              </w:rPr>
              <w:t>1</w:t>
            </w:r>
            <w:r w:rsidR="00FF39CA" w:rsidRPr="00A53DB6">
              <w:rPr>
                <w:rFonts w:hint="eastAsia"/>
                <w:szCs w:val="21"/>
              </w:rPr>
              <w:t>个</w:t>
            </w:r>
            <w:r w:rsidR="007426AD"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2</w:t>
            </w:r>
            <w:r w:rsidRPr="00A53DB6">
              <w:rPr>
                <w:rFonts w:hint="eastAsia"/>
                <w:szCs w:val="21"/>
              </w:rPr>
              <w:t>）</w:t>
            </w:r>
            <w:r w:rsidR="00FF39CA" w:rsidRPr="00A53DB6">
              <w:rPr>
                <w:rFonts w:hint="eastAsia"/>
                <w:szCs w:val="21"/>
              </w:rPr>
              <w:t>橡皮泥</w:t>
            </w:r>
            <w:r w:rsidR="00FF39CA" w:rsidRPr="00A53DB6">
              <w:rPr>
                <w:rFonts w:hint="eastAsia"/>
                <w:szCs w:val="21"/>
              </w:rPr>
              <w:t>1</w:t>
            </w:r>
            <w:r w:rsidR="00FF39CA" w:rsidRPr="00A53DB6">
              <w:rPr>
                <w:rFonts w:hint="eastAsia"/>
                <w:szCs w:val="21"/>
              </w:rPr>
              <w:t>个</w:t>
            </w:r>
            <w:r w:rsidR="007426AD"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3</w:t>
            </w:r>
            <w:r w:rsidRPr="00A53DB6">
              <w:rPr>
                <w:rFonts w:hint="eastAsia"/>
                <w:szCs w:val="21"/>
              </w:rPr>
              <w:t>）</w:t>
            </w:r>
            <w:r w:rsidR="00FF39CA" w:rsidRPr="00A53DB6">
              <w:rPr>
                <w:rFonts w:hint="eastAsia"/>
                <w:szCs w:val="21"/>
              </w:rPr>
              <w:t>使用说明书</w:t>
            </w:r>
            <w:r w:rsidR="00FF39CA" w:rsidRPr="00A53DB6">
              <w:rPr>
                <w:rFonts w:hint="eastAsia"/>
                <w:szCs w:val="21"/>
              </w:rPr>
              <w:t>1</w:t>
            </w:r>
            <w:r w:rsidR="007426AD" w:rsidRPr="00A53DB6">
              <w:rPr>
                <w:rFonts w:hint="eastAsia"/>
                <w:szCs w:val="21"/>
              </w:rPr>
              <w:t>份；</w:t>
            </w:r>
            <w:r w:rsidR="00FF39CA" w:rsidRPr="00A53DB6">
              <w:rPr>
                <w:rFonts w:hint="eastAsia"/>
                <w:szCs w:val="21"/>
              </w:rPr>
              <w:br/>
            </w:r>
            <w:r w:rsidRPr="00A53DB6">
              <w:rPr>
                <w:rFonts w:hint="eastAsia"/>
                <w:szCs w:val="21"/>
              </w:rPr>
              <w:t>（</w:t>
            </w:r>
            <w:r w:rsidRPr="00A53DB6">
              <w:rPr>
                <w:rFonts w:hint="eastAsia"/>
                <w:szCs w:val="21"/>
              </w:rPr>
              <w:t>4</w:t>
            </w:r>
            <w:r w:rsidRPr="00A53DB6">
              <w:rPr>
                <w:rFonts w:hint="eastAsia"/>
                <w:szCs w:val="21"/>
              </w:rPr>
              <w:t>）</w:t>
            </w:r>
            <w:r w:rsidR="00FF39CA" w:rsidRPr="00A53DB6">
              <w:rPr>
                <w:rFonts w:hint="eastAsia"/>
                <w:szCs w:val="21"/>
              </w:rPr>
              <w:t>合格证</w:t>
            </w:r>
            <w:r w:rsidR="00FF39CA" w:rsidRPr="00A53DB6">
              <w:rPr>
                <w:rFonts w:hint="eastAsia"/>
                <w:szCs w:val="21"/>
              </w:rPr>
              <w:t>1</w:t>
            </w:r>
            <w:r w:rsidR="00E07709" w:rsidRPr="00A53DB6">
              <w:rPr>
                <w:rFonts w:hint="eastAsia"/>
                <w:szCs w:val="21"/>
              </w:rPr>
              <w:t>张</w:t>
            </w:r>
            <w:r w:rsidR="007426AD" w:rsidRPr="00A53DB6">
              <w:rPr>
                <w:rFonts w:hint="eastAsia"/>
                <w:szCs w:val="21"/>
              </w:rPr>
              <w:t>。</w:t>
            </w:r>
          </w:p>
        </w:tc>
      </w:tr>
      <w:tr w:rsidR="00A53DB6" w:rsidRPr="00A53DB6" w14:paraId="59428134" w14:textId="77777777" w:rsidTr="00E51B3A">
        <w:trPr>
          <w:trHeight w:val="699"/>
          <w:jc w:val="center"/>
        </w:trPr>
        <w:tc>
          <w:tcPr>
            <w:tcW w:w="330" w:type="pct"/>
            <w:tcBorders>
              <w:right w:val="single" w:sz="4" w:space="0" w:color="auto"/>
            </w:tcBorders>
            <w:vAlign w:val="center"/>
          </w:tcPr>
          <w:p w14:paraId="2EA35195"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szCs w:val="21"/>
              </w:rPr>
              <w:t>17</w:t>
            </w:r>
          </w:p>
        </w:tc>
        <w:tc>
          <w:tcPr>
            <w:tcW w:w="949" w:type="pct"/>
            <w:tcBorders>
              <w:right w:val="single" w:sz="4" w:space="0" w:color="auto"/>
            </w:tcBorders>
            <w:vAlign w:val="center"/>
          </w:tcPr>
          <w:p w14:paraId="4A7D9413"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后穹窿穿刺训练模型</w:t>
            </w:r>
          </w:p>
        </w:tc>
        <w:tc>
          <w:tcPr>
            <w:tcW w:w="444" w:type="pct"/>
            <w:tcBorders>
              <w:left w:val="single" w:sz="4" w:space="0" w:color="auto"/>
            </w:tcBorders>
            <w:vAlign w:val="center"/>
          </w:tcPr>
          <w:p w14:paraId="4EA679AA"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8</w:t>
            </w:r>
          </w:p>
        </w:tc>
        <w:tc>
          <w:tcPr>
            <w:tcW w:w="354" w:type="pct"/>
            <w:vAlign w:val="center"/>
          </w:tcPr>
          <w:p w14:paraId="639643A6"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套</w:t>
            </w:r>
          </w:p>
        </w:tc>
        <w:tc>
          <w:tcPr>
            <w:tcW w:w="350" w:type="pct"/>
            <w:gridSpan w:val="2"/>
            <w:vAlign w:val="center"/>
          </w:tcPr>
          <w:p w14:paraId="16AE2FCB" w14:textId="77777777" w:rsidR="00FF39CA" w:rsidRPr="00A53DB6" w:rsidRDefault="00B317A1"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asciiTheme="majorEastAsia" w:eastAsiaTheme="majorEastAsia" w:hAnsiTheme="majorEastAsia" w:cs="宋体" w:hint="eastAsia"/>
                <w:szCs w:val="21"/>
              </w:rPr>
              <w:t>工业</w:t>
            </w:r>
          </w:p>
        </w:tc>
        <w:tc>
          <w:tcPr>
            <w:tcW w:w="2573" w:type="pct"/>
            <w:vAlign w:val="center"/>
          </w:tcPr>
          <w:p w14:paraId="336C3538" w14:textId="600E1D83" w:rsidR="00FF39CA" w:rsidRPr="00A53DB6" w:rsidRDefault="007426AD" w:rsidP="004C3E4C">
            <w:pPr>
              <w:snapToGrid w:val="0"/>
              <w:spacing w:line="320" w:lineRule="exact"/>
              <w:rPr>
                <w:rFonts w:asciiTheme="majorEastAsia" w:eastAsiaTheme="majorEastAsia" w:hAnsiTheme="majorEastAsia" w:hint="eastAsia"/>
                <w:szCs w:val="21"/>
              </w:rPr>
            </w:pPr>
            <w:r w:rsidRPr="00A53DB6">
              <w:rPr>
                <w:rFonts w:hint="eastAsia"/>
                <w:szCs w:val="21"/>
              </w:rPr>
              <w:t>1.</w:t>
            </w:r>
            <w:r w:rsidR="00FF39CA" w:rsidRPr="00A53DB6">
              <w:rPr>
                <w:rFonts w:hint="eastAsia"/>
                <w:szCs w:val="21"/>
              </w:rPr>
              <w:t>模型为成年女性腹部、盆部及大腿上</w:t>
            </w:r>
            <w:r w:rsidR="00FF39CA" w:rsidRPr="00A53DB6">
              <w:rPr>
                <w:rFonts w:hint="eastAsia"/>
                <w:szCs w:val="21"/>
              </w:rPr>
              <w:t xml:space="preserve"> 1/3 </w:t>
            </w:r>
            <w:r w:rsidR="00FF39CA" w:rsidRPr="00A53DB6">
              <w:rPr>
                <w:rFonts w:hint="eastAsia"/>
                <w:szCs w:val="21"/>
              </w:rPr>
              <w:t>半身模拟人，为固定的“膀胱截石位”。</w:t>
            </w:r>
            <w:r w:rsidRPr="00A53DB6">
              <w:rPr>
                <w:rFonts w:hint="eastAsia"/>
                <w:szCs w:val="21"/>
              </w:rPr>
              <w:br/>
              <w:t>2.</w:t>
            </w:r>
            <w:r w:rsidR="00FF39CA" w:rsidRPr="00A53DB6">
              <w:rPr>
                <w:rFonts w:hint="eastAsia"/>
                <w:szCs w:val="21"/>
              </w:rPr>
              <w:t>模型外观逼真、设计合理、皮肤弹性柔软仿真度高，材料环保耐用。</w:t>
            </w:r>
            <w:r w:rsidR="00FF39CA" w:rsidRPr="00A53DB6">
              <w:rPr>
                <w:rFonts w:hint="eastAsia"/>
                <w:szCs w:val="21"/>
              </w:rPr>
              <w:br/>
              <w:t>3</w:t>
            </w:r>
            <w:r w:rsidRPr="00A53DB6">
              <w:rPr>
                <w:rFonts w:hint="eastAsia"/>
                <w:szCs w:val="21"/>
              </w:rPr>
              <w:t>.</w:t>
            </w:r>
            <w:r w:rsidR="00FF39CA" w:rsidRPr="00A53DB6">
              <w:rPr>
                <w:rFonts w:hint="eastAsia"/>
                <w:szCs w:val="21"/>
              </w:rPr>
              <w:t>操作者于子宫颈阴道粘膜交界下方</w:t>
            </w:r>
            <w:r w:rsidR="00FF39CA" w:rsidRPr="00A53DB6">
              <w:rPr>
                <w:rFonts w:hint="eastAsia"/>
                <w:szCs w:val="21"/>
              </w:rPr>
              <w:t>1cm</w:t>
            </w:r>
            <w:r w:rsidR="00FF39CA" w:rsidRPr="00A53DB6">
              <w:rPr>
                <w:rFonts w:hint="eastAsia"/>
                <w:szCs w:val="21"/>
              </w:rPr>
              <w:t>处的后穹窿正中、与宫颈管平行方向刺入（用</w:t>
            </w:r>
            <w:r w:rsidR="00FF39CA" w:rsidRPr="00A53DB6">
              <w:rPr>
                <w:rFonts w:hint="eastAsia"/>
                <w:szCs w:val="21"/>
              </w:rPr>
              <w:t>7</w:t>
            </w:r>
            <w:r w:rsidR="00FF39CA" w:rsidRPr="00A53DB6">
              <w:rPr>
                <w:rFonts w:hint="eastAsia"/>
                <w:szCs w:val="21"/>
              </w:rPr>
              <w:t>号穿刺针），将有淡红色液体抽出。示穿刺术质量达标。</w:t>
            </w:r>
            <w:r w:rsidR="00FF39CA" w:rsidRPr="00A53DB6">
              <w:rPr>
                <w:rFonts w:hint="eastAsia"/>
                <w:szCs w:val="21"/>
              </w:rPr>
              <w:br/>
              <w:t>4</w:t>
            </w:r>
            <w:r w:rsidRPr="00A53DB6">
              <w:rPr>
                <w:rFonts w:hint="eastAsia"/>
                <w:szCs w:val="21"/>
              </w:rPr>
              <w:t>.</w:t>
            </w:r>
            <w:r w:rsidR="00FF39CA" w:rsidRPr="00A53DB6">
              <w:rPr>
                <w:rFonts w:hint="eastAsia"/>
                <w:szCs w:val="21"/>
              </w:rPr>
              <w:t>操作者未按操作常规穿刺，如刺入直肠，将抽出黄色液体，为操作失败。</w:t>
            </w:r>
            <w:r w:rsidR="00FF39CA" w:rsidRPr="00A53DB6">
              <w:rPr>
                <w:rFonts w:hint="eastAsia"/>
                <w:szCs w:val="21"/>
              </w:rPr>
              <w:br/>
              <w:t>5</w:t>
            </w:r>
            <w:r w:rsidRPr="00A53DB6">
              <w:rPr>
                <w:rFonts w:hint="eastAsia"/>
                <w:szCs w:val="21"/>
              </w:rPr>
              <w:t>.</w:t>
            </w:r>
            <w:r w:rsidR="00FF39CA" w:rsidRPr="00A53DB6">
              <w:rPr>
                <w:rFonts w:hint="eastAsia"/>
                <w:szCs w:val="21"/>
              </w:rPr>
              <w:t>操作者未按操作常规进针，盲目地向两侧刺入，伤及周围器官示穿刺术失败。</w:t>
            </w:r>
            <w:r w:rsidR="00FF39CA" w:rsidRPr="00A53DB6">
              <w:rPr>
                <w:rFonts w:hint="eastAsia"/>
                <w:szCs w:val="21"/>
              </w:rPr>
              <w:br/>
            </w:r>
            <w:r w:rsidRPr="00A53DB6">
              <w:rPr>
                <w:rFonts w:hint="eastAsia"/>
                <w:szCs w:val="21"/>
              </w:rPr>
              <w:t>6.</w:t>
            </w:r>
            <w:r w:rsidR="00FF39CA" w:rsidRPr="00A53DB6">
              <w:rPr>
                <w:rFonts w:hint="eastAsia"/>
                <w:szCs w:val="21"/>
              </w:rPr>
              <w:t>配置</w:t>
            </w:r>
            <w:r w:rsidR="00DA35FE" w:rsidRPr="00A53DB6">
              <w:rPr>
                <w:rFonts w:hint="eastAsia"/>
                <w:szCs w:val="21"/>
              </w:rPr>
              <w:t>清单</w:t>
            </w:r>
            <w:r w:rsidR="00FF39CA"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1</w:t>
            </w:r>
            <w:r w:rsidRPr="00A53DB6">
              <w:rPr>
                <w:rFonts w:hint="eastAsia"/>
                <w:szCs w:val="21"/>
              </w:rPr>
              <w:t>）</w:t>
            </w:r>
            <w:r w:rsidR="00E578B7" w:rsidRPr="00A53DB6">
              <w:rPr>
                <w:rFonts w:hint="eastAsia"/>
                <w:szCs w:val="21"/>
              </w:rPr>
              <w:t>后穹窿穿刺训练模型</w:t>
            </w:r>
            <w:r w:rsidR="00FF39CA" w:rsidRPr="00A53DB6">
              <w:rPr>
                <w:rFonts w:hint="eastAsia"/>
                <w:szCs w:val="21"/>
              </w:rPr>
              <w:t>1</w:t>
            </w:r>
            <w:r w:rsidR="00FF39CA" w:rsidRPr="00A53DB6">
              <w:rPr>
                <w:rFonts w:hint="eastAsia"/>
                <w:szCs w:val="21"/>
              </w:rPr>
              <w:t>个</w:t>
            </w:r>
            <w:r w:rsidR="00E578B7"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2</w:t>
            </w:r>
            <w:r w:rsidRPr="00A53DB6">
              <w:rPr>
                <w:rFonts w:hint="eastAsia"/>
                <w:szCs w:val="21"/>
              </w:rPr>
              <w:t>）</w:t>
            </w:r>
            <w:r w:rsidR="00E578B7" w:rsidRPr="00A53DB6">
              <w:rPr>
                <w:rFonts w:hint="eastAsia"/>
                <w:szCs w:val="21"/>
              </w:rPr>
              <w:t>红血粉</w:t>
            </w:r>
            <w:r w:rsidR="00FF39CA" w:rsidRPr="00A53DB6">
              <w:rPr>
                <w:rFonts w:hint="eastAsia"/>
                <w:szCs w:val="21"/>
              </w:rPr>
              <w:t>1</w:t>
            </w:r>
            <w:bookmarkStart w:id="59" w:name="OLE_LINK10"/>
            <w:bookmarkStart w:id="60" w:name="OLE_LINK11"/>
            <w:r w:rsidR="009A7B7C" w:rsidRPr="00A53DB6">
              <w:rPr>
                <w:rFonts w:hint="eastAsia"/>
                <w:szCs w:val="21"/>
              </w:rPr>
              <w:t>套</w:t>
            </w:r>
            <w:bookmarkEnd w:id="59"/>
            <w:bookmarkEnd w:id="60"/>
            <w:r w:rsidR="00E578B7"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3</w:t>
            </w:r>
            <w:r w:rsidRPr="00A53DB6">
              <w:rPr>
                <w:rFonts w:hint="eastAsia"/>
                <w:szCs w:val="21"/>
              </w:rPr>
              <w:t>）</w:t>
            </w:r>
            <w:r w:rsidR="00E578B7" w:rsidRPr="00A53DB6">
              <w:rPr>
                <w:rFonts w:hint="eastAsia"/>
                <w:szCs w:val="21"/>
              </w:rPr>
              <w:t>黄血粉</w:t>
            </w:r>
            <w:r w:rsidR="00FF39CA" w:rsidRPr="00A53DB6">
              <w:rPr>
                <w:rFonts w:hint="eastAsia"/>
                <w:szCs w:val="21"/>
              </w:rPr>
              <w:t>1</w:t>
            </w:r>
            <w:r w:rsidR="009A7B7C" w:rsidRPr="00A53DB6">
              <w:rPr>
                <w:rFonts w:hint="eastAsia"/>
                <w:szCs w:val="21"/>
              </w:rPr>
              <w:t>套</w:t>
            </w:r>
            <w:r w:rsidR="00E578B7"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4</w:t>
            </w:r>
            <w:r w:rsidRPr="00A53DB6">
              <w:rPr>
                <w:rFonts w:hint="eastAsia"/>
                <w:szCs w:val="21"/>
              </w:rPr>
              <w:t>）</w:t>
            </w:r>
            <w:r w:rsidR="00E578B7" w:rsidRPr="00A53DB6">
              <w:rPr>
                <w:rFonts w:hint="eastAsia"/>
                <w:szCs w:val="21"/>
              </w:rPr>
              <w:t>水囊</w:t>
            </w:r>
            <w:r w:rsidR="00FF39CA" w:rsidRPr="00A53DB6">
              <w:rPr>
                <w:rFonts w:hint="eastAsia"/>
                <w:szCs w:val="21"/>
              </w:rPr>
              <w:t>1</w:t>
            </w:r>
            <w:r w:rsidR="00FF39CA" w:rsidRPr="00A53DB6">
              <w:rPr>
                <w:rFonts w:hint="eastAsia"/>
                <w:szCs w:val="21"/>
              </w:rPr>
              <w:t>个</w:t>
            </w:r>
            <w:r w:rsidR="00E578B7"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5</w:t>
            </w:r>
            <w:r w:rsidRPr="00A53DB6">
              <w:rPr>
                <w:rFonts w:hint="eastAsia"/>
                <w:szCs w:val="21"/>
              </w:rPr>
              <w:t>）</w:t>
            </w:r>
            <w:r w:rsidR="00FF39CA" w:rsidRPr="00A53DB6">
              <w:rPr>
                <w:rFonts w:hint="eastAsia"/>
                <w:szCs w:val="21"/>
              </w:rPr>
              <w:t>注射器</w:t>
            </w:r>
            <w:r w:rsidR="00FF39CA" w:rsidRPr="00A53DB6">
              <w:rPr>
                <w:rFonts w:hint="eastAsia"/>
                <w:szCs w:val="21"/>
              </w:rPr>
              <w:t xml:space="preserve"> 10ML1</w:t>
            </w:r>
            <w:r w:rsidR="00FF39CA" w:rsidRPr="00A53DB6">
              <w:rPr>
                <w:rFonts w:hint="eastAsia"/>
                <w:szCs w:val="21"/>
              </w:rPr>
              <w:t>个</w:t>
            </w:r>
            <w:r w:rsidR="00E578B7"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6</w:t>
            </w:r>
            <w:r w:rsidRPr="00A53DB6">
              <w:rPr>
                <w:rFonts w:hint="eastAsia"/>
                <w:szCs w:val="21"/>
              </w:rPr>
              <w:t>）</w:t>
            </w:r>
            <w:r w:rsidR="00E578B7" w:rsidRPr="00A53DB6">
              <w:rPr>
                <w:rFonts w:hint="eastAsia"/>
                <w:szCs w:val="21"/>
              </w:rPr>
              <w:t>模拟碘伏</w:t>
            </w:r>
            <w:r w:rsidR="00FF39CA" w:rsidRPr="00A53DB6">
              <w:rPr>
                <w:rFonts w:hint="eastAsia"/>
                <w:szCs w:val="21"/>
              </w:rPr>
              <w:t>1</w:t>
            </w:r>
            <w:r w:rsidR="00FF39CA" w:rsidRPr="00A53DB6">
              <w:rPr>
                <w:rFonts w:hint="eastAsia"/>
                <w:szCs w:val="21"/>
              </w:rPr>
              <w:t>个</w:t>
            </w:r>
            <w:r w:rsidR="00E578B7"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7</w:t>
            </w:r>
            <w:r w:rsidRPr="00A53DB6">
              <w:rPr>
                <w:rFonts w:hint="eastAsia"/>
                <w:szCs w:val="21"/>
              </w:rPr>
              <w:t>）</w:t>
            </w:r>
            <w:r w:rsidR="00E578B7" w:rsidRPr="00A53DB6">
              <w:rPr>
                <w:rFonts w:hint="eastAsia"/>
                <w:szCs w:val="21"/>
              </w:rPr>
              <w:t>模拟酒精</w:t>
            </w:r>
            <w:r w:rsidR="00FF39CA" w:rsidRPr="00A53DB6">
              <w:rPr>
                <w:rFonts w:hint="eastAsia"/>
                <w:szCs w:val="21"/>
              </w:rPr>
              <w:t>1</w:t>
            </w:r>
            <w:r w:rsidR="00FF39CA" w:rsidRPr="00A53DB6">
              <w:rPr>
                <w:rFonts w:hint="eastAsia"/>
                <w:szCs w:val="21"/>
              </w:rPr>
              <w:t>个</w:t>
            </w:r>
            <w:r w:rsidR="00E578B7" w:rsidRPr="00A53DB6">
              <w:rPr>
                <w:rFonts w:hint="eastAsia"/>
                <w:szCs w:val="21"/>
              </w:rPr>
              <w:t>；</w:t>
            </w:r>
            <w:r w:rsidR="00FF39CA" w:rsidRPr="00A53DB6">
              <w:rPr>
                <w:rFonts w:hint="eastAsia"/>
                <w:szCs w:val="21"/>
              </w:rPr>
              <w:br/>
            </w:r>
            <w:r w:rsidRPr="00A53DB6">
              <w:rPr>
                <w:rFonts w:hint="eastAsia"/>
                <w:szCs w:val="21"/>
              </w:rPr>
              <w:lastRenderedPageBreak/>
              <w:t>（</w:t>
            </w:r>
            <w:r w:rsidRPr="00A53DB6">
              <w:rPr>
                <w:rFonts w:hint="eastAsia"/>
                <w:szCs w:val="21"/>
              </w:rPr>
              <w:t>8</w:t>
            </w:r>
            <w:r w:rsidRPr="00A53DB6">
              <w:rPr>
                <w:rFonts w:hint="eastAsia"/>
                <w:szCs w:val="21"/>
              </w:rPr>
              <w:t>）</w:t>
            </w:r>
            <w:r w:rsidR="00FF39CA" w:rsidRPr="00A53DB6">
              <w:rPr>
                <w:rFonts w:hint="eastAsia"/>
                <w:szCs w:val="21"/>
              </w:rPr>
              <w:t>使用说明书</w:t>
            </w:r>
            <w:r w:rsidR="00FF39CA" w:rsidRPr="00A53DB6">
              <w:rPr>
                <w:rFonts w:hint="eastAsia"/>
                <w:szCs w:val="21"/>
              </w:rPr>
              <w:t xml:space="preserve"> 1</w:t>
            </w:r>
            <w:r w:rsidR="00E578B7" w:rsidRPr="00A53DB6">
              <w:rPr>
                <w:rFonts w:hint="eastAsia"/>
                <w:szCs w:val="21"/>
              </w:rPr>
              <w:t>份；</w:t>
            </w:r>
            <w:r w:rsidR="00FF39CA" w:rsidRPr="00A53DB6">
              <w:rPr>
                <w:rFonts w:hint="eastAsia"/>
                <w:szCs w:val="21"/>
              </w:rPr>
              <w:br/>
            </w:r>
            <w:r w:rsidRPr="00A53DB6">
              <w:rPr>
                <w:rFonts w:hint="eastAsia"/>
                <w:szCs w:val="21"/>
              </w:rPr>
              <w:t>（</w:t>
            </w:r>
            <w:r w:rsidRPr="00A53DB6">
              <w:rPr>
                <w:rFonts w:hint="eastAsia"/>
                <w:szCs w:val="21"/>
              </w:rPr>
              <w:t>9</w:t>
            </w:r>
            <w:r w:rsidRPr="00A53DB6">
              <w:rPr>
                <w:rFonts w:hint="eastAsia"/>
                <w:szCs w:val="21"/>
              </w:rPr>
              <w:t>）</w:t>
            </w:r>
            <w:r w:rsidR="00FF39CA" w:rsidRPr="00A53DB6">
              <w:rPr>
                <w:rFonts w:hint="eastAsia"/>
                <w:szCs w:val="21"/>
              </w:rPr>
              <w:t>合格证</w:t>
            </w:r>
            <w:r w:rsidR="00FF39CA" w:rsidRPr="00A53DB6">
              <w:rPr>
                <w:rFonts w:hint="eastAsia"/>
                <w:szCs w:val="21"/>
              </w:rPr>
              <w:t xml:space="preserve"> 1</w:t>
            </w:r>
            <w:r w:rsidR="00DA35FE" w:rsidRPr="00A53DB6">
              <w:rPr>
                <w:rFonts w:hint="eastAsia"/>
                <w:szCs w:val="21"/>
              </w:rPr>
              <w:t>张</w:t>
            </w:r>
            <w:r w:rsidR="00E578B7" w:rsidRPr="00A53DB6">
              <w:rPr>
                <w:rFonts w:hint="eastAsia"/>
                <w:szCs w:val="21"/>
              </w:rPr>
              <w:t>。</w:t>
            </w:r>
          </w:p>
        </w:tc>
      </w:tr>
      <w:tr w:rsidR="00A53DB6" w:rsidRPr="00A53DB6" w14:paraId="3E17AA63" w14:textId="77777777" w:rsidTr="00E51B3A">
        <w:trPr>
          <w:trHeight w:val="699"/>
          <w:jc w:val="center"/>
        </w:trPr>
        <w:tc>
          <w:tcPr>
            <w:tcW w:w="330" w:type="pct"/>
            <w:tcBorders>
              <w:right w:val="single" w:sz="4" w:space="0" w:color="auto"/>
            </w:tcBorders>
            <w:vAlign w:val="center"/>
          </w:tcPr>
          <w:p w14:paraId="67639C41"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szCs w:val="21"/>
              </w:rPr>
              <w:lastRenderedPageBreak/>
              <w:t>18</w:t>
            </w:r>
          </w:p>
        </w:tc>
        <w:tc>
          <w:tcPr>
            <w:tcW w:w="949" w:type="pct"/>
            <w:tcBorders>
              <w:right w:val="single" w:sz="4" w:space="0" w:color="auto"/>
            </w:tcBorders>
            <w:vAlign w:val="center"/>
          </w:tcPr>
          <w:p w14:paraId="736E46D2"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妇科检查仿真模型</w:t>
            </w:r>
          </w:p>
        </w:tc>
        <w:tc>
          <w:tcPr>
            <w:tcW w:w="444" w:type="pct"/>
            <w:tcBorders>
              <w:left w:val="single" w:sz="4" w:space="0" w:color="auto"/>
            </w:tcBorders>
            <w:vAlign w:val="center"/>
          </w:tcPr>
          <w:p w14:paraId="689FE4FE"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8</w:t>
            </w:r>
          </w:p>
        </w:tc>
        <w:tc>
          <w:tcPr>
            <w:tcW w:w="354" w:type="pct"/>
            <w:vAlign w:val="center"/>
          </w:tcPr>
          <w:p w14:paraId="5920C41B"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套</w:t>
            </w:r>
          </w:p>
        </w:tc>
        <w:tc>
          <w:tcPr>
            <w:tcW w:w="350" w:type="pct"/>
            <w:gridSpan w:val="2"/>
            <w:vAlign w:val="center"/>
          </w:tcPr>
          <w:p w14:paraId="591025DC" w14:textId="77777777" w:rsidR="00FF39CA" w:rsidRPr="00A53DB6" w:rsidRDefault="00B317A1"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asciiTheme="majorEastAsia" w:eastAsiaTheme="majorEastAsia" w:hAnsiTheme="majorEastAsia" w:cs="宋体" w:hint="eastAsia"/>
                <w:szCs w:val="21"/>
              </w:rPr>
              <w:t>工业</w:t>
            </w:r>
          </w:p>
        </w:tc>
        <w:tc>
          <w:tcPr>
            <w:tcW w:w="2573" w:type="pct"/>
            <w:vAlign w:val="center"/>
          </w:tcPr>
          <w:p w14:paraId="5B8951E5" w14:textId="396F4204" w:rsidR="00FF39CA" w:rsidRPr="00A53DB6" w:rsidRDefault="005C0C6E" w:rsidP="005C0C6E">
            <w:pPr>
              <w:snapToGrid w:val="0"/>
              <w:spacing w:line="320" w:lineRule="exact"/>
              <w:rPr>
                <w:rFonts w:asciiTheme="majorEastAsia" w:eastAsiaTheme="majorEastAsia" w:hAnsiTheme="majorEastAsia" w:hint="eastAsia"/>
                <w:szCs w:val="21"/>
              </w:rPr>
            </w:pPr>
            <w:r w:rsidRPr="00A53DB6">
              <w:rPr>
                <w:rFonts w:hint="eastAsia"/>
                <w:szCs w:val="21"/>
              </w:rPr>
              <w:t>1.</w:t>
            </w:r>
            <w:r w:rsidR="00FF39CA" w:rsidRPr="00A53DB6">
              <w:rPr>
                <w:rFonts w:hint="eastAsia"/>
                <w:szCs w:val="21"/>
              </w:rPr>
              <w:t>正确的妇科检查体位，模型体表皮肤柔韧，手感逼真。</w:t>
            </w:r>
            <w:r w:rsidRPr="00A53DB6">
              <w:rPr>
                <w:rFonts w:hint="eastAsia"/>
                <w:szCs w:val="21"/>
              </w:rPr>
              <w:br/>
              <w:t>2.</w:t>
            </w:r>
            <w:r w:rsidR="00FF39CA" w:rsidRPr="00A53DB6">
              <w:rPr>
                <w:rFonts w:hint="eastAsia"/>
                <w:szCs w:val="21"/>
              </w:rPr>
              <w:t>带有</w:t>
            </w:r>
            <w:r w:rsidR="00FF39CA" w:rsidRPr="00A53DB6">
              <w:rPr>
                <w:rFonts w:hint="eastAsia"/>
                <w:szCs w:val="21"/>
              </w:rPr>
              <w:t>8</w:t>
            </w:r>
            <w:r w:rsidR="00FF39CA" w:rsidRPr="00A53DB6">
              <w:rPr>
                <w:rFonts w:hint="eastAsia"/>
                <w:szCs w:val="21"/>
              </w:rPr>
              <w:t>个子宫、</w:t>
            </w:r>
            <w:r w:rsidR="00FF39CA" w:rsidRPr="00A53DB6">
              <w:rPr>
                <w:rFonts w:hint="eastAsia"/>
                <w:szCs w:val="21"/>
              </w:rPr>
              <w:t>8</w:t>
            </w:r>
            <w:r w:rsidR="00FF39CA" w:rsidRPr="00A53DB6">
              <w:rPr>
                <w:rFonts w:hint="eastAsia"/>
                <w:szCs w:val="21"/>
              </w:rPr>
              <w:t>个宫颈，可任意组合。</w:t>
            </w:r>
            <w:r w:rsidRPr="00A53DB6">
              <w:rPr>
                <w:rFonts w:hint="eastAsia"/>
                <w:szCs w:val="21"/>
              </w:rPr>
              <w:br/>
              <w:t>3.</w:t>
            </w:r>
            <w:r w:rsidR="00FF39CA" w:rsidRPr="00A53DB6">
              <w:rPr>
                <w:rFonts w:hint="eastAsia"/>
                <w:szCs w:val="21"/>
              </w:rPr>
              <w:t>可进行的操作：双合诊检查、三合诊检查、直肠指诊、阴道镜检查、宫颈检查、阴道涂片。</w:t>
            </w:r>
            <w:r w:rsidRPr="00A53DB6">
              <w:rPr>
                <w:rFonts w:hint="eastAsia"/>
                <w:szCs w:val="21"/>
              </w:rPr>
              <w:br/>
              <w:t>4.</w:t>
            </w:r>
            <w:r w:rsidR="00FF39CA" w:rsidRPr="00A53DB6">
              <w:rPr>
                <w:rFonts w:hint="eastAsia"/>
                <w:szCs w:val="21"/>
              </w:rPr>
              <w:t>子宫模型为：中等后倾子宫（</w:t>
            </w:r>
            <w:r w:rsidR="00FF39CA" w:rsidRPr="00A53DB6">
              <w:rPr>
                <w:rFonts w:hint="eastAsia"/>
                <w:szCs w:val="21"/>
              </w:rPr>
              <w:t xml:space="preserve">2 </w:t>
            </w:r>
            <w:r w:rsidR="00FF39CA" w:rsidRPr="00A53DB6">
              <w:rPr>
                <w:rFonts w:hint="eastAsia"/>
                <w:szCs w:val="21"/>
              </w:rPr>
              <w:t>个）、前倾前屈子宫、子宫肌瘤、左侧输卵管炎、右侧输卵管炎、子宫畸形并右侧输卵管炎、左侧卵巢囊肿。</w:t>
            </w:r>
            <w:r w:rsidRPr="00A53DB6">
              <w:rPr>
                <w:rFonts w:hint="eastAsia"/>
                <w:szCs w:val="21"/>
              </w:rPr>
              <w:br/>
              <w:t>5.</w:t>
            </w:r>
            <w:r w:rsidR="00FF39CA" w:rsidRPr="00A53DB6">
              <w:rPr>
                <w:rFonts w:hint="eastAsia"/>
                <w:szCs w:val="21"/>
              </w:rPr>
              <w:t>宫颈模型为：正常宫颈（</w:t>
            </w:r>
            <w:r w:rsidR="00FF39CA" w:rsidRPr="00A53DB6">
              <w:rPr>
                <w:rFonts w:hint="eastAsia"/>
                <w:szCs w:val="21"/>
              </w:rPr>
              <w:t xml:space="preserve">2 </w:t>
            </w:r>
            <w:r w:rsidR="00FF39CA" w:rsidRPr="00A53DB6">
              <w:rPr>
                <w:rFonts w:hint="eastAsia"/>
                <w:szCs w:val="21"/>
              </w:rPr>
              <w:t>个）、经产妇宫颈、黏液分泌增多的宫颈、急性宫颈炎、宫颈癌、宫颈腺体囊肿、宫颈息肉。</w:t>
            </w:r>
            <w:r w:rsidR="00FF39CA" w:rsidRPr="00A53DB6">
              <w:rPr>
                <w:rFonts w:hint="eastAsia"/>
                <w:szCs w:val="21"/>
              </w:rPr>
              <w:br/>
            </w:r>
            <w:r w:rsidRPr="00A53DB6">
              <w:rPr>
                <w:rFonts w:hint="eastAsia"/>
                <w:szCs w:val="21"/>
              </w:rPr>
              <w:t>6.</w:t>
            </w:r>
            <w:r w:rsidR="00FF39CA" w:rsidRPr="00A53DB6">
              <w:rPr>
                <w:rFonts w:hint="eastAsia"/>
                <w:szCs w:val="21"/>
              </w:rPr>
              <w:t>配置</w:t>
            </w:r>
            <w:r w:rsidR="00DA35FE" w:rsidRPr="00A53DB6">
              <w:rPr>
                <w:rFonts w:hint="eastAsia"/>
                <w:szCs w:val="21"/>
              </w:rPr>
              <w:t>清单</w:t>
            </w:r>
            <w:r w:rsidR="00FF39CA"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1</w:t>
            </w:r>
            <w:r w:rsidRPr="00A53DB6">
              <w:rPr>
                <w:rFonts w:hint="eastAsia"/>
                <w:szCs w:val="21"/>
              </w:rPr>
              <w:t>）</w:t>
            </w:r>
            <w:r w:rsidR="00FF39CA" w:rsidRPr="00A53DB6">
              <w:rPr>
                <w:rFonts w:hint="eastAsia"/>
                <w:szCs w:val="21"/>
              </w:rPr>
              <w:t>妇科检查仿真模型</w:t>
            </w:r>
            <w:r w:rsidR="00DA35FE" w:rsidRPr="00A53DB6">
              <w:rPr>
                <w:rFonts w:hint="eastAsia"/>
                <w:szCs w:val="21"/>
              </w:rPr>
              <w:t>1</w:t>
            </w:r>
            <w:r w:rsidR="00DA35FE" w:rsidRPr="00A53DB6">
              <w:rPr>
                <w:rFonts w:hint="eastAsia"/>
                <w:szCs w:val="21"/>
              </w:rPr>
              <w:t>套</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2</w:t>
            </w:r>
            <w:r w:rsidRPr="00A53DB6">
              <w:rPr>
                <w:rFonts w:hint="eastAsia"/>
                <w:szCs w:val="21"/>
              </w:rPr>
              <w:t>）</w:t>
            </w:r>
            <w:r w:rsidR="00FF39CA" w:rsidRPr="00A53DB6">
              <w:rPr>
                <w:rFonts w:hint="eastAsia"/>
                <w:szCs w:val="21"/>
              </w:rPr>
              <w:t>子宫</w:t>
            </w:r>
            <w:bookmarkStart w:id="61" w:name="OLE_LINK6"/>
            <w:r w:rsidR="00DA35FE" w:rsidRPr="00A53DB6">
              <w:rPr>
                <w:rFonts w:hint="eastAsia"/>
                <w:szCs w:val="21"/>
              </w:rPr>
              <w:t>1</w:t>
            </w:r>
            <w:r w:rsidR="00DA35FE" w:rsidRPr="00A53DB6">
              <w:rPr>
                <w:rFonts w:hint="eastAsia"/>
                <w:szCs w:val="21"/>
              </w:rPr>
              <w:t>个</w:t>
            </w:r>
            <w:bookmarkEnd w:id="61"/>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3</w:t>
            </w:r>
            <w:r w:rsidRPr="00A53DB6">
              <w:rPr>
                <w:rFonts w:hint="eastAsia"/>
                <w:szCs w:val="21"/>
              </w:rPr>
              <w:t>）</w:t>
            </w:r>
            <w:r w:rsidR="00FF39CA" w:rsidRPr="00A53DB6">
              <w:rPr>
                <w:rFonts w:hint="eastAsia"/>
                <w:szCs w:val="21"/>
              </w:rPr>
              <w:t>子宫颈</w:t>
            </w:r>
            <w:r w:rsidR="00DA35FE" w:rsidRPr="00A53DB6">
              <w:rPr>
                <w:rFonts w:hint="eastAsia"/>
                <w:szCs w:val="21"/>
              </w:rPr>
              <w:t>1</w:t>
            </w:r>
            <w:r w:rsidR="00DA35FE" w:rsidRPr="00A53DB6">
              <w:rPr>
                <w:rFonts w:hint="eastAsia"/>
                <w:szCs w:val="21"/>
              </w:rPr>
              <w:t>个</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4</w:t>
            </w:r>
            <w:r w:rsidRPr="00A53DB6">
              <w:rPr>
                <w:rFonts w:hint="eastAsia"/>
                <w:szCs w:val="21"/>
              </w:rPr>
              <w:t>）</w:t>
            </w:r>
            <w:r w:rsidR="00FF39CA" w:rsidRPr="00A53DB6">
              <w:rPr>
                <w:rFonts w:hint="eastAsia"/>
                <w:szCs w:val="21"/>
              </w:rPr>
              <w:t>正常白带</w:t>
            </w:r>
            <w:r w:rsidR="00DA35FE" w:rsidRPr="00A53DB6">
              <w:rPr>
                <w:rFonts w:hint="eastAsia"/>
                <w:szCs w:val="21"/>
              </w:rPr>
              <w:t>1</w:t>
            </w:r>
            <w:r w:rsidR="00DA35FE" w:rsidRPr="00A53DB6">
              <w:rPr>
                <w:rFonts w:hint="eastAsia"/>
                <w:szCs w:val="21"/>
              </w:rPr>
              <w:t>份</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5</w:t>
            </w:r>
            <w:r w:rsidRPr="00A53DB6">
              <w:rPr>
                <w:rFonts w:hint="eastAsia"/>
                <w:szCs w:val="21"/>
              </w:rPr>
              <w:t>）</w:t>
            </w:r>
            <w:r w:rsidR="00FF39CA" w:rsidRPr="00A53DB6">
              <w:rPr>
                <w:rFonts w:hint="eastAsia"/>
                <w:szCs w:val="21"/>
              </w:rPr>
              <w:t>附件支架</w:t>
            </w:r>
            <w:r w:rsidR="00DA35FE" w:rsidRPr="00A53DB6">
              <w:rPr>
                <w:rFonts w:hint="eastAsia"/>
                <w:szCs w:val="21"/>
              </w:rPr>
              <w:t>1</w:t>
            </w:r>
            <w:r w:rsidR="00DA35FE" w:rsidRPr="00A53DB6">
              <w:rPr>
                <w:rFonts w:hint="eastAsia"/>
                <w:szCs w:val="21"/>
              </w:rPr>
              <w:t>个</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6</w:t>
            </w:r>
            <w:r w:rsidRPr="00A53DB6">
              <w:rPr>
                <w:rFonts w:hint="eastAsia"/>
                <w:szCs w:val="21"/>
              </w:rPr>
              <w:t>）</w:t>
            </w:r>
            <w:r w:rsidR="00FF39CA" w:rsidRPr="00A53DB6">
              <w:rPr>
                <w:rFonts w:hint="eastAsia"/>
                <w:szCs w:val="21"/>
              </w:rPr>
              <w:t>使用说明书</w:t>
            </w:r>
            <w:r w:rsidR="00DA35FE" w:rsidRPr="00A53DB6">
              <w:rPr>
                <w:rFonts w:hint="eastAsia"/>
                <w:szCs w:val="21"/>
              </w:rPr>
              <w:t>1</w:t>
            </w:r>
            <w:r w:rsidR="00DA35FE" w:rsidRPr="00A53DB6">
              <w:rPr>
                <w:rFonts w:hint="eastAsia"/>
                <w:szCs w:val="21"/>
              </w:rPr>
              <w:t>份</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7</w:t>
            </w:r>
            <w:r w:rsidRPr="00A53DB6">
              <w:rPr>
                <w:rFonts w:hint="eastAsia"/>
                <w:szCs w:val="21"/>
              </w:rPr>
              <w:t>）</w:t>
            </w:r>
            <w:r w:rsidR="00FF39CA" w:rsidRPr="00A53DB6">
              <w:rPr>
                <w:rFonts w:hint="eastAsia"/>
                <w:szCs w:val="21"/>
              </w:rPr>
              <w:t>合格证</w:t>
            </w:r>
            <w:r w:rsidR="00DA35FE" w:rsidRPr="00A53DB6">
              <w:rPr>
                <w:rFonts w:hint="eastAsia"/>
                <w:szCs w:val="21"/>
              </w:rPr>
              <w:t>1</w:t>
            </w:r>
            <w:r w:rsidR="00DA35FE" w:rsidRPr="00A53DB6">
              <w:rPr>
                <w:rFonts w:hint="eastAsia"/>
                <w:szCs w:val="21"/>
              </w:rPr>
              <w:t>张</w:t>
            </w:r>
            <w:r w:rsidRPr="00A53DB6">
              <w:rPr>
                <w:rFonts w:hint="eastAsia"/>
                <w:szCs w:val="21"/>
              </w:rPr>
              <w:t>。</w:t>
            </w:r>
          </w:p>
        </w:tc>
      </w:tr>
      <w:tr w:rsidR="00A53DB6" w:rsidRPr="00A53DB6" w14:paraId="5BCD7C17" w14:textId="77777777" w:rsidTr="00E51B3A">
        <w:trPr>
          <w:trHeight w:val="699"/>
          <w:jc w:val="center"/>
        </w:trPr>
        <w:tc>
          <w:tcPr>
            <w:tcW w:w="330" w:type="pct"/>
            <w:tcBorders>
              <w:right w:val="single" w:sz="4" w:space="0" w:color="auto"/>
            </w:tcBorders>
            <w:vAlign w:val="center"/>
          </w:tcPr>
          <w:p w14:paraId="2CF07CE5"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szCs w:val="21"/>
              </w:rPr>
              <w:t>19</w:t>
            </w:r>
          </w:p>
        </w:tc>
        <w:tc>
          <w:tcPr>
            <w:tcW w:w="949" w:type="pct"/>
            <w:tcBorders>
              <w:right w:val="single" w:sz="4" w:space="0" w:color="auto"/>
            </w:tcBorders>
            <w:vAlign w:val="center"/>
          </w:tcPr>
          <w:p w14:paraId="20F42A5F"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孕妇产科检查电子标准化病人</w:t>
            </w:r>
          </w:p>
        </w:tc>
        <w:tc>
          <w:tcPr>
            <w:tcW w:w="444" w:type="pct"/>
            <w:tcBorders>
              <w:left w:val="single" w:sz="4" w:space="0" w:color="auto"/>
            </w:tcBorders>
            <w:vAlign w:val="center"/>
          </w:tcPr>
          <w:p w14:paraId="520A356F"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8</w:t>
            </w:r>
          </w:p>
        </w:tc>
        <w:tc>
          <w:tcPr>
            <w:tcW w:w="354" w:type="pct"/>
            <w:vAlign w:val="center"/>
          </w:tcPr>
          <w:p w14:paraId="6CB0C2A1"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套</w:t>
            </w:r>
          </w:p>
        </w:tc>
        <w:tc>
          <w:tcPr>
            <w:tcW w:w="350" w:type="pct"/>
            <w:gridSpan w:val="2"/>
            <w:vAlign w:val="center"/>
          </w:tcPr>
          <w:p w14:paraId="54279C7D" w14:textId="77777777" w:rsidR="00FF39CA" w:rsidRPr="00A53DB6" w:rsidRDefault="00B317A1"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asciiTheme="majorEastAsia" w:eastAsiaTheme="majorEastAsia" w:hAnsiTheme="majorEastAsia" w:cs="宋体" w:hint="eastAsia"/>
                <w:szCs w:val="21"/>
              </w:rPr>
              <w:t>工业</w:t>
            </w:r>
          </w:p>
        </w:tc>
        <w:tc>
          <w:tcPr>
            <w:tcW w:w="2573" w:type="pct"/>
            <w:vAlign w:val="center"/>
          </w:tcPr>
          <w:p w14:paraId="0EAB46F2" w14:textId="606B1ABB" w:rsidR="00FF39CA" w:rsidRPr="00A53DB6" w:rsidRDefault="00FF39CA" w:rsidP="0067634F">
            <w:pPr>
              <w:snapToGrid w:val="0"/>
              <w:spacing w:line="320" w:lineRule="exact"/>
              <w:rPr>
                <w:rFonts w:asciiTheme="majorEastAsia" w:eastAsiaTheme="majorEastAsia" w:hAnsiTheme="majorEastAsia" w:hint="eastAsia"/>
                <w:szCs w:val="21"/>
              </w:rPr>
            </w:pPr>
            <w:r w:rsidRPr="00A53DB6">
              <w:rPr>
                <w:rFonts w:hint="eastAsia"/>
                <w:szCs w:val="21"/>
              </w:rPr>
              <w:t>1.</w:t>
            </w:r>
            <w:r w:rsidRPr="00A53DB6">
              <w:rPr>
                <w:rFonts w:hint="eastAsia"/>
                <w:szCs w:val="21"/>
              </w:rPr>
              <w:t>外观形象，材质柔软，手感逼真。</w:t>
            </w:r>
            <w:r w:rsidR="0067634F" w:rsidRPr="00A53DB6">
              <w:rPr>
                <w:rFonts w:hint="eastAsia"/>
                <w:szCs w:val="21"/>
              </w:rPr>
              <w:br/>
              <w:t>2.</w:t>
            </w:r>
            <w:r w:rsidRPr="00A53DB6">
              <w:rPr>
                <w:rFonts w:hint="eastAsia"/>
                <w:szCs w:val="21"/>
              </w:rPr>
              <w:t>模拟怀孕</w:t>
            </w:r>
            <w:r w:rsidR="0067634F" w:rsidRPr="00A53DB6">
              <w:rPr>
                <w:rFonts w:hint="eastAsia"/>
                <w:szCs w:val="21"/>
              </w:rPr>
              <w:t>7</w:t>
            </w:r>
            <w:r w:rsidRPr="00A53DB6">
              <w:rPr>
                <w:rFonts w:hint="eastAsia"/>
                <w:szCs w:val="21"/>
              </w:rPr>
              <w:t>个月的孕妇，可充气调整腹部隆起。</w:t>
            </w:r>
            <w:r w:rsidR="0067634F" w:rsidRPr="00A53DB6">
              <w:rPr>
                <w:rFonts w:hint="eastAsia"/>
                <w:szCs w:val="21"/>
              </w:rPr>
              <w:br/>
              <w:t>3.</w:t>
            </w:r>
            <w:r w:rsidRPr="00A53DB6">
              <w:rPr>
                <w:rFonts w:hint="eastAsia"/>
                <w:szCs w:val="21"/>
              </w:rPr>
              <w:t>可进行四部触诊法、骨盆外测量、胎心监护、产前乳房护理。</w:t>
            </w:r>
            <w:r w:rsidR="0067634F" w:rsidRPr="00A53DB6">
              <w:rPr>
                <w:rFonts w:hint="eastAsia"/>
                <w:szCs w:val="21"/>
              </w:rPr>
              <w:br/>
              <w:t>4.</w:t>
            </w:r>
            <w:r w:rsidRPr="00A53DB6">
              <w:rPr>
                <w:rFonts w:hint="eastAsia"/>
                <w:szCs w:val="21"/>
              </w:rPr>
              <w:t>胎心音的频率可在</w:t>
            </w:r>
            <w:r w:rsidRPr="00A53DB6">
              <w:rPr>
                <w:rFonts w:hint="eastAsia"/>
                <w:szCs w:val="21"/>
              </w:rPr>
              <w:t xml:space="preserve"> 80 </w:t>
            </w:r>
            <w:r w:rsidRPr="00A53DB6">
              <w:rPr>
                <w:rFonts w:hint="eastAsia"/>
                <w:szCs w:val="21"/>
              </w:rPr>
              <w:t>次</w:t>
            </w:r>
            <w:r w:rsidRPr="00A53DB6">
              <w:rPr>
                <w:rFonts w:hint="eastAsia"/>
                <w:szCs w:val="21"/>
              </w:rPr>
              <w:t>/</w:t>
            </w:r>
            <w:r w:rsidRPr="00A53DB6">
              <w:rPr>
                <w:rFonts w:hint="eastAsia"/>
                <w:szCs w:val="21"/>
              </w:rPr>
              <w:t>分钟～</w:t>
            </w:r>
            <w:r w:rsidRPr="00A53DB6">
              <w:rPr>
                <w:rFonts w:hint="eastAsia"/>
                <w:szCs w:val="21"/>
              </w:rPr>
              <w:t xml:space="preserve">220 </w:t>
            </w:r>
            <w:r w:rsidRPr="00A53DB6">
              <w:rPr>
                <w:rFonts w:hint="eastAsia"/>
                <w:szCs w:val="21"/>
              </w:rPr>
              <w:t>次</w:t>
            </w:r>
            <w:r w:rsidRPr="00A53DB6">
              <w:rPr>
                <w:rFonts w:hint="eastAsia"/>
                <w:szCs w:val="21"/>
              </w:rPr>
              <w:t>/</w:t>
            </w:r>
            <w:r w:rsidRPr="00A53DB6">
              <w:rPr>
                <w:rFonts w:hint="eastAsia"/>
                <w:szCs w:val="21"/>
              </w:rPr>
              <w:t>分钟范围内任意调节。</w:t>
            </w:r>
            <w:r w:rsidR="0067634F" w:rsidRPr="00A53DB6">
              <w:rPr>
                <w:rFonts w:hint="eastAsia"/>
                <w:szCs w:val="21"/>
              </w:rPr>
              <w:br/>
              <w:t>5.</w:t>
            </w:r>
            <w:r w:rsidRPr="00A53DB6">
              <w:rPr>
                <w:rFonts w:hint="eastAsia"/>
                <w:szCs w:val="21"/>
              </w:rPr>
              <w:t>可用听诊器在模拟孕妇腹部进行胎心音听诊，也可将胎心音“外放”示教。</w:t>
            </w:r>
            <w:r w:rsidR="0067634F" w:rsidRPr="00A53DB6">
              <w:rPr>
                <w:rFonts w:hint="eastAsia"/>
                <w:szCs w:val="21"/>
              </w:rPr>
              <w:br/>
              <w:t>6.</w:t>
            </w:r>
            <w:r w:rsidRPr="00A53DB6">
              <w:rPr>
                <w:rFonts w:hint="eastAsia"/>
                <w:szCs w:val="21"/>
              </w:rPr>
              <w:t>控制器可显示胎心数值，也可屏蔽显示进入考核模式。</w:t>
            </w:r>
            <w:r w:rsidR="0067634F" w:rsidRPr="00A53DB6">
              <w:rPr>
                <w:rFonts w:hint="eastAsia"/>
                <w:szCs w:val="21"/>
              </w:rPr>
              <w:br/>
              <w:t>7.</w:t>
            </w:r>
            <w:r w:rsidRPr="00A53DB6">
              <w:rPr>
                <w:rFonts w:hint="eastAsia"/>
                <w:szCs w:val="21"/>
              </w:rPr>
              <w:t>可方便的掀开标准化病人腹部外皮，调整模拟胎儿体位。</w:t>
            </w:r>
            <w:r w:rsidRPr="00A53DB6">
              <w:rPr>
                <w:rFonts w:hint="eastAsia"/>
                <w:szCs w:val="21"/>
              </w:rPr>
              <w:br/>
            </w:r>
            <w:r w:rsidR="0067634F" w:rsidRPr="00A53DB6">
              <w:rPr>
                <w:rFonts w:hint="eastAsia"/>
                <w:szCs w:val="21"/>
              </w:rPr>
              <w:t>8.</w:t>
            </w:r>
            <w:r w:rsidRPr="00A53DB6">
              <w:rPr>
                <w:rFonts w:hint="eastAsia"/>
                <w:szCs w:val="21"/>
              </w:rPr>
              <w:t>配置</w:t>
            </w:r>
            <w:r w:rsidR="00DA35FE" w:rsidRPr="00A53DB6">
              <w:rPr>
                <w:rFonts w:hint="eastAsia"/>
                <w:szCs w:val="21"/>
              </w:rPr>
              <w:t>清单</w:t>
            </w:r>
            <w:r w:rsidRPr="00A53DB6">
              <w:rPr>
                <w:rFonts w:hint="eastAsia"/>
                <w:szCs w:val="21"/>
              </w:rPr>
              <w:t>：</w:t>
            </w:r>
            <w:r w:rsidRPr="00A53DB6">
              <w:rPr>
                <w:rFonts w:hint="eastAsia"/>
                <w:szCs w:val="21"/>
              </w:rPr>
              <w:br/>
            </w:r>
            <w:r w:rsidR="0067634F" w:rsidRPr="00A53DB6">
              <w:rPr>
                <w:rFonts w:hint="eastAsia"/>
                <w:szCs w:val="21"/>
              </w:rPr>
              <w:t>（</w:t>
            </w:r>
            <w:r w:rsidR="0067634F" w:rsidRPr="00A53DB6">
              <w:rPr>
                <w:rFonts w:hint="eastAsia"/>
                <w:szCs w:val="21"/>
              </w:rPr>
              <w:t>1</w:t>
            </w:r>
            <w:r w:rsidR="0067634F" w:rsidRPr="00A53DB6">
              <w:rPr>
                <w:rFonts w:hint="eastAsia"/>
                <w:szCs w:val="21"/>
              </w:rPr>
              <w:t>）</w:t>
            </w:r>
            <w:r w:rsidRPr="00A53DB6">
              <w:rPr>
                <w:rFonts w:hint="eastAsia"/>
                <w:szCs w:val="21"/>
              </w:rPr>
              <w:t>孕妇产科检查电子标准化病人</w:t>
            </w:r>
            <w:r w:rsidR="00DA35FE" w:rsidRPr="00A53DB6">
              <w:rPr>
                <w:rFonts w:hint="eastAsia"/>
                <w:szCs w:val="21"/>
              </w:rPr>
              <w:t>1</w:t>
            </w:r>
            <w:r w:rsidR="00DA35FE" w:rsidRPr="00A53DB6">
              <w:rPr>
                <w:rFonts w:hint="eastAsia"/>
                <w:szCs w:val="21"/>
              </w:rPr>
              <w:t>套</w:t>
            </w:r>
            <w:r w:rsidR="00424991" w:rsidRPr="00A53DB6">
              <w:rPr>
                <w:rFonts w:hint="eastAsia"/>
                <w:szCs w:val="21"/>
              </w:rPr>
              <w:t>；</w:t>
            </w:r>
            <w:r w:rsidRPr="00A53DB6">
              <w:rPr>
                <w:rFonts w:hint="eastAsia"/>
                <w:szCs w:val="21"/>
              </w:rPr>
              <w:br/>
            </w:r>
            <w:r w:rsidR="0067634F" w:rsidRPr="00A53DB6">
              <w:rPr>
                <w:rFonts w:hint="eastAsia"/>
                <w:szCs w:val="21"/>
              </w:rPr>
              <w:t>（</w:t>
            </w:r>
            <w:r w:rsidR="0067634F" w:rsidRPr="00A53DB6">
              <w:rPr>
                <w:rFonts w:hint="eastAsia"/>
                <w:szCs w:val="21"/>
              </w:rPr>
              <w:t>2</w:t>
            </w:r>
            <w:r w:rsidR="0067634F" w:rsidRPr="00A53DB6">
              <w:rPr>
                <w:rFonts w:hint="eastAsia"/>
                <w:szCs w:val="21"/>
              </w:rPr>
              <w:t>）</w:t>
            </w:r>
            <w:r w:rsidRPr="00A53DB6">
              <w:rPr>
                <w:rFonts w:hint="eastAsia"/>
                <w:szCs w:val="21"/>
              </w:rPr>
              <w:t>孕妇胎儿模型</w:t>
            </w:r>
            <w:bookmarkStart w:id="62" w:name="OLE_LINK7"/>
            <w:r w:rsidR="00DA35FE" w:rsidRPr="00A53DB6">
              <w:rPr>
                <w:rFonts w:hint="eastAsia"/>
                <w:szCs w:val="21"/>
              </w:rPr>
              <w:t>1</w:t>
            </w:r>
            <w:r w:rsidR="00DA35FE" w:rsidRPr="00A53DB6">
              <w:rPr>
                <w:rFonts w:hint="eastAsia"/>
                <w:szCs w:val="21"/>
              </w:rPr>
              <w:t>个</w:t>
            </w:r>
            <w:bookmarkEnd w:id="62"/>
            <w:r w:rsidR="00424991" w:rsidRPr="00A53DB6">
              <w:rPr>
                <w:rFonts w:hint="eastAsia"/>
                <w:szCs w:val="21"/>
              </w:rPr>
              <w:t>；</w:t>
            </w:r>
            <w:r w:rsidRPr="00A53DB6">
              <w:rPr>
                <w:rFonts w:hint="eastAsia"/>
                <w:szCs w:val="21"/>
              </w:rPr>
              <w:br/>
            </w:r>
            <w:r w:rsidR="0067634F" w:rsidRPr="00A53DB6">
              <w:rPr>
                <w:rFonts w:hint="eastAsia"/>
                <w:szCs w:val="21"/>
              </w:rPr>
              <w:t>（</w:t>
            </w:r>
            <w:r w:rsidR="0067634F" w:rsidRPr="00A53DB6">
              <w:rPr>
                <w:rFonts w:hint="eastAsia"/>
                <w:szCs w:val="21"/>
              </w:rPr>
              <w:t>3</w:t>
            </w:r>
            <w:r w:rsidR="0067634F" w:rsidRPr="00A53DB6">
              <w:rPr>
                <w:rFonts w:hint="eastAsia"/>
                <w:szCs w:val="21"/>
              </w:rPr>
              <w:t>）</w:t>
            </w:r>
            <w:r w:rsidRPr="00A53DB6">
              <w:rPr>
                <w:rFonts w:hint="eastAsia"/>
                <w:szCs w:val="21"/>
              </w:rPr>
              <w:t>电子控制盒</w:t>
            </w:r>
            <w:r w:rsidR="00DA35FE" w:rsidRPr="00A53DB6">
              <w:rPr>
                <w:rFonts w:hint="eastAsia"/>
                <w:szCs w:val="21"/>
              </w:rPr>
              <w:t>1</w:t>
            </w:r>
            <w:r w:rsidR="00DA35FE" w:rsidRPr="00A53DB6">
              <w:rPr>
                <w:rFonts w:hint="eastAsia"/>
                <w:szCs w:val="21"/>
              </w:rPr>
              <w:t>个</w:t>
            </w:r>
            <w:r w:rsidR="00424991" w:rsidRPr="00A53DB6">
              <w:rPr>
                <w:rFonts w:hint="eastAsia"/>
                <w:szCs w:val="21"/>
              </w:rPr>
              <w:t>；</w:t>
            </w:r>
            <w:r w:rsidRPr="00A53DB6">
              <w:rPr>
                <w:rFonts w:hint="eastAsia"/>
                <w:szCs w:val="21"/>
              </w:rPr>
              <w:br/>
            </w:r>
            <w:r w:rsidR="0067634F" w:rsidRPr="00A53DB6">
              <w:rPr>
                <w:rFonts w:hint="eastAsia"/>
                <w:szCs w:val="21"/>
              </w:rPr>
              <w:t>（</w:t>
            </w:r>
            <w:r w:rsidR="0067634F" w:rsidRPr="00A53DB6">
              <w:rPr>
                <w:rFonts w:hint="eastAsia"/>
                <w:szCs w:val="21"/>
              </w:rPr>
              <w:t>4</w:t>
            </w:r>
            <w:r w:rsidR="0067634F" w:rsidRPr="00A53DB6">
              <w:rPr>
                <w:rFonts w:hint="eastAsia"/>
                <w:szCs w:val="21"/>
              </w:rPr>
              <w:t>）</w:t>
            </w:r>
            <w:r w:rsidRPr="00A53DB6">
              <w:rPr>
                <w:rFonts w:hint="eastAsia"/>
                <w:szCs w:val="21"/>
              </w:rPr>
              <w:t>气球</w:t>
            </w:r>
            <w:r w:rsidR="00DA35FE" w:rsidRPr="00A53DB6">
              <w:rPr>
                <w:rFonts w:hint="eastAsia"/>
                <w:szCs w:val="21"/>
              </w:rPr>
              <w:t>1</w:t>
            </w:r>
            <w:r w:rsidR="00DA35FE" w:rsidRPr="00A53DB6">
              <w:rPr>
                <w:rFonts w:hint="eastAsia"/>
                <w:szCs w:val="21"/>
              </w:rPr>
              <w:t>套</w:t>
            </w:r>
            <w:r w:rsidR="00424991" w:rsidRPr="00A53DB6">
              <w:rPr>
                <w:rFonts w:hint="eastAsia"/>
                <w:szCs w:val="21"/>
              </w:rPr>
              <w:t>；</w:t>
            </w:r>
            <w:r w:rsidRPr="00A53DB6">
              <w:rPr>
                <w:rFonts w:hint="eastAsia"/>
                <w:szCs w:val="21"/>
              </w:rPr>
              <w:br/>
            </w:r>
            <w:r w:rsidR="0067634F" w:rsidRPr="00A53DB6">
              <w:rPr>
                <w:rFonts w:hint="eastAsia"/>
                <w:szCs w:val="21"/>
              </w:rPr>
              <w:t>（</w:t>
            </w:r>
            <w:r w:rsidR="0067634F" w:rsidRPr="00A53DB6">
              <w:rPr>
                <w:rFonts w:hint="eastAsia"/>
                <w:szCs w:val="21"/>
              </w:rPr>
              <w:t>5</w:t>
            </w:r>
            <w:r w:rsidR="0067634F" w:rsidRPr="00A53DB6">
              <w:rPr>
                <w:rFonts w:hint="eastAsia"/>
                <w:szCs w:val="21"/>
              </w:rPr>
              <w:t>）</w:t>
            </w:r>
            <w:r w:rsidRPr="00A53DB6">
              <w:rPr>
                <w:rFonts w:hint="eastAsia"/>
                <w:szCs w:val="21"/>
              </w:rPr>
              <w:t>电源</w:t>
            </w:r>
            <w:r w:rsidRPr="00A53DB6">
              <w:rPr>
                <w:rFonts w:hint="eastAsia"/>
                <w:szCs w:val="21"/>
              </w:rPr>
              <w:t xml:space="preserve"> 12V-1.5A</w:t>
            </w:r>
            <w:r w:rsidR="00DA35FE" w:rsidRPr="00A53DB6">
              <w:rPr>
                <w:rFonts w:hint="eastAsia"/>
                <w:szCs w:val="21"/>
              </w:rPr>
              <w:t>1</w:t>
            </w:r>
            <w:r w:rsidR="00DA35FE" w:rsidRPr="00A53DB6">
              <w:rPr>
                <w:rFonts w:hint="eastAsia"/>
                <w:szCs w:val="21"/>
              </w:rPr>
              <w:t>个</w:t>
            </w:r>
            <w:r w:rsidR="00424991" w:rsidRPr="00A53DB6">
              <w:rPr>
                <w:rFonts w:hint="eastAsia"/>
                <w:szCs w:val="21"/>
              </w:rPr>
              <w:t>；</w:t>
            </w:r>
            <w:r w:rsidRPr="00A53DB6">
              <w:rPr>
                <w:rFonts w:hint="eastAsia"/>
                <w:szCs w:val="21"/>
              </w:rPr>
              <w:br/>
            </w:r>
            <w:r w:rsidR="0067634F" w:rsidRPr="00A53DB6">
              <w:rPr>
                <w:rFonts w:hint="eastAsia"/>
                <w:szCs w:val="21"/>
              </w:rPr>
              <w:t>（</w:t>
            </w:r>
            <w:r w:rsidR="0067634F" w:rsidRPr="00A53DB6">
              <w:rPr>
                <w:rFonts w:hint="eastAsia"/>
                <w:szCs w:val="21"/>
              </w:rPr>
              <w:t>6</w:t>
            </w:r>
            <w:r w:rsidR="0067634F" w:rsidRPr="00A53DB6">
              <w:rPr>
                <w:rFonts w:hint="eastAsia"/>
                <w:szCs w:val="21"/>
              </w:rPr>
              <w:t>）</w:t>
            </w:r>
            <w:r w:rsidRPr="00A53DB6">
              <w:rPr>
                <w:rFonts w:hint="eastAsia"/>
                <w:szCs w:val="21"/>
              </w:rPr>
              <w:t>使用说明书</w:t>
            </w:r>
            <w:r w:rsidR="00DA35FE" w:rsidRPr="00A53DB6">
              <w:rPr>
                <w:rFonts w:hint="eastAsia"/>
                <w:szCs w:val="21"/>
              </w:rPr>
              <w:t>1</w:t>
            </w:r>
            <w:r w:rsidR="00DA35FE" w:rsidRPr="00A53DB6">
              <w:rPr>
                <w:rFonts w:hint="eastAsia"/>
                <w:szCs w:val="21"/>
              </w:rPr>
              <w:t>份</w:t>
            </w:r>
            <w:r w:rsidR="00424991" w:rsidRPr="00A53DB6">
              <w:rPr>
                <w:rFonts w:hint="eastAsia"/>
                <w:szCs w:val="21"/>
              </w:rPr>
              <w:t>；</w:t>
            </w:r>
            <w:r w:rsidRPr="00A53DB6">
              <w:rPr>
                <w:rFonts w:hint="eastAsia"/>
                <w:szCs w:val="21"/>
              </w:rPr>
              <w:br/>
            </w:r>
            <w:r w:rsidR="0067634F" w:rsidRPr="00A53DB6">
              <w:rPr>
                <w:rFonts w:hint="eastAsia"/>
                <w:szCs w:val="21"/>
              </w:rPr>
              <w:t>（</w:t>
            </w:r>
            <w:r w:rsidR="0067634F" w:rsidRPr="00A53DB6">
              <w:rPr>
                <w:rFonts w:hint="eastAsia"/>
                <w:szCs w:val="21"/>
              </w:rPr>
              <w:t>7</w:t>
            </w:r>
            <w:r w:rsidR="0067634F" w:rsidRPr="00A53DB6">
              <w:rPr>
                <w:rFonts w:hint="eastAsia"/>
                <w:szCs w:val="21"/>
              </w:rPr>
              <w:t>）</w:t>
            </w:r>
            <w:r w:rsidRPr="00A53DB6">
              <w:rPr>
                <w:rFonts w:hint="eastAsia"/>
                <w:szCs w:val="21"/>
              </w:rPr>
              <w:t>合格证</w:t>
            </w:r>
            <w:r w:rsidR="00DA35FE" w:rsidRPr="00A53DB6">
              <w:rPr>
                <w:rFonts w:hint="eastAsia"/>
                <w:szCs w:val="21"/>
              </w:rPr>
              <w:t>1</w:t>
            </w:r>
            <w:r w:rsidR="00DA35FE" w:rsidRPr="00A53DB6">
              <w:rPr>
                <w:rFonts w:hint="eastAsia"/>
                <w:szCs w:val="21"/>
              </w:rPr>
              <w:t>张</w:t>
            </w:r>
            <w:r w:rsidR="00424991" w:rsidRPr="00A53DB6">
              <w:rPr>
                <w:rFonts w:hint="eastAsia"/>
                <w:szCs w:val="21"/>
              </w:rPr>
              <w:t>。</w:t>
            </w:r>
          </w:p>
        </w:tc>
      </w:tr>
      <w:tr w:rsidR="00A53DB6" w:rsidRPr="00A53DB6" w14:paraId="51A1064F" w14:textId="77777777" w:rsidTr="00E51B3A">
        <w:trPr>
          <w:trHeight w:val="699"/>
          <w:jc w:val="center"/>
        </w:trPr>
        <w:tc>
          <w:tcPr>
            <w:tcW w:w="330" w:type="pct"/>
            <w:tcBorders>
              <w:right w:val="single" w:sz="4" w:space="0" w:color="auto"/>
            </w:tcBorders>
            <w:vAlign w:val="center"/>
          </w:tcPr>
          <w:p w14:paraId="751E77D0"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szCs w:val="21"/>
              </w:rPr>
              <w:lastRenderedPageBreak/>
              <w:t>20</w:t>
            </w:r>
          </w:p>
        </w:tc>
        <w:tc>
          <w:tcPr>
            <w:tcW w:w="949" w:type="pct"/>
            <w:tcBorders>
              <w:right w:val="single" w:sz="4" w:space="0" w:color="auto"/>
            </w:tcBorders>
            <w:vAlign w:val="center"/>
          </w:tcPr>
          <w:p w14:paraId="2CE75143"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术前无菌操作训练仿真标准化病人</w:t>
            </w:r>
          </w:p>
        </w:tc>
        <w:tc>
          <w:tcPr>
            <w:tcW w:w="444" w:type="pct"/>
            <w:tcBorders>
              <w:left w:val="single" w:sz="4" w:space="0" w:color="auto"/>
            </w:tcBorders>
            <w:vAlign w:val="center"/>
          </w:tcPr>
          <w:p w14:paraId="412543FE"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6</w:t>
            </w:r>
          </w:p>
        </w:tc>
        <w:tc>
          <w:tcPr>
            <w:tcW w:w="354" w:type="pct"/>
            <w:vAlign w:val="center"/>
          </w:tcPr>
          <w:p w14:paraId="4DAE3A25"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套</w:t>
            </w:r>
          </w:p>
        </w:tc>
        <w:tc>
          <w:tcPr>
            <w:tcW w:w="350" w:type="pct"/>
            <w:gridSpan w:val="2"/>
            <w:vAlign w:val="center"/>
          </w:tcPr>
          <w:p w14:paraId="2FF9733C" w14:textId="77777777" w:rsidR="00FF39CA" w:rsidRPr="00A53DB6" w:rsidRDefault="00B317A1"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asciiTheme="majorEastAsia" w:eastAsiaTheme="majorEastAsia" w:hAnsiTheme="majorEastAsia" w:cs="宋体" w:hint="eastAsia"/>
                <w:szCs w:val="21"/>
              </w:rPr>
              <w:t>工业</w:t>
            </w:r>
          </w:p>
        </w:tc>
        <w:tc>
          <w:tcPr>
            <w:tcW w:w="2573" w:type="pct"/>
            <w:vAlign w:val="center"/>
          </w:tcPr>
          <w:p w14:paraId="0FC69DD1" w14:textId="70782081" w:rsidR="00FF39CA" w:rsidRPr="00A53DB6" w:rsidRDefault="006604A2" w:rsidP="00670173">
            <w:pPr>
              <w:snapToGrid w:val="0"/>
              <w:spacing w:line="320" w:lineRule="exact"/>
              <w:rPr>
                <w:rFonts w:asciiTheme="majorEastAsia" w:eastAsiaTheme="majorEastAsia" w:hAnsiTheme="majorEastAsia" w:hint="eastAsia"/>
                <w:szCs w:val="21"/>
              </w:rPr>
            </w:pPr>
            <w:r w:rsidRPr="00A53DB6">
              <w:rPr>
                <w:rFonts w:hint="eastAsia"/>
                <w:szCs w:val="21"/>
              </w:rPr>
              <w:t>1.</w:t>
            </w:r>
            <w:r w:rsidR="00FF39CA" w:rsidRPr="00A53DB6">
              <w:rPr>
                <w:rFonts w:hint="eastAsia"/>
                <w:szCs w:val="21"/>
              </w:rPr>
              <w:t>仿真人体外观真实，皮肤纹理清晰可见，腹部柔软，触感真实。</w:t>
            </w:r>
            <w:r w:rsidRPr="00A53DB6">
              <w:rPr>
                <w:rFonts w:hint="eastAsia"/>
                <w:szCs w:val="21"/>
              </w:rPr>
              <w:br/>
              <w:t>2.</w:t>
            </w:r>
            <w:r w:rsidR="00FF39CA" w:rsidRPr="00A53DB6">
              <w:rPr>
                <w:rFonts w:hint="eastAsia"/>
                <w:szCs w:val="21"/>
              </w:rPr>
              <w:t>人体体表标志准确：胸廓、锁骨、胸骨角、肋骨、肋间隙、腹上角、剑突、肋弓下缘、髂骨、髂前上棘、耻骨等。</w:t>
            </w:r>
            <w:r w:rsidRPr="00A53DB6">
              <w:rPr>
                <w:rFonts w:hint="eastAsia"/>
                <w:szCs w:val="21"/>
              </w:rPr>
              <w:br/>
              <w:t>3.</w:t>
            </w:r>
            <w:r w:rsidR="00FF39CA" w:rsidRPr="00A53DB6">
              <w:rPr>
                <w:rFonts w:hint="eastAsia"/>
                <w:szCs w:val="21"/>
              </w:rPr>
              <w:t>可进行手术区域消毒和铺巾操作训练。</w:t>
            </w:r>
            <w:r w:rsidR="00FF39CA" w:rsidRPr="00A53DB6">
              <w:rPr>
                <w:rFonts w:hint="eastAsia"/>
                <w:szCs w:val="21"/>
              </w:rPr>
              <w:br/>
            </w:r>
            <w:r w:rsidRPr="00A53DB6">
              <w:rPr>
                <w:rFonts w:hint="eastAsia"/>
                <w:szCs w:val="21"/>
              </w:rPr>
              <w:t>4.</w:t>
            </w:r>
            <w:r w:rsidR="00FF39CA" w:rsidRPr="00A53DB6">
              <w:rPr>
                <w:rFonts w:hint="eastAsia"/>
                <w:szCs w:val="21"/>
              </w:rPr>
              <w:t>配置</w:t>
            </w:r>
            <w:r w:rsidR="00905DC3" w:rsidRPr="00A53DB6">
              <w:rPr>
                <w:rFonts w:hint="eastAsia"/>
                <w:szCs w:val="21"/>
              </w:rPr>
              <w:t>清单</w:t>
            </w:r>
            <w:r w:rsidR="00FF39CA"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1</w:t>
            </w:r>
            <w:r w:rsidRPr="00A53DB6">
              <w:rPr>
                <w:rFonts w:hint="eastAsia"/>
                <w:szCs w:val="21"/>
              </w:rPr>
              <w:t>）</w:t>
            </w:r>
            <w:r w:rsidR="00FF39CA" w:rsidRPr="00A53DB6">
              <w:rPr>
                <w:rFonts w:hint="eastAsia"/>
                <w:szCs w:val="21"/>
              </w:rPr>
              <w:t>术前无菌操作训练仿真标准化病人</w:t>
            </w:r>
            <w:r w:rsidR="00905DC3" w:rsidRPr="00A53DB6">
              <w:rPr>
                <w:rFonts w:hint="eastAsia"/>
                <w:szCs w:val="21"/>
              </w:rPr>
              <w:t>1</w:t>
            </w:r>
            <w:r w:rsidR="00905DC3" w:rsidRPr="00A53DB6">
              <w:rPr>
                <w:rFonts w:hint="eastAsia"/>
                <w:szCs w:val="21"/>
              </w:rPr>
              <w:t>套</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2</w:t>
            </w:r>
            <w:r w:rsidRPr="00A53DB6">
              <w:rPr>
                <w:rFonts w:hint="eastAsia"/>
                <w:szCs w:val="21"/>
              </w:rPr>
              <w:t>）</w:t>
            </w:r>
            <w:r w:rsidR="00FF39CA" w:rsidRPr="00A53DB6">
              <w:rPr>
                <w:rFonts w:hint="eastAsia"/>
                <w:szCs w:val="21"/>
              </w:rPr>
              <w:t>模拟碘伏</w:t>
            </w:r>
            <w:r w:rsidR="00905DC3" w:rsidRPr="00A53DB6">
              <w:rPr>
                <w:rFonts w:hint="eastAsia"/>
                <w:szCs w:val="21"/>
              </w:rPr>
              <w:t>1</w:t>
            </w:r>
            <w:r w:rsidR="00905DC3" w:rsidRPr="00A53DB6">
              <w:rPr>
                <w:rFonts w:hint="eastAsia"/>
                <w:szCs w:val="21"/>
              </w:rPr>
              <w:t>瓶</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3</w:t>
            </w:r>
            <w:r w:rsidRPr="00A53DB6">
              <w:rPr>
                <w:rFonts w:hint="eastAsia"/>
                <w:szCs w:val="21"/>
              </w:rPr>
              <w:t>）</w:t>
            </w:r>
            <w:r w:rsidR="00FF39CA" w:rsidRPr="00A53DB6">
              <w:rPr>
                <w:rFonts w:hint="eastAsia"/>
                <w:szCs w:val="21"/>
              </w:rPr>
              <w:t>模拟酒精</w:t>
            </w:r>
            <w:r w:rsidR="00905DC3" w:rsidRPr="00A53DB6">
              <w:rPr>
                <w:rFonts w:hint="eastAsia"/>
                <w:szCs w:val="21"/>
              </w:rPr>
              <w:t>1</w:t>
            </w:r>
            <w:r w:rsidR="00905DC3" w:rsidRPr="00A53DB6">
              <w:rPr>
                <w:rFonts w:hint="eastAsia"/>
                <w:szCs w:val="21"/>
              </w:rPr>
              <w:t>瓶</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4</w:t>
            </w:r>
            <w:r w:rsidRPr="00A53DB6">
              <w:rPr>
                <w:rFonts w:hint="eastAsia"/>
                <w:szCs w:val="21"/>
              </w:rPr>
              <w:t>）</w:t>
            </w:r>
            <w:r w:rsidR="00FF39CA" w:rsidRPr="00A53DB6">
              <w:rPr>
                <w:rFonts w:hint="eastAsia"/>
                <w:szCs w:val="21"/>
              </w:rPr>
              <w:t>使用说明书</w:t>
            </w:r>
            <w:r w:rsidR="00905DC3" w:rsidRPr="00A53DB6">
              <w:rPr>
                <w:rFonts w:hint="eastAsia"/>
                <w:szCs w:val="21"/>
              </w:rPr>
              <w:t>1</w:t>
            </w:r>
            <w:r w:rsidR="00905DC3" w:rsidRPr="00A53DB6">
              <w:rPr>
                <w:rFonts w:hint="eastAsia"/>
                <w:szCs w:val="21"/>
              </w:rPr>
              <w:t>份</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5</w:t>
            </w:r>
            <w:r w:rsidRPr="00A53DB6">
              <w:rPr>
                <w:rFonts w:hint="eastAsia"/>
                <w:szCs w:val="21"/>
              </w:rPr>
              <w:t>）</w:t>
            </w:r>
            <w:r w:rsidR="00FF39CA" w:rsidRPr="00A53DB6">
              <w:rPr>
                <w:rFonts w:hint="eastAsia"/>
                <w:szCs w:val="21"/>
              </w:rPr>
              <w:t>合格证</w:t>
            </w:r>
            <w:r w:rsidR="00905DC3" w:rsidRPr="00A53DB6">
              <w:rPr>
                <w:rFonts w:hint="eastAsia"/>
                <w:szCs w:val="21"/>
              </w:rPr>
              <w:t>1</w:t>
            </w:r>
            <w:r w:rsidR="00905DC3" w:rsidRPr="00A53DB6">
              <w:rPr>
                <w:rFonts w:hint="eastAsia"/>
                <w:szCs w:val="21"/>
              </w:rPr>
              <w:t>张</w:t>
            </w:r>
            <w:r w:rsidRPr="00A53DB6">
              <w:rPr>
                <w:rFonts w:hint="eastAsia"/>
                <w:szCs w:val="21"/>
              </w:rPr>
              <w:t>。</w:t>
            </w:r>
          </w:p>
        </w:tc>
      </w:tr>
      <w:tr w:rsidR="00A53DB6" w:rsidRPr="00A53DB6" w14:paraId="38A69CD1" w14:textId="77777777" w:rsidTr="00E51B3A">
        <w:trPr>
          <w:trHeight w:val="699"/>
          <w:jc w:val="center"/>
        </w:trPr>
        <w:tc>
          <w:tcPr>
            <w:tcW w:w="330" w:type="pct"/>
            <w:tcBorders>
              <w:right w:val="single" w:sz="4" w:space="0" w:color="auto"/>
            </w:tcBorders>
            <w:vAlign w:val="center"/>
          </w:tcPr>
          <w:p w14:paraId="297BE50F"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szCs w:val="21"/>
              </w:rPr>
              <w:t>21</w:t>
            </w:r>
          </w:p>
        </w:tc>
        <w:tc>
          <w:tcPr>
            <w:tcW w:w="949" w:type="pct"/>
            <w:tcBorders>
              <w:right w:val="single" w:sz="4" w:space="0" w:color="auto"/>
            </w:tcBorders>
            <w:vAlign w:val="center"/>
          </w:tcPr>
          <w:p w14:paraId="110F3A8E"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男性导尿仿真模型</w:t>
            </w:r>
          </w:p>
        </w:tc>
        <w:tc>
          <w:tcPr>
            <w:tcW w:w="444" w:type="pct"/>
            <w:tcBorders>
              <w:left w:val="single" w:sz="4" w:space="0" w:color="auto"/>
            </w:tcBorders>
            <w:vAlign w:val="center"/>
          </w:tcPr>
          <w:p w14:paraId="104625B7"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4</w:t>
            </w:r>
          </w:p>
        </w:tc>
        <w:tc>
          <w:tcPr>
            <w:tcW w:w="354" w:type="pct"/>
            <w:vAlign w:val="center"/>
          </w:tcPr>
          <w:p w14:paraId="6E21A5EF"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套</w:t>
            </w:r>
          </w:p>
        </w:tc>
        <w:tc>
          <w:tcPr>
            <w:tcW w:w="350" w:type="pct"/>
            <w:gridSpan w:val="2"/>
            <w:vAlign w:val="center"/>
          </w:tcPr>
          <w:p w14:paraId="1BE7B478" w14:textId="77777777" w:rsidR="00FF39CA" w:rsidRPr="00A53DB6" w:rsidRDefault="00B317A1"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asciiTheme="majorEastAsia" w:eastAsiaTheme="majorEastAsia" w:hAnsiTheme="majorEastAsia" w:cs="宋体" w:hint="eastAsia"/>
                <w:szCs w:val="21"/>
              </w:rPr>
              <w:t>工业</w:t>
            </w:r>
          </w:p>
        </w:tc>
        <w:tc>
          <w:tcPr>
            <w:tcW w:w="2573" w:type="pct"/>
            <w:vAlign w:val="center"/>
          </w:tcPr>
          <w:p w14:paraId="23030FC6" w14:textId="5623F45C" w:rsidR="006604A2" w:rsidRPr="00A53DB6" w:rsidRDefault="006604A2" w:rsidP="006604A2">
            <w:pPr>
              <w:snapToGrid w:val="0"/>
              <w:spacing w:line="320" w:lineRule="exact"/>
              <w:rPr>
                <w:szCs w:val="21"/>
              </w:rPr>
            </w:pPr>
            <w:r w:rsidRPr="00A53DB6">
              <w:rPr>
                <w:rFonts w:hint="eastAsia"/>
                <w:szCs w:val="21"/>
              </w:rPr>
              <w:t>1.</w:t>
            </w:r>
            <w:r w:rsidR="00FF39CA" w:rsidRPr="00A53DB6">
              <w:rPr>
                <w:rFonts w:hint="eastAsia"/>
                <w:szCs w:val="21"/>
              </w:rPr>
              <w:t>模型仿真模拟正常成年男性截石位，会阴部结构完整，有柔韧的仿真皮肤，手感真实，触有弹性。</w:t>
            </w:r>
            <w:r w:rsidRPr="00A53DB6">
              <w:rPr>
                <w:rFonts w:hint="eastAsia"/>
                <w:szCs w:val="21"/>
              </w:rPr>
              <w:br/>
              <w:t>2.</w:t>
            </w:r>
            <w:r w:rsidR="00FF39CA" w:rsidRPr="00A53DB6">
              <w:rPr>
                <w:rFonts w:hint="eastAsia"/>
                <w:szCs w:val="21"/>
              </w:rPr>
              <w:t>具有逼真的正常男性阴茎、阴囊、肛门。</w:t>
            </w:r>
            <w:r w:rsidRPr="00A53DB6">
              <w:rPr>
                <w:rFonts w:hint="eastAsia"/>
                <w:szCs w:val="21"/>
              </w:rPr>
              <w:br/>
              <w:t>3.</w:t>
            </w:r>
            <w:r w:rsidR="00FF39CA" w:rsidRPr="00A53DB6">
              <w:rPr>
                <w:rFonts w:hint="eastAsia"/>
                <w:szCs w:val="21"/>
              </w:rPr>
              <w:t>模型具有逼真的人体阴茎构造，包皮可后推，可进行导尿插管时的初次消毒及二次消毒训练。</w:t>
            </w:r>
            <w:r w:rsidRPr="00A53DB6">
              <w:rPr>
                <w:rFonts w:hint="eastAsia"/>
                <w:szCs w:val="21"/>
              </w:rPr>
              <w:br/>
              <w:t>4.</w:t>
            </w:r>
            <w:r w:rsidR="00FF39CA" w:rsidRPr="00A53DB6">
              <w:rPr>
                <w:rFonts w:hint="eastAsia"/>
                <w:szCs w:val="21"/>
              </w:rPr>
              <w:t>模型尿道长度与正常成年男性的尿道长度相同，插管到</w:t>
            </w:r>
            <w:r w:rsidR="00FF39CA" w:rsidRPr="00A53DB6">
              <w:rPr>
                <w:rFonts w:hint="eastAsia"/>
                <w:szCs w:val="21"/>
              </w:rPr>
              <w:t xml:space="preserve"> 20~22cm </w:t>
            </w:r>
            <w:r w:rsidR="00FF39CA" w:rsidRPr="00A53DB6">
              <w:rPr>
                <w:rFonts w:hint="eastAsia"/>
                <w:szCs w:val="21"/>
              </w:rPr>
              <w:t>时有仿真尿液流出，可将尿液引流入集尿袋。</w:t>
            </w:r>
            <w:r w:rsidRPr="00A53DB6">
              <w:rPr>
                <w:rFonts w:hint="eastAsia"/>
                <w:szCs w:val="21"/>
              </w:rPr>
              <w:br/>
              <w:t>5.</w:t>
            </w:r>
            <w:r w:rsidR="00FF39CA" w:rsidRPr="00A53DB6">
              <w:rPr>
                <w:rFonts w:hint="eastAsia"/>
                <w:szCs w:val="21"/>
              </w:rPr>
              <w:t>可进行导尿术和留置导尿术的插管、拔管及留置导尿术后导尿管的固定操作训练。</w:t>
            </w:r>
            <w:r w:rsidRPr="00A53DB6">
              <w:rPr>
                <w:rFonts w:hint="eastAsia"/>
                <w:szCs w:val="21"/>
              </w:rPr>
              <w:br/>
              <w:t>6.</w:t>
            </w:r>
            <w:r w:rsidR="00FF39CA" w:rsidRPr="00A53DB6">
              <w:rPr>
                <w:rFonts w:hint="eastAsia"/>
                <w:szCs w:val="21"/>
              </w:rPr>
              <w:t>进行留置导尿操作时，可向气囊内注入气体或液体充起气囊，使导尿管固定于仿真膀胱内。拔管时抽出气囊内气体或液体后，轻拉导管无阻力。</w:t>
            </w:r>
            <w:r w:rsidRPr="00A53DB6">
              <w:rPr>
                <w:rFonts w:hint="eastAsia"/>
                <w:szCs w:val="21"/>
              </w:rPr>
              <w:br/>
              <w:t>7.</w:t>
            </w:r>
            <w:r w:rsidR="00FF39CA" w:rsidRPr="00A53DB6">
              <w:rPr>
                <w:rFonts w:hint="eastAsia"/>
                <w:szCs w:val="21"/>
              </w:rPr>
              <w:t>模型内部结构采用多传感器方式来保证导尿不漏液，采用内部锂电池及内部蓄水方式，一次充电可待机</w:t>
            </w:r>
            <w:r w:rsidR="00FF39CA" w:rsidRPr="00A53DB6">
              <w:rPr>
                <w:rFonts w:hint="eastAsia"/>
                <w:szCs w:val="21"/>
              </w:rPr>
              <w:t>72</w:t>
            </w:r>
            <w:r w:rsidR="00FF39CA" w:rsidRPr="00A53DB6">
              <w:rPr>
                <w:rFonts w:hint="eastAsia"/>
                <w:szCs w:val="21"/>
              </w:rPr>
              <w:t>小时。</w:t>
            </w:r>
            <w:r w:rsidR="00FF39CA" w:rsidRPr="00A53DB6">
              <w:rPr>
                <w:rFonts w:hint="eastAsia"/>
                <w:szCs w:val="21"/>
              </w:rPr>
              <w:br/>
            </w:r>
            <w:r w:rsidRPr="00A53DB6">
              <w:rPr>
                <w:rFonts w:hint="eastAsia"/>
                <w:szCs w:val="21"/>
              </w:rPr>
              <w:t>8.</w:t>
            </w:r>
            <w:r w:rsidR="00FF39CA" w:rsidRPr="00A53DB6">
              <w:rPr>
                <w:rFonts w:hint="eastAsia"/>
                <w:szCs w:val="21"/>
              </w:rPr>
              <w:t>可通过扫描二维码下载手机</w:t>
            </w:r>
            <w:r w:rsidR="00FF39CA" w:rsidRPr="00A53DB6">
              <w:rPr>
                <w:rFonts w:hint="eastAsia"/>
                <w:szCs w:val="21"/>
              </w:rPr>
              <w:t xml:space="preserve"> app </w:t>
            </w:r>
            <w:r w:rsidR="00FF39CA" w:rsidRPr="00A53DB6">
              <w:rPr>
                <w:rFonts w:hint="eastAsia"/>
                <w:szCs w:val="21"/>
              </w:rPr>
              <w:t>软件</w:t>
            </w:r>
            <w:r w:rsidRPr="00A53DB6">
              <w:rPr>
                <w:rFonts w:hint="eastAsia"/>
                <w:szCs w:val="21"/>
              </w:rPr>
              <w:t>（男性导尿智能模拟训练系统）</w:t>
            </w:r>
            <w:r w:rsidR="00FF39CA" w:rsidRPr="00A53DB6">
              <w:rPr>
                <w:rFonts w:hint="eastAsia"/>
                <w:szCs w:val="21"/>
              </w:rPr>
              <w:t>，包含丰富的解剖及操作教学，进行视频教学及图片展示等。主要包括：（</w:t>
            </w:r>
            <w:r w:rsidR="00FF39CA" w:rsidRPr="00A53DB6">
              <w:rPr>
                <w:rFonts w:hint="eastAsia"/>
                <w:szCs w:val="21"/>
              </w:rPr>
              <w:t>1</w:t>
            </w:r>
            <w:r w:rsidR="00FF39CA" w:rsidRPr="00A53DB6">
              <w:rPr>
                <w:rFonts w:hint="eastAsia"/>
                <w:szCs w:val="21"/>
              </w:rPr>
              <w:t>）了解男性的泌尿系统组成及其各功能和特点；（</w:t>
            </w:r>
            <w:r w:rsidR="00FF39CA" w:rsidRPr="00A53DB6">
              <w:rPr>
                <w:rFonts w:hint="eastAsia"/>
                <w:szCs w:val="21"/>
              </w:rPr>
              <w:t>2</w:t>
            </w:r>
            <w:r w:rsidR="00FF39CA" w:rsidRPr="00A53DB6">
              <w:rPr>
                <w:rFonts w:hint="eastAsia"/>
                <w:szCs w:val="21"/>
              </w:rPr>
              <w:t>）适用于导尿的各种病症；（</w:t>
            </w:r>
            <w:r w:rsidR="00FF39CA" w:rsidRPr="00A53DB6">
              <w:rPr>
                <w:rFonts w:hint="eastAsia"/>
                <w:szCs w:val="21"/>
              </w:rPr>
              <w:t>3</w:t>
            </w:r>
            <w:r w:rsidR="00FF39CA" w:rsidRPr="00A53DB6">
              <w:rPr>
                <w:rFonts w:hint="eastAsia"/>
                <w:szCs w:val="21"/>
              </w:rPr>
              <w:t>）不适合导尿的各种病症；（</w:t>
            </w:r>
            <w:r w:rsidR="00FF39CA" w:rsidRPr="00A53DB6">
              <w:rPr>
                <w:rFonts w:hint="eastAsia"/>
                <w:szCs w:val="21"/>
              </w:rPr>
              <w:t>4</w:t>
            </w:r>
            <w:r w:rsidR="00FF39CA" w:rsidRPr="00A53DB6">
              <w:rPr>
                <w:rFonts w:hint="eastAsia"/>
                <w:szCs w:val="21"/>
              </w:rPr>
              <w:t>）导尿的目的、操作前的准备、操作步骤、操作后处理及注意事项；（</w:t>
            </w:r>
            <w:r w:rsidR="00FF39CA" w:rsidRPr="00A53DB6">
              <w:rPr>
                <w:rFonts w:hint="eastAsia"/>
                <w:szCs w:val="21"/>
              </w:rPr>
              <w:t>5</w:t>
            </w:r>
            <w:r w:rsidR="00FF39CA" w:rsidRPr="00A53DB6">
              <w:rPr>
                <w:rFonts w:hint="eastAsia"/>
                <w:szCs w:val="21"/>
              </w:rPr>
              <w:t>）留置导尿的目的、操作前的准备、操作步骤、操作后处理及注意事项。</w:t>
            </w:r>
            <w:r w:rsidR="00FF39CA" w:rsidRPr="00A53DB6">
              <w:rPr>
                <w:rFonts w:hint="eastAsia"/>
                <w:szCs w:val="21"/>
              </w:rPr>
              <w:br/>
            </w:r>
            <w:r w:rsidRPr="00A53DB6">
              <w:rPr>
                <w:szCs w:val="21"/>
              </w:rPr>
              <w:t>9.</w:t>
            </w:r>
            <w:r w:rsidRPr="00A53DB6">
              <w:rPr>
                <w:rFonts w:hint="eastAsia"/>
                <w:szCs w:val="21"/>
              </w:rPr>
              <w:t>配置</w:t>
            </w:r>
            <w:r w:rsidR="00C843FF" w:rsidRPr="00A53DB6">
              <w:rPr>
                <w:rFonts w:hint="eastAsia"/>
                <w:szCs w:val="21"/>
              </w:rPr>
              <w:t>清单</w:t>
            </w:r>
            <w:r w:rsidRPr="00A53DB6">
              <w:rPr>
                <w:rFonts w:hint="eastAsia"/>
                <w:szCs w:val="21"/>
              </w:rPr>
              <w:t>：</w:t>
            </w:r>
          </w:p>
          <w:p w14:paraId="4780F0E7" w14:textId="77777777" w:rsidR="00FF39CA" w:rsidRPr="00A53DB6" w:rsidRDefault="006604A2" w:rsidP="00C843FF">
            <w:pPr>
              <w:snapToGrid w:val="0"/>
              <w:spacing w:line="320" w:lineRule="exact"/>
              <w:rPr>
                <w:rFonts w:asciiTheme="majorEastAsia" w:eastAsiaTheme="majorEastAsia" w:hAnsiTheme="majorEastAsia" w:hint="eastAsia"/>
                <w:szCs w:val="21"/>
              </w:rPr>
            </w:pPr>
            <w:r w:rsidRPr="00A53DB6">
              <w:rPr>
                <w:rFonts w:hint="eastAsia"/>
                <w:szCs w:val="21"/>
              </w:rPr>
              <w:t>（</w:t>
            </w:r>
            <w:r w:rsidRPr="00A53DB6">
              <w:rPr>
                <w:rFonts w:hint="eastAsia"/>
                <w:szCs w:val="21"/>
              </w:rPr>
              <w:t>1</w:t>
            </w:r>
            <w:r w:rsidRPr="00A53DB6">
              <w:rPr>
                <w:rFonts w:hint="eastAsia"/>
                <w:szCs w:val="21"/>
              </w:rPr>
              <w:t>）</w:t>
            </w:r>
            <w:r w:rsidR="00FF39CA" w:rsidRPr="00A53DB6">
              <w:rPr>
                <w:rFonts w:hint="eastAsia"/>
                <w:szCs w:val="21"/>
              </w:rPr>
              <w:t>男性导尿仿真模型</w:t>
            </w:r>
            <w:r w:rsidR="00C843FF" w:rsidRPr="00A53DB6">
              <w:rPr>
                <w:rFonts w:hint="eastAsia"/>
                <w:szCs w:val="21"/>
              </w:rPr>
              <w:t>1</w:t>
            </w:r>
            <w:r w:rsidR="00C843FF" w:rsidRPr="00A53DB6">
              <w:rPr>
                <w:rFonts w:hint="eastAsia"/>
                <w:szCs w:val="21"/>
              </w:rPr>
              <w:t>套</w:t>
            </w:r>
            <w:r w:rsidR="00B52CE0"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2</w:t>
            </w:r>
            <w:r w:rsidRPr="00A53DB6">
              <w:rPr>
                <w:rFonts w:hint="eastAsia"/>
                <w:szCs w:val="21"/>
              </w:rPr>
              <w:t>）</w:t>
            </w:r>
            <w:r w:rsidR="00FF39CA" w:rsidRPr="00A53DB6">
              <w:rPr>
                <w:rFonts w:hint="eastAsia"/>
                <w:szCs w:val="21"/>
              </w:rPr>
              <w:t>充电器</w:t>
            </w:r>
            <w:r w:rsidR="00FF39CA" w:rsidRPr="00A53DB6">
              <w:rPr>
                <w:rFonts w:hint="eastAsia"/>
                <w:szCs w:val="21"/>
              </w:rPr>
              <w:t xml:space="preserve"> 8.4V</w:t>
            </w:r>
            <w:bookmarkStart w:id="63" w:name="OLE_LINK8"/>
            <w:r w:rsidR="00C843FF" w:rsidRPr="00A53DB6">
              <w:rPr>
                <w:szCs w:val="21"/>
              </w:rPr>
              <w:t>1</w:t>
            </w:r>
            <w:r w:rsidR="00C843FF" w:rsidRPr="00A53DB6">
              <w:rPr>
                <w:rFonts w:hint="eastAsia"/>
                <w:szCs w:val="21"/>
              </w:rPr>
              <w:t>个</w:t>
            </w:r>
            <w:bookmarkEnd w:id="63"/>
            <w:r w:rsidR="00B52CE0"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3</w:t>
            </w:r>
            <w:r w:rsidRPr="00A53DB6">
              <w:rPr>
                <w:rFonts w:hint="eastAsia"/>
                <w:szCs w:val="21"/>
              </w:rPr>
              <w:t>）</w:t>
            </w:r>
            <w:r w:rsidR="00FF39CA" w:rsidRPr="00A53DB6">
              <w:rPr>
                <w:rFonts w:hint="eastAsia"/>
                <w:szCs w:val="21"/>
              </w:rPr>
              <w:t>注射器</w:t>
            </w:r>
            <w:r w:rsidR="00FF39CA" w:rsidRPr="00A53DB6">
              <w:rPr>
                <w:rFonts w:hint="eastAsia"/>
                <w:szCs w:val="21"/>
              </w:rPr>
              <w:t xml:space="preserve"> 50ML</w:t>
            </w:r>
            <w:r w:rsidR="00C843FF" w:rsidRPr="00A53DB6">
              <w:rPr>
                <w:szCs w:val="21"/>
              </w:rPr>
              <w:t>1</w:t>
            </w:r>
            <w:r w:rsidR="00C843FF" w:rsidRPr="00A53DB6">
              <w:rPr>
                <w:rFonts w:hint="eastAsia"/>
                <w:szCs w:val="21"/>
              </w:rPr>
              <w:t>个</w:t>
            </w:r>
            <w:r w:rsidR="00B52CE0"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4</w:t>
            </w:r>
            <w:r w:rsidRPr="00A53DB6">
              <w:rPr>
                <w:rFonts w:hint="eastAsia"/>
                <w:szCs w:val="21"/>
              </w:rPr>
              <w:t>）</w:t>
            </w:r>
            <w:r w:rsidR="00FF39CA" w:rsidRPr="00A53DB6">
              <w:rPr>
                <w:rFonts w:hint="eastAsia"/>
                <w:szCs w:val="21"/>
              </w:rPr>
              <w:t>注射器</w:t>
            </w:r>
            <w:r w:rsidR="00FF39CA" w:rsidRPr="00A53DB6">
              <w:rPr>
                <w:rFonts w:hint="eastAsia"/>
                <w:szCs w:val="21"/>
              </w:rPr>
              <w:t xml:space="preserve"> 10ML</w:t>
            </w:r>
            <w:r w:rsidR="00C843FF" w:rsidRPr="00A53DB6">
              <w:rPr>
                <w:szCs w:val="21"/>
              </w:rPr>
              <w:t>1</w:t>
            </w:r>
            <w:r w:rsidR="00C843FF" w:rsidRPr="00A53DB6">
              <w:rPr>
                <w:rFonts w:hint="eastAsia"/>
                <w:szCs w:val="21"/>
              </w:rPr>
              <w:t>个</w:t>
            </w:r>
            <w:r w:rsidR="00B52CE0" w:rsidRPr="00A53DB6">
              <w:rPr>
                <w:rFonts w:hint="eastAsia"/>
                <w:szCs w:val="21"/>
              </w:rPr>
              <w:t>；</w:t>
            </w:r>
            <w:r w:rsidR="00FF39CA" w:rsidRPr="00A53DB6">
              <w:rPr>
                <w:rFonts w:hint="eastAsia"/>
                <w:szCs w:val="21"/>
              </w:rPr>
              <w:br/>
            </w:r>
            <w:r w:rsidRPr="00A53DB6">
              <w:rPr>
                <w:rFonts w:hint="eastAsia"/>
                <w:szCs w:val="21"/>
              </w:rPr>
              <w:lastRenderedPageBreak/>
              <w:t>（</w:t>
            </w:r>
            <w:r w:rsidRPr="00A53DB6">
              <w:rPr>
                <w:rFonts w:hint="eastAsia"/>
                <w:szCs w:val="21"/>
              </w:rPr>
              <w:t>5</w:t>
            </w:r>
            <w:r w:rsidRPr="00A53DB6">
              <w:rPr>
                <w:rFonts w:hint="eastAsia"/>
                <w:szCs w:val="21"/>
              </w:rPr>
              <w:t>）</w:t>
            </w:r>
            <w:r w:rsidR="00FF39CA" w:rsidRPr="00A53DB6">
              <w:rPr>
                <w:rFonts w:hint="eastAsia"/>
                <w:szCs w:val="21"/>
              </w:rPr>
              <w:t>导尿管</w:t>
            </w:r>
            <w:r w:rsidR="00C843FF" w:rsidRPr="00A53DB6">
              <w:rPr>
                <w:rFonts w:hint="eastAsia"/>
                <w:szCs w:val="21"/>
              </w:rPr>
              <w:t>1</w:t>
            </w:r>
            <w:r w:rsidR="00C843FF" w:rsidRPr="00A53DB6">
              <w:rPr>
                <w:rFonts w:hint="eastAsia"/>
                <w:szCs w:val="21"/>
              </w:rPr>
              <w:t>根</w:t>
            </w:r>
            <w:r w:rsidR="00B52CE0"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6</w:t>
            </w:r>
            <w:r w:rsidRPr="00A53DB6">
              <w:rPr>
                <w:rFonts w:hint="eastAsia"/>
                <w:szCs w:val="21"/>
              </w:rPr>
              <w:t>）</w:t>
            </w:r>
            <w:r w:rsidR="00FF39CA" w:rsidRPr="00A53DB6">
              <w:rPr>
                <w:rFonts w:hint="eastAsia"/>
                <w:szCs w:val="21"/>
              </w:rPr>
              <w:t>润滑剂</w:t>
            </w:r>
            <w:r w:rsidR="00C843FF" w:rsidRPr="00A53DB6">
              <w:rPr>
                <w:rFonts w:hint="eastAsia"/>
                <w:szCs w:val="21"/>
              </w:rPr>
              <w:t>1</w:t>
            </w:r>
            <w:r w:rsidR="00C843FF" w:rsidRPr="00A53DB6">
              <w:rPr>
                <w:rFonts w:hint="eastAsia"/>
                <w:szCs w:val="21"/>
              </w:rPr>
              <w:t>瓶</w:t>
            </w:r>
            <w:r w:rsidR="00B52CE0"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7</w:t>
            </w:r>
            <w:r w:rsidRPr="00A53DB6">
              <w:rPr>
                <w:rFonts w:hint="eastAsia"/>
                <w:szCs w:val="21"/>
              </w:rPr>
              <w:t>）</w:t>
            </w:r>
            <w:r w:rsidR="00FF39CA" w:rsidRPr="00A53DB6">
              <w:rPr>
                <w:rFonts w:hint="eastAsia"/>
                <w:szCs w:val="21"/>
              </w:rPr>
              <w:t>集尿袋</w:t>
            </w:r>
            <w:r w:rsidR="005C42FE" w:rsidRPr="00A53DB6">
              <w:rPr>
                <w:rFonts w:hint="eastAsia"/>
                <w:szCs w:val="21"/>
              </w:rPr>
              <w:t>1</w:t>
            </w:r>
            <w:r w:rsidR="005C42FE" w:rsidRPr="00A53DB6">
              <w:rPr>
                <w:rFonts w:hint="eastAsia"/>
                <w:szCs w:val="21"/>
              </w:rPr>
              <w:t>个</w:t>
            </w:r>
            <w:r w:rsidR="00B52CE0"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8</w:t>
            </w:r>
            <w:r w:rsidRPr="00A53DB6">
              <w:rPr>
                <w:rFonts w:hint="eastAsia"/>
                <w:szCs w:val="21"/>
              </w:rPr>
              <w:t>）</w:t>
            </w:r>
            <w:r w:rsidR="00FF39CA" w:rsidRPr="00A53DB6">
              <w:rPr>
                <w:rFonts w:hint="eastAsia"/>
                <w:szCs w:val="21"/>
              </w:rPr>
              <w:t>模拟碘伏</w:t>
            </w:r>
            <w:r w:rsidR="005C42FE" w:rsidRPr="00A53DB6">
              <w:rPr>
                <w:rFonts w:hint="eastAsia"/>
                <w:szCs w:val="21"/>
              </w:rPr>
              <w:t>1</w:t>
            </w:r>
            <w:r w:rsidR="005C42FE" w:rsidRPr="00A53DB6">
              <w:rPr>
                <w:rFonts w:hint="eastAsia"/>
                <w:szCs w:val="21"/>
              </w:rPr>
              <w:t>瓶</w:t>
            </w:r>
            <w:r w:rsidR="00B52CE0"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9</w:t>
            </w:r>
            <w:r w:rsidRPr="00A53DB6">
              <w:rPr>
                <w:rFonts w:hint="eastAsia"/>
                <w:szCs w:val="21"/>
              </w:rPr>
              <w:t>）</w:t>
            </w:r>
            <w:r w:rsidR="00FF39CA" w:rsidRPr="00A53DB6">
              <w:rPr>
                <w:rFonts w:hint="eastAsia"/>
                <w:szCs w:val="21"/>
              </w:rPr>
              <w:t>模拟酒精</w:t>
            </w:r>
            <w:r w:rsidR="005C42FE" w:rsidRPr="00A53DB6">
              <w:rPr>
                <w:rFonts w:hint="eastAsia"/>
                <w:szCs w:val="21"/>
              </w:rPr>
              <w:t>1</w:t>
            </w:r>
            <w:r w:rsidR="005C42FE" w:rsidRPr="00A53DB6">
              <w:rPr>
                <w:rFonts w:hint="eastAsia"/>
                <w:szCs w:val="21"/>
              </w:rPr>
              <w:t>瓶</w:t>
            </w:r>
            <w:r w:rsidR="00B52CE0"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10</w:t>
            </w:r>
            <w:r w:rsidRPr="00A53DB6">
              <w:rPr>
                <w:rFonts w:hint="eastAsia"/>
                <w:szCs w:val="21"/>
              </w:rPr>
              <w:t>）</w:t>
            </w:r>
            <w:r w:rsidR="00FF39CA" w:rsidRPr="00A53DB6">
              <w:rPr>
                <w:rFonts w:hint="eastAsia"/>
                <w:szCs w:val="21"/>
              </w:rPr>
              <w:t>黄血粉</w:t>
            </w:r>
            <w:r w:rsidR="005C42FE" w:rsidRPr="00A53DB6">
              <w:rPr>
                <w:rFonts w:hint="eastAsia"/>
                <w:szCs w:val="21"/>
              </w:rPr>
              <w:t>1</w:t>
            </w:r>
            <w:r w:rsidR="005C42FE" w:rsidRPr="00A53DB6">
              <w:rPr>
                <w:rFonts w:hint="eastAsia"/>
                <w:szCs w:val="21"/>
              </w:rPr>
              <w:t>套</w:t>
            </w:r>
            <w:r w:rsidR="00B52CE0"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11</w:t>
            </w:r>
            <w:r w:rsidRPr="00A53DB6">
              <w:rPr>
                <w:rFonts w:hint="eastAsia"/>
                <w:szCs w:val="21"/>
              </w:rPr>
              <w:t>）</w:t>
            </w:r>
            <w:r w:rsidR="00FF39CA" w:rsidRPr="00A53DB6">
              <w:rPr>
                <w:rFonts w:hint="eastAsia"/>
                <w:szCs w:val="21"/>
              </w:rPr>
              <w:t>消毒棉签</w:t>
            </w:r>
            <w:r w:rsidR="005C42FE" w:rsidRPr="00A53DB6">
              <w:rPr>
                <w:rFonts w:hint="eastAsia"/>
                <w:szCs w:val="21"/>
              </w:rPr>
              <w:t>1</w:t>
            </w:r>
            <w:r w:rsidR="005C42FE" w:rsidRPr="00A53DB6">
              <w:rPr>
                <w:rFonts w:hint="eastAsia"/>
                <w:szCs w:val="21"/>
              </w:rPr>
              <w:t>包</w:t>
            </w:r>
            <w:r w:rsidR="00B52CE0"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12</w:t>
            </w:r>
            <w:r w:rsidRPr="00A53DB6">
              <w:rPr>
                <w:rFonts w:hint="eastAsia"/>
                <w:szCs w:val="21"/>
              </w:rPr>
              <w:t>）</w:t>
            </w:r>
            <w:r w:rsidR="00FF39CA" w:rsidRPr="00A53DB6">
              <w:rPr>
                <w:rFonts w:hint="eastAsia"/>
                <w:szCs w:val="21"/>
              </w:rPr>
              <w:t>洞巾</w:t>
            </w:r>
            <w:r w:rsidR="005C42FE" w:rsidRPr="00A53DB6">
              <w:rPr>
                <w:rFonts w:hint="eastAsia"/>
                <w:szCs w:val="21"/>
              </w:rPr>
              <w:t>1</w:t>
            </w:r>
            <w:r w:rsidR="005C42FE" w:rsidRPr="00A53DB6">
              <w:rPr>
                <w:rFonts w:hint="eastAsia"/>
                <w:szCs w:val="21"/>
              </w:rPr>
              <w:t>张</w:t>
            </w:r>
            <w:r w:rsidR="00B52CE0"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13</w:t>
            </w:r>
            <w:r w:rsidRPr="00A53DB6">
              <w:rPr>
                <w:rFonts w:hint="eastAsia"/>
                <w:szCs w:val="21"/>
              </w:rPr>
              <w:t>）</w:t>
            </w:r>
            <w:r w:rsidR="00FF39CA" w:rsidRPr="00A53DB6">
              <w:rPr>
                <w:rFonts w:hint="eastAsia"/>
                <w:szCs w:val="21"/>
              </w:rPr>
              <w:t>使用说明书</w:t>
            </w:r>
            <w:r w:rsidR="005C42FE" w:rsidRPr="00A53DB6">
              <w:rPr>
                <w:rFonts w:hint="eastAsia"/>
                <w:szCs w:val="21"/>
              </w:rPr>
              <w:t>1</w:t>
            </w:r>
            <w:r w:rsidR="005C42FE" w:rsidRPr="00A53DB6">
              <w:rPr>
                <w:rFonts w:hint="eastAsia"/>
                <w:szCs w:val="21"/>
              </w:rPr>
              <w:t>份</w:t>
            </w:r>
            <w:r w:rsidR="00B52CE0"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14</w:t>
            </w:r>
            <w:r w:rsidRPr="00A53DB6">
              <w:rPr>
                <w:rFonts w:hint="eastAsia"/>
                <w:szCs w:val="21"/>
              </w:rPr>
              <w:t>）</w:t>
            </w:r>
            <w:r w:rsidR="00FF39CA" w:rsidRPr="00A53DB6">
              <w:rPr>
                <w:rFonts w:hint="eastAsia"/>
                <w:szCs w:val="21"/>
              </w:rPr>
              <w:t>合格证</w:t>
            </w:r>
            <w:r w:rsidR="005C42FE" w:rsidRPr="00A53DB6">
              <w:rPr>
                <w:rFonts w:hint="eastAsia"/>
                <w:szCs w:val="21"/>
              </w:rPr>
              <w:t>1</w:t>
            </w:r>
            <w:r w:rsidR="005C42FE" w:rsidRPr="00A53DB6">
              <w:rPr>
                <w:rFonts w:hint="eastAsia"/>
                <w:szCs w:val="21"/>
              </w:rPr>
              <w:t>张</w:t>
            </w:r>
            <w:r w:rsidR="00B52CE0" w:rsidRPr="00A53DB6">
              <w:rPr>
                <w:rFonts w:hint="eastAsia"/>
                <w:szCs w:val="21"/>
              </w:rPr>
              <w:t>；</w:t>
            </w:r>
          </w:p>
        </w:tc>
      </w:tr>
      <w:tr w:rsidR="00A53DB6" w:rsidRPr="00A53DB6" w14:paraId="181106EB" w14:textId="77777777" w:rsidTr="00E51B3A">
        <w:trPr>
          <w:trHeight w:val="699"/>
          <w:jc w:val="center"/>
        </w:trPr>
        <w:tc>
          <w:tcPr>
            <w:tcW w:w="330" w:type="pct"/>
            <w:tcBorders>
              <w:right w:val="single" w:sz="4" w:space="0" w:color="auto"/>
            </w:tcBorders>
            <w:vAlign w:val="center"/>
          </w:tcPr>
          <w:p w14:paraId="6ADAE207"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szCs w:val="21"/>
              </w:rPr>
              <w:lastRenderedPageBreak/>
              <w:t>22</w:t>
            </w:r>
          </w:p>
        </w:tc>
        <w:tc>
          <w:tcPr>
            <w:tcW w:w="949" w:type="pct"/>
            <w:tcBorders>
              <w:right w:val="single" w:sz="4" w:space="0" w:color="auto"/>
            </w:tcBorders>
            <w:vAlign w:val="center"/>
          </w:tcPr>
          <w:p w14:paraId="6A1E1A28"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女性导尿仿真模型</w:t>
            </w:r>
          </w:p>
        </w:tc>
        <w:tc>
          <w:tcPr>
            <w:tcW w:w="444" w:type="pct"/>
            <w:tcBorders>
              <w:left w:val="single" w:sz="4" w:space="0" w:color="auto"/>
            </w:tcBorders>
            <w:vAlign w:val="center"/>
          </w:tcPr>
          <w:p w14:paraId="1FDE54DD"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4</w:t>
            </w:r>
          </w:p>
        </w:tc>
        <w:tc>
          <w:tcPr>
            <w:tcW w:w="354" w:type="pct"/>
            <w:vAlign w:val="center"/>
          </w:tcPr>
          <w:p w14:paraId="2F6A5E14"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套</w:t>
            </w:r>
          </w:p>
        </w:tc>
        <w:tc>
          <w:tcPr>
            <w:tcW w:w="350" w:type="pct"/>
            <w:gridSpan w:val="2"/>
            <w:vAlign w:val="center"/>
          </w:tcPr>
          <w:p w14:paraId="1EA7FD29" w14:textId="77777777" w:rsidR="00FF39CA" w:rsidRPr="00A53DB6" w:rsidRDefault="00B317A1"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asciiTheme="majorEastAsia" w:eastAsiaTheme="majorEastAsia" w:hAnsiTheme="majorEastAsia" w:cs="宋体" w:hint="eastAsia"/>
                <w:szCs w:val="21"/>
              </w:rPr>
              <w:t>工业</w:t>
            </w:r>
          </w:p>
        </w:tc>
        <w:tc>
          <w:tcPr>
            <w:tcW w:w="2573" w:type="pct"/>
            <w:vAlign w:val="center"/>
          </w:tcPr>
          <w:p w14:paraId="2DA7C3D8" w14:textId="7EA85304" w:rsidR="00FF39CA" w:rsidRPr="00A53DB6" w:rsidRDefault="00B52CE0" w:rsidP="00845F49">
            <w:pPr>
              <w:snapToGrid w:val="0"/>
              <w:spacing w:line="320" w:lineRule="exact"/>
              <w:rPr>
                <w:rFonts w:asciiTheme="majorEastAsia" w:eastAsiaTheme="majorEastAsia" w:hAnsiTheme="majorEastAsia" w:hint="eastAsia"/>
                <w:szCs w:val="21"/>
              </w:rPr>
            </w:pPr>
            <w:r w:rsidRPr="00A53DB6">
              <w:rPr>
                <w:rFonts w:hint="eastAsia"/>
                <w:szCs w:val="21"/>
              </w:rPr>
              <w:t>1.</w:t>
            </w:r>
            <w:r w:rsidR="00FF39CA" w:rsidRPr="00A53DB6">
              <w:rPr>
                <w:rFonts w:hint="eastAsia"/>
                <w:szCs w:val="21"/>
              </w:rPr>
              <w:t>模型仿真模拟正常成年女性截石位，会阴部结构完整，有柔韧的仿真皮肤，手感真实，触有弹性。</w:t>
            </w:r>
            <w:r w:rsidRPr="00A53DB6">
              <w:rPr>
                <w:rFonts w:hint="eastAsia"/>
                <w:szCs w:val="21"/>
              </w:rPr>
              <w:br/>
              <w:t>2.</w:t>
            </w:r>
            <w:r w:rsidR="00FF39CA" w:rsidRPr="00A53DB6">
              <w:rPr>
                <w:rFonts w:hint="eastAsia"/>
                <w:szCs w:val="21"/>
              </w:rPr>
              <w:t>具有逼真的正常女性阴阜、大阴唇、小阴唇、尿道口、阴道口、肛门。</w:t>
            </w:r>
            <w:r w:rsidRPr="00A53DB6">
              <w:rPr>
                <w:rFonts w:hint="eastAsia"/>
                <w:szCs w:val="21"/>
              </w:rPr>
              <w:br/>
              <w:t>3.</w:t>
            </w:r>
            <w:r w:rsidR="00FF39CA" w:rsidRPr="00A53DB6">
              <w:rPr>
                <w:rFonts w:hint="eastAsia"/>
                <w:szCs w:val="21"/>
              </w:rPr>
              <w:t>可进行导尿插管时的初次消毒及二次消毒训练。</w:t>
            </w:r>
            <w:r w:rsidRPr="00A53DB6">
              <w:rPr>
                <w:rFonts w:hint="eastAsia"/>
                <w:szCs w:val="21"/>
              </w:rPr>
              <w:br/>
              <w:t>4.</w:t>
            </w:r>
            <w:r w:rsidR="00FF39CA" w:rsidRPr="00A53DB6">
              <w:rPr>
                <w:rFonts w:hint="eastAsia"/>
                <w:szCs w:val="21"/>
              </w:rPr>
              <w:t>模型尿道长度与正常成年女性的尿道长度相同，插管到</w:t>
            </w:r>
            <w:r w:rsidR="00FF39CA" w:rsidRPr="00A53DB6">
              <w:rPr>
                <w:rFonts w:hint="eastAsia"/>
                <w:szCs w:val="21"/>
              </w:rPr>
              <w:t xml:space="preserve"> 4~6cm </w:t>
            </w:r>
            <w:r w:rsidR="00FF39CA" w:rsidRPr="00A53DB6">
              <w:rPr>
                <w:rFonts w:hint="eastAsia"/>
                <w:szCs w:val="21"/>
              </w:rPr>
              <w:t>时有仿真尿液流出，可将尿液引流入集尿袋。</w:t>
            </w:r>
            <w:r w:rsidRPr="00A53DB6">
              <w:rPr>
                <w:rFonts w:hint="eastAsia"/>
                <w:szCs w:val="21"/>
              </w:rPr>
              <w:br/>
              <w:t>5.</w:t>
            </w:r>
            <w:r w:rsidR="00FF39CA" w:rsidRPr="00A53DB6">
              <w:rPr>
                <w:rFonts w:hint="eastAsia"/>
                <w:szCs w:val="21"/>
              </w:rPr>
              <w:t>可进行导尿术和留置导尿术的插管、拔管及留置导尿术后导尿管的固定操作训练。</w:t>
            </w:r>
            <w:r w:rsidRPr="00A53DB6">
              <w:rPr>
                <w:rFonts w:hint="eastAsia"/>
                <w:szCs w:val="21"/>
              </w:rPr>
              <w:br/>
              <w:t>6.</w:t>
            </w:r>
            <w:r w:rsidR="00FF39CA" w:rsidRPr="00A53DB6">
              <w:rPr>
                <w:rFonts w:hint="eastAsia"/>
                <w:szCs w:val="21"/>
              </w:rPr>
              <w:t>进行留置导尿操作时，可向气囊内注入气体或液体充起气囊，使导尿管固定于仿真膀胱内。拔管时抽出气囊内气体或液体后，轻拉导管无阻力。</w:t>
            </w:r>
            <w:r w:rsidR="00FF39CA" w:rsidRPr="00A53DB6">
              <w:rPr>
                <w:rFonts w:hint="eastAsia"/>
                <w:szCs w:val="21"/>
              </w:rPr>
              <w:br/>
              <w:t>7.</w:t>
            </w:r>
            <w:r w:rsidR="00FF39CA" w:rsidRPr="00A53DB6">
              <w:rPr>
                <w:rFonts w:hint="eastAsia"/>
                <w:szCs w:val="21"/>
              </w:rPr>
              <w:t>模型内部结构采用多传感器方式来保证导尿不漏液，采用内部锂电池及内部蓄水方式，一次充电可待机</w:t>
            </w:r>
            <w:r w:rsidR="00FF39CA" w:rsidRPr="00A53DB6">
              <w:rPr>
                <w:rFonts w:hint="eastAsia"/>
                <w:szCs w:val="21"/>
              </w:rPr>
              <w:t xml:space="preserve"> 72 </w:t>
            </w:r>
            <w:r w:rsidR="00FF39CA" w:rsidRPr="00A53DB6">
              <w:rPr>
                <w:rFonts w:hint="eastAsia"/>
                <w:szCs w:val="21"/>
              </w:rPr>
              <w:t>小时。</w:t>
            </w:r>
            <w:r w:rsidR="00FF39CA" w:rsidRPr="00A53DB6">
              <w:rPr>
                <w:rFonts w:hint="eastAsia"/>
                <w:szCs w:val="21"/>
              </w:rPr>
              <w:br/>
            </w:r>
            <w:r w:rsidRPr="00A53DB6">
              <w:rPr>
                <w:rFonts w:hint="eastAsia"/>
                <w:szCs w:val="21"/>
              </w:rPr>
              <w:t>8.</w:t>
            </w:r>
            <w:r w:rsidR="00FF39CA" w:rsidRPr="00A53DB6">
              <w:rPr>
                <w:rFonts w:hint="eastAsia"/>
                <w:szCs w:val="21"/>
              </w:rPr>
              <w:t>可通过扫描二维码下载手机</w:t>
            </w:r>
            <w:r w:rsidR="00FF39CA" w:rsidRPr="00A53DB6">
              <w:rPr>
                <w:rFonts w:hint="eastAsia"/>
                <w:szCs w:val="21"/>
              </w:rPr>
              <w:t xml:space="preserve"> app </w:t>
            </w:r>
            <w:r w:rsidR="00FF39CA" w:rsidRPr="00A53DB6">
              <w:rPr>
                <w:rFonts w:hint="eastAsia"/>
                <w:szCs w:val="21"/>
              </w:rPr>
              <w:t>软件</w:t>
            </w:r>
            <w:r w:rsidRPr="00A53DB6">
              <w:rPr>
                <w:rFonts w:hint="eastAsia"/>
                <w:szCs w:val="21"/>
              </w:rPr>
              <w:t>（</w:t>
            </w:r>
            <w:r w:rsidR="00FF39CA" w:rsidRPr="00A53DB6">
              <w:rPr>
                <w:rFonts w:hint="eastAsia"/>
                <w:szCs w:val="21"/>
              </w:rPr>
              <w:t>女性导尿智能模拟训练系统</w:t>
            </w:r>
            <w:r w:rsidRPr="00A53DB6">
              <w:rPr>
                <w:rFonts w:hint="eastAsia"/>
                <w:szCs w:val="21"/>
              </w:rPr>
              <w:t>）</w:t>
            </w:r>
            <w:r w:rsidR="00FF39CA" w:rsidRPr="00A53DB6">
              <w:rPr>
                <w:rFonts w:hint="eastAsia"/>
                <w:szCs w:val="21"/>
              </w:rPr>
              <w:t>，包含丰富的解剖及操作教学，进行视频教学及图片展示等。主要包括：（</w:t>
            </w:r>
            <w:r w:rsidR="00FF39CA" w:rsidRPr="00A53DB6">
              <w:rPr>
                <w:rFonts w:hint="eastAsia"/>
                <w:szCs w:val="21"/>
              </w:rPr>
              <w:t>1</w:t>
            </w:r>
            <w:r w:rsidR="00FF39CA" w:rsidRPr="00A53DB6">
              <w:rPr>
                <w:rFonts w:hint="eastAsia"/>
                <w:szCs w:val="21"/>
              </w:rPr>
              <w:t>）了解女性的泌尿系统组成及其各功能和特点；（</w:t>
            </w:r>
            <w:r w:rsidR="00FF39CA" w:rsidRPr="00A53DB6">
              <w:rPr>
                <w:rFonts w:hint="eastAsia"/>
                <w:szCs w:val="21"/>
              </w:rPr>
              <w:t>2</w:t>
            </w:r>
            <w:r w:rsidR="00FF39CA" w:rsidRPr="00A53DB6">
              <w:rPr>
                <w:rFonts w:hint="eastAsia"/>
                <w:szCs w:val="21"/>
              </w:rPr>
              <w:t>）适用于导尿的各种病症；（</w:t>
            </w:r>
            <w:r w:rsidR="00FF39CA" w:rsidRPr="00A53DB6">
              <w:rPr>
                <w:rFonts w:hint="eastAsia"/>
                <w:szCs w:val="21"/>
              </w:rPr>
              <w:t>3</w:t>
            </w:r>
            <w:r w:rsidR="00FF39CA" w:rsidRPr="00A53DB6">
              <w:rPr>
                <w:rFonts w:hint="eastAsia"/>
                <w:szCs w:val="21"/>
              </w:rPr>
              <w:t>）不适合导尿的各种病症；（</w:t>
            </w:r>
            <w:r w:rsidR="00FF39CA" w:rsidRPr="00A53DB6">
              <w:rPr>
                <w:rFonts w:hint="eastAsia"/>
                <w:szCs w:val="21"/>
              </w:rPr>
              <w:t>4</w:t>
            </w:r>
            <w:r w:rsidR="00FF39CA" w:rsidRPr="00A53DB6">
              <w:rPr>
                <w:rFonts w:hint="eastAsia"/>
                <w:szCs w:val="21"/>
              </w:rPr>
              <w:t>）导尿的目的、操作前的准备、操作步骤、操作后处理及注意事项；（</w:t>
            </w:r>
            <w:r w:rsidR="00FF39CA" w:rsidRPr="00A53DB6">
              <w:rPr>
                <w:rFonts w:hint="eastAsia"/>
                <w:szCs w:val="21"/>
              </w:rPr>
              <w:t>5</w:t>
            </w:r>
            <w:r w:rsidR="00FF39CA" w:rsidRPr="00A53DB6">
              <w:rPr>
                <w:rFonts w:hint="eastAsia"/>
                <w:szCs w:val="21"/>
              </w:rPr>
              <w:t>）留置导尿的目的、操作前的准备、操作步骤、操作后处理及注意事项。</w:t>
            </w:r>
            <w:r w:rsidR="00FF39CA" w:rsidRPr="00A53DB6">
              <w:rPr>
                <w:rFonts w:hint="eastAsia"/>
                <w:szCs w:val="21"/>
              </w:rPr>
              <w:br/>
            </w:r>
            <w:r w:rsidRPr="00A53DB6">
              <w:rPr>
                <w:rFonts w:hint="eastAsia"/>
                <w:szCs w:val="21"/>
              </w:rPr>
              <w:t>9.</w:t>
            </w:r>
            <w:r w:rsidR="00FF39CA" w:rsidRPr="00A53DB6">
              <w:rPr>
                <w:rFonts w:hint="eastAsia"/>
                <w:szCs w:val="21"/>
              </w:rPr>
              <w:t>配置</w:t>
            </w:r>
            <w:r w:rsidR="009A7B7C" w:rsidRPr="00A53DB6">
              <w:rPr>
                <w:rFonts w:hint="eastAsia"/>
                <w:szCs w:val="21"/>
              </w:rPr>
              <w:t>清单</w:t>
            </w:r>
            <w:r w:rsidR="00FF39CA" w:rsidRPr="00A53DB6">
              <w:rPr>
                <w:rFonts w:hint="eastAsia"/>
                <w:szCs w:val="21"/>
              </w:rPr>
              <w:t>：</w:t>
            </w:r>
            <w:r w:rsidR="00FF39CA" w:rsidRPr="00A53DB6">
              <w:rPr>
                <w:rFonts w:hint="eastAsia"/>
                <w:szCs w:val="21"/>
              </w:rPr>
              <w:br/>
            </w:r>
            <w:r w:rsidR="00C37D9F" w:rsidRPr="00A53DB6">
              <w:rPr>
                <w:rFonts w:hint="eastAsia"/>
                <w:szCs w:val="21"/>
              </w:rPr>
              <w:t>（</w:t>
            </w:r>
            <w:r w:rsidR="00C37D9F" w:rsidRPr="00A53DB6">
              <w:rPr>
                <w:rFonts w:hint="eastAsia"/>
                <w:szCs w:val="21"/>
              </w:rPr>
              <w:t>1</w:t>
            </w:r>
            <w:r w:rsidR="00C37D9F" w:rsidRPr="00A53DB6">
              <w:rPr>
                <w:rFonts w:hint="eastAsia"/>
                <w:szCs w:val="21"/>
              </w:rPr>
              <w:t>）</w:t>
            </w:r>
            <w:r w:rsidR="00FF39CA" w:rsidRPr="00A53DB6">
              <w:rPr>
                <w:rFonts w:hint="eastAsia"/>
                <w:szCs w:val="21"/>
              </w:rPr>
              <w:t>女性导尿仿真模型</w:t>
            </w:r>
            <w:r w:rsidR="009A7B7C" w:rsidRPr="00A53DB6">
              <w:rPr>
                <w:rFonts w:hint="eastAsia"/>
                <w:szCs w:val="21"/>
              </w:rPr>
              <w:t>1</w:t>
            </w:r>
            <w:r w:rsidR="009A7B7C" w:rsidRPr="00A53DB6">
              <w:rPr>
                <w:rFonts w:hint="eastAsia"/>
                <w:szCs w:val="21"/>
              </w:rPr>
              <w:t>套</w:t>
            </w:r>
            <w:r w:rsidR="00C37D9F" w:rsidRPr="00A53DB6">
              <w:rPr>
                <w:rFonts w:hint="eastAsia"/>
                <w:szCs w:val="21"/>
              </w:rPr>
              <w:t>；</w:t>
            </w:r>
            <w:r w:rsidR="00FF39CA" w:rsidRPr="00A53DB6">
              <w:rPr>
                <w:rFonts w:hint="eastAsia"/>
                <w:szCs w:val="21"/>
              </w:rPr>
              <w:br/>
            </w:r>
            <w:r w:rsidR="00C37D9F" w:rsidRPr="00A53DB6">
              <w:rPr>
                <w:rFonts w:hint="eastAsia"/>
                <w:szCs w:val="21"/>
              </w:rPr>
              <w:t>（</w:t>
            </w:r>
            <w:r w:rsidR="00C37D9F" w:rsidRPr="00A53DB6">
              <w:rPr>
                <w:rFonts w:hint="eastAsia"/>
                <w:szCs w:val="21"/>
              </w:rPr>
              <w:t>2</w:t>
            </w:r>
            <w:r w:rsidR="00C37D9F" w:rsidRPr="00A53DB6">
              <w:rPr>
                <w:rFonts w:hint="eastAsia"/>
                <w:szCs w:val="21"/>
              </w:rPr>
              <w:t>）</w:t>
            </w:r>
            <w:r w:rsidR="00FF39CA" w:rsidRPr="00A53DB6">
              <w:rPr>
                <w:rFonts w:hint="eastAsia"/>
                <w:szCs w:val="21"/>
              </w:rPr>
              <w:t>充电器</w:t>
            </w:r>
            <w:r w:rsidR="00FF39CA" w:rsidRPr="00A53DB6">
              <w:rPr>
                <w:rFonts w:hint="eastAsia"/>
                <w:szCs w:val="21"/>
              </w:rPr>
              <w:t xml:space="preserve"> 8.4V</w:t>
            </w:r>
            <w:bookmarkStart w:id="64" w:name="OLE_LINK12"/>
            <w:r w:rsidR="009A7B7C" w:rsidRPr="00A53DB6">
              <w:rPr>
                <w:szCs w:val="21"/>
              </w:rPr>
              <w:t>1</w:t>
            </w:r>
            <w:r w:rsidR="009A7B7C" w:rsidRPr="00A53DB6">
              <w:rPr>
                <w:rFonts w:hint="eastAsia"/>
                <w:szCs w:val="21"/>
              </w:rPr>
              <w:t>个</w:t>
            </w:r>
            <w:bookmarkEnd w:id="64"/>
            <w:r w:rsidR="00C37D9F" w:rsidRPr="00A53DB6">
              <w:rPr>
                <w:rFonts w:hint="eastAsia"/>
                <w:szCs w:val="21"/>
              </w:rPr>
              <w:t>；</w:t>
            </w:r>
            <w:r w:rsidR="00FF39CA" w:rsidRPr="00A53DB6">
              <w:rPr>
                <w:rFonts w:hint="eastAsia"/>
                <w:szCs w:val="21"/>
              </w:rPr>
              <w:br/>
            </w:r>
            <w:r w:rsidR="00C37D9F" w:rsidRPr="00A53DB6">
              <w:rPr>
                <w:rFonts w:hint="eastAsia"/>
                <w:szCs w:val="21"/>
              </w:rPr>
              <w:t>（</w:t>
            </w:r>
            <w:r w:rsidR="00C37D9F" w:rsidRPr="00A53DB6">
              <w:rPr>
                <w:rFonts w:hint="eastAsia"/>
                <w:szCs w:val="21"/>
              </w:rPr>
              <w:t>3</w:t>
            </w:r>
            <w:r w:rsidR="00C37D9F" w:rsidRPr="00A53DB6">
              <w:rPr>
                <w:rFonts w:hint="eastAsia"/>
                <w:szCs w:val="21"/>
              </w:rPr>
              <w:t>）</w:t>
            </w:r>
            <w:r w:rsidR="00FF39CA" w:rsidRPr="00A53DB6">
              <w:rPr>
                <w:rFonts w:hint="eastAsia"/>
                <w:szCs w:val="21"/>
              </w:rPr>
              <w:t>注射器</w:t>
            </w:r>
            <w:r w:rsidR="00FF39CA" w:rsidRPr="00A53DB6">
              <w:rPr>
                <w:rFonts w:hint="eastAsia"/>
                <w:szCs w:val="21"/>
              </w:rPr>
              <w:t xml:space="preserve"> 50ML</w:t>
            </w:r>
            <w:r w:rsidR="009A7B7C" w:rsidRPr="00A53DB6">
              <w:rPr>
                <w:szCs w:val="21"/>
              </w:rPr>
              <w:t>1</w:t>
            </w:r>
            <w:r w:rsidR="009A7B7C" w:rsidRPr="00A53DB6">
              <w:rPr>
                <w:rFonts w:hint="eastAsia"/>
                <w:szCs w:val="21"/>
              </w:rPr>
              <w:t>个</w:t>
            </w:r>
            <w:r w:rsidR="00C37D9F" w:rsidRPr="00A53DB6">
              <w:rPr>
                <w:rFonts w:hint="eastAsia"/>
                <w:szCs w:val="21"/>
              </w:rPr>
              <w:t>；</w:t>
            </w:r>
            <w:r w:rsidR="00FF39CA" w:rsidRPr="00A53DB6">
              <w:rPr>
                <w:rFonts w:hint="eastAsia"/>
                <w:szCs w:val="21"/>
              </w:rPr>
              <w:br/>
            </w:r>
            <w:r w:rsidR="00C37D9F" w:rsidRPr="00A53DB6">
              <w:rPr>
                <w:rFonts w:hint="eastAsia"/>
                <w:szCs w:val="21"/>
              </w:rPr>
              <w:t>（</w:t>
            </w:r>
            <w:r w:rsidR="00C37D9F" w:rsidRPr="00A53DB6">
              <w:rPr>
                <w:rFonts w:hint="eastAsia"/>
                <w:szCs w:val="21"/>
              </w:rPr>
              <w:t>4</w:t>
            </w:r>
            <w:r w:rsidR="00C37D9F" w:rsidRPr="00A53DB6">
              <w:rPr>
                <w:rFonts w:hint="eastAsia"/>
                <w:szCs w:val="21"/>
              </w:rPr>
              <w:t>）</w:t>
            </w:r>
            <w:r w:rsidR="00FF39CA" w:rsidRPr="00A53DB6">
              <w:rPr>
                <w:rFonts w:hint="eastAsia"/>
                <w:szCs w:val="21"/>
              </w:rPr>
              <w:t>注射器</w:t>
            </w:r>
            <w:r w:rsidR="00FF39CA" w:rsidRPr="00A53DB6">
              <w:rPr>
                <w:rFonts w:hint="eastAsia"/>
                <w:szCs w:val="21"/>
              </w:rPr>
              <w:t xml:space="preserve"> 10ML</w:t>
            </w:r>
            <w:r w:rsidR="009A7B7C" w:rsidRPr="00A53DB6">
              <w:rPr>
                <w:szCs w:val="21"/>
              </w:rPr>
              <w:t>1</w:t>
            </w:r>
            <w:r w:rsidR="009A7B7C" w:rsidRPr="00A53DB6">
              <w:rPr>
                <w:rFonts w:hint="eastAsia"/>
                <w:szCs w:val="21"/>
              </w:rPr>
              <w:t>个</w:t>
            </w:r>
            <w:r w:rsidR="00C37D9F" w:rsidRPr="00A53DB6">
              <w:rPr>
                <w:rFonts w:hint="eastAsia"/>
                <w:szCs w:val="21"/>
              </w:rPr>
              <w:t>；</w:t>
            </w:r>
            <w:r w:rsidR="00FF39CA" w:rsidRPr="00A53DB6">
              <w:rPr>
                <w:rFonts w:hint="eastAsia"/>
                <w:szCs w:val="21"/>
              </w:rPr>
              <w:br/>
            </w:r>
            <w:r w:rsidR="00C37D9F" w:rsidRPr="00A53DB6">
              <w:rPr>
                <w:rFonts w:hint="eastAsia"/>
                <w:szCs w:val="21"/>
              </w:rPr>
              <w:t>（</w:t>
            </w:r>
            <w:r w:rsidR="00C37D9F" w:rsidRPr="00A53DB6">
              <w:rPr>
                <w:rFonts w:hint="eastAsia"/>
                <w:szCs w:val="21"/>
              </w:rPr>
              <w:t>5</w:t>
            </w:r>
            <w:r w:rsidR="00C37D9F" w:rsidRPr="00A53DB6">
              <w:rPr>
                <w:rFonts w:hint="eastAsia"/>
                <w:szCs w:val="21"/>
              </w:rPr>
              <w:t>）</w:t>
            </w:r>
            <w:r w:rsidR="00FF39CA" w:rsidRPr="00A53DB6">
              <w:rPr>
                <w:rFonts w:hint="eastAsia"/>
                <w:szCs w:val="21"/>
              </w:rPr>
              <w:t>导尿管</w:t>
            </w:r>
            <w:r w:rsidR="00845F49" w:rsidRPr="00A53DB6">
              <w:rPr>
                <w:rFonts w:hint="eastAsia"/>
                <w:szCs w:val="21"/>
              </w:rPr>
              <w:t>1</w:t>
            </w:r>
            <w:r w:rsidR="00845F49" w:rsidRPr="00A53DB6">
              <w:rPr>
                <w:rFonts w:hint="eastAsia"/>
                <w:szCs w:val="21"/>
              </w:rPr>
              <w:t>根</w:t>
            </w:r>
            <w:r w:rsidR="00C37D9F" w:rsidRPr="00A53DB6">
              <w:rPr>
                <w:rFonts w:hint="eastAsia"/>
                <w:szCs w:val="21"/>
              </w:rPr>
              <w:t>；</w:t>
            </w:r>
            <w:r w:rsidR="00FF39CA" w:rsidRPr="00A53DB6">
              <w:rPr>
                <w:rFonts w:hint="eastAsia"/>
                <w:szCs w:val="21"/>
              </w:rPr>
              <w:br/>
            </w:r>
            <w:r w:rsidR="00C37D9F" w:rsidRPr="00A53DB6">
              <w:rPr>
                <w:rFonts w:hint="eastAsia"/>
                <w:szCs w:val="21"/>
              </w:rPr>
              <w:t>（</w:t>
            </w:r>
            <w:r w:rsidR="00C37D9F" w:rsidRPr="00A53DB6">
              <w:rPr>
                <w:rFonts w:hint="eastAsia"/>
                <w:szCs w:val="21"/>
              </w:rPr>
              <w:t>6</w:t>
            </w:r>
            <w:r w:rsidR="00C37D9F" w:rsidRPr="00A53DB6">
              <w:rPr>
                <w:rFonts w:hint="eastAsia"/>
                <w:szCs w:val="21"/>
              </w:rPr>
              <w:t>）</w:t>
            </w:r>
            <w:r w:rsidR="00FF39CA" w:rsidRPr="00A53DB6">
              <w:rPr>
                <w:rFonts w:hint="eastAsia"/>
                <w:szCs w:val="21"/>
              </w:rPr>
              <w:t>润滑剂</w:t>
            </w:r>
            <w:r w:rsidR="00845F49" w:rsidRPr="00A53DB6">
              <w:rPr>
                <w:rFonts w:hint="eastAsia"/>
                <w:szCs w:val="21"/>
              </w:rPr>
              <w:t>1</w:t>
            </w:r>
            <w:r w:rsidR="00845F49" w:rsidRPr="00A53DB6">
              <w:rPr>
                <w:rFonts w:hint="eastAsia"/>
                <w:szCs w:val="21"/>
              </w:rPr>
              <w:t>瓶</w:t>
            </w:r>
            <w:r w:rsidR="00C37D9F" w:rsidRPr="00A53DB6">
              <w:rPr>
                <w:rFonts w:hint="eastAsia"/>
                <w:szCs w:val="21"/>
              </w:rPr>
              <w:t>；</w:t>
            </w:r>
            <w:r w:rsidR="00FF39CA" w:rsidRPr="00A53DB6">
              <w:rPr>
                <w:rFonts w:hint="eastAsia"/>
                <w:szCs w:val="21"/>
              </w:rPr>
              <w:br/>
            </w:r>
            <w:r w:rsidR="00C37D9F" w:rsidRPr="00A53DB6">
              <w:rPr>
                <w:rFonts w:hint="eastAsia"/>
                <w:szCs w:val="21"/>
              </w:rPr>
              <w:lastRenderedPageBreak/>
              <w:t>（</w:t>
            </w:r>
            <w:r w:rsidR="00C37D9F" w:rsidRPr="00A53DB6">
              <w:rPr>
                <w:rFonts w:hint="eastAsia"/>
                <w:szCs w:val="21"/>
              </w:rPr>
              <w:t>7</w:t>
            </w:r>
            <w:r w:rsidR="00C37D9F" w:rsidRPr="00A53DB6">
              <w:rPr>
                <w:rFonts w:hint="eastAsia"/>
                <w:szCs w:val="21"/>
              </w:rPr>
              <w:t>）</w:t>
            </w:r>
            <w:r w:rsidR="00FF39CA" w:rsidRPr="00A53DB6">
              <w:rPr>
                <w:rFonts w:hint="eastAsia"/>
                <w:szCs w:val="21"/>
              </w:rPr>
              <w:t>集尿袋</w:t>
            </w:r>
            <w:r w:rsidR="00845F49" w:rsidRPr="00A53DB6">
              <w:rPr>
                <w:rFonts w:hint="eastAsia"/>
                <w:szCs w:val="21"/>
              </w:rPr>
              <w:t>1</w:t>
            </w:r>
            <w:r w:rsidR="00845F49" w:rsidRPr="00A53DB6">
              <w:rPr>
                <w:rFonts w:hint="eastAsia"/>
                <w:szCs w:val="21"/>
              </w:rPr>
              <w:t>个</w:t>
            </w:r>
            <w:r w:rsidR="00C37D9F" w:rsidRPr="00A53DB6">
              <w:rPr>
                <w:rFonts w:hint="eastAsia"/>
                <w:szCs w:val="21"/>
              </w:rPr>
              <w:t>；</w:t>
            </w:r>
            <w:r w:rsidR="00FF39CA" w:rsidRPr="00A53DB6">
              <w:rPr>
                <w:rFonts w:hint="eastAsia"/>
                <w:szCs w:val="21"/>
              </w:rPr>
              <w:br/>
            </w:r>
            <w:r w:rsidR="00C37D9F" w:rsidRPr="00A53DB6">
              <w:rPr>
                <w:rFonts w:hint="eastAsia"/>
                <w:szCs w:val="21"/>
              </w:rPr>
              <w:t>（</w:t>
            </w:r>
            <w:r w:rsidR="00C37D9F" w:rsidRPr="00A53DB6">
              <w:rPr>
                <w:rFonts w:hint="eastAsia"/>
                <w:szCs w:val="21"/>
              </w:rPr>
              <w:t>8</w:t>
            </w:r>
            <w:r w:rsidR="00C37D9F" w:rsidRPr="00A53DB6">
              <w:rPr>
                <w:rFonts w:hint="eastAsia"/>
                <w:szCs w:val="21"/>
              </w:rPr>
              <w:t>）</w:t>
            </w:r>
            <w:r w:rsidR="00FF39CA" w:rsidRPr="00A53DB6">
              <w:rPr>
                <w:rFonts w:hint="eastAsia"/>
                <w:szCs w:val="21"/>
              </w:rPr>
              <w:t>模拟碘伏</w:t>
            </w:r>
            <w:r w:rsidR="00845F49" w:rsidRPr="00A53DB6">
              <w:rPr>
                <w:rFonts w:hint="eastAsia"/>
                <w:szCs w:val="21"/>
              </w:rPr>
              <w:t>1</w:t>
            </w:r>
            <w:r w:rsidR="00845F49" w:rsidRPr="00A53DB6">
              <w:rPr>
                <w:rFonts w:hint="eastAsia"/>
                <w:szCs w:val="21"/>
              </w:rPr>
              <w:t>瓶</w:t>
            </w:r>
            <w:r w:rsidR="00C37D9F" w:rsidRPr="00A53DB6">
              <w:rPr>
                <w:rFonts w:hint="eastAsia"/>
                <w:szCs w:val="21"/>
              </w:rPr>
              <w:t>；</w:t>
            </w:r>
            <w:r w:rsidR="00FF39CA" w:rsidRPr="00A53DB6">
              <w:rPr>
                <w:rFonts w:hint="eastAsia"/>
                <w:szCs w:val="21"/>
              </w:rPr>
              <w:br/>
            </w:r>
            <w:r w:rsidR="00C37D9F" w:rsidRPr="00A53DB6">
              <w:rPr>
                <w:rFonts w:hint="eastAsia"/>
                <w:szCs w:val="21"/>
              </w:rPr>
              <w:t>（</w:t>
            </w:r>
            <w:r w:rsidR="00C37D9F" w:rsidRPr="00A53DB6">
              <w:rPr>
                <w:rFonts w:hint="eastAsia"/>
                <w:szCs w:val="21"/>
              </w:rPr>
              <w:t>9</w:t>
            </w:r>
            <w:r w:rsidR="00C37D9F" w:rsidRPr="00A53DB6">
              <w:rPr>
                <w:rFonts w:hint="eastAsia"/>
                <w:szCs w:val="21"/>
              </w:rPr>
              <w:t>）</w:t>
            </w:r>
            <w:r w:rsidR="00FF39CA" w:rsidRPr="00A53DB6">
              <w:rPr>
                <w:rFonts w:hint="eastAsia"/>
                <w:szCs w:val="21"/>
              </w:rPr>
              <w:t>模拟酒精</w:t>
            </w:r>
            <w:r w:rsidR="00845F49" w:rsidRPr="00A53DB6">
              <w:rPr>
                <w:rFonts w:hint="eastAsia"/>
                <w:szCs w:val="21"/>
              </w:rPr>
              <w:t>1</w:t>
            </w:r>
            <w:r w:rsidR="00845F49" w:rsidRPr="00A53DB6">
              <w:rPr>
                <w:rFonts w:hint="eastAsia"/>
                <w:szCs w:val="21"/>
              </w:rPr>
              <w:t>瓶</w:t>
            </w:r>
            <w:r w:rsidR="00C37D9F" w:rsidRPr="00A53DB6">
              <w:rPr>
                <w:rFonts w:hint="eastAsia"/>
                <w:szCs w:val="21"/>
              </w:rPr>
              <w:t>；</w:t>
            </w:r>
            <w:r w:rsidR="00FF39CA" w:rsidRPr="00A53DB6">
              <w:rPr>
                <w:rFonts w:hint="eastAsia"/>
                <w:szCs w:val="21"/>
              </w:rPr>
              <w:br/>
            </w:r>
            <w:r w:rsidR="00C37D9F" w:rsidRPr="00A53DB6">
              <w:rPr>
                <w:rFonts w:hint="eastAsia"/>
                <w:szCs w:val="21"/>
              </w:rPr>
              <w:t>（</w:t>
            </w:r>
            <w:r w:rsidR="00C37D9F" w:rsidRPr="00A53DB6">
              <w:rPr>
                <w:rFonts w:hint="eastAsia"/>
                <w:szCs w:val="21"/>
              </w:rPr>
              <w:t>10</w:t>
            </w:r>
            <w:r w:rsidR="00C37D9F" w:rsidRPr="00A53DB6">
              <w:rPr>
                <w:rFonts w:hint="eastAsia"/>
                <w:szCs w:val="21"/>
              </w:rPr>
              <w:t>）</w:t>
            </w:r>
            <w:r w:rsidR="00FF39CA" w:rsidRPr="00A53DB6">
              <w:rPr>
                <w:rFonts w:hint="eastAsia"/>
                <w:szCs w:val="21"/>
              </w:rPr>
              <w:t>黄血粉</w:t>
            </w:r>
            <w:r w:rsidR="00845F49" w:rsidRPr="00A53DB6">
              <w:rPr>
                <w:rFonts w:hint="eastAsia"/>
                <w:szCs w:val="21"/>
              </w:rPr>
              <w:t>1</w:t>
            </w:r>
            <w:r w:rsidR="00845F49" w:rsidRPr="00A53DB6">
              <w:rPr>
                <w:rFonts w:hint="eastAsia"/>
                <w:szCs w:val="21"/>
              </w:rPr>
              <w:t>套</w:t>
            </w:r>
            <w:r w:rsidR="00C37D9F" w:rsidRPr="00A53DB6">
              <w:rPr>
                <w:rFonts w:hint="eastAsia"/>
                <w:szCs w:val="21"/>
              </w:rPr>
              <w:t>；</w:t>
            </w:r>
            <w:r w:rsidR="00FF39CA" w:rsidRPr="00A53DB6">
              <w:rPr>
                <w:rFonts w:hint="eastAsia"/>
                <w:szCs w:val="21"/>
              </w:rPr>
              <w:br/>
            </w:r>
            <w:r w:rsidR="00C37D9F" w:rsidRPr="00A53DB6">
              <w:rPr>
                <w:rFonts w:hint="eastAsia"/>
                <w:szCs w:val="21"/>
              </w:rPr>
              <w:t>（</w:t>
            </w:r>
            <w:r w:rsidR="00C37D9F" w:rsidRPr="00A53DB6">
              <w:rPr>
                <w:rFonts w:hint="eastAsia"/>
                <w:szCs w:val="21"/>
              </w:rPr>
              <w:t>11</w:t>
            </w:r>
            <w:r w:rsidR="00C37D9F" w:rsidRPr="00A53DB6">
              <w:rPr>
                <w:rFonts w:hint="eastAsia"/>
                <w:szCs w:val="21"/>
              </w:rPr>
              <w:t>）</w:t>
            </w:r>
            <w:r w:rsidR="00FF39CA" w:rsidRPr="00A53DB6">
              <w:rPr>
                <w:rFonts w:hint="eastAsia"/>
                <w:szCs w:val="21"/>
              </w:rPr>
              <w:t>消毒棉签</w:t>
            </w:r>
            <w:r w:rsidR="00845F49" w:rsidRPr="00A53DB6">
              <w:rPr>
                <w:rFonts w:hint="eastAsia"/>
                <w:szCs w:val="21"/>
              </w:rPr>
              <w:t>1</w:t>
            </w:r>
            <w:r w:rsidR="00845F49" w:rsidRPr="00A53DB6">
              <w:rPr>
                <w:rFonts w:hint="eastAsia"/>
                <w:szCs w:val="21"/>
              </w:rPr>
              <w:t>包</w:t>
            </w:r>
            <w:r w:rsidR="00C37D9F" w:rsidRPr="00A53DB6">
              <w:rPr>
                <w:rFonts w:hint="eastAsia"/>
                <w:szCs w:val="21"/>
              </w:rPr>
              <w:t>；</w:t>
            </w:r>
            <w:r w:rsidR="00FF39CA" w:rsidRPr="00A53DB6">
              <w:rPr>
                <w:rFonts w:hint="eastAsia"/>
                <w:szCs w:val="21"/>
              </w:rPr>
              <w:br/>
            </w:r>
            <w:r w:rsidR="00C37D9F" w:rsidRPr="00A53DB6">
              <w:rPr>
                <w:rFonts w:hint="eastAsia"/>
                <w:szCs w:val="21"/>
              </w:rPr>
              <w:t>（</w:t>
            </w:r>
            <w:r w:rsidR="00C37D9F" w:rsidRPr="00A53DB6">
              <w:rPr>
                <w:rFonts w:hint="eastAsia"/>
                <w:szCs w:val="21"/>
              </w:rPr>
              <w:t>12</w:t>
            </w:r>
            <w:r w:rsidR="00C37D9F" w:rsidRPr="00A53DB6">
              <w:rPr>
                <w:rFonts w:hint="eastAsia"/>
                <w:szCs w:val="21"/>
              </w:rPr>
              <w:t>）</w:t>
            </w:r>
            <w:r w:rsidR="00FF39CA" w:rsidRPr="00A53DB6">
              <w:rPr>
                <w:rFonts w:hint="eastAsia"/>
                <w:szCs w:val="21"/>
              </w:rPr>
              <w:t>洞巾</w:t>
            </w:r>
            <w:r w:rsidR="00845F49" w:rsidRPr="00A53DB6">
              <w:rPr>
                <w:rFonts w:hint="eastAsia"/>
                <w:szCs w:val="21"/>
              </w:rPr>
              <w:t>1</w:t>
            </w:r>
            <w:r w:rsidR="00845F49" w:rsidRPr="00A53DB6">
              <w:rPr>
                <w:rFonts w:hint="eastAsia"/>
                <w:szCs w:val="21"/>
              </w:rPr>
              <w:t>张</w:t>
            </w:r>
            <w:r w:rsidR="00C37D9F" w:rsidRPr="00A53DB6">
              <w:rPr>
                <w:rFonts w:hint="eastAsia"/>
                <w:szCs w:val="21"/>
              </w:rPr>
              <w:t>；</w:t>
            </w:r>
            <w:r w:rsidR="00FF39CA" w:rsidRPr="00A53DB6">
              <w:rPr>
                <w:rFonts w:hint="eastAsia"/>
                <w:szCs w:val="21"/>
              </w:rPr>
              <w:br/>
            </w:r>
            <w:r w:rsidR="00C37D9F" w:rsidRPr="00A53DB6">
              <w:rPr>
                <w:rFonts w:hint="eastAsia"/>
                <w:szCs w:val="21"/>
              </w:rPr>
              <w:t>（</w:t>
            </w:r>
            <w:r w:rsidR="00C37D9F" w:rsidRPr="00A53DB6">
              <w:rPr>
                <w:rFonts w:hint="eastAsia"/>
                <w:szCs w:val="21"/>
              </w:rPr>
              <w:t>13</w:t>
            </w:r>
            <w:r w:rsidR="00C37D9F" w:rsidRPr="00A53DB6">
              <w:rPr>
                <w:rFonts w:hint="eastAsia"/>
                <w:szCs w:val="21"/>
              </w:rPr>
              <w:t>）</w:t>
            </w:r>
            <w:r w:rsidR="00FF39CA" w:rsidRPr="00A53DB6">
              <w:rPr>
                <w:rFonts w:hint="eastAsia"/>
                <w:szCs w:val="21"/>
              </w:rPr>
              <w:t>使用说明书</w:t>
            </w:r>
            <w:r w:rsidR="00845F49" w:rsidRPr="00A53DB6">
              <w:rPr>
                <w:rFonts w:hint="eastAsia"/>
                <w:szCs w:val="21"/>
              </w:rPr>
              <w:t>1</w:t>
            </w:r>
            <w:r w:rsidR="00845F49" w:rsidRPr="00A53DB6">
              <w:rPr>
                <w:rFonts w:hint="eastAsia"/>
                <w:szCs w:val="21"/>
              </w:rPr>
              <w:t>份</w:t>
            </w:r>
            <w:r w:rsidR="00C37D9F" w:rsidRPr="00A53DB6">
              <w:rPr>
                <w:rFonts w:hint="eastAsia"/>
                <w:szCs w:val="21"/>
              </w:rPr>
              <w:t>；</w:t>
            </w:r>
            <w:r w:rsidR="00FF39CA" w:rsidRPr="00A53DB6">
              <w:rPr>
                <w:rFonts w:hint="eastAsia"/>
                <w:szCs w:val="21"/>
              </w:rPr>
              <w:br/>
            </w:r>
            <w:r w:rsidR="00C37D9F" w:rsidRPr="00A53DB6">
              <w:rPr>
                <w:rFonts w:hint="eastAsia"/>
                <w:szCs w:val="21"/>
              </w:rPr>
              <w:t>（</w:t>
            </w:r>
            <w:r w:rsidR="00C37D9F" w:rsidRPr="00A53DB6">
              <w:rPr>
                <w:rFonts w:hint="eastAsia"/>
                <w:szCs w:val="21"/>
              </w:rPr>
              <w:t>14</w:t>
            </w:r>
            <w:r w:rsidR="00C37D9F" w:rsidRPr="00A53DB6">
              <w:rPr>
                <w:rFonts w:hint="eastAsia"/>
                <w:szCs w:val="21"/>
              </w:rPr>
              <w:t>）</w:t>
            </w:r>
            <w:r w:rsidR="00FF39CA" w:rsidRPr="00A53DB6">
              <w:rPr>
                <w:rFonts w:hint="eastAsia"/>
                <w:szCs w:val="21"/>
              </w:rPr>
              <w:t>合格证</w:t>
            </w:r>
            <w:r w:rsidR="00845F49" w:rsidRPr="00A53DB6">
              <w:rPr>
                <w:rFonts w:hint="eastAsia"/>
                <w:szCs w:val="21"/>
              </w:rPr>
              <w:t>1</w:t>
            </w:r>
            <w:r w:rsidR="00845F49" w:rsidRPr="00A53DB6">
              <w:rPr>
                <w:rFonts w:hint="eastAsia"/>
                <w:szCs w:val="21"/>
              </w:rPr>
              <w:t>张</w:t>
            </w:r>
            <w:r w:rsidR="00C37D9F" w:rsidRPr="00A53DB6">
              <w:rPr>
                <w:rFonts w:hint="eastAsia"/>
                <w:szCs w:val="21"/>
              </w:rPr>
              <w:t>。</w:t>
            </w:r>
          </w:p>
        </w:tc>
      </w:tr>
      <w:tr w:rsidR="00A53DB6" w:rsidRPr="00A53DB6" w14:paraId="1226A0CC" w14:textId="77777777" w:rsidTr="00E51B3A">
        <w:trPr>
          <w:trHeight w:val="699"/>
          <w:jc w:val="center"/>
        </w:trPr>
        <w:tc>
          <w:tcPr>
            <w:tcW w:w="330" w:type="pct"/>
            <w:tcBorders>
              <w:right w:val="single" w:sz="4" w:space="0" w:color="auto"/>
            </w:tcBorders>
            <w:vAlign w:val="center"/>
          </w:tcPr>
          <w:p w14:paraId="604329DB"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szCs w:val="21"/>
              </w:rPr>
              <w:lastRenderedPageBreak/>
              <w:t>23</w:t>
            </w:r>
          </w:p>
        </w:tc>
        <w:tc>
          <w:tcPr>
            <w:tcW w:w="949" w:type="pct"/>
            <w:tcBorders>
              <w:right w:val="single" w:sz="4" w:space="0" w:color="auto"/>
            </w:tcBorders>
            <w:vAlign w:val="center"/>
          </w:tcPr>
          <w:p w14:paraId="0BA99127"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吸痰术训练模型</w:t>
            </w:r>
          </w:p>
        </w:tc>
        <w:tc>
          <w:tcPr>
            <w:tcW w:w="444" w:type="pct"/>
            <w:tcBorders>
              <w:left w:val="single" w:sz="4" w:space="0" w:color="auto"/>
            </w:tcBorders>
            <w:vAlign w:val="center"/>
          </w:tcPr>
          <w:p w14:paraId="03322970"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4</w:t>
            </w:r>
          </w:p>
        </w:tc>
        <w:tc>
          <w:tcPr>
            <w:tcW w:w="354" w:type="pct"/>
            <w:vAlign w:val="center"/>
          </w:tcPr>
          <w:p w14:paraId="366C5DDE"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套</w:t>
            </w:r>
          </w:p>
        </w:tc>
        <w:tc>
          <w:tcPr>
            <w:tcW w:w="350" w:type="pct"/>
            <w:gridSpan w:val="2"/>
            <w:vAlign w:val="center"/>
          </w:tcPr>
          <w:p w14:paraId="7659DF9F" w14:textId="77777777" w:rsidR="00FF39CA" w:rsidRPr="00A53DB6" w:rsidRDefault="00B317A1"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asciiTheme="majorEastAsia" w:eastAsiaTheme="majorEastAsia" w:hAnsiTheme="majorEastAsia" w:cs="宋体" w:hint="eastAsia"/>
                <w:szCs w:val="21"/>
              </w:rPr>
              <w:t>工业</w:t>
            </w:r>
          </w:p>
        </w:tc>
        <w:tc>
          <w:tcPr>
            <w:tcW w:w="2573" w:type="pct"/>
            <w:vAlign w:val="center"/>
          </w:tcPr>
          <w:p w14:paraId="70E4BCA9" w14:textId="0AC6FA41" w:rsidR="00FF39CA" w:rsidRPr="00A53DB6" w:rsidRDefault="00C37D9F" w:rsidP="00C37D9F">
            <w:pPr>
              <w:snapToGrid w:val="0"/>
              <w:spacing w:line="320" w:lineRule="exact"/>
              <w:rPr>
                <w:rFonts w:asciiTheme="majorEastAsia" w:eastAsiaTheme="majorEastAsia" w:hAnsiTheme="majorEastAsia" w:hint="eastAsia"/>
                <w:szCs w:val="21"/>
              </w:rPr>
            </w:pPr>
            <w:r w:rsidRPr="00A53DB6">
              <w:rPr>
                <w:rFonts w:hint="eastAsia"/>
                <w:szCs w:val="21"/>
              </w:rPr>
              <w:t>1.</w:t>
            </w:r>
            <w:r w:rsidR="00FF39CA" w:rsidRPr="00A53DB6">
              <w:rPr>
                <w:rFonts w:hint="eastAsia"/>
                <w:szCs w:val="21"/>
              </w:rPr>
              <w:t>模型模拟成年男性上半身，可改变体位，可进行拍背训练。</w:t>
            </w:r>
            <w:r w:rsidRPr="00A53DB6">
              <w:rPr>
                <w:rFonts w:hint="eastAsia"/>
                <w:szCs w:val="21"/>
              </w:rPr>
              <w:br/>
              <w:t>2.</w:t>
            </w:r>
            <w:r w:rsidR="00FF39CA" w:rsidRPr="00A53DB6">
              <w:rPr>
                <w:rFonts w:hint="eastAsia"/>
                <w:szCs w:val="21"/>
              </w:rPr>
              <w:t>模型颈部关节灵活，吸痰时头部可转向操作者一侧。</w:t>
            </w:r>
            <w:r w:rsidRPr="00A53DB6">
              <w:rPr>
                <w:rFonts w:hint="eastAsia"/>
                <w:szCs w:val="21"/>
              </w:rPr>
              <w:br/>
              <w:t>3.</w:t>
            </w:r>
            <w:r w:rsidR="00FF39CA" w:rsidRPr="00A53DB6">
              <w:rPr>
                <w:rFonts w:hint="eastAsia"/>
                <w:szCs w:val="21"/>
              </w:rPr>
              <w:t>模型可进行吸痰前后的鼻导管和面罩吸氧训练。</w:t>
            </w:r>
            <w:r w:rsidR="00FF39CA" w:rsidRPr="00A53DB6">
              <w:rPr>
                <w:rFonts w:hint="eastAsia"/>
                <w:szCs w:val="21"/>
              </w:rPr>
              <w:br/>
              <w:t>4.</w:t>
            </w:r>
            <w:r w:rsidR="00FF39CA" w:rsidRPr="00A53DB6">
              <w:rPr>
                <w:rFonts w:hint="eastAsia"/>
                <w:szCs w:val="21"/>
              </w:rPr>
              <w:t>模型口腔可张开，口腔内部各解剖结构完整，可进行口腔护理训练。</w:t>
            </w:r>
            <w:r w:rsidRPr="00A53DB6">
              <w:rPr>
                <w:rFonts w:hint="eastAsia"/>
                <w:szCs w:val="21"/>
              </w:rPr>
              <w:br/>
              <w:t>5.</w:t>
            </w:r>
            <w:r w:rsidR="00FF39CA" w:rsidRPr="00A53DB6">
              <w:rPr>
                <w:rFonts w:hint="eastAsia"/>
                <w:szCs w:val="21"/>
              </w:rPr>
              <w:t>可经口进行咽喉部吸痰训练，正确操作可吸出痰液。</w:t>
            </w:r>
            <w:r w:rsidRPr="00A53DB6">
              <w:rPr>
                <w:rFonts w:hint="eastAsia"/>
                <w:szCs w:val="21"/>
              </w:rPr>
              <w:br/>
              <w:t>6.</w:t>
            </w:r>
            <w:r w:rsidR="00FF39CA" w:rsidRPr="00A53DB6">
              <w:rPr>
                <w:rFonts w:hint="eastAsia"/>
                <w:szCs w:val="21"/>
              </w:rPr>
              <w:t>模型双侧鼻腔通畅，可经鼻进行气管深部吸痰训练，正确操作可吸出痰液。</w:t>
            </w:r>
            <w:r w:rsidR="00FF39CA" w:rsidRPr="00A53DB6">
              <w:rPr>
                <w:rFonts w:hint="eastAsia"/>
                <w:szCs w:val="21"/>
              </w:rPr>
              <w:br/>
            </w:r>
            <w:r w:rsidRPr="00A53DB6">
              <w:rPr>
                <w:rFonts w:hint="eastAsia"/>
                <w:szCs w:val="21"/>
              </w:rPr>
              <w:t>7.</w:t>
            </w:r>
            <w:r w:rsidR="00FF39CA" w:rsidRPr="00A53DB6">
              <w:rPr>
                <w:rFonts w:hint="eastAsia"/>
                <w:szCs w:val="21"/>
              </w:rPr>
              <w:t>配置</w:t>
            </w:r>
            <w:r w:rsidR="00DA23DF" w:rsidRPr="00A53DB6">
              <w:rPr>
                <w:rFonts w:hint="eastAsia"/>
                <w:szCs w:val="21"/>
              </w:rPr>
              <w:t>清单</w:t>
            </w:r>
            <w:r w:rsidR="00FF39CA"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1</w:t>
            </w:r>
            <w:r w:rsidRPr="00A53DB6">
              <w:rPr>
                <w:rFonts w:hint="eastAsia"/>
                <w:szCs w:val="21"/>
              </w:rPr>
              <w:t>）</w:t>
            </w:r>
            <w:r w:rsidR="00FF39CA" w:rsidRPr="00A53DB6">
              <w:rPr>
                <w:rFonts w:hint="eastAsia"/>
                <w:szCs w:val="21"/>
              </w:rPr>
              <w:t>吸痰术训练模型</w:t>
            </w:r>
            <w:r w:rsidR="00DA23DF" w:rsidRPr="00A53DB6">
              <w:rPr>
                <w:rFonts w:hint="eastAsia"/>
                <w:szCs w:val="21"/>
              </w:rPr>
              <w:t>1</w:t>
            </w:r>
            <w:r w:rsidR="00DA23DF" w:rsidRPr="00A53DB6">
              <w:rPr>
                <w:rFonts w:hint="eastAsia"/>
                <w:szCs w:val="21"/>
              </w:rPr>
              <w:t>套</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2</w:t>
            </w:r>
            <w:r w:rsidRPr="00A53DB6">
              <w:rPr>
                <w:rFonts w:hint="eastAsia"/>
                <w:szCs w:val="21"/>
              </w:rPr>
              <w:t>）</w:t>
            </w:r>
            <w:r w:rsidR="00FF39CA" w:rsidRPr="00A53DB6">
              <w:rPr>
                <w:rFonts w:hint="eastAsia"/>
                <w:szCs w:val="21"/>
              </w:rPr>
              <w:t>液体石蜡</w:t>
            </w:r>
            <w:r w:rsidR="00DA23DF" w:rsidRPr="00A53DB6">
              <w:rPr>
                <w:rFonts w:hint="eastAsia"/>
                <w:szCs w:val="21"/>
              </w:rPr>
              <w:t>1</w:t>
            </w:r>
            <w:r w:rsidR="00DA23DF" w:rsidRPr="00A53DB6">
              <w:rPr>
                <w:rFonts w:hint="eastAsia"/>
                <w:szCs w:val="21"/>
              </w:rPr>
              <w:t>份</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3</w:t>
            </w:r>
            <w:r w:rsidRPr="00A53DB6">
              <w:rPr>
                <w:rFonts w:hint="eastAsia"/>
                <w:szCs w:val="21"/>
              </w:rPr>
              <w:t>）</w:t>
            </w:r>
            <w:r w:rsidR="00FF39CA" w:rsidRPr="00A53DB6">
              <w:rPr>
                <w:rFonts w:hint="eastAsia"/>
                <w:szCs w:val="21"/>
              </w:rPr>
              <w:t>挂钩</w:t>
            </w:r>
            <w:r w:rsidR="00DA23DF" w:rsidRPr="00A53DB6">
              <w:rPr>
                <w:rFonts w:hint="eastAsia"/>
                <w:szCs w:val="21"/>
              </w:rPr>
              <w:t>1</w:t>
            </w:r>
            <w:r w:rsidR="00DA23DF" w:rsidRPr="00A53DB6">
              <w:rPr>
                <w:rFonts w:hint="eastAsia"/>
                <w:szCs w:val="21"/>
              </w:rPr>
              <w:t>个</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4</w:t>
            </w:r>
            <w:r w:rsidRPr="00A53DB6">
              <w:rPr>
                <w:rFonts w:hint="eastAsia"/>
                <w:szCs w:val="21"/>
              </w:rPr>
              <w:t>）</w:t>
            </w:r>
            <w:r w:rsidR="00FF39CA" w:rsidRPr="00A53DB6">
              <w:rPr>
                <w:rFonts w:hint="eastAsia"/>
                <w:szCs w:val="21"/>
              </w:rPr>
              <w:t>吸痰管</w:t>
            </w:r>
            <w:r w:rsidR="00FF39CA" w:rsidRPr="00A53DB6">
              <w:rPr>
                <w:rFonts w:hint="eastAsia"/>
                <w:szCs w:val="21"/>
              </w:rPr>
              <w:t xml:space="preserve"> 16</w:t>
            </w:r>
            <w:r w:rsidR="00FF39CA" w:rsidRPr="00A53DB6">
              <w:rPr>
                <w:rFonts w:hint="eastAsia"/>
                <w:szCs w:val="21"/>
              </w:rPr>
              <w:t>号</w:t>
            </w:r>
            <w:r w:rsidR="00DA23DF" w:rsidRPr="00A53DB6">
              <w:rPr>
                <w:rFonts w:hint="eastAsia"/>
                <w:szCs w:val="21"/>
              </w:rPr>
              <w:t>1</w:t>
            </w:r>
            <w:r w:rsidR="00DA23DF" w:rsidRPr="00A53DB6">
              <w:rPr>
                <w:rFonts w:hint="eastAsia"/>
                <w:szCs w:val="21"/>
              </w:rPr>
              <w:t>条</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5</w:t>
            </w:r>
            <w:r w:rsidRPr="00A53DB6">
              <w:rPr>
                <w:rFonts w:hint="eastAsia"/>
                <w:szCs w:val="21"/>
              </w:rPr>
              <w:t>）</w:t>
            </w:r>
            <w:r w:rsidR="00FF39CA" w:rsidRPr="00A53DB6">
              <w:rPr>
                <w:rFonts w:hint="eastAsia"/>
                <w:szCs w:val="21"/>
              </w:rPr>
              <w:t>注射器</w:t>
            </w:r>
            <w:r w:rsidR="00FF39CA" w:rsidRPr="00A53DB6">
              <w:rPr>
                <w:rFonts w:hint="eastAsia"/>
                <w:szCs w:val="21"/>
              </w:rPr>
              <w:t xml:space="preserve"> 50ML</w:t>
            </w:r>
            <w:r w:rsidR="00DA23DF" w:rsidRPr="00A53DB6">
              <w:rPr>
                <w:szCs w:val="21"/>
              </w:rPr>
              <w:t>1</w:t>
            </w:r>
            <w:r w:rsidR="00DA23DF" w:rsidRPr="00A53DB6">
              <w:rPr>
                <w:rFonts w:hint="eastAsia"/>
                <w:szCs w:val="21"/>
              </w:rPr>
              <w:t>个</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6</w:t>
            </w:r>
            <w:r w:rsidRPr="00A53DB6">
              <w:rPr>
                <w:rFonts w:hint="eastAsia"/>
                <w:szCs w:val="21"/>
              </w:rPr>
              <w:t>）</w:t>
            </w:r>
            <w:r w:rsidR="00FF39CA" w:rsidRPr="00A53DB6">
              <w:rPr>
                <w:rFonts w:hint="eastAsia"/>
                <w:szCs w:val="21"/>
              </w:rPr>
              <w:t>输液袋</w:t>
            </w:r>
            <w:r w:rsidR="00FF39CA" w:rsidRPr="00A53DB6">
              <w:rPr>
                <w:rFonts w:hint="eastAsia"/>
                <w:szCs w:val="21"/>
              </w:rPr>
              <w:t xml:space="preserve"> 250ML</w:t>
            </w:r>
            <w:r w:rsidR="00DA23DF" w:rsidRPr="00A53DB6">
              <w:rPr>
                <w:szCs w:val="21"/>
              </w:rPr>
              <w:t>1</w:t>
            </w:r>
            <w:r w:rsidR="00DA23DF" w:rsidRPr="00A53DB6">
              <w:rPr>
                <w:rFonts w:hint="eastAsia"/>
                <w:szCs w:val="21"/>
              </w:rPr>
              <w:t>个</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7</w:t>
            </w:r>
            <w:r w:rsidRPr="00A53DB6">
              <w:rPr>
                <w:rFonts w:hint="eastAsia"/>
                <w:szCs w:val="21"/>
              </w:rPr>
              <w:t>）</w:t>
            </w:r>
            <w:r w:rsidR="00FF39CA" w:rsidRPr="00A53DB6">
              <w:rPr>
                <w:rFonts w:hint="eastAsia"/>
                <w:szCs w:val="21"/>
              </w:rPr>
              <w:t>防尘罩</w:t>
            </w:r>
            <w:r w:rsidR="00DA23DF" w:rsidRPr="00A53DB6">
              <w:rPr>
                <w:rFonts w:hint="eastAsia"/>
                <w:szCs w:val="21"/>
              </w:rPr>
              <w:t>1</w:t>
            </w:r>
            <w:r w:rsidR="00DA23DF" w:rsidRPr="00A53DB6">
              <w:rPr>
                <w:rFonts w:hint="eastAsia"/>
                <w:szCs w:val="21"/>
              </w:rPr>
              <w:t>个</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8</w:t>
            </w:r>
            <w:r w:rsidRPr="00A53DB6">
              <w:rPr>
                <w:rFonts w:hint="eastAsia"/>
                <w:szCs w:val="21"/>
              </w:rPr>
              <w:t>）</w:t>
            </w:r>
            <w:r w:rsidR="00FF39CA" w:rsidRPr="00A53DB6">
              <w:rPr>
                <w:rFonts w:hint="eastAsia"/>
                <w:szCs w:val="21"/>
              </w:rPr>
              <w:t>使用说明书</w:t>
            </w:r>
            <w:r w:rsidR="00DA23DF" w:rsidRPr="00A53DB6">
              <w:rPr>
                <w:rFonts w:hint="eastAsia"/>
                <w:szCs w:val="21"/>
              </w:rPr>
              <w:t>1</w:t>
            </w:r>
            <w:r w:rsidR="00DA23DF" w:rsidRPr="00A53DB6">
              <w:rPr>
                <w:rFonts w:hint="eastAsia"/>
                <w:szCs w:val="21"/>
              </w:rPr>
              <w:t>份</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9</w:t>
            </w:r>
            <w:r w:rsidRPr="00A53DB6">
              <w:rPr>
                <w:rFonts w:hint="eastAsia"/>
                <w:szCs w:val="21"/>
              </w:rPr>
              <w:t>）</w:t>
            </w:r>
            <w:r w:rsidR="00FF39CA" w:rsidRPr="00A53DB6">
              <w:rPr>
                <w:rFonts w:hint="eastAsia"/>
                <w:szCs w:val="21"/>
              </w:rPr>
              <w:t>合格证</w:t>
            </w:r>
            <w:r w:rsidR="00DA23DF" w:rsidRPr="00A53DB6">
              <w:rPr>
                <w:rFonts w:hint="eastAsia"/>
                <w:szCs w:val="21"/>
              </w:rPr>
              <w:t>1</w:t>
            </w:r>
            <w:r w:rsidR="00DA23DF" w:rsidRPr="00A53DB6">
              <w:rPr>
                <w:rFonts w:hint="eastAsia"/>
                <w:szCs w:val="21"/>
              </w:rPr>
              <w:t>张</w:t>
            </w:r>
            <w:r w:rsidRPr="00A53DB6">
              <w:rPr>
                <w:rFonts w:hint="eastAsia"/>
                <w:szCs w:val="21"/>
              </w:rPr>
              <w:t>。</w:t>
            </w:r>
          </w:p>
        </w:tc>
      </w:tr>
      <w:tr w:rsidR="00A53DB6" w:rsidRPr="00A53DB6" w14:paraId="5591975C" w14:textId="77777777" w:rsidTr="00E51B3A">
        <w:trPr>
          <w:trHeight w:val="699"/>
          <w:jc w:val="center"/>
        </w:trPr>
        <w:tc>
          <w:tcPr>
            <w:tcW w:w="330" w:type="pct"/>
            <w:tcBorders>
              <w:right w:val="single" w:sz="4" w:space="0" w:color="auto"/>
            </w:tcBorders>
            <w:vAlign w:val="center"/>
          </w:tcPr>
          <w:p w14:paraId="6EF38042"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szCs w:val="21"/>
              </w:rPr>
              <w:t>24</w:t>
            </w:r>
          </w:p>
        </w:tc>
        <w:tc>
          <w:tcPr>
            <w:tcW w:w="949" w:type="pct"/>
            <w:tcBorders>
              <w:right w:val="single" w:sz="4" w:space="0" w:color="auto"/>
            </w:tcBorders>
            <w:vAlign w:val="center"/>
          </w:tcPr>
          <w:p w14:paraId="0E8C4F21"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多功能透明洗胃模型</w:t>
            </w:r>
          </w:p>
        </w:tc>
        <w:tc>
          <w:tcPr>
            <w:tcW w:w="444" w:type="pct"/>
            <w:tcBorders>
              <w:left w:val="single" w:sz="4" w:space="0" w:color="auto"/>
            </w:tcBorders>
            <w:vAlign w:val="center"/>
          </w:tcPr>
          <w:p w14:paraId="37C44EE0"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2</w:t>
            </w:r>
          </w:p>
        </w:tc>
        <w:tc>
          <w:tcPr>
            <w:tcW w:w="354" w:type="pct"/>
            <w:vAlign w:val="center"/>
          </w:tcPr>
          <w:p w14:paraId="0112AF76"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套</w:t>
            </w:r>
          </w:p>
        </w:tc>
        <w:tc>
          <w:tcPr>
            <w:tcW w:w="350" w:type="pct"/>
            <w:gridSpan w:val="2"/>
            <w:vAlign w:val="center"/>
          </w:tcPr>
          <w:p w14:paraId="44E1EB4D" w14:textId="77777777" w:rsidR="00FF39CA" w:rsidRPr="00A53DB6" w:rsidRDefault="00B317A1"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asciiTheme="majorEastAsia" w:eastAsiaTheme="majorEastAsia" w:hAnsiTheme="majorEastAsia" w:cs="宋体" w:hint="eastAsia"/>
                <w:szCs w:val="21"/>
              </w:rPr>
              <w:t>工业</w:t>
            </w:r>
          </w:p>
        </w:tc>
        <w:tc>
          <w:tcPr>
            <w:tcW w:w="2573" w:type="pct"/>
            <w:vAlign w:val="center"/>
          </w:tcPr>
          <w:p w14:paraId="2A0CD3F9" w14:textId="77777777" w:rsidR="00FF39CA" w:rsidRPr="00A53DB6" w:rsidRDefault="00FF39CA" w:rsidP="00FF39CA">
            <w:pPr>
              <w:snapToGrid w:val="0"/>
              <w:spacing w:line="320" w:lineRule="exact"/>
              <w:rPr>
                <w:szCs w:val="21"/>
              </w:rPr>
            </w:pPr>
            <w:r w:rsidRPr="00A53DB6">
              <w:rPr>
                <w:rFonts w:hint="eastAsia"/>
                <w:szCs w:val="21"/>
              </w:rPr>
              <w:t>1.</w:t>
            </w:r>
            <w:r w:rsidRPr="00A53DB6">
              <w:rPr>
                <w:rFonts w:hint="eastAsia"/>
                <w:szCs w:val="21"/>
              </w:rPr>
              <w:t>模拟成人上半身，可实现</w:t>
            </w:r>
            <w:r w:rsidRPr="00A53DB6">
              <w:rPr>
                <w:rFonts w:hint="eastAsia"/>
                <w:szCs w:val="21"/>
              </w:rPr>
              <w:t>30</w:t>
            </w:r>
            <w:r w:rsidRPr="00A53DB6">
              <w:rPr>
                <w:rFonts w:hint="eastAsia"/>
                <w:szCs w:val="21"/>
              </w:rPr>
              <w:t>°仰卧位、端坐位。头部灵活，可实现头向侧偏</w:t>
            </w:r>
            <w:r w:rsidRPr="00A53DB6">
              <w:rPr>
                <w:rFonts w:hint="eastAsia"/>
                <w:szCs w:val="21"/>
              </w:rPr>
              <w:t>45</w:t>
            </w:r>
            <w:r w:rsidRPr="00A53DB6">
              <w:rPr>
                <w:rFonts w:hint="eastAsia"/>
                <w:szCs w:val="21"/>
              </w:rPr>
              <w:t>°、前屈、后仰体位。</w:t>
            </w:r>
            <w:r w:rsidRPr="00A53DB6">
              <w:rPr>
                <w:rFonts w:hint="eastAsia"/>
                <w:szCs w:val="21"/>
              </w:rPr>
              <w:br/>
              <w:t>2.</w:t>
            </w:r>
            <w:r w:rsidRPr="00A53DB6">
              <w:rPr>
                <w:rFonts w:hint="eastAsia"/>
                <w:szCs w:val="21"/>
              </w:rPr>
              <w:t>模型人双眼睑可手动掰开，观察双侧瞳孔。</w:t>
            </w:r>
            <w:r w:rsidRPr="00A53DB6">
              <w:rPr>
                <w:rFonts w:hint="eastAsia"/>
                <w:szCs w:val="21"/>
              </w:rPr>
              <w:br/>
              <w:t>3.</w:t>
            </w:r>
            <w:r w:rsidRPr="00A53DB6">
              <w:rPr>
                <w:rFonts w:hint="eastAsia"/>
                <w:szCs w:val="21"/>
              </w:rPr>
              <w:t>模型内有牙、舌、悬雍垂、声门、会厌、喉等解剖结构；胸部外形用高强度透明材料制成，有食道、胃、气管支气管结构；胸部具有左右肺脏、膈、肝脏、脾、胰腺以及小肠、结肠等解剖剖面或结构。</w:t>
            </w:r>
            <w:r w:rsidRPr="00A53DB6">
              <w:rPr>
                <w:rFonts w:hint="eastAsia"/>
                <w:szCs w:val="21"/>
              </w:rPr>
              <w:br/>
              <w:t>4.</w:t>
            </w:r>
            <w:r w:rsidRPr="00A53DB6">
              <w:rPr>
                <w:rFonts w:hint="eastAsia"/>
                <w:szCs w:val="21"/>
              </w:rPr>
              <w:t>可通过手捏外置气球，实现颈动脉搏动效果。</w:t>
            </w:r>
            <w:r w:rsidRPr="00A53DB6">
              <w:rPr>
                <w:rFonts w:hint="eastAsia"/>
                <w:szCs w:val="21"/>
              </w:rPr>
              <w:br/>
              <w:t>5.</w:t>
            </w:r>
            <w:r w:rsidRPr="00A53DB6">
              <w:rPr>
                <w:rFonts w:hint="eastAsia"/>
                <w:szCs w:val="21"/>
              </w:rPr>
              <w:t>模型自耳垂至鼻尖再到剑突的距离符合正常成人解剖数据范围。</w:t>
            </w:r>
            <w:r w:rsidRPr="00A53DB6">
              <w:rPr>
                <w:rFonts w:hint="eastAsia"/>
                <w:szCs w:val="21"/>
              </w:rPr>
              <w:br/>
              <w:t>6.</w:t>
            </w:r>
            <w:r w:rsidRPr="00A53DB6">
              <w:rPr>
                <w:rFonts w:hint="eastAsia"/>
                <w:szCs w:val="21"/>
              </w:rPr>
              <w:t>置管过程中可通过半透的食道</w:t>
            </w:r>
            <w:r w:rsidRPr="00A53DB6">
              <w:rPr>
                <w:rFonts w:hint="eastAsia"/>
                <w:szCs w:val="21"/>
              </w:rPr>
              <w:t>/</w:t>
            </w:r>
            <w:r w:rsidRPr="00A53DB6">
              <w:rPr>
                <w:rFonts w:hint="eastAsia"/>
                <w:szCs w:val="21"/>
              </w:rPr>
              <w:t>气道观察到管子置入的位置。</w:t>
            </w:r>
            <w:r w:rsidRPr="00A53DB6">
              <w:rPr>
                <w:rFonts w:hint="eastAsia"/>
                <w:szCs w:val="21"/>
              </w:rPr>
              <w:br/>
              <w:t>7.</w:t>
            </w:r>
            <w:r w:rsidRPr="00A53DB6">
              <w:rPr>
                <w:rFonts w:hint="eastAsia"/>
                <w:szCs w:val="21"/>
              </w:rPr>
              <w:t>可进行经口、经鼻多种方式的胃管置入操作，可训练鼻饲、洗胃、胃肠减压术、胃液采取术、十二指肠</w:t>
            </w:r>
            <w:r w:rsidRPr="00A53DB6">
              <w:rPr>
                <w:rFonts w:hint="eastAsia"/>
                <w:szCs w:val="21"/>
              </w:rPr>
              <w:lastRenderedPageBreak/>
              <w:t>引流术。可真实注入洗胃液，并可连接洗胃机、吸引器等洗胃装置。</w:t>
            </w:r>
            <w:r w:rsidRPr="00A53DB6">
              <w:rPr>
                <w:rFonts w:hint="eastAsia"/>
                <w:szCs w:val="21"/>
              </w:rPr>
              <w:br/>
              <w:t>8.</w:t>
            </w:r>
            <w:r w:rsidRPr="00A53DB6">
              <w:rPr>
                <w:rFonts w:hint="eastAsia"/>
                <w:szCs w:val="21"/>
              </w:rPr>
              <w:t>带有专门的清洗管道，方便清洗，消化道内残存液体可方便排出。</w:t>
            </w:r>
            <w:r w:rsidRPr="00A53DB6">
              <w:rPr>
                <w:rFonts w:hint="eastAsia"/>
                <w:szCs w:val="21"/>
              </w:rPr>
              <w:br/>
              <w:t>9.</w:t>
            </w:r>
            <w:r w:rsidRPr="00A53DB6">
              <w:rPr>
                <w:rFonts w:hint="eastAsia"/>
                <w:szCs w:val="21"/>
              </w:rPr>
              <w:t>可使用临床真实的三腔二囊管（乳胶材料）进行经口、经鼻的三腔二囊管置入术，并在食道部位和胃底部位充入与真实相当的气体，达到固定管道的作用，操作过程完全仿真。</w:t>
            </w:r>
            <w:r w:rsidRPr="00A53DB6">
              <w:rPr>
                <w:rFonts w:hint="eastAsia"/>
                <w:szCs w:val="21"/>
              </w:rPr>
              <w:br/>
              <w:t>10.</w:t>
            </w:r>
            <w:r w:rsidRPr="00A53DB6">
              <w:rPr>
                <w:rFonts w:hint="eastAsia"/>
                <w:szCs w:val="21"/>
              </w:rPr>
              <w:t>可使用喉镜打开气道，训练气管导管的置入术。</w:t>
            </w:r>
            <w:r w:rsidRPr="00A53DB6">
              <w:rPr>
                <w:rFonts w:hint="eastAsia"/>
                <w:szCs w:val="21"/>
              </w:rPr>
              <w:br/>
            </w:r>
            <w:r w:rsidR="00083787" w:rsidRPr="00A53DB6">
              <w:rPr>
                <w:rFonts w:hint="eastAsia"/>
                <w:szCs w:val="21"/>
              </w:rPr>
              <w:t>11.</w:t>
            </w:r>
            <w:r w:rsidRPr="00A53DB6">
              <w:rPr>
                <w:rFonts w:hint="eastAsia"/>
                <w:szCs w:val="21"/>
              </w:rPr>
              <w:t>可训练氧气吸入、口腔护理、经口</w:t>
            </w:r>
            <w:r w:rsidRPr="00A53DB6">
              <w:rPr>
                <w:rFonts w:hint="eastAsia"/>
                <w:szCs w:val="21"/>
              </w:rPr>
              <w:t>/</w:t>
            </w:r>
            <w:r w:rsidRPr="00A53DB6">
              <w:rPr>
                <w:rFonts w:hint="eastAsia"/>
                <w:szCs w:val="21"/>
              </w:rPr>
              <w:t>鼻吸痰术。</w:t>
            </w:r>
          </w:p>
          <w:p w14:paraId="492CC515" w14:textId="5FA16293" w:rsidR="008A70B6" w:rsidRPr="00A53DB6" w:rsidRDefault="008A70B6" w:rsidP="00AB4F88">
            <w:pPr>
              <w:snapToGrid w:val="0"/>
              <w:spacing w:line="320" w:lineRule="exact"/>
              <w:rPr>
                <w:rFonts w:asciiTheme="majorEastAsia" w:eastAsiaTheme="majorEastAsia" w:hAnsiTheme="majorEastAsia" w:hint="eastAsia"/>
                <w:szCs w:val="21"/>
              </w:rPr>
            </w:pPr>
            <w:r w:rsidRPr="00A53DB6">
              <w:rPr>
                <w:rFonts w:ascii="宋体" w:hAnsi="宋体" w:cs="宋体" w:hint="eastAsia"/>
                <w:kern w:val="0"/>
                <w:sz w:val="22"/>
              </w:rPr>
              <w:t>12.配置清单</w:t>
            </w:r>
            <w:r w:rsidRPr="00A53DB6">
              <w:rPr>
                <w:rFonts w:ascii="宋体" w:hAnsi="宋体" w:cs="宋体" w:hint="eastAsia"/>
                <w:kern w:val="0"/>
                <w:sz w:val="22"/>
              </w:rPr>
              <w:br/>
              <w:t>(1)多功能透明洗胃模型1个；</w:t>
            </w:r>
            <w:r w:rsidRPr="00A53DB6">
              <w:rPr>
                <w:rFonts w:ascii="宋体" w:hAnsi="宋体" w:cs="宋体" w:hint="eastAsia"/>
                <w:kern w:val="0"/>
                <w:sz w:val="22"/>
              </w:rPr>
              <w:br/>
              <w:t>(2)16 号胃管1根；</w:t>
            </w:r>
            <w:r w:rsidRPr="00A53DB6">
              <w:rPr>
                <w:rFonts w:ascii="宋体" w:hAnsi="宋体" w:cs="宋体" w:hint="eastAsia"/>
                <w:kern w:val="0"/>
                <w:sz w:val="22"/>
              </w:rPr>
              <w:br/>
              <w:t>(3)打气球1个；</w:t>
            </w:r>
            <w:r w:rsidRPr="00A53DB6">
              <w:rPr>
                <w:rFonts w:ascii="宋体" w:hAnsi="宋体" w:cs="宋体" w:hint="eastAsia"/>
                <w:kern w:val="0"/>
                <w:sz w:val="22"/>
              </w:rPr>
              <w:br/>
              <w:t>(4)润滑剂1盒；</w:t>
            </w:r>
            <w:r w:rsidRPr="00A53DB6">
              <w:rPr>
                <w:rFonts w:ascii="宋体" w:hAnsi="宋体" w:cs="宋体" w:hint="eastAsia"/>
                <w:kern w:val="0"/>
                <w:sz w:val="22"/>
              </w:rPr>
              <w:br/>
              <w:t>(5)水袋1个；</w:t>
            </w:r>
            <w:r w:rsidRPr="00A53DB6">
              <w:rPr>
                <w:rFonts w:ascii="宋体" w:hAnsi="宋体" w:cs="宋体" w:hint="eastAsia"/>
                <w:kern w:val="0"/>
                <w:sz w:val="22"/>
              </w:rPr>
              <w:br/>
              <w:t>(6)一次性使用双囊三腔胃管1支；</w:t>
            </w:r>
            <w:r w:rsidRPr="00A53DB6">
              <w:rPr>
                <w:rFonts w:ascii="宋体" w:hAnsi="宋体" w:cs="宋体" w:hint="eastAsia"/>
                <w:kern w:val="0"/>
                <w:sz w:val="22"/>
              </w:rPr>
              <w:br/>
              <w:t>(7)说明书1份；</w:t>
            </w:r>
            <w:r w:rsidRPr="00A53DB6">
              <w:rPr>
                <w:rFonts w:ascii="宋体" w:hAnsi="宋体" w:cs="宋体" w:hint="eastAsia"/>
                <w:kern w:val="0"/>
                <w:sz w:val="22"/>
              </w:rPr>
              <w:br/>
              <w:t>(8)装箱单1份；</w:t>
            </w:r>
            <w:r w:rsidRPr="00A53DB6">
              <w:rPr>
                <w:rFonts w:ascii="宋体" w:hAnsi="宋体" w:cs="宋体" w:hint="eastAsia"/>
                <w:kern w:val="0"/>
                <w:sz w:val="22"/>
              </w:rPr>
              <w:br/>
              <w:t>(9)合格证1份；</w:t>
            </w:r>
            <w:r w:rsidRPr="00A53DB6">
              <w:rPr>
                <w:rFonts w:ascii="宋体" w:hAnsi="宋体" w:cs="宋体" w:hint="eastAsia"/>
                <w:kern w:val="0"/>
                <w:sz w:val="22"/>
              </w:rPr>
              <w:br/>
              <w:t>(10)保修卡1份。</w:t>
            </w:r>
          </w:p>
        </w:tc>
      </w:tr>
      <w:tr w:rsidR="00A53DB6" w:rsidRPr="00A53DB6" w14:paraId="381DF3EB" w14:textId="77777777" w:rsidTr="00E51B3A">
        <w:trPr>
          <w:trHeight w:val="699"/>
          <w:jc w:val="center"/>
        </w:trPr>
        <w:tc>
          <w:tcPr>
            <w:tcW w:w="330" w:type="pct"/>
            <w:tcBorders>
              <w:right w:val="single" w:sz="4" w:space="0" w:color="auto"/>
            </w:tcBorders>
            <w:vAlign w:val="center"/>
          </w:tcPr>
          <w:p w14:paraId="4D68915E"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szCs w:val="21"/>
              </w:rPr>
              <w:lastRenderedPageBreak/>
              <w:t>25</w:t>
            </w:r>
          </w:p>
        </w:tc>
        <w:tc>
          <w:tcPr>
            <w:tcW w:w="949" w:type="pct"/>
            <w:tcBorders>
              <w:right w:val="single" w:sz="4" w:space="0" w:color="auto"/>
            </w:tcBorders>
            <w:vAlign w:val="center"/>
          </w:tcPr>
          <w:p w14:paraId="3F9DA109"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气管插管训练模型</w:t>
            </w:r>
          </w:p>
        </w:tc>
        <w:tc>
          <w:tcPr>
            <w:tcW w:w="444" w:type="pct"/>
            <w:tcBorders>
              <w:left w:val="single" w:sz="4" w:space="0" w:color="auto"/>
            </w:tcBorders>
            <w:vAlign w:val="center"/>
          </w:tcPr>
          <w:p w14:paraId="1D37A09A"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4</w:t>
            </w:r>
          </w:p>
        </w:tc>
        <w:tc>
          <w:tcPr>
            <w:tcW w:w="354" w:type="pct"/>
            <w:vAlign w:val="center"/>
          </w:tcPr>
          <w:p w14:paraId="7A18EE9C"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套</w:t>
            </w:r>
          </w:p>
        </w:tc>
        <w:tc>
          <w:tcPr>
            <w:tcW w:w="350" w:type="pct"/>
            <w:gridSpan w:val="2"/>
            <w:vAlign w:val="center"/>
          </w:tcPr>
          <w:p w14:paraId="2986DF7E" w14:textId="77777777" w:rsidR="00FF39CA" w:rsidRPr="00A53DB6" w:rsidRDefault="00B317A1"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asciiTheme="majorEastAsia" w:eastAsiaTheme="majorEastAsia" w:hAnsiTheme="majorEastAsia" w:cs="宋体" w:hint="eastAsia"/>
                <w:szCs w:val="21"/>
              </w:rPr>
              <w:t>工业</w:t>
            </w:r>
          </w:p>
        </w:tc>
        <w:tc>
          <w:tcPr>
            <w:tcW w:w="2573" w:type="pct"/>
            <w:vAlign w:val="center"/>
          </w:tcPr>
          <w:p w14:paraId="3638B253" w14:textId="1D1F8DFE" w:rsidR="00FF39CA" w:rsidRPr="00A53DB6" w:rsidRDefault="00615AC9" w:rsidP="0039352F">
            <w:pPr>
              <w:snapToGrid w:val="0"/>
              <w:spacing w:line="320" w:lineRule="exact"/>
              <w:rPr>
                <w:rFonts w:asciiTheme="majorEastAsia" w:eastAsiaTheme="majorEastAsia" w:hAnsiTheme="majorEastAsia" w:hint="eastAsia"/>
                <w:szCs w:val="21"/>
              </w:rPr>
            </w:pPr>
            <w:r w:rsidRPr="00A53DB6">
              <w:rPr>
                <w:rFonts w:hint="eastAsia"/>
                <w:szCs w:val="21"/>
              </w:rPr>
              <w:t>（一）</w:t>
            </w:r>
            <w:r w:rsidR="00FF39CA" w:rsidRPr="00A53DB6">
              <w:rPr>
                <w:rFonts w:hint="eastAsia"/>
                <w:szCs w:val="21"/>
              </w:rPr>
              <w:t>气管插管训练系统</w:t>
            </w:r>
            <w:r w:rsidR="00FF39CA" w:rsidRPr="00A53DB6">
              <w:rPr>
                <w:rFonts w:hint="eastAsia"/>
                <w:szCs w:val="21"/>
              </w:rPr>
              <w:br/>
              <w:t>1</w:t>
            </w:r>
            <w:r w:rsidRPr="00A53DB6">
              <w:rPr>
                <w:rFonts w:hint="eastAsia"/>
                <w:szCs w:val="21"/>
              </w:rPr>
              <w:t>.</w:t>
            </w:r>
            <w:r w:rsidR="00FF39CA" w:rsidRPr="00A53DB6">
              <w:rPr>
                <w:rFonts w:hint="eastAsia"/>
                <w:szCs w:val="21"/>
              </w:rPr>
              <w:t>气管插管半身模型。具有完整呼吸道，包括左鼻道，右鼻道，鼻咽，口，喉咽，喉，气管，气管左右分支，食道上段。</w:t>
            </w:r>
            <w:r w:rsidR="00FF39CA" w:rsidRPr="00A53DB6">
              <w:rPr>
                <w:rFonts w:hint="eastAsia"/>
                <w:szCs w:val="21"/>
              </w:rPr>
              <w:br/>
              <w:t>2</w:t>
            </w:r>
            <w:r w:rsidRPr="00A53DB6">
              <w:rPr>
                <w:rFonts w:hint="eastAsia"/>
                <w:szCs w:val="21"/>
              </w:rPr>
              <w:t>.</w:t>
            </w:r>
            <w:r w:rsidR="00FF39CA" w:rsidRPr="00A53DB6">
              <w:rPr>
                <w:rFonts w:hint="eastAsia"/>
                <w:szCs w:val="21"/>
              </w:rPr>
              <w:t>可以进行面罩通气。</w:t>
            </w:r>
            <w:r w:rsidR="00FF39CA" w:rsidRPr="00A53DB6">
              <w:rPr>
                <w:rFonts w:hint="eastAsia"/>
                <w:szCs w:val="21"/>
              </w:rPr>
              <w:br/>
              <w:t>3</w:t>
            </w:r>
            <w:r w:rsidRPr="00A53DB6">
              <w:rPr>
                <w:rFonts w:hint="eastAsia"/>
                <w:szCs w:val="21"/>
              </w:rPr>
              <w:t>.</w:t>
            </w:r>
            <w:r w:rsidR="00FF39CA" w:rsidRPr="00A53DB6">
              <w:rPr>
                <w:rFonts w:hint="eastAsia"/>
                <w:szCs w:val="21"/>
              </w:rPr>
              <w:t>可以进行训练气道开放技能。</w:t>
            </w:r>
            <w:r w:rsidR="00FF39CA" w:rsidRPr="00A53DB6">
              <w:rPr>
                <w:rFonts w:hint="eastAsia"/>
                <w:szCs w:val="21"/>
              </w:rPr>
              <w:br/>
              <w:t>4</w:t>
            </w:r>
            <w:r w:rsidRPr="00A53DB6">
              <w:rPr>
                <w:rFonts w:hint="eastAsia"/>
                <w:szCs w:val="21"/>
              </w:rPr>
              <w:t>.</w:t>
            </w:r>
            <w:r w:rsidR="00FF39CA" w:rsidRPr="00A53DB6">
              <w:rPr>
                <w:rFonts w:hint="eastAsia"/>
                <w:szCs w:val="21"/>
              </w:rPr>
              <w:t>可以进行训练气无差别摆动头部生理角度调整气道内视角。</w:t>
            </w:r>
            <w:r w:rsidR="00FF39CA" w:rsidRPr="00A53DB6">
              <w:rPr>
                <w:rFonts w:hint="eastAsia"/>
                <w:szCs w:val="21"/>
              </w:rPr>
              <w:br/>
              <w:t>5</w:t>
            </w:r>
            <w:r w:rsidRPr="00A53DB6">
              <w:rPr>
                <w:rFonts w:hint="eastAsia"/>
                <w:szCs w:val="21"/>
              </w:rPr>
              <w:t>.</w:t>
            </w:r>
            <w:r w:rsidR="00FF39CA" w:rsidRPr="00A53DB6">
              <w:rPr>
                <w:rFonts w:hint="eastAsia"/>
                <w:szCs w:val="21"/>
              </w:rPr>
              <w:t>可以进行经口气管插管培训。</w:t>
            </w:r>
            <w:r w:rsidR="00FF39CA" w:rsidRPr="00A53DB6">
              <w:rPr>
                <w:rFonts w:hint="eastAsia"/>
                <w:szCs w:val="21"/>
              </w:rPr>
              <w:br/>
              <w:t>6</w:t>
            </w:r>
            <w:r w:rsidRPr="00A53DB6">
              <w:rPr>
                <w:rFonts w:hint="eastAsia"/>
                <w:szCs w:val="21"/>
              </w:rPr>
              <w:t>.</w:t>
            </w:r>
            <w:r w:rsidR="00FF39CA" w:rsidRPr="00A53DB6">
              <w:rPr>
                <w:rFonts w:hint="eastAsia"/>
                <w:szCs w:val="21"/>
              </w:rPr>
              <w:t>可以进行间接喉镜、直接喉镜、可视喉镜、纤维喉镜、电子喉镜使用培训。</w:t>
            </w:r>
            <w:r w:rsidR="00FF39CA" w:rsidRPr="00A53DB6">
              <w:rPr>
                <w:rFonts w:hint="eastAsia"/>
                <w:szCs w:val="21"/>
              </w:rPr>
              <w:br/>
              <w:t>7</w:t>
            </w:r>
            <w:r w:rsidRPr="00A53DB6">
              <w:rPr>
                <w:rFonts w:hint="eastAsia"/>
                <w:szCs w:val="21"/>
              </w:rPr>
              <w:t>.</w:t>
            </w:r>
            <w:r w:rsidR="00FF39CA" w:rsidRPr="00A53DB6">
              <w:rPr>
                <w:rFonts w:hint="eastAsia"/>
                <w:szCs w:val="21"/>
              </w:rPr>
              <w:t>可以使用喉罩插管培训。</w:t>
            </w:r>
            <w:r w:rsidR="00FF39CA" w:rsidRPr="00A53DB6">
              <w:rPr>
                <w:rFonts w:hint="eastAsia"/>
                <w:szCs w:val="21"/>
              </w:rPr>
              <w:br/>
              <w:t>8</w:t>
            </w:r>
            <w:r w:rsidRPr="00A53DB6">
              <w:rPr>
                <w:rFonts w:hint="eastAsia"/>
                <w:szCs w:val="21"/>
              </w:rPr>
              <w:t>.</w:t>
            </w:r>
            <w:r w:rsidR="00FF39CA" w:rsidRPr="00A53DB6">
              <w:rPr>
                <w:rFonts w:hint="eastAsia"/>
                <w:szCs w:val="21"/>
              </w:rPr>
              <w:t>可视分离状态通胸或肺部呼吸运动，当插管在主气管内通气可以见到双侧胸部呼吸运动，当气管插管过深进入到单侧气管通气可以见到对应的单侧胸部呼吸运动状态。</w:t>
            </w:r>
            <w:r w:rsidR="00FF39CA" w:rsidRPr="00A53DB6">
              <w:rPr>
                <w:rFonts w:hint="eastAsia"/>
                <w:szCs w:val="21"/>
              </w:rPr>
              <w:br/>
              <w:t>9</w:t>
            </w:r>
            <w:r w:rsidRPr="00A53DB6">
              <w:rPr>
                <w:rFonts w:hint="eastAsia"/>
                <w:szCs w:val="21"/>
              </w:rPr>
              <w:t>.</w:t>
            </w:r>
            <w:r w:rsidR="00FF39CA" w:rsidRPr="00A53DB6">
              <w:rPr>
                <w:rFonts w:hint="eastAsia"/>
                <w:szCs w:val="21"/>
              </w:rPr>
              <w:t>肺部通气时可以进行听诊鉴别单侧或双侧通气状态。</w:t>
            </w:r>
            <w:r w:rsidR="00FF39CA" w:rsidRPr="00A53DB6">
              <w:rPr>
                <w:rFonts w:hint="eastAsia"/>
                <w:szCs w:val="21"/>
              </w:rPr>
              <w:br/>
              <w:t>10</w:t>
            </w:r>
            <w:r w:rsidRPr="00A53DB6">
              <w:rPr>
                <w:rFonts w:hint="eastAsia"/>
                <w:szCs w:val="21"/>
              </w:rPr>
              <w:t>.</w:t>
            </w:r>
            <w:r w:rsidR="00FF39CA" w:rsidRPr="00A53DB6">
              <w:rPr>
                <w:rFonts w:hint="eastAsia"/>
                <w:szCs w:val="21"/>
              </w:rPr>
              <w:t>模型能进行口和鼻插管。</w:t>
            </w:r>
            <w:r w:rsidR="00FF39CA" w:rsidRPr="00A53DB6">
              <w:rPr>
                <w:rFonts w:hint="eastAsia"/>
                <w:szCs w:val="21"/>
              </w:rPr>
              <w:br/>
              <w:t>11</w:t>
            </w:r>
            <w:r w:rsidRPr="00A53DB6">
              <w:rPr>
                <w:rFonts w:hint="eastAsia"/>
                <w:szCs w:val="21"/>
              </w:rPr>
              <w:t>.</w:t>
            </w:r>
            <w:r w:rsidR="00FF39CA" w:rsidRPr="00A53DB6">
              <w:rPr>
                <w:rFonts w:hint="eastAsia"/>
                <w:szCs w:val="21"/>
              </w:rPr>
              <w:t>人工通气时可见肺部胀缩进行呼吸音听诊。</w:t>
            </w:r>
            <w:r w:rsidR="00FF39CA" w:rsidRPr="00A53DB6">
              <w:rPr>
                <w:rFonts w:hint="eastAsia"/>
                <w:szCs w:val="21"/>
              </w:rPr>
              <w:br/>
            </w:r>
            <w:r w:rsidR="00FF39CA" w:rsidRPr="00A53DB6">
              <w:rPr>
                <w:rFonts w:hint="eastAsia"/>
                <w:szCs w:val="21"/>
              </w:rPr>
              <w:lastRenderedPageBreak/>
              <w:t>12</w:t>
            </w:r>
            <w:r w:rsidRPr="00A53DB6">
              <w:rPr>
                <w:rFonts w:hint="eastAsia"/>
                <w:szCs w:val="21"/>
              </w:rPr>
              <w:t>.</w:t>
            </w:r>
            <w:r w:rsidR="00FF39CA" w:rsidRPr="00A53DB6">
              <w:rPr>
                <w:rFonts w:hint="eastAsia"/>
                <w:szCs w:val="21"/>
              </w:rPr>
              <w:t>模型可以模拟胃胀气，也可用于展示和练习插管、通气抽吸和支气管镜引导下的气管插管。</w:t>
            </w:r>
            <w:r w:rsidR="00FF39CA" w:rsidRPr="00A53DB6">
              <w:rPr>
                <w:rFonts w:hint="eastAsia"/>
                <w:szCs w:val="21"/>
              </w:rPr>
              <w:br/>
              <w:t>13</w:t>
            </w:r>
            <w:r w:rsidRPr="00A53DB6">
              <w:rPr>
                <w:rFonts w:hint="eastAsia"/>
                <w:szCs w:val="21"/>
              </w:rPr>
              <w:t>.</w:t>
            </w:r>
            <w:r w:rsidR="00FF39CA" w:rsidRPr="00A53DB6">
              <w:rPr>
                <w:rFonts w:hint="eastAsia"/>
                <w:szCs w:val="21"/>
              </w:rPr>
              <w:t>模型能进行口和鼻插管。</w:t>
            </w:r>
            <w:r w:rsidR="00FF39CA" w:rsidRPr="00A53DB6">
              <w:rPr>
                <w:rFonts w:hint="eastAsia"/>
                <w:szCs w:val="21"/>
              </w:rPr>
              <w:br/>
              <w:t>14</w:t>
            </w:r>
            <w:r w:rsidRPr="00A53DB6">
              <w:rPr>
                <w:rFonts w:hint="eastAsia"/>
                <w:szCs w:val="21"/>
              </w:rPr>
              <w:t>.</w:t>
            </w:r>
            <w:r w:rsidR="00FF39CA" w:rsidRPr="00A53DB6">
              <w:rPr>
                <w:rFonts w:hint="eastAsia"/>
                <w:szCs w:val="21"/>
              </w:rPr>
              <w:t>模型可以插入喉罩和复合插管。</w:t>
            </w:r>
            <w:r w:rsidR="00FF39CA" w:rsidRPr="00A53DB6">
              <w:rPr>
                <w:rFonts w:hint="eastAsia"/>
                <w:szCs w:val="21"/>
              </w:rPr>
              <w:br/>
              <w:t>15</w:t>
            </w:r>
            <w:r w:rsidRPr="00A53DB6">
              <w:rPr>
                <w:rFonts w:hint="eastAsia"/>
                <w:szCs w:val="21"/>
              </w:rPr>
              <w:t>.</w:t>
            </w:r>
            <w:r w:rsidR="00FF39CA" w:rsidRPr="00A53DB6">
              <w:rPr>
                <w:rFonts w:hint="eastAsia"/>
                <w:szCs w:val="21"/>
              </w:rPr>
              <w:t>模型可以使用复苏球囊进行通气练习</w:t>
            </w:r>
            <w:r w:rsidR="00FF39CA" w:rsidRPr="00A53DB6">
              <w:rPr>
                <w:rFonts w:hint="eastAsia"/>
                <w:szCs w:val="21"/>
              </w:rPr>
              <w:br/>
              <w:t>16</w:t>
            </w:r>
            <w:r w:rsidRPr="00A53DB6">
              <w:rPr>
                <w:rFonts w:hint="eastAsia"/>
                <w:szCs w:val="21"/>
              </w:rPr>
              <w:t>.</w:t>
            </w:r>
            <w:r w:rsidR="00FF39CA" w:rsidRPr="00A53DB6">
              <w:rPr>
                <w:rFonts w:hint="eastAsia"/>
                <w:szCs w:val="21"/>
              </w:rPr>
              <w:t>提供清除气道阻塞和吸引液体异物的操作练习。</w:t>
            </w:r>
            <w:r w:rsidR="00FF39CA" w:rsidRPr="00A53DB6">
              <w:rPr>
                <w:rFonts w:hint="eastAsia"/>
                <w:szCs w:val="21"/>
              </w:rPr>
              <w:br/>
              <w:t>17</w:t>
            </w:r>
            <w:r w:rsidRPr="00A53DB6">
              <w:rPr>
                <w:rFonts w:hint="eastAsia"/>
                <w:szCs w:val="21"/>
              </w:rPr>
              <w:t>.</w:t>
            </w:r>
            <w:r w:rsidR="00FF39CA" w:rsidRPr="00A53DB6">
              <w:rPr>
                <w:rFonts w:hint="eastAsia"/>
                <w:szCs w:val="21"/>
              </w:rPr>
              <w:t>人工通气时可见肺部胀缩进行呼吸音听诊。</w:t>
            </w:r>
            <w:r w:rsidR="00FF39CA" w:rsidRPr="00A53DB6">
              <w:rPr>
                <w:rFonts w:hint="eastAsia"/>
                <w:szCs w:val="21"/>
              </w:rPr>
              <w:br/>
              <w:t>18</w:t>
            </w:r>
            <w:r w:rsidRPr="00A53DB6">
              <w:rPr>
                <w:rFonts w:hint="eastAsia"/>
                <w:szCs w:val="21"/>
              </w:rPr>
              <w:t>.</w:t>
            </w:r>
            <w:r w:rsidR="00FF39CA" w:rsidRPr="00A53DB6">
              <w:rPr>
                <w:rFonts w:hint="eastAsia"/>
                <w:szCs w:val="21"/>
              </w:rPr>
              <w:t>模型可以进行光导气管插管的使用练习。</w:t>
            </w:r>
            <w:r w:rsidR="00FF39CA" w:rsidRPr="00A53DB6">
              <w:rPr>
                <w:rFonts w:hint="eastAsia"/>
                <w:szCs w:val="21"/>
              </w:rPr>
              <w:br/>
              <w:t>19</w:t>
            </w:r>
            <w:r w:rsidRPr="00A53DB6">
              <w:rPr>
                <w:rFonts w:hint="eastAsia"/>
                <w:szCs w:val="21"/>
              </w:rPr>
              <w:t>.</w:t>
            </w:r>
            <w:r w:rsidR="00FF39CA" w:rsidRPr="00A53DB6">
              <w:rPr>
                <w:rFonts w:hint="eastAsia"/>
                <w:szCs w:val="21"/>
              </w:rPr>
              <w:t>模型可使用支气管镜。</w:t>
            </w:r>
            <w:r w:rsidR="00FF39CA" w:rsidRPr="00A53DB6">
              <w:rPr>
                <w:rFonts w:hint="eastAsia"/>
                <w:szCs w:val="21"/>
              </w:rPr>
              <w:br/>
              <w:t>20</w:t>
            </w:r>
            <w:r w:rsidRPr="00A53DB6">
              <w:rPr>
                <w:rFonts w:hint="eastAsia"/>
                <w:szCs w:val="21"/>
              </w:rPr>
              <w:t>.</w:t>
            </w:r>
            <w:r w:rsidR="00FF39CA" w:rsidRPr="00A53DB6">
              <w:rPr>
                <w:rFonts w:hint="eastAsia"/>
                <w:szCs w:val="21"/>
              </w:rPr>
              <w:t>模型可模拟喉痉挛。</w:t>
            </w:r>
            <w:r w:rsidR="00FF39CA" w:rsidRPr="00A53DB6">
              <w:rPr>
                <w:rFonts w:hint="eastAsia"/>
                <w:szCs w:val="21"/>
              </w:rPr>
              <w:br/>
              <w:t>21</w:t>
            </w:r>
            <w:r w:rsidRPr="00A53DB6">
              <w:rPr>
                <w:rFonts w:hint="eastAsia"/>
                <w:szCs w:val="21"/>
              </w:rPr>
              <w:t>.</w:t>
            </w:r>
            <w:r w:rsidR="00FF39CA" w:rsidRPr="00A53DB6">
              <w:rPr>
                <w:rFonts w:hint="eastAsia"/>
                <w:szCs w:val="21"/>
              </w:rPr>
              <w:t>模型可模拟呕吐。</w:t>
            </w:r>
            <w:r w:rsidR="00FF39CA" w:rsidRPr="00A53DB6">
              <w:rPr>
                <w:rFonts w:hint="eastAsia"/>
                <w:szCs w:val="21"/>
              </w:rPr>
              <w:br/>
              <w:t>22</w:t>
            </w:r>
            <w:r w:rsidRPr="00A53DB6">
              <w:rPr>
                <w:rFonts w:hint="eastAsia"/>
                <w:szCs w:val="21"/>
              </w:rPr>
              <w:t>.</w:t>
            </w:r>
            <w:r w:rsidR="00FF39CA" w:rsidRPr="00A53DB6">
              <w:rPr>
                <w:rFonts w:hint="eastAsia"/>
                <w:szCs w:val="21"/>
              </w:rPr>
              <w:t>复合材料，超长的使用寿命和真实的手感。</w:t>
            </w:r>
            <w:r w:rsidR="00FF39CA" w:rsidRPr="00A53DB6">
              <w:rPr>
                <w:rFonts w:hint="eastAsia"/>
                <w:szCs w:val="21"/>
              </w:rPr>
              <w:br/>
              <w:t>23</w:t>
            </w:r>
            <w:r w:rsidRPr="00A53DB6">
              <w:rPr>
                <w:rFonts w:hint="eastAsia"/>
                <w:szCs w:val="21"/>
              </w:rPr>
              <w:t>.</w:t>
            </w:r>
            <w:r w:rsidR="00FF39CA" w:rsidRPr="00A53DB6">
              <w:rPr>
                <w:rFonts w:hint="eastAsia"/>
                <w:szCs w:val="21"/>
              </w:rPr>
              <w:t>模型使用卡扣式固定在底板上，便于拆卸讲解。</w:t>
            </w:r>
            <w:r w:rsidR="00FF39CA" w:rsidRPr="00A53DB6">
              <w:rPr>
                <w:rFonts w:hint="eastAsia"/>
                <w:szCs w:val="21"/>
              </w:rPr>
              <w:br/>
              <w:t>24</w:t>
            </w:r>
            <w:r w:rsidRPr="00A53DB6">
              <w:rPr>
                <w:rFonts w:hint="eastAsia"/>
                <w:szCs w:val="21"/>
              </w:rPr>
              <w:t>.</w:t>
            </w:r>
            <w:r w:rsidR="00FF39CA" w:rsidRPr="00A53DB6">
              <w:rPr>
                <w:rFonts w:hint="eastAsia"/>
                <w:szCs w:val="21"/>
              </w:rPr>
              <w:t>模型配备气道解剖模块。</w:t>
            </w:r>
            <w:r w:rsidR="00FF39CA" w:rsidRPr="00A53DB6">
              <w:rPr>
                <w:rFonts w:hint="eastAsia"/>
                <w:szCs w:val="21"/>
              </w:rPr>
              <w:br/>
              <w:t>25</w:t>
            </w:r>
            <w:r w:rsidRPr="00A53DB6">
              <w:rPr>
                <w:rFonts w:hint="eastAsia"/>
                <w:szCs w:val="21"/>
              </w:rPr>
              <w:t>.</w:t>
            </w:r>
            <w:r w:rsidR="00FF39CA" w:rsidRPr="00A53DB6">
              <w:rPr>
                <w:rFonts w:hint="eastAsia"/>
                <w:szCs w:val="21"/>
              </w:rPr>
              <w:t>模型的双肺和胃可以拆卸，并于清洁。</w:t>
            </w:r>
            <w:r w:rsidR="00FF39CA" w:rsidRPr="00A53DB6">
              <w:rPr>
                <w:rFonts w:hint="eastAsia"/>
                <w:szCs w:val="21"/>
              </w:rPr>
              <w:br/>
              <w:t>26</w:t>
            </w:r>
            <w:r w:rsidRPr="00A53DB6">
              <w:rPr>
                <w:rFonts w:hint="eastAsia"/>
                <w:szCs w:val="21"/>
              </w:rPr>
              <w:t>.</w:t>
            </w:r>
            <w:r w:rsidR="00FF39CA" w:rsidRPr="00A53DB6">
              <w:rPr>
                <w:rFonts w:hint="eastAsia"/>
                <w:szCs w:val="21"/>
              </w:rPr>
              <w:t>模型的上颌牙齿可以拆卸。</w:t>
            </w:r>
            <w:r w:rsidR="00FF39CA" w:rsidRPr="00A53DB6">
              <w:rPr>
                <w:rFonts w:hint="eastAsia"/>
                <w:szCs w:val="21"/>
              </w:rPr>
              <w:br/>
            </w:r>
            <w:r w:rsidRPr="00A53DB6">
              <w:rPr>
                <w:rFonts w:hint="eastAsia"/>
                <w:szCs w:val="21"/>
              </w:rPr>
              <w:t>（二）</w:t>
            </w:r>
            <w:r w:rsidR="00FF39CA" w:rsidRPr="00A53DB6">
              <w:rPr>
                <w:rFonts w:hint="eastAsia"/>
                <w:szCs w:val="21"/>
              </w:rPr>
              <w:t>气道维生智控球组系统</w:t>
            </w:r>
            <w:r w:rsidR="00FF39CA" w:rsidRPr="00A53DB6">
              <w:rPr>
                <w:rFonts w:hint="eastAsia"/>
                <w:szCs w:val="21"/>
              </w:rPr>
              <w:br/>
              <w:t>1</w:t>
            </w:r>
            <w:r w:rsidRPr="00A53DB6">
              <w:rPr>
                <w:rFonts w:hint="eastAsia"/>
                <w:szCs w:val="21"/>
              </w:rPr>
              <w:t>.</w:t>
            </w:r>
            <w:r w:rsidR="00FF39CA" w:rsidRPr="00A53DB6">
              <w:rPr>
                <w:rFonts w:hint="eastAsia"/>
                <w:szCs w:val="21"/>
              </w:rPr>
              <w:t>球体采用双层设计，蓝色外壁柔软，内壁支撑球体。</w:t>
            </w:r>
            <w:r w:rsidR="00FF39CA" w:rsidRPr="00A53DB6">
              <w:rPr>
                <w:rFonts w:hint="eastAsia"/>
                <w:szCs w:val="21"/>
              </w:rPr>
              <w:br/>
              <w:t>2</w:t>
            </w:r>
            <w:r w:rsidRPr="00A53DB6">
              <w:rPr>
                <w:rFonts w:hint="eastAsia"/>
                <w:szCs w:val="21"/>
              </w:rPr>
              <w:t>.</w:t>
            </w:r>
            <w:r w:rsidR="00FF39CA" w:rsidRPr="00A53DB6">
              <w:rPr>
                <w:rFonts w:hint="eastAsia"/>
                <w:szCs w:val="21"/>
              </w:rPr>
              <w:t>限压设计：球体有限压阀，可以自行限压，并导出压力，保证给气安全。</w:t>
            </w:r>
            <w:r w:rsidR="00FF39CA" w:rsidRPr="00A53DB6">
              <w:rPr>
                <w:rFonts w:hint="eastAsia"/>
                <w:szCs w:val="21"/>
              </w:rPr>
              <w:br/>
              <w:t>3</w:t>
            </w:r>
            <w:r w:rsidRPr="00A53DB6">
              <w:rPr>
                <w:rFonts w:hint="eastAsia"/>
                <w:szCs w:val="21"/>
              </w:rPr>
              <w:t>.</w:t>
            </w:r>
            <w:r w:rsidR="00FF39CA" w:rsidRPr="00A53DB6">
              <w:rPr>
                <w:rFonts w:hint="eastAsia"/>
                <w:szCs w:val="21"/>
              </w:rPr>
              <w:t>带有固定手带，抓握球体的时候，手带可以很好的固定手部和球体，减少通气过程中的疲劳感，保证球体不会从手部脱落。</w:t>
            </w:r>
            <w:r w:rsidR="00FF39CA" w:rsidRPr="00A53DB6">
              <w:rPr>
                <w:rFonts w:hint="eastAsia"/>
                <w:szCs w:val="21"/>
              </w:rPr>
              <w:br/>
              <w:t>4</w:t>
            </w:r>
            <w:r w:rsidRPr="00A53DB6">
              <w:rPr>
                <w:rFonts w:hint="eastAsia"/>
                <w:szCs w:val="21"/>
              </w:rPr>
              <w:t>.</w:t>
            </w:r>
            <w:r w:rsidR="00FF39CA" w:rsidRPr="00A53DB6">
              <w:rPr>
                <w:rFonts w:hint="eastAsia"/>
                <w:szCs w:val="21"/>
              </w:rPr>
              <w:t>整体可拆解消毒，球体及配件可以全部拆解并支持在</w:t>
            </w:r>
            <w:r w:rsidR="00FF39CA" w:rsidRPr="00A53DB6">
              <w:rPr>
                <w:rFonts w:hint="eastAsia"/>
                <w:szCs w:val="21"/>
              </w:rPr>
              <w:t>134</w:t>
            </w:r>
            <w:r w:rsidR="00FF39CA" w:rsidRPr="00A53DB6">
              <w:rPr>
                <w:rFonts w:hint="eastAsia"/>
                <w:szCs w:val="21"/>
              </w:rPr>
              <w:t>℃的温度下接受高温高压灭菌。</w:t>
            </w:r>
            <w:r w:rsidR="00FF39CA" w:rsidRPr="00A53DB6">
              <w:rPr>
                <w:rFonts w:hint="eastAsia"/>
                <w:szCs w:val="21"/>
              </w:rPr>
              <w:br/>
              <w:t>5</w:t>
            </w:r>
            <w:r w:rsidRPr="00A53DB6">
              <w:rPr>
                <w:rFonts w:hint="eastAsia"/>
                <w:szCs w:val="21"/>
              </w:rPr>
              <w:t>.</w:t>
            </w:r>
            <w:r w:rsidR="00FF39CA" w:rsidRPr="00A53DB6">
              <w:rPr>
                <w:rFonts w:hint="eastAsia"/>
                <w:szCs w:val="21"/>
              </w:rPr>
              <w:t>面罩连接器可以</w:t>
            </w:r>
            <w:r w:rsidR="00FF39CA" w:rsidRPr="00A53DB6">
              <w:rPr>
                <w:rFonts w:hint="eastAsia"/>
                <w:szCs w:val="21"/>
              </w:rPr>
              <w:t>360</w:t>
            </w:r>
            <w:r w:rsidR="00FF39CA" w:rsidRPr="00A53DB6">
              <w:rPr>
                <w:rFonts w:hint="eastAsia"/>
                <w:szCs w:val="21"/>
              </w:rPr>
              <w:t>度旋转，方便面罩与患者贴合，球体带有铭牌可以用于悬挂和区分科室和使用者。</w:t>
            </w:r>
            <w:r w:rsidR="00FF39CA" w:rsidRPr="00A53DB6">
              <w:rPr>
                <w:rFonts w:hint="eastAsia"/>
                <w:szCs w:val="21"/>
              </w:rPr>
              <w:br/>
              <w:t>6</w:t>
            </w:r>
            <w:r w:rsidRPr="00A53DB6">
              <w:rPr>
                <w:rFonts w:hint="eastAsia"/>
                <w:szCs w:val="21"/>
              </w:rPr>
              <w:t>.</w:t>
            </w:r>
            <w:r w:rsidR="00FF39CA" w:rsidRPr="00A53DB6">
              <w:rPr>
                <w:rFonts w:hint="eastAsia"/>
                <w:szCs w:val="21"/>
              </w:rPr>
              <w:t>技术参数：</w:t>
            </w:r>
            <w:r w:rsidR="00FF39CA" w:rsidRPr="00A53DB6">
              <w:rPr>
                <w:rFonts w:hint="eastAsia"/>
                <w:szCs w:val="21"/>
              </w:rPr>
              <w:br/>
            </w:r>
            <w:r w:rsidRPr="00A53DB6">
              <w:rPr>
                <w:rFonts w:hint="eastAsia"/>
                <w:szCs w:val="21"/>
              </w:rPr>
              <w:t>（</w:t>
            </w:r>
            <w:r w:rsidRPr="00A53DB6">
              <w:rPr>
                <w:rFonts w:hint="eastAsia"/>
                <w:szCs w:val="21"/>
              </w:rPr>
              <w:t>1</w:t>
            </w:r>
            <w:r w:rsidRPr="00A53DB6">
              <w:rPr>
                <w:rFonts w:hint="eastAsia"/>
                <w:szCs w:val="21"/>
              </w:rPr>
              <w:t>）</w:t>
            </w:r>
            <w:r w:rsidR="00FF39CA" w:rsidRPr="00A53DB6">
              <w:rPr>
                <w:rFonts w:hint="eastAsia"/>
                <w:szCs w:val="21"/>
              </w:rPr>
              <w:t>简易呼吸器容量：</w:t>
            </w:r>
            <w:r w:rsidR="00FF39CA" w:rsidRPr="00A53DB6">
              <w:rPr>
                <w:rFonts w:hint="eastAsia"/>
                <w:szCs w:val="21"/>
              </w:rPr>
              <w:t>1300ml</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2</w:t>
            </w:r>
            <w:r w:rsidRPr="00A53DB6">
              <w:rPr>
                <w:rFonts w:hint="eastAsia"/>
                <w:szCs w:val="21"/>
              </w:rPr>
              <w:t>）</w:t>
            </w:r>
            <w:r w:rsidR="00FF39CA" w:rsidRPr="00A53DB6">
              <w:rPr>
                <w:rFonts w:hint="eastAsia"/>
                <w:szCs w:val="21"/>
              </w:rPr>
              <w:t>单手每搏量：</w:t>
            </w:r>
            <w:r w:rsidR="00FF39CA" w:rsidRPr="00A53DB6">
              <w:rPr>
                <w:rFonts w:hint="eastAsia"/>
                <w:szCs w:val="21"/>
              </w:rPr>
              <w:t>600ml</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3</w:t>
            </w:r>
            <w:r w:rsidRPr="00A53DB6">
              <w:rPr>
                <w:rFonts w:hint="eastAsia"/>
                <w:szCs w:val="21"/>
              </w:rPr>
              <w:t>）</w:t>
            </w:r>
            <w:r w:rsidR="00FF39CA" w:rsidRPr="00A53DB6">
              <w:rPr>
                <w:rFonts w:hint="eastAsia"/>
                <w:szCs w:val="21"/>
              </w:rPr>
              <w:t>双手每搏量：</w:t>
            </w:r>
            <w:r w:rsidR="00FF39CA" w:rsidRPr="00A53DB6">
              <w:rPr>
                <w:rFonts w:hint="eastAsia"/>
                <w:szCs w:val="21"/>
              </w:rPr>
              <w:t>1000ml</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4</w:t>
            </w:r>
            <w:r w:rsidRPr="00A53DB6">
              <w:rPr>
                <w:rFonts w:hint="eastAsia"/>
                <w:szCs w:val="21"/>
              </w:rPr>
              <w:t>）</w:t>
            </w:r>
            <w:r w:rsidR="00FF39CA" w:rsidRPr="00A53DB6">
              <w:rPr>
                <w:rFonts w:hint="eastAsia"/>
                <w:szCs w:val="21"/>
              </w:rPr>
              <w:t>限压值：</w:t>
            </w:r>
            <w:r w:rsidR="00FF39CA" w:rsidRPr="00A53DB6">
              <w:rPr>
                <w:rFonts w:hint="eastAsia"/>
                <w:szCs w:val="21"/>
              </w:rPr>
              <w:t>70cmH</w:t>
            </w:r>
            <w:r w:rsidR="00FF39CA" w:rsidRPr="00A53DB6">
              <w:rPr>
                <w:rFonts w:hint="eastAsia"/>
                <w:szCs w:val="21"/>
                <w:vertAlign w:val="subscript"/>
              </w:rPr>
              <w:t>2</w:t>
            </w:r>
            <w:r w:rsidR="00FF39CA" w:rsidRPr="00A53DB6">
              <w:rPr>
                <w:rFonts w:hint="eastAsia"/>
                <w:szCs w:val="21"/>
              </w:rPr>
              <w:t>O</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5</w:t>
            </w:r>
            <w:r w:rsidRPr="00A53DB6">
              <w:rPr>
                <w:rFonts w:hint="eastAsia"/>
                <w:szCs w:val="21"/>
              </w:rPr>
              <w:t>）</w:t>
            </w:r>
            <w:r w:rsidR="00FF39CA" w:rsidRPr="00A53DB6">
              <w:rPr>
                <w:rFonts w:hint="eastAsia"/>
                <w:szCs w:val="21"/>
              </w:rPr>
              <w:t>重量：</w:t>
            </w:r>
            <w:r w:rsidR="00FF39CA" w:rsidRPr="00A53DB6">
              <w:rPr>
                <w:rFonts w:hint="eastAsia"/>
                <w:szCs w:val="21"/>
              </w:rPr>
              <w:t>415g</w:t>
            </w:r>
            <w:r w:rsidR="00AB4F88" w:rsidRPr="00A53DB6">
              <w:rPr>
                <w:rFonts w:ascii="宋体" w:hAnsi="宋体" w:cs="宋体" w:hint="eastAsia"/>
                <w:kern w:val="0"/>
                <w:sz w:val="22"/>
              </w:rPr>
              <w:t>± 10g</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6</w:t>
            </w:r>
            <w:r w:rsidRPr="00A53DB6">
              <w:rPr>
                <w:rFonts w:hint="eastAsia"/>
                <w:szCs w:val="21"/>
              </w:rPr>
              <w:t>）</w:t>
            </w:r>
            <w:r w:rsidR="00FF39CA" w:rsidRPr="00A53DB6">
              <w:rPr>
                <w:rFonts w:hint="eastAsia"/>
                <w:szCs w:val="21"/>
              </w:rPr>
              <w:t>储氧袋容积：</w:t>
            </w:r>
            <w:r w:rsidR="00FF39CA" w:rsidRPr="00A53DB6">
              <w:rPr>
                <w:rFonts w:hint="eastAsia"/>
                <w:szCs w:val="21"/>
              </w:rPr>
              <w:t>1500ml</w:t>
            </w:r>
            <w:r w:rsidRPr="00A53DB6">
              <w:rPr>
                <w:rFonts w:hint="eastAsia"/>
                <w:szCs w:val="21"/>
              </w:rPr>
              <w:t>；</w:t>
            </w:r>
            <w:r w:rsidR="00FF39CA" w:rsidRPr="00A53DB6">
              <w:rPr>
                <w:rFonts w:hint="eastAsia"/>
                <w:szCs w:val="21"/>
              </w:rPr>
              <w:br/>
            </w:r>
            <w:r w:rsidRPr="00A53DB6">
              <w:rPr>
                <w:rFonts w:hint="eastAsia"/>
                <w:szCs w:val="21"/>
              </w:rPr>
              <w:t>（</w:t>
            </w:r>
            <w:r w:rsidRPr="00A53DB6">
              <w:rPr>
                <w:rFonts w:hint="eastAsia"/>
                <w:szCs w:val="21"/>
              </w:rPr>
              <w:t>7</w:t>
            </w:r>
            <w:r w:rsidRPr="00A53DB6">
              <w:rPr>
                <w:rFonts w:hint="eastAsia"/>
                <w:szCs w:val="21"/>
              </w:rPr>
              <w:t>）</w:t>
            </w:r>
            <w:r w:rsidR="00FF39CA" w:rsidRPr="00A53DB6">
              <w:rPr>
                <w:rFonts w:hint="eastAsia"/>
                <w:szCs w:val="21"/>
              </w:rPr>
              <w:t>设计体重：</w:t>
            </w:r>
            <w:r w:rsidR="00AB4F88" w:rsidRPr="00A53DB6">
              <w:rPr>
                <w:rFonts w:hint="eastAsia"/>
                <w:szCs w:val="21"/>
              </w:rPr>
              <w:t>≥</w:t>
            </w:r>
            <w:r w:rsidR="00FF39CA" w:rsidRPr="00A53DB6">
              <w:rPr>
                <w:rFonts w:hint="eastAsia"/>
                <w:szCs w:val="21"/>
              </w:rPr>
              <w:t>15kg</w:t>
            </w:r>
            <w:r w:rsidRPr="00A53DB6">
              <w:rPr>
                <w:rFonts w:hint="eastAsia"/>
                <w:szCs w:val="21"/>
              </w:rPr>
              <w:t>。</w:t>
            </w:r>
          </w:p>
        </w:tc>
      </w:tr>
      <w:tr w:rsidR="00A53DB6" w:rsidRPr="00A53DB6" w14:paraId="7BB0A15E" w14:textId="77777777" w:rsidTr="00E51B3A">
        <w:trPr>
          <w:trHeight w:val="699"/>
          <w:jc w:val="center"/>
        </w:trPr>
        <w:tc>
          <w:tcPr>
            <w:tcW w:w="330" w:type="pct"/>
            <w:tcBorders>
              <w:right w:val="single" w:sz="4" w:space="0" w:color="auto"/>
            </w:tcBorders>
            <w:vAlign w:val="center"/>
          </w:tcPr>
          <w:p w14:paraId="70234912"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szCs w:val="21"/>
              </w:rPr>
              <w:lastRenderedPageBreak/>
              <w:t>26</w:t>
            </w:r>
          </w:p>
        </w:tc>
        <w:tc>
          <w:tcPr>
            <w:tcW w:w="949" w:type="pct"/>
            <w:tcBorders>
              <w:right w:val="single" w:sz="4" w:space="0" w:color="auto"/>
            </w:tcBorders>
            <w:vAlign w:val="center"/>
          </w:tcPr>
          <w:p w14:paraId="14B73B6A"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动脉穿刺训练手臂模型</w:t>
            </w:r>
          </w:p>
        </w:tc>
        <w:tc>
          <w:tcPr>
            <w:tcW w:w="444" w:type="pct"/>
            <w:tcBorders>
              <w:left w:val="single" w:sz="4" w:space="0" w:color="auto"/>
            </w:tcBorders>
            <w:vAlign w:val="center"/>
          </w:tcPr>
          <w:p w14:paraId="546F1F5B"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4</w:t>
            </w:r>
          </w:p>
        </w:tc>
        <w:tc>
          <w:tcPr>
            <w:tcW w:w="354" w:type="pct"/>
            <w:vAlign w:val="center"/>
          </w:tcPr>
          <w:p w14:paraId="4612DBB2"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套</w:t>
            </w:r>
          </w:p>
        </w:tc>
        <w:tc>
          <w:tcPr>
            <w:tcW w:w="350" w:type="pct"/>
            <w:gridSpan w:val="2"/>
            <w:vAlign w:val="center"/>
          </w:tcPr>
          <w:p w14:paraId="5C831C3F" w14:textId="77777777" w:rsidR="00FF39CA" w:rsidRPr="00A53DB6" w:rsidRDefault="00B317A1"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asciiTheme="majorEastAsia" w:eastAsiaTheme="majorEastAsia" w:hAnsiTheme="majorEastAsia" w:cs="宋体" w:hint="eastAsia"/>
                <w:szCs w:val="21"/>
              </w:rPr>
              <w:t>工业</w:t>
            </w:r>
          </w:p>
        </w:tc>
        <w:tc>
          <w:tcPr>
            <w:tcW w:w="2573" w:type="pct"/>
            <w:vAlign w:val="center"/>
          </w:tcPr>
          <w:p w14:paraId="2CDF7BE6" w14:textId="77777777" w:rsidR="00FF39CA" w:rsidRPr="00A53DB6" w:rsidRDefault="00615AC9" w:rsidP="00AB4F88">
            <w:pPr>
              <w:snapToGrid w:val="0"/>
              <w:spacing w:line="320" w:lineRule="exact"/>
              <w:rPr>
                <w:szCs w:val="21"/>
              </w:rPr>
            </w:pPr>
            <w:r w:rsidRPr="00A53DB6">
              <w:rPr>
                <w:rFonts w:hint="eastAsia"/>
                <w:szCs w:val="21"/>
              </w:rPr>
              <w:t>1.</w:t>
            </w:r>
            <w:r w:rsidR="00FF39CA" w:rsidRPr="00A53DB6">
              <w:rPr>
                <w:rFonts w:hint="eastAsia"/>
                <w:szCs w:val="21"/>
              </w:rPr>
              <w:t>模型为成人手臂。</w:t>
            </w:r>
            <w:r w:rsidRPr="00A53DB6">
              <w:rPr>
                <w:rFonts w:hint="eastAsia"/>
                <w:szCs w:val="21"/>
              </w:rPr>
              <w:br/>
              <w:t>2.</w:t>
            </w:r>
            <w:r w:rsidR="00FF39CA" w:rsidRPr="00A53DB6">
              <w:rPr>
                <w:rFonts w:hint="eastAsia"/>
                <w:szCs w:val="21"/>
              </w:rPr>
              <w:t>皮肤和血管可单独更换。</w:t>
            </w:r>
            <w:r w:rsidRPr="00A53DB6">
              <w:rPr>
                <w:rFonts w:hint="eastAsia"/>
                <w:szCs w:val="21"/>
              </w:rPr>
              <w:br/>
              <w:t>3.</w:t>
            </w:r>
            <w:r w:rsidR="00FF39CA" w:rsidRPr="00A53DB6">
              <w:rPr>
                <w:rFonts w:hint="eastAsia"/>
                <w:szCs w:val="21"/>
              </w:rPr>
              <w:t>可触摸肱动脉和桡动脉搏动。</w:t>
            </w:r>
            <w:r w:rsidRPr="00A53DB6">
              <w:rPr>
                <w:rFonts w:hint="eastAsia"/>
                <w:szCs w:val="21"/>
              </w:rPr>
              <w:br/>
              <w:t>4.</w:t>
            </w:r>
            <w:r w:rsidR="00FF39CA" w:rsidRPr="00A53DB6">
              <w:rPr>
                <w:rFonts w:hint="eastAsia"/>
                <w:szCs w:val="21"/>
              </w:rPr>
              <w:t>动脉采血：正确穿刺后有明显的落空感和喷射感，且有模拟血液喷出。</w:t>
            </w:r>
          </w:p>
          <w:p w14:paraId="14A0E652" w14:textId="5F147B79" w:rsidR="00AB4F88" w:rsidRPr="00A53DB6" w:rsidRDefault="00AB4F88" w:rsidP="00AB4F88">
            <w:pPr>
              <w:snapToGrid w:val="0"/>
              <w:spacing w:line="320" w:lineRule="exact"/>
              <w:rPr>
                <w:rFonts w:asciiTheme="majorEastAsia" w:eastAsiaTheme="majorEastAsia" w:hAnsiTheme="majorEastAsia" w:hint="eastAsia"/>
                <w:szCs w:val="21"/>
              </w:rPr>
            </w:pPr>
            <w:r w:rsidRPr="00A53DB6">
              <w:rPr>
                <w:rFonts w:ascii="宋体" w:hAnsi="宋体" w:cs="宋体" w:hint="eastAsia"/>
                <w:kern w:val="0"/>
                <w:sz w:val="22"/>
              </w:rPr>
              <w:t>5. 配置清单</w:t>
            </w:r>
            <w:r w:rsidRPr="00A53DB6">
              <w:rPr>
                <w:rFonts w:ascii="宋体" w:hAnsi="宋体" w:cs="宋体" w:hint="eastAsia"/>
                <w:kern w:val="0"/>
                <w:sz w:val="22"/>
              </w:rPr>
              <w:br/>
            </w:r>
            <w:r w:rsidRPr="00A53DB6">
              <w:rPr>
                <w:rFonts w:ascii="宋体" w:hAnsi="宋体" w:cs="宋体" w:hint="eastAsia"/>
                <w:kern w:val="0"/>
                <w:sz w:val="22"/>
              </w:rPr>
              <w:lastRenderedPageBreak/>
              <w:t>(1)手臂模型1 个；</w:t>
            </w:r>
            <w:r w:rsidRPr="00A53DB6">
              <w:rPr>
                <w:rFonts w:ascii="宋体" w:hAnsi="宋体" w:cs="宋体" w:hint="eastAsia"/>
                <w:kern w:val="0"/>
                <w:sz w:val="22"/>
              </w:rPr>
              <w:br/>
              <w:t>(2)输液架 1个；</w:t>
            </w:r>
            <w:r w:rsidRPr="00A53DB6">
              <w:rPr>
                <w:rFonts w:ascii="宋体" w:hAnsi="宋体" w:cs="宋体" w:hint="eastAsia"/>
                <w:kern w:val="0"/>
                <w:sz w:val="22"/>
              </w:rPr>
              <w:br/>
              <w:t>(3)输液袋 1个；</w:t>
            </w:r>
            <w:r w:rsidRPr="00A53DB6">
              <w:rPr>
                <w:rFonts w:ascii="宋体" w:hAnsi="宋体" w:cs="宋体" w:hint="eastAsia"/>
                <w:kern w:val="0"/>
                <w:sz w:val="22"/>
              </w:rPr>
              <w:br/>
              <w:t>(4)止血带 1条；</w:t>
            </w:r>
            <w:r w:rsidRPr="00A53DB6">
              <w:rPr>
                <w:rFonts w:ascii="宋体" w:hAnsi="宋体" w:cs="宋体" w:hint="eastAsia"/>
                <w:kern w:val="0"/>
                <w:sz w:val="22"/>
              </w:rPr>
              <w:br/>
              <w:t>(5)注射器 1个；</w:t>
            </w:r>
            <w:r w:rsidRPr="00A53DB6">
              <w:rPr>
                <w:rFonts w:ascii="宋体" w:hAnsi="宋体" w:cs="宋体" w:hint="eastAsia"/>
                <w:kern w:val="0"/>
                <w:sz w:val="22"/>
              </w:rPr>
              <w:br/>
              <w:t>(6)使用说明书 1份；</w:t>
            </w:r>
            <w:r w:rsidRPr="00A53DB6">
              <w:rPr>
                <w:rFonts w:ascii="宋体" w:hAnsi="宋体" w:cs="宋体" w:hint="eastAsia"/>
                <w:kern w:val="0"/>
                <w:sz w:val="22"/>
              </w:rPr>
              <w:br/>
              <w:t>(7)合格证 1张。</w:t>
            </w:r>
          </w:p>
        </w:tc>
      </w:tr>
      <w:tr w:rsidR="00A53DB6" w:rsidRPr="00A53DB6" w14:paraId="65A598E8" w14:textId="77777777" w:rsidTr="00E51B3A">
        <w:trPr>
          <w:trHeight w:val="699"/>
          <w:jc w:val="center"/>
        </w:trPr>
        <w:tc>
          <w:tcPr>
            <w:tcW w:w="330" w:type="pct"/>
            <w:tcBorders>
              <w:right w:val="single" w:sz="4" w:space="0" w:color="auto"/>
            </w:tcBorders>
            <w:vAlign w:val="center"/>
          </w:tcPr>
          <w:p w14:paraId="422B7B39" w14:textId="77777777" w:rsidR="00FF39CA" w:rsidRPr="00A53DB6" w:rsidRDefault="00FF39CA" w:rsidP="00FF39CA">
            <w:pPr>
              <w:tabs>
                <w:tab w:val="left" w:pos="180"/>
                <w:tab w:val="left" w:pos="1620"/>
              </w:tabs>
              <w:adjustRightInd w:val="0"/>
              <w:snapToGrid w:val="0"/>
              <w:spacing w:line="360" w:lineRule="exact"/>
              <w:jc w:val="center"/>
              <w:rPr>
                <w:szCs w:val="21"/>
              </w:rPr>
            </w:pPr>
            <w:r w:rsidRPr="00A53DB6">
              <w:rPr>
                <w:rFonts w:hint="eastAsia"/>
                <w:szCs w:val="21"/>
              </w:rPr>
              <w:lastRenderedPageBreak/>
              <w:t>27</w:t>
            </w:r>
          </w:p>
        </w:tc>
        <w:tc>
          <w:tcPr>
            <w:tcW w:w="949" w:type="pct"/>
            <w:tcBorders>
              <w:right w:val="single" w:sz="4" w:space="0" w:color="auto"/>
            </w:tcBorders>
            <w:vAlign w:val="center"/>
          </w:tcPr>
          <w:p w14:paraId="19231F16"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静脉穿刺训练仿真手臂模型</w:t>
            </w:r>
          </w:p>
        </w:tc>
        <w:tc>
          <w:tcPr>
            <w:tcW w:w="444" w:type="pct"/>
            <w:tcBorders>
              <w:left w:val="single" w:sz="4" w:space="0" w:color="auto"/>
            </w:tcBorders>
            <w:vAlign w:val="center"/>
          </w:tcPr>
          <w:p w14:paraId="736C5F9D"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6</w:t>
            </w:r>
          </w:p>
        </w:tc>
        <w:tc>
          <w:tcPr>
            <w:tcW w:w="354" w:type="pct"/>
            <w:vAlign w:val="center"/>
          </w:tcPr>
          <w:p w14:paraId="1F9CF4F6" w14:textId="77777777" w:rsidR="00FF39CA" w:rsidRPr="00A53DB6" w:rsidRDefault="00FF39CA"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hint="eastAsia"/>
                <w:szCs w:val="21"/>
              </w:rPr>
              <w:t>套</w:t>
            </w:r>
          </w:p>
        </w:tc>
        <w:tc>
          <w:tcPr>
            <w:tcW w:w="350" w:type="pct"/>
            <w:gridSpan w:val="2"/>
            <w:vAlign w:val="center"/>
          </w:tcPr>
          <w:p w14:paraId="636E3CA2" w14:textId="77777777" w:rsidR="00FF39CA" w:rsidRPr="00A53DB6" w:rsidRDefault="00B317A1" w:rsidP="00FF39CA">
            <w:pPr>
              <w:tabs>
                <w:tab w:val="left" w:pos="180"/>
                <w:tab w:val="left" w:pos="1620"/>
              </w:tabs>
              <w:adjustRightInd w:val="0"/>
              <w:snapToGrid w:val="0"/>
              <w:spacing w:line="360" w:lineRule="exact"/>
              <w:jc w:val="center"/>
              <w:rPr>
                <w:rFonts w:asciiTheme="majorEastAsia" w:eastAsiaTheme="majorEastAsia" w:hAnsiTheme="majorEastAsia" w:cs="宋体" w:hint="eastAsia"/>
                <w:szCs w:val="21"/>
              </w:rPr>
            </w:pPr>
            <w:r w:rsidRPr="00A53DB6">
              <w:rPr>
                <w:rFonts w:asciiTheme="majorEastAsia" w:eastAsiaTheme="majorEastAsia" w:hAnsiTheme="majorEastAsia" w:cs="宋体" w:hint="eastAsia"/>
                <w:szCs w:val="21"/>
              </w:rPr>
              <w:t>工业</w:t>
            </w:r>
          </w:p>
        </w:tc>
        <w:tc>
          <w:tcPr>
            <w:tcW w:w="2573" w:type="pct"/>
            <w:vAlign w:val="center"/>
          </w:tcPr>
          <w:p w14:paraId="171906B2" w14:textId="77777777" w:rsidR="00B57D27" w:rsidRPr="00A53DB6" w:rsidRDefault="00FF39CA" w:rsidP="00615AC9">
            <w:pPr>
              <w:snapToGrid w:val="0"/>
              <w:spacing w:line="320" w:lineRule="exact"/>
              <w:rPr>
                <w:szCs w:val="21"/>
              </w:rPr>
            </w:pPr>
            <w:r w:rsidRPr="00A53DB6">
              <w:rPr>
                <w:rFonts w:hint="eastAsia"/>
                <w:szCs w:val="21"/>
              </w:rPr>
              <w:t>1</w:t>
            </w:r>
            <w:r w:rsidR="00615AC9" w:rsidRPr="00A53DB6">
              <w:rPr>
                <w:rFonts w:hint="eastAsia"/>
                <w:szCs w:val="21"/>
              </w:rPr>
              <w:t>.</w:t>
            </w:r>
            <w:r w:rsidRPr="00A53DB6">
              <w:rPr>
                <w:rFonts w:hint="eastAsia"/>
                <w:szCs w:val="21"/>
              </w:rPr>
              <w:t>模型可进行静脉输液（血）、采血、注射给药等穿刺操作；</w:t>
            </w:r>
            <w:r w:rsidRPr="00A53DB6">
              <w:rPr>
                <w:rFonts w:hint="eastAsia"/>
                <w:szCs w:val="21"/>
              </w:rPr>
              <w:br/>
              <w:t>2</w:t>
            </w:r>
            <w:r w:rsidR="00615AC9" w:rsidRPr="00A53DB6">
              <w:rPr>
                <w:rFonts w:hint="eastAsia"/>
                <w:szCs w:val="21"/>
              </w:rPr>
              <w:t>.</w:t>
            </w:r>
            <w:r w:rsidRPr="00A53DB6">
              <w:rPr>
                <w:rFonts w:hint="eastAsia"/>
                <w:szCs w:val="21"/>
              </w:rPr>
              <w:t>模型皮肤和血管的材质柔韧、耐针刺；</w:t>
            </w:r>
            <w:r w:rsidRPr="00A53DB6">
              <w:rPr>
                <w:rFonts w:hint="eastAsia"/>
                <w:szCs w:val="21"/>
              </w:rPr>
              <w:br/>
              <w:t>3</w:t>
            </w:r>
            <w:r w:rsidR="00615AC9" w:rsidRPr="00A53DB6">
              <w:rPr>
                <w:rFonts w:hint="eastAsia"/>
                <w:szCs w:val="21"/>
              </w:rPr>
              <w:t>.</w:t>
            </w:r>
            <w:r w:rsidRPr="00A53DB6">
              <w:rPr>
                <w:rFonts w:hint="eastAsia"/>
                <w:szCs w:val="21"/>
              </w:rPr>
              <w:t>静脉穿刺有落空感并见明显回血</w:t>
            </w:r>
            <w:r w:rsidR="00615AC9" w:rsidRPr="00A53DB6">
              <w:rPr>
                <w:rFonts w:hint="eastAsia"/>
                <w:szCs w:val="21"/>
              </w:rPr>
              <w:t>。</w:t>
            </w:r>
          </w:p>
          <w:p w14:paraId="36228719" w14:textId="6A1766F4" w:rsidR="00FF39CA" w:rsidRPr="00A53DB6" w:rsidRDefault="00B57D27" w:rsidP="00615AC9">
            <w:pPr>
              <w:snapToGrid w:val="0"/>
              <w:spacing w:line="320" w:lineRule="exact"/>
              <w:rPr>
                <w:rFonts w:asciiTheme="majorEastAsia" w:eastAsiaTheme="majorEastAsia" w:hAnsiTheme="majorEastAsia" w:hint="eastAsia"/>
                <w:szCs w:val="21"/>
              </w:rPr>
            </w:pPr>
            <w:r w:rsidRPr="00A53DB6">
              <w:rPr>
                <w:rFonts w:ascii="宋体" w:hAnsi="宋体" w:cs="宋体" w:hint="eastAsia"/>
                <w:kern w:val="0"/>
                <w:sz w:val="22"/>
              </w:rPr>
              <w:t>4.配置清单</w:t>
            </w:r>
            <w:r w:rsidRPr="00A53DB6">
              <w:rPr>
                <w:rFonts w:ascii="宋体" w:hAnsi="宋体" w:cs="宋体" w:hint="eastAsia"/>
                <w:kern w:val="0"/>
                <w:sz w:val="22"/>
              </w:rPr>
              <w:br/>
              <w:t>(1)手臂模型 1个；</w:t>
            </w:r>
            <w:r w:rsidRPr="00A53DB6">
              <w:rPr>
                <w:rFonts w:ascii="宋体" w:hAnsi="宋体" w:cs="宋体" w:hint="eastAsia"/>
                <w:kern w:val="0"/>
                <w:sz w:val="22"/>
              </w:rPr>
              <w:br/>
              <w:t>(2)输液架 1个；</w:t>
            </w:r>
            <w:r w:rsidRPr="00A53DB6">
              <w:rPr>
                <w:rFonts w:ascii="宋体" w:hAnsi="宋体" w:cs="宋体" w:hint="eastAsia"/>
                <w:kern w:val="0"/>
                <w:sz w:val="22"/>
              </w:rPr>
              <w:br/>
              <w:t>(3)输液袋 1个；</w:t>
            </w:r>
            <w:r w:rsidRPr="00A53DB6">
              <w:rPr>
                <w:rFonts w:ascii="宋体" w:hAnsi="宋体" w:cs="宋体" w:hint="eastAsia"/>
                <w:kern w:val="0"/>
                <w:sz w:val="22"/>
              </w:rPr>
              <w:br/>
              <w:t>(4)止血带 1条；</w:t>
            </w:r>
            <w:r w:rsidRPr="00A53DB6">
              <w:rPr>
                <w:rFonts w:ascii="宋体" w:hAnsi="宋体" w:cs="宋体" w:hint="eastAsia"/>
                <w:kern w:val="0"/>
                <w:sz w:val="22"/>
              </w:rPr>
              <w:br/>
              <w:t>(5)注射器 1个；</w:t>
            </w:r>
            <w:r w:rsidRPr="00A53DB6">
              <w:rPr>
                <w:rFonts w:ascii="宋体" w:hAnsi="宋体" w:cs="宋体" w:hint="eastAsia"/>
                <w:kern w:val="0"/>
                <w:sz w:val="22"/>
              </w:rPr>
              <w:br/>
              <w:t>(6)使用说明书 1份；</w:t>
            </w:r>
            <w:r w:rsidRPr="00A53DB6">
              <w:rPr>
                <w:rFonts w:ascii="宋体" w:hAnsi="宋体" w:cs="宋体" w:hint="eastAsia"/>
                <w:kern w:val="0"/>
                <w:sz w:val="22"/>
              </w:rPr>
              <w:br/>
              <w:t>(7)合格证 1张。</w:t>
            </w:r>
          </w:p>
        </w:tc>
      </w:tr>
      <w:tr w:rsidR="00A53DB6" w:rsidRPr="00A53DB6" w14:paraId="058CAF3F" w14:textId="77777777" w:rsidTr="006C43F4">
        <w:trPr>
          <w:trHeight w:val="699"/>
          <w:jc w:val="center"/>
        </w:trPr>
        <w:tc>
          <w:tcPr>
            <w:tcW w:w="5000" w:type="pct"/>
            <w:gridSpan w:val="7"/>
            <w:vAlign w:val="center"/>
          </w:tcPr>
          <w:p w14:paraId="1CE7D96B" w14:textId="77777777" w:rsidR="006C43F4" w:rsidRPr="00A53DB6" w:rsidRDefault="006C43F4" w:rsidP="006C43F4">
            <w:pPr>
              <w:snapToGrid w:val="0"/>
              <w:spacing w:line="320" w:lineRule="exact"/>
              <w:rPr>
                <w:szCs w:val="21"/>
              </w:rPr>
            </w:pPr>
            <w:r w:rsidRPr="00A53DB6">
              <w:rPr>
                <w:rFonts w:ascii="宋体" w:hAnsi="宋体" w:hint="eastAsia"/>
                <w:b/>
                <w:spacing w:val="-2"/>
                <w:szCs w:val="21"/>
              </w:rPr>
              <w:t>本项目核心产品为第</w:t>
            </w:r>
            <w:r w:rsidR="009E2076" w:rsidRPr="00A53DB6">
              <w:rPr>
                <w:rFonts w:ascii="宋体" w:hAnsi="宋体" w:hint="eastAsia"/>
                <w:b/>
                <w:spacing w:val="-2"/>
                <w:szCs w:val="21"/>
              </w:rPr>
              <w:t>1</w:t>
            </w:r>
            <w:r w:rsidRPr="00A53DB6">
              <w:rPr>
                <w:rFonts w:ascii="宋体" w:hAnsi="宋体" w:hint="eastAsia"/>
                <w:b/>
                <w:spacing w:val="-2"/>
                <w:szCs w:val="21"/>
              </w:rPr>
              <w:t>项号标的“</w:t>
            </w:r>
            <w:r w:rsidR="009E2076" w:rsidRPr="00A53DB6">
              <w:rPr>
                <w:rFonts w:ascii="宋体" w:hAnsi="宋体" w:hint="eastAsia"/>
                <w:b/>
                <w:spacing w:val="-2"/>
                <w:szCs w:val="21"/>
              </w:rPr>
              <w:t>医学影像教学与考试系统</w:t>
            </w:r>
            <w:r w:rsidRPr="00A53DB6">
              <w:rPr>
                <w:rFonts w:ascii="宋体" w:hAnsi="宋体" w:hint="eastAsia"/>
                <w:b/>
                <w:spacing w:val="-2"/>
                <w:szCs w:val="21"/>
              </w:rPr>
              <w:t>”。</w:t>
            </w:r>
          </w:p>
        </w:tc>
      </w:tr>
      <w:tr w:rsidR="00A53DB6" w:rsidRPr="00A53DB6" w14:paraId="06A76B22" w14:textId="77777777" w:rsidTr="0063724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5000" w:type="pct"/>
            <w:gridSpan w:val="7"/>
            <w:tcBorders>
              <w:top w:val="single" w:sz="4" w:space="0" w:color="auto"/>
              <w:left w:val="single" w:sz="4" w:space="0" w:color="auto"/>
              <w:bottom w:val="single" w:sz="4" w:space="0" w:color="auto"/>
              <w:right w:val="single" w:sz="4" w:space="0" w:color="auto"/>
            </w:tcBorders>
          </w:tcPr>
          <w:p w14:paraId="012BC168" w14:textId="72315734" w:rsidR="0032337B" w:rsidRPr="00A53DB6" w:rsidRDefault="00CF44CA" w:rsidP="005B1371">
            <w:pPr>
              <w:adjustRightInd w:val="0"/>
              <w:snapToGrid w:val="0"/>
              <w:spacing w:line="400" w:lineRule="exact"/>
              <w:rPr>
                <w:rFonts w:asciiTheme="majorEastAsia" w:eastAsiaTheme="majorEastAsia" w:hAnsiTheme="majorEastAsia" w:cs="宋体" w:hint="eastAsia"/>
                <w:b/>
                <w:szCs w:val="21"/>
              </w:rPr>
            </w:pPr>
            <w:r w:rsidRPr="00A53DB6">
              <w:rPr>
                <w:rFonts w:hint="eastAsia"/>
                <w:szCs w:val="21"/>
              </w:rPr>
              <w:t>▲</w:t>
            </w:r>
            <w:r w:rsidR="007B143C" w:rsidRPr="00A53DB6">
              <w:rPr>
                <w:rFonts w:asciiTheme="majorEastAsia" w:eastAsiaTheme="majorEastAsia" w:hAnsiTheme="majorEastAsia" w:cs="宋体" w:hint="eastAsia"/>
                <w:b/>
                <w:szCs w:val="21"/>
              </w:rPr>
              <w:t>二、</w:t>
            </w:r>
            <w:r w:rsidR="005B1371" w:rsidRPr="00A53DB6">
              <w:rPr>
                <w:rFonts w:asciiTheme="majorEastAsia" w:eastAsiaTheme="majorEastAsia" w:hAnsiTheme="majorEastAsia" w:cs="宋体" w:hint="eastAsia"/>
                <w:b/>
                <w:szCs w:val="21"/>
              </w:rPr>
              <w:t>商务</w:t>
            </w:r>
            <w:r w:rsidR="007B143C" w:rsidRPr="00A53DB6">
              <w:rPr>
                <w:rFonts w:asciiTheme="majorEastAsia" w:eastAsiaTheme="majorEastAsia" w:hAnsiTheme="majorEastAsia" w:cs="宋体" w:hint="eastAsia"/>
                <w:b/>
                <w:szCs w:val="21"/>
              </w:rPr>
              <w:t>要求</w:t>
            </w:r>
          </w:p>
        </w:tc>
      </w:tr>
      <w:tr w:rsidR="00A53DB6" w:rsidRPr="00A53DB6" w14:paraId="339EA7DD" w14:textId="77777777" w:rsidTr="0063724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085" w:type="pct"/>
            <w:gridSpan w:val="5"/>
            <w:tcBorders>
              <w:top w:val="single" w:sz="4" w:space="0" w:color="auto"/>
              <w:left w:val="single" w:sz="4" w:space="0" w:color="auto"/>
              <w:bottom w:val="single" w:sz="4" w:space="0" w:color="auto"/>
              <w:right w:val="single" w:sz="4" w:space="0" w:color="auto"/>
            </w:tcBorders>
            <w:vAlign w:val="center"/>
          </w:tcPr>
          <w:p w14:paraId="5FC59B3E" w14:textId="77777777" w:rsidR="0032337B" w:rsidRPr="00A53DB6" w:rsidRDefault="007B143C" w:rsidP="005B1371">
            <w:pPr>
              <w:spacing w:line="360" w:lineRule="exact"/>
              <w:jc w:val="center"/>
              <w:rPr>
                <w:rFonts w:asciiTheme="majorEastAsia" w:eastAsiaTheme="majorEastAsia" w:hAnsiTheme="majorEastAsia" w:cs="宋体" w:hint="eastAsia"/>
                <w:b/>
                <w:szCs w:val="21"/>
              </w:rPr>
            </w:pPr>
            <w:r w:rsidRPr="00A53DB6">
              <w:rPr>
                <w:rFonts w:asciiTheme="majorEastAsia" w:eastAsiaTheme="majorEastAsia" w:hAnsiTheme="majorEastAsia" w:cs="宋体" w:hint="eastAsia"/>
                <w:b/>
                <w:bCs/>
                <w:szCs w:val="21"/>
              </w:rPr>
              <w:t>（一）售后服务要求</w:t>
            </w:r>
          </w:p>
        </w:tc>
        <w:tc>
          <w:tcPr>
            <w:tcW w:w="2915" w:type="pct"/>
            <w:gridSpan w:val="2"/>
            <w:tcBorders>
              <w:top w:val="single" w:sz="4" w:space="0" w:color="auto"/>
              <w:left w:val="single" w:sz="4" w:space="0" w:color="auto"/>
              <w:bottom w:val="single" w:sz="4" w:space="0" w:color="auto"/>
              <w:right w:val="single" w:sz="4" w:space="0" w:color="auto"/>
            </w:tcBorders>
            <w:vAlign w:val="center"/>
          </w:tcPr>
          <w:p w14:paraId="3AE17F16" w14:textId="099C0236" w:rsidR="005B1371" w:rsidRPr="00A53DB6" w:rsidRDefault="0075674F" w:rsidP="005B1371">
            <w:pPr>
              <w:spacing w:line="320" w:lineRule="exact"/>
              <w:jc w:val="left"/>
              <w:rPr>
                <w:rFonts w:asciiTheme="majorEastAsia" w:eastAsiaTheme="majorEastAsia" w:hAnsiTheme="majorEastAsia" w:cs="宋体" w:hint="eastAsia"/>
                <w:b/>
                <w:bCs/>
                <w:szCs w:val="21"/>
              </w:rPr>
            </w:pPr>
            <w:r w:rsidRPr="00A53DB6">
              <w:rPr>
                <w:rFonts w:asciiTheme="majorEastAsia" w:eastAsiaTheme="majorEastAsia" w:hAnsiTheme="majorEastAsia" w:cs="宋体" w:hint="eastAsia"/>
                <w:b/>
                <w:bCs/>
                <w:szCs w:val="21"/>
              </w:rPr>
              <w:t>投标人</w:t>
            </w:r>
            <w:r w:rsidR="005B1371" w:rsidRPr="00A53DB6">
              <w:rPr>
                <w:rFonts w:asciiTheme="majorEastAsia" w:eastAsiaTheme="majorEastAsia" w:hAnsiTheme="majorEastAsia" w:cs="宋体" w:hint="eastAsia"/>
                <w:b/>
                <w:bCs/>
                <w:szCs w:val="21"/>
              </w:rPr>
              <w:t>提供的以下售后服务产生的费用均应综合包含在投标报价中，采购人不再就此另行支付费用：</w:t>
            </w:r>
          </w:p>
          <w:p w14:paraId="77D5363F" w14:textId="40A21948" w:rsidR="0032337B" w:rsidRPr="00A53DB6" w:rsidRDefault="007B143C">
            <w:pPr>
              <w:spacing w:line="320" w:lineRule="exact"/>
              <w:jc w:val="left"/>
              <w:rPr>
                <w:rFonts w:asciiTheme="majorEastAsia" w:eastAsiaTheme="majorEastAsia" w:hAnsiTheme="majorEastAsia" w:cs="宋体" w:hint="eastAsia"/>
                <w:b/>
                <w:bCs/>
                <w:szCs w:val="21"/>
              </w:rPr>
            </w:pPr>
            <w:r w:rsidRPr="00A53DB6">
              <w:rPr>
                <w:rFonts w:asciiTheme="majorEastAsia" w:eastAsiaTheme="majorEastAsia" w:hAnsiTheme="majorEastAsia" w:cs="宋体" w:hint="eastAsia"/>
                <w:b/>
                <w:bCs/>
                <w:szCs w:val="21"/>
              </w:rPr>
              <w:t>1.保修期：按国家有关产品“三包”规定执行“三包”，</w:t>
            </w:r>
            <w:bookmarkStart w:id="65" w:name="OLE_LINK14"/>
            <w:r w:rsidR="00085882" w:rsidRPr="00A53DB6">
              <w:rPr>
                <w:rFonts w:asciiTheme="majorEastAsia" w:eastAsiaTheme="majorEastAsia" w:hAnsiTheme="majorEastAsia" w:cs="宋体" w:hint="eastAsia"/>
                <w:b/>
                <w:bCs/>
                <w:szCs w:val="21"/>
              </w:rPr>
              <w:t>其中</w:t>
            </w:r>
            <w:r w:rsidR="00085882" w:rsidRPr="00A53DB6">
              <w:rPr>
                <w:rFonts w:asciiTheme="majorEastAsia" w:eastAsiaTheme="majorEastAsia" w:hAnsiTheme="majorEastAsia" w:cs="宋体"/>
                <w:b/>
                <w:bCs/>
                <w:szCs w:val="21"/>
              </w:rPr>
              <w:t>，</w:t>
            </w:r>
            <w:r w:rsidR="005B1371" w:rsidRPr="00A53DB6">
              <w:rPr>
                <w:rFonts w:asciiTheme="majorEastAsia" w:eastAsiaTheme="majorEastAsia" w:hAnsiTheme="majorEastAsia" w:cs="宋体" w:hint="eastAsia"/>
                <w:b/>
                <w:bCs/>
                <w:szCs w:val="21"/>
              </w:rPr>
              <w:t>第</w:t>
            </w:r>
            <w:r w:rsidR="00684664" w:rsidRPr="00A53DB6">
              <w:rPr>
                <w:rFonts w:asciiTheme="majorEastAsia" w:eastAsiaTheme="majorEastAsia" w:hAnsiTheme="majorEastAsia" w:cs="宋体"/>
                <w:b/>
                <w:bCs/>
                <w:szCs w:val="21"/>
              </w:rPr>
              <w:t>2</w:t>
            </w:r>
            <w:r w:rsidR="005B1371" w:rsidRPr="00A53DB6">
              <w:rPr>
                <w:rFonts w:asciiTheme="majorEastAsia" w:eastAsiaTheme="majorEastAsia" w:hAnsiTheme="majorEastAsia" w:cs="宋体" w:hint="eastAsia"/>
                <w:b/>
                <w:bCs/>
                <w:szCs w:val="21"/>
              </w:rPr>
              <w:t>项号产品“</w:t>
            </w:r>
            <w:r w:rsidR="00684664" w:rsidRPr="00A53DB6">
              <w:rPr>
                <w:rFonts w:asciiTheme="majorEastAsia" w:eastAsiaTheme="majorEastAsia" w:hAnsiTheme="majorEastAsia" w:cs="宋体" w:hint="eastAsia"/>
                <w:b/>
                <w:bCs/>
                <w:szCs w:val="21"/>
              </w:rPr>
              <w:t>教师终端</w:t>
            </w:r>
            <w:r w:rsidR="005B1371" w:rsidRPr="00A53DB6">
              <w:rPr>
                <w:rFonts w:asciiTheme="majorEastAsia" w:eastAsiaTheme="majorEastAsia" w:hAnsiTheme="majorEastAsia" w:cs="宋体" w:hint="eastAsia"/>
                <w:b/>
                <w:bCs/>
                <w:szCs w:val="21"/>
              </w:rPr>
              <w:t>”</w:t>
            </w:r>
            <w:r w:rsidR="00684664" w:rsidRPr="00A53DB6">
              <w:rPr>
                <w:rFonts w:asciiTheme="majorEastAsia" w:eastAsiaTheme="majorEastAsia" w:hAnsiTheme="majorEastAsia" w:cs="宋体" w:hint="eastAsia"/>
                <w:b/>
                <w:bCs/>
                <w:szCs w:val="21"/>
              </w:rPr>
              <w:t>、</w:t>
            </w:r>
            <w:bookmarkStart w:id="66" w:name="OLE_LINK9"/>
            <w:r w:rsidR="00684664" w:rsidRPr="00A53DB6">
              <w:rPr>
                <w:rFonts w:asciiTheme="majorEastAsia" w:eastAsiaTheme="majorEastAsia" w:hAnsiTheme="majorEastAsia" w:cs="宋体" w:hint="eastAsia"/>
                <w:b/>
                <w:bCs/>
                <w:szCs w:val="21"/>
              </w:rPr>
              <w:t>第3项</w:t>
            </w:r>
            <w:r w:rsidR="000546E1" w:rsidRPr="00A53DB6">
              <w:rPr>
                <w:rFonts w:asciiTheme="majorEastAsia" w:eastAsiaTheme="majorEastAsia" w:hAnsiTheme="majorEastAsia" w:cs="宋体" w:hint="eastAsia"/>
                <w:b/>
                <w:bCs/>
                <w:szCs w:val="21"/>
              </w:rPr>
              <w:t>号</w:t>
            </w:r>
            <w:r w:rsidR="00684664" w:rsidRPr="00A53DB6">
              <w:rPr>
                <w:rFonts w:asciiTheme="majorEastAsia" w:eastAsiaTheme="majorEastAsia" w:hAnsiTheme="majorEastAsia" w:cs="宋体" w:hint="eastAsia"/>
                <w:b/>
                <w:bCs/>
                <w:szCs w:val="21"/>
              </w:rPr>
              <w:t>产品“学生终端”、第7项号产品“控制终端”</w:t>
            </w:r>
            <w:bookmarkEnd w:id="66"/>
            <w:r w:rsidR="005B1371" w:rsidRPr="00A53DB6">
              <w:rPr>
                <w:rFonts w:asciiTheme="majorEastAsia" w:eastAsiaTheme="majorEastAsia" w:hAnsiTheme="majorEastAsia" w:cs="宋体" w:hint="eastAsia"/>
                <w:b/>
                <w:bCs/>
                <w:szCs w:val="21"/>
              </w:rPr>
              <w:t>保修期不得少于3年，其余各项号产品保修期不得少于</w:t>
            </w:r>
            <w:r w:rsidR="00356A4F" w:rsidRPr="00A53DB6">
              <w:rPr>
                <w:rFonts w:asciiTheme="majorEastAsia" w:eastAsiaTheme="majorEastAsia" w:hAnsiTheme="majorEastAsia" w:cs="宋体" w:hint="eastAsia"/>
                <w:b/>
                <w:bCs/>
                <w:szCs w:val="21"/>
              </w:rPr>
              <w:t>5</w:t>
            </w:r>
            <w:r w:rsidR="005B1371" w:rsidRPr="00A53DB6">
              <w:rPr>
                <w:rFonts w:asciiTheme="majorEastAsia" w:eastAsiaTheme="majorEastAsia" w:hAnsiTheme="majorEastAsia" w:cs="宋体" w:hint="eastAsia"/>
                <w:b/>
                <w:bCs/>
                <w:szCs w:val="21"/>
              </w:rPr>
              <w:t>年</w:t>
            </w:r>
            <w:bookmarkEnd w:id="65"/>
            <w:r w:rsidR="005B1371" w:rsidRPr="00A53DB6">
              <w:rPr>
                <w:rFonts w:asciiTheme="majorEastAsia" w:eastAsiaTheme="majorEastAsia" w:hAnsiTheme="majorEastAsia" w:cs="宋体" w:hint="eastAsia"/>
                <w:b/>
                <w:bCs/>
                <w:szCs w:val="21"/>
              </w:rPr>
              <w:t>。</w:t>
            </w:r>
          </w:p>
          <w:p w14:paraId="498F0520" w14:textId="77777777" w:rsidR="00684664" w:rsidRPr="00A53DB6" w:rsidRDefault="007B143C" w:rsidP="00684664">
            <w:pPr>
              <w:spacing w:line="320" w:lineRule="exact"/>
              <w:jc w:val="left"/>
              <w:rPr>
                <w:rFonts w:asciiTheme="majorEastAsia" w:eastAsiaTheme="majorEastAsia" w:hAnsiTheme="majorEastAsia" w:cs="宋体" w:hint="eastAsia"/>
                <w:b/>
                <w:bCs/>
                <w:szCs w:val="21"/>
              </w:rPr>
            </w:pPr>
            <w:r w:rsidRPr="00A53DB6">
              <w:rPr>
                <w:rFonts w:asciiTheme="majorEastAsia" w:eastAsiaTheme="majorEastAsia" w:hAnsiTheme="majorEastAsia" w:cs="宋体" w:hint="eastAsia"/>
                <w:b/>
                <w:bCs/>
                <w:szCs w:val="21"/>
              </w:rPr>
              <w:t>2.采购范围内的货物提供送货上门，按采购人要求安装调试服务</w:t>
            </w:r>
            <w:r w:rsidR="00684664" w:rsidRPr="00A53DB6">
              <w:rPr>
                <w:rFonts w:asciiTheme="majorEastAsia" w:eastAsiaTheme="majorEastAsia" w:hAnsiTheme="majorEastAsia" w:cs="宋体" w:hint="eastAsia"/>
                <w:b/>
                <w:bCs/>
                <w:szCs w:val="21"/>
              </w:rPr>
              <w:t>。</w:t>
            </w:r>
          </w:p>
          <w:p w14:paraId="0EC46861" w14:textId="1E97945B" w:rsidR="0032337B" w:rsidRPr="00A53DB6" w:rsidRDefault="00684664">
            <w:pPr>
              <w:spacing w:line="320" w:lineRule="exact"/>
              <w:jc w:val="left"/>
              <w:rPr>
                <w:rFonts w:asciiTheme="majorEastAsia" w:eastAsiaTheme="majorEastAsia" w:hAnsiTheme="majorEastAsia" w:cs="宋体" w:hint="eastAsia"/>
                <w:b/>
                <w:bCs/>
                <w:szCs w:val="21"/>
              </w:rPr>
            </w:pPr>
            <w:r w:rsidRPr="00A53DB6">
              <w:rPr>
                <w:rFonts w:asciiTheme="majorEastAsia" w:eastAsiaTheme="majorEastAsia" w:hAnsiTheme="majorEastAsia" w:cs="宋体" w:hint="eastAsia"/>
                <w:b/>
                <w:bCs/>
                <w:szCs w:val="21"/>
              </w:rPr>
              <w:t>3.售后服务保障：上门安装调试，若报修，</w:t>
            </w:r>
            <w:r w:rsidR="0075674F" w:rsidRPr="00A53DB6">
              <w:rPr>
                <w:rFonts w:asciiTheme="majorEastAsia" w:eastAsiaTheme="majorEastAsia" w:hAnsiTheme="majorEastAsia" w:cs="宋体" w:hint="eastAsia"/>
                <w:b/>
                <w:bCs/>
                <w:szCs w:val="21"/>
              </w:rPr>
              <w:t>投标人</w:t>
            </w:r>
            <w:r w:rsidRPr="00A53DB6">
              <w:rPr>
                <w:rFonts w:asciiTheme="majorEastAsia" w:eastAsiaTheme="majorEastAsia" w:hAnsiTheme="majorEastAsia" w:cs="宋体" w:hint="eastAsia"/>
                <w:b/>
                <w:bCs/>
                <w:szCs w:val="21"/>
              </w:rPr>
              <w:t>须在接到采购人电话</w:t>
            </w:r>
            <w:r w:rsidRPr="00A53DB6">
              <w:rPr>
                <w:rFonts w:asciiTheme="majorEastAsia" w:eastAsiaTheme="majorEastAsia" w:hAnsiTheme="majorEastAsia" w:cs="宋体"/>
                <w:b/>
                <w:bCs/>
                <w:szCs w:val="21"/>
              </w:rPr>
              <w:t>2</w:t>
            </w:r>
            <w:r w:rsidRPr="00A53DB6">
              <w:rPr>
                <w:rFonts w:asciiTheme="majorEastAsia" w:eastAsiaTheme="majorEastAsia" w:hAnsiTheme="majorEastAsia" w:cs="宋体" w:hint="eastAsia"/>
                <w:b/>
                <w:bCs/>
                <w:szCs w:val="21"/>
              </w:rPr>
              <w:t>小时响应，4小时内必须到达故障设备现场，4小时内排除故障。对于保修期内不能修复的设备或部件，</w:t>
            </w:r>
            <w:r w:rsidR="0075674F" w:rsidRPr="00A53DB6">
              <w:rPr>
                <w:rFonts w:asciiTheme="majorEastAsia" w:eastAsiaTheme="majorEastAsia" w:hAnsiTheme="majorEastAsia" w:cs="宋体" w:hint="eastAsia"/>
                <w:b/>
                <w:bCs/>
                <w:szCs w:val="21"/>
              </w:rPr>
              <w:t>投标人</w:t>
            </w:r>
            <w:r w:rsidRPr="00A53DB6">
              <w:rPr>
                <w:rFonts w:asciiTheme="majorEastAsia" w:eastAsiaTheme="majorEastAsia" w:hAnsiTheme="majorEastAsia" w:cs="宋体" w:hint="eastAsia"/>
                <w:b/>
                <w:bCs/>
                <w:szCs w:val="21"/>
              </w:rPr>
              <w:t>应在12小时内更换备品备件。</w:t>
            </w:r>
          </w:p>
          <w:p w14:paraId="1FE51D38" w14:textId="77777777" w:rsidR="0032337B" w:rsidRPr="00A53DB6" w:rsidRDefault="007B143C" w:rsidP="00684664">
            <w:pPr>
              <w:spacing w:line="320" w:lineRule="exact"/>
              <w:jc w:val="left"/>
              <w:rPr>
                <w:rFonts w:asciiTheme="majorEastAsia" w:eastAsiaTheme="majorEastAsia" w:hAnsiTheme="majorEastAsia" w:cs="宋体" w:hint="eastAsia"/>
                <w:b/>
                <w:bCs/>
                <w:szCs w:val="21"/>
              </w:rPr>
            </w:pPr>
            <w:r w:rsidRPr="00A53DB6">
              <w:rPr>
                <w:rFonts w:asciiTheme="majorEastAsia" w:eastAsiaTheme="majorEastAsia" w:hAnsiTheme="majorEastAsia" w:cs="宋体" w:hint="eastAsia"/>
                <w:b/>
                <w:bCs/>
                <w:szCs w:val="21"/>
              </w:rPr>
              <w:t>4</w:t>
            </w:r>
            <w:r w:rsidRPr="00A53DB6">
              <w:rPr>
                <w:rFonts w:asciiTheme="majorEastAsia" w:eastAsiaTheme="majorEastAsia" w:hAnsiTheme="majorEastAsia" w:cs="宋体"/>
                <w:b/>
                <w:bCs/>
                <w:szCs w:val="21"/>
              </w:rPr>
              <w:t>.</w:t>
            </w:r>
            <w:r w:rsidR="005B1371" w:rsidRPr="00A53DB6">
              <w:rPr>
                <w:rFonts w:asciiTheme="majorEastAsia" w:eastAsiaTheme="majorEastAsia" w:hAnsiTheme="majorEastAsia" w:cs="宋体" w:hint="eastAsia"/>
                <w:b/>
                <w:bCs/>
                <w:szCs w:val="21"/>
              </w:rPr>
              <w:t>若产品自带软件的，则须提供升级服务</w:t>
            </w:r>
            <w:r w:rsidR="00684664" w:rsidRPr="00A53DB6">
              <w:rPr>
                <w:rFonts w:asciiTheme="majorEastAsia" w:eastAsiaTheme="majorEastAsia" w:hAnsiTheme="majorEastAsia" w:cs="宋体" w:hint="eastAsia"/>
                <w:b/>
                <w:bCs/>
                <w:szCs w:val="21"/>
              </w:rPr>
              <w:t>。</w:t>
            </w:r>
          </w:p>
        </w:tc>
      </w:tr>
      <w:tr w:rsidR="00A53DB6" w:rsidRPr="00A53DB6" w14:paraId="6105E2C3" w14:textId="77777777" w:rsidTr="0063724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30"/>
          <w:jc w:val="center"/>
        </w:trPr>
        <w:tc>
          <w:tcPr>
            <w:tcW w:w="2077" w:type="pct"/>
            <w:gridSpan w:val="4"/>
            <w:tcBorders>
              <w:top w:val="single" w:sz="4" w:space="0" w:color="auto"/>
              <w:left w:val="single" w:sz="4" w:space="0" w:color="auto"/>
              <w:bottom w:val="single" w:sz="4" w:space="0" w:color="auto"/>
              <w:right w:val="single" w:sz="4" w:space="0" w:color="auto"/>
            </w:tcBorders>
            <w:vAlign w:val="center"/>
          </w:tcPr>
          <w:p w14:paraId="689A9DCD" w14:textId="77777777" w:rsidR="0032337B" w:rsidRPr="00A53DB6" w:rsidRDefault="007B143C" w:rsidP="00684664">
            <w:pPr>
              <w:adjustRightInd w:val="0"/>
              <w:snapToGrid w:val="0"/>
              <w:spacing w:line="360" w:lineRule="exact"/>
              <w:jc w:val="center"/>
              <w:rPr>
                <w:rFonts w:asciiTheme="majorEastAsia" w:eastAsiaTheme="majorEastAsia" w:hAnsiTheme="majorEastAsia" w:cs="宋体" w:hint="eastAsia"/>
                <w:b/>
                <w:szCs w:val="21"/>
              </w:rPr>
            </w:pPr>
            <w:r w:rsidRPr="00A53DB6">
              <w:rPr>
                <w:rFonts w:asciiTheme="majorEastAsia" w:eastAsiaTheme="majorEastAsia" w:hAnsiTheme="majorEastAsia" w:cs="宋体" w:hint="eastAsia"/>
                <w:b/>
                <w:szCs w:val="21"/>
              </w:rPr>
              <w:t>（</w:t>
            </w:r>
            <w:r w:rsidR="00684664" w:rsidRPr="00A53DB6">
              <w:rPr>
                <w:rFonts w:asciiTheme="majorEastAsia" w:eastAsiaTheme="majorEastAsia" w:hAnsiTheme="majorEastAsia" w:cs="宋体" w:hint="eastAsia"/>
                <w:b/>
                <w:szCs w:val="21"/>
              </w:rPr>
              <w:t>二</w:t>
            </w:r>
            <w:r w:rsidRPr="00A53DB6">
              <w:rPr>
                <w:rFonts w:asciiTheme="majorEastAsia" w:eastAsiaTheme="majorEastAsia" w:hAnsiTheme="majorEastAsia" w:cs="宋体" w:hint="eastAsia"/>
                <w:b/>
                <w:szCs w:val="21"/>
              </w:rPr>
              <w:t>）合同签订时间</w:t>
            </w:r>
          </w:p>
        </w:tc>
        <w:tc>
          <w:tcPr>
            <w:tcW w:w="2923" w:type="pct"/>
            <w:gridSpan w:val="3"/>
            <w:tcBorders>
              <w:top w:val="single" w:sz="4" w:space="0" w:color="auto"/>
              <w:left w:val="single" w:sz="4" w:space="0" w:color="auto"/>
              <w:bottom w:val="single" w:sz="4" w:space="0" w:color="auto"/>
              <w:right w:val="single" w:sz="4" w:space="0" w:color="auto"/>
            </w:tcBorders>
            <w:vAlign w:val="center"/>
          </w:tcPr>
          <w:p w14:paraId="0EA4BD7B" w14:textId="77777777" w:rsidR="0032337B" w:rsidRPr="00A53DB6" w:rsidRDefault="007B143C">
            <w:pPr>
              <w:adjustRightInd w:val="0"/>
              <w:snapToGrid w:val="0"/>
              <w:spacing w:line="320" w:lineRule="exact"/>
              <w:rPr>
                <w:rFonts w:asciiTheme="majorEastAsia" w:eastAsiaTheme="majorEastAsia" w:hAnsiTheme="majorEastAsia" w:cs="宋体" w:hint="eastAsia"/>
                <w:b/>
                <w:szCs w:val="21"/>
              </w:rPr>
            </w:pPr>
            <w:r w:rsidRPr="00A53DB6">
              <w:rPr>
                <w:rFonts w:asciiTheme="majorEastAsia" w:eastAsiaTheme="majorEastAsia" w:hAnsiTheme="majorEastAsia" w:cs="宋体" w:hint="eastAsia"/>
                <w:b/>
                <w:szCs w:val="21"/>
              </w:rPr>
              <w:t>自中标通知书发出之日起 25日内签订采购合同。</w:t>
            </w:r>
          </w:p>
        </w:tc>
      </w:tr>
      <w:tr w:rsidR="00A53DB6" w:rsidRPr="00A53DB6" w14:paraId="2455AB68" w14:textId="77777777" w:rsidTr="0063724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077" w:type="pct"/>
            <w:gridSpan w:val="4"/>
            <w:tcBorders>
              <w:top w:val="single" w:sz="4" w:space="0" w:color="auto"/>
              <w:left w:val="single" w:sz="4" w:space="0" w:color="auto"/>
              <w:bottom w:val="single" w:sz="4" w:space="0" w:color="auto"/>
              <w:right w:val="single" w:sz="4" w:space="0" w:color="auto"/>
            </w:tcBorders>
            <w:vAlign w:val="center"/>
          </w:tcPr>
          <w:p w14:paraId="39D92CD4" w14:textId="77777777" w:rsidR="0032337B" w:rsidRPr="00A53DB6" w:rsidRDefault="007B143C" w:rsidP="00684664">
            <w:pPr>
              <w:adjustRightInd w:val="0"/>
              <w:snapToGrid w:val="0"/>
              <w:spacing w:line="360" w:lineRule="exact"/>
              <w:jc w:val="center"/>
              <w:rPr>
                <w:rFonts w:asciiTheme="majorEastAsia" w:eastAsiaTheme="majorEastAsia" w:hAnsiTheme="majorEastAsia" w:cs="宋体" w:hint="eastAsia"/>
                <w:b/>
                <w:szCs w:val="21"/>
              </w:rPr>
            </w:pPr>
            <w:r w:rsidRPr="00A53DB6">
              <w:rPr>
                <w:rFonts w:asciiTheme="majorEastAsia" w:eastAsiaTheme="majorEastAsia" w:hAnsiTheme="majorEastAsia" w:cs="宋体" w:hint="eastAsia"/>
                <w:b/>
                <w:szCs w:val="21"/>
              </w:rPr>
              <w:t>（</w:t>
            </w:r>
            <w:r w:rsidR="00684664" w:rsidRPr="00A53DB6">
              <w:rPr>
                <w:rFonts w:asciiTheme="majorEastAsia" w:eastAsiaTheme="majorEastAsia" w:hAnsiTheme="majorEastAsia" w:cs="宋体" w:hint="eastAsia"/>
                <w:b/>
                <w:szCs w:val="21"/>
              </w:rPr>
              <w:t>三</w:t>
            </w:r>
            <w:r w:rsidRPr="00A53DB6">
              <w:rPr>
                <w:rFonts w:asciiTheme="majorEastAsia" w:eastAsiaTheme="majorEastAsia" w:hAnsiTheme="majorEastAsia" w:cs="宋体" w:hint="eastAsia"/>
                <w:b/>
                <w:szCs w:val="21"/>
              </w:rPr>
              <w:t>）交付时间和地点</w:t>
            </w:r>
          </w:p>
        </w:tc>
        <w:tc>
          <w:tcPr>
            <w:tcW w:w="2923" w:type="pct"/>
            <w:gridSpan w:val="3"/>
            <w:tcBorders>
              <w:top w:val="single" w:sz="4" w:space="0" w:color="auto"/>
              <w:left w:val="single" w:sz="4" w:space="0" w:color="auto"/>
              <w:bottom w:val="single" w:sz="4" w:space="0" w:color="auto"/>
              <w:right w:val="single" w:sz="4" w:space="0" w:color="auto"/>
            </w:tcBorders>
            <w:vAlign w:val="center"/>
          </w:tcPr>
          <w:p w14:paraId="5B99A09F" w14:textId="623670B9" w:rsidR="0032337B" w:rsidRPr="00A53DB6" w:rsidRDefault="007B143C">
            <w:pPr>
              <w:spacing w:line="320" w:lineRule="exact"/>
              <w:rPr>
                <w:rFonts w:asciiTheme="majorEastAsia" w:eastAsiaTheme="majorEastAsia" w:hAnsiTheme="majorEastAsia" w:cs="宋体" w:hint="eastAsia"/>
                <w:b/>
                <w:szCs w:val="21"/>
              </w:rPr>
            </w:pPr>
            <w:r w:rsidRPr="00A53DB6">
              <w:rPr>
                <w:rFonts w:asciiTheme="majorEastAsia" w:eastAsiaTheme="majorEastAsia" w:hAnsiTheme="majorEastAsia" w:cs="宋体" w:hint="eastAsia"/>
                <w:b/>
                <w:szCs w:val="21"/>
              </w:rPr>
              <w:t>1.交付时间：自签订合同之日起</w:t>
            </w:r>
            <w:r w:rsidR="00EE2612" w:rsidRPr="00A53DB6">
              <w:rPr>
                <w:rFonts w:asciiTheme="majorEastAsia" w:eastAsiaTheme="majorEastAsia" w:hAnsiTheme="majorEastAsia" w:cs="宋体" w:hint="eastAsia"/>
                <w:b/>
                <w:szCs w:val="21"/>
              </w:rPr>
              <w:t>20</w:t>
            </w:r>
            <w:r w:rsidRPr="00A53DB6">
              <w:rPr>
                <w:rFonts w:asciiTheme="majorEastAsia" w:eastAsiaTheme="majorEastAsia" w:hAnsiTheme="majorEastAsia" w:cs="宋体" w:hint="eastAsia"/>
                <w:b/>
                <w:szCs w:val="21"/>
              </w:rPr>
              <w:t>个工作日内必须到货，并全部安装调试合格完毕。</w:t>
            </w:r>
          </w:p>
          <w:p w14:paraId="2FB3EB46" w14:textId="77777777" w:rsidR="0032337B" w:rsidRPr="00A53DB6" w:rsidRDefault="007B143C" w:rsidP="0078214B">
            <w:pPr>
              <w:adjustRightInd w:val="0"/>
              <w:snapToGrid w:val="0"/>
              <w:spacing w:line="320" w:lineRule="exact"/>
              <w:rPr>
                <w:rFonts w:asciiTheme="majorEastAsia" w:eastAsiaTheme="majorEastAsia" w:hAnsiTheme="majorEastAsia" w:cs="宋体" w:hint="eastAsia"/>
                <w:b/>
                <w:szCs w:val="21"/>
              </w:rPr>
            </w:pPr>
            <w:r w:rsidRPr="00A53DB6">
              <w:rPr>
                <w:rFonts w:asciiTheme="majorEastAsia" w:eastAsiaTheme="majorEastAsia" w:hAnsiTheme="majorEastAsia" w:cs="宋体" w:hint="eastAsia"/>
                <w:b/>
                <w:szCs w:val="21"/>
              </w:rPr>
              <w:t>2.交付地点：广西桂林市</w:t>
            </w:r>
            <w:r w:rsidR="0078214B" w:rsidRPr="00A53DB6">
              <w:rPr>
                <w:rFonts w:asciiTheme="majorEastAsia" w:eastAsiaTheme="majorEastAsia" w:hAnsiTheme="majorEastAsia" w:cs="宋体" w:hint="eastAsia"/>
                <w:b/>
                <w:szCs w:val="21"/>
              </w:rPr>
              <w:t>桂林医科大学内</w:t>
            </w:r>
            <w:r w:rsidRPr="00A53DB6">
              <w:rPr>
                <w:rFonts w:asciiTheme="majorEastAsia" w:eastAsiaTheme="majorEastAsia" w:hAnsiTheme="majorEastAsia" w:cs="宋体" w:hint="eastAsia"/>
                <w:b/>
                <w:szCs w:val="21"/>
              </w:rPr>
              <w:t>采购人指定地点。</w:t>
            </w:r>
          </w:p>
        </w:tc>
      </w:tr>
      <w:tr w:rsidR="00A53DB6" w:rsidRPr="00A53DB6" w14:paraId="1AE5458D" w14:textId="77777777" w:rsidTr="0063724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077" w:type="pct"/>
            <w:gridSpan w:val="4"/>
            <w:tcBorders>
              <w:top w:val="single" w:sz="4" w:space="0" w:color="auto"/>
              <w:left w:val="single" w:sz="4" w:space="0" w:color="auto"/>
              <w:bottom w:val="single" w:sz="4" w:space="0" w:color="auto"/>
              <w:right w:val="single" w:sz="4" w:space="0" w:color="auto"/>
            </w:tcBorders>
            <w:vAlign w:val="center"/>
          </w:tcPr>
          <w:p w14:paraId="059D797F" w14:textId="77777777" w:rsidR="0032337B" w:rsidRPr="00A53DB6" w:rsidRDefault="007B143C" w:rsidP="00684664">
            <w:pPr>
              <w:spacing w:line="360" w:lineRule="exact"/>
              <w:jc w:val="center"/>
              <w:rPr>
                <w:rFonts w:asciiTheme="majorEastAsia" w:eastAsiaTheme="majorEastAsia" w:hAnsiTheme="majorEastAsia" w:cs="宋体" w:hint="eastAsia"/>
                <w:b/>
                <w:szCs w:val="21"/>
              </w:rPr>
            </w:pPr>
            <w:r w:rsidRPr="00A53DB6">
              <w:rPr>
                <w:rFonts w:asciiTheme="majorEastAsia" w:eastAsiaTheme="majorEastAsia" w:hAnsiTheme="majorEastAsia" w:cs="宋体" w:hint="eastAsia"/>
                <w:b/>
                <w:szCs w:val="21"/>
              </w:rPr>
              <w:t>（</w:t>
            </w:r>
            <w:r w:rsidR="00684664" w:rsidRPr="00A53DB6">
              <w:rPr>
                <w:rFonts w:asciiTheme="majorEastAsia" w:eastAsiaTheme="majorEastAsia" w:hAnsiTheme="majorEastAsia" w:cs="宋体" w:hint="eastAsia"/>
                <w:b/>
                <w:szCs w:val="21"/>
              </w:rPr>
              <w:t>四</w:t>
            </w:r>
            <w:r w:rsidRPr="00A53DB6">
              <w:rPr>
                <w:rFonts w:asciiTheme="majorEastAsia" w:eastAsiaTheme="majorEastAsia" w:hAnsiTheme="majorEastAsia" w:cs="宋体" w:hint="eastAsia"/>
                <w:b/>
                <w:szCs w:val="21"/>
              </w:rPr>
              <w:t>）付款方式</w:t>
            </w:r>
          </w:p>
        </w:tc>
        <w:tc>
          <w:tcPr>
            <w:tcW w:w="2923" w:type="pct"/>
            <w:gridSpan w:val="3"/>
            <w:tcBorders>
              <w:top w:val="single" w:sz="4" w:space="0" w:color="auto"/>
              <w:left w:val="single" w:sz="4" w:space="0" w:color="auto"/>
              <w:bottom w:val="single" w:sz="4" w:space="0" w:color="auto"/>
              <w:right w:val="single" w:sz="4" w:space="0" w:color="auto"/>
            </w:tcBorders>
            <w:vAlign w:val="center"/>
          </w:tcPr>
          <w:p w14:paraId="054A9FE8" w14:textId="60A2BCBC" w:rsidR="0032337B" w:rsidRPr="00A53DB6" w:rsidRDefault="00EE2612">
            <w:pPr>
              <w:spacing w:line="320" w:lineRule="exact"/>
              <w:rPr>
                <w:rFonts w:asciiTheme="majorEastAsia" w:eastAsiaTheme="majorEastAsia" w:hAnsiTheme="majorEastAsia" w:cs="宋体" w:hint="eastAsia"/>
                <w:b/>
                <w:szCs w:val="21"/>
              </w:rPr>
            </w:pPr>
            <w:r w:rsidRPr="00A53DB6">
              <w:rPr>
                <w:rFonts w:asciiTheme="majorEastAsia" w:eastAsiaTheme="majorEastAsia" w:hAnsiTheme="majorEastAsia" w:cs="宋体" w:hint="eastAsia"/>
                <w:b/>
                <w:szCs w:val="21"/>
              </w:rPr>
              <w:t>货物进场并开始安装后，中标人向采购人开具等额有效的增</w:t>
            </w:r>
            <w:r w:rsidRPr="00A53DB6">
              <w:rPr>
                <w:rFonts w:asciiTheme="majorEastAsia" w:eastAsiaTheme="majorEastAsia" w:hAnsiTheme="majorEastAsia" w:cs="宋体" w:hint="eastAsia"/>
                <w:b/>
                <w:szCs w:val="21"/>
              </w:rPr>
              <w:lastRenderedPageBreak/>
              <w:t>值税专用发票，采购人收到发票后10个工作日内支付合同款的50%（无息）。货物安装完成并验收合格后，中标人向采购人开具等额有效的增值税专用发票，采购人收到发票后10个工作日内付至合同价款的100%（无息）。</w:t>
            </w:r>
          </w:p>
        </w:tc>
      </w:tr>
      <w:tr w:rsidR="00A53DB6" w:rsidRPr="00A53DB6" w14:paraId="66697B95" w14:textId="77777777" w:rsidTr="0063724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077" w:type="pct"/>
            <w:gridSpan w:val="4"/>
            <w:tcBorders>
              <w:top w:val="single" w:sz="4" w:space="0" w:color="auto"/>
              <w:left w:val="single" w:sz="4" w:space="0" w:color="auto"/>
              <w:bottom w:val="single" w:sz="4" w:space="0" w:color="auto"/>
              <w:right w:val="single" w:sz="4" w:space="0" w:color="auto"/>
            </w:tcBorders>
            <w:vAlign w:val="center"/>
          </w:tcPr>
          <w:p w14:paraId="68A9E386" w14:textId="77777777" w:rsidR="0032337B" w:rsidRPr="00A53DB6" w:rsidRDefault="007B143C" w:rsidP="00694905">
            <w:pPr>
              <w:adjustRightInd w:val="0"/>
              <w:snapToGrid w:val="0"/>
              <w:spacing w:line="360" w:lineRule="exact"/>
              <w:jc w:val="center"/>
              <w:rPr>
                <w:rFonts w:asciiTheme="majorEastAsia" w:eastAsiaTheme="majorEastAsia" w:hAnsiTheme="majorEastAsia" w:cs="宋体" w:hint="eastAsia"/>
                <w:b/>
                <w:bCs/>
                <w:kern w:val="0"/>
                <w:szCs w:val="21"/>
              </w:rPr>
            </w:pPr>
            <w:r w:rsidRPr="00A53DB6">
              <w:rPr>
                <w:rFonts w:asciiTheme="majorEastAsia" w:eastAsiaTheme="majorEastAsia" w:hAnsiTheme="majorEastAsia" w:cs="宋体" w:hint="eastAsia"/>
                <w:b/>
                <w:szCs w:val="21"/>
              </w:rPr>
              <w:lastRenderedPageBreak/>
              <w:t>（</w:t>
            </w:r>
            <w:r w:rsidR="00694905" w:rsidRPr="00A53DB6">
              <w:rPr>
                <w:rFonts w:asciiTheme="majorEastAsia" w:eastAsiaTheme="majorEastAsia" w:hAnsiTheme="majorEastAsia" w:cs="宋体" w:hint="eastAsia"/>
                <w:b/>
                <w:szCs w:val="21"/>
              </w:rPr>
              <w:t>五</w:t>
            </w:r>
            <w:r w:rsidRPr="00A53DB6">
              <w:rPr>
                <w:rFonts w:asciiTheme="majorEastAsia" w:eastAsiaTheme="majorEastAsia" w:hAnsiTheme="majorEastAsia" w:cs="宋体" w:hint="eastAsia"/>
                <w:b/>
                <w:szCs w:val="21"/>
              </w:rPr>
              <w:t>）包装和运输</w:t>
            </w:r>
          </w:p>
        </w:tc>
        <w:tc>
          <w:tcPr>
            <w:tcW w:w="2923" w:type="pct"/>
            <w:gridSpan w:val="3"/>
            <w:tcBorders>
              <w:top w:val="single" w:sz="4" w:space="0" w:color="auto"/>
              <w:left w:val="single" w:sz="4" w:space="0" w:color="auto"/>
              <w:bottom w:val="single" w:sz="4" w:space="0" w:color="auto"/>
              <w:right w:val="single" w:sz="4" w:space="0" w:color="auto"/>
            </w:tcBorders>
            <w:vAlign w:val="center"/>
          </w:tcPr>
          <w:p w14:paraId="588A7973" w14:textId="77777777" w:rsidR="0032337B" w:rsidRPr="00A53DB6" w:rsidRDefault="007B143C">
            <w:pPr>
              <w:adjustRightInd w:val="0"/>
              <w:snapToGrid w:val="0"/>
              <w:spacing w:line="320" w:lineRule="exact"/>
              <w:rPr>
                <w:rFonts w:asciiTheme="majorEastAsia" w:eastAsiaTheme="majorEastAsia" w:hAnsiTheme="majorEastAsia" w:cs="宋体" w:hint="eastAsia"/>
                <w:b/>
                <w:bCs/>
                <w:kern w:val="0"/>
                <w:szCs w:val="21"/>
              </w:rPr>
            </w:pPr>
            <w:r w:rsidRPr="00A53DB6">
              <w:rPr>
                <w:rFonts w:asciiTheme="majorEastAsia" w:eastAsiaTheme="majorEastAsia" w:hAnsiTheme="majorEastAsia" w:cs="宋体" w:hint="eastAsia"/>
                <w:b/>
                <w:bCs/>
                <w:kern w:val="0"/>
                <w:szCs w:val="21"/>
              </w:rPr>
              <w:t>1.原厂原包装，包装完好、完整无破损、未开封。</w:t>
            </w:r>
          </w:p>
          <w:p w14:paraId="53620E96" w14:textId="77777777" w:rsidR="0032337B" w:rsidRPr="00A53DB6" w:rsidRDefault="007B143C">
            <w:pPr>
              <w:adjustRightInd w:val="0"/>
              <w:snapToGrid w:val="0"/>
              <w:spacing w:line="320" w:lineRule="exact"/>
              <w:rPr>
                <w:rFonts w:asciiTheme="majorEastAsia" w:eastAsiaTheme="majorEastAsia" w:hAnsiTheme="majorEastAsia" w:cs="宋体" w:hint="eastAsia"/>
                <w:b/>
                <w:bCs/>
                <w:kern w:val="0"/>
                <w:szCs w:val="21"/>
              </w:rPr>
            </w:pPr>
            <w:r w:rsidRPr="00A53DB6">
              <w:rPr>
                <w:rFonts w:asciiTheme="majorEastAsia" w:eastAsiaTheme="majorEastAsia" w:hAnsiTheme="majorEastAsia" w:cs="宋体" w:hint="eastAsia"/>
                <w:b/>
                <w:bCs/>
                <w:kern w:val="0"/>
                <w:szCs w:val="21"/>
              </w:rPr>
              <w:t>2.包装及运输方式应综合考虑运输距离、防潮、防震、防锈和防破损装卸等要求。</w:t>
            </w:r>
          </w:p>
          <w:p w14:paraId="73D67A37" w14:textId="77777777" w:rsidR="0032337B" w:rsidRPr="00A53DB6" w:rsidRDefault="007B143C">
            <w:pPr>
              <w:adjustRightInd w:val="0"/>
              <w:snapToGrid w:val="0"/>
              <w:spacing w:line="320" w:lineRule="exact"/>
              <w:rPr>
                <w:rFonts w:asciiTheme="majorEastAsia" w:eastAsiaTheme="majorEastAsia" w:hAnsiTheme="majorEastAsia" w:cs="宋体" w:hint="eastAsia"/>
                <w:b/>
                <w:bCs/>
                <w:kern w:val="0"/>
                <w:szCs w:val="21"/>
              </w:rPr>
            </w:pPr>
            <w:r w:rsidRPr="00A53DB6">
              <w:rPr>
                <w:rFonts w:asciiTheme="majorEastAsia" w:eastAsiaTheme="majorEastAsia" w:hAnsiTheme="majorEastAsia" w:cs="宋体" w:hint="eastAsia"/>
                <w:b/>
                <w:bCs/>
                <w:kern w:val="0"/>
                <w:szCs w:val="21"/>
              </w:rPr>
              <w:t>3.国家对包装及运输有相关强制性标准或要求的，中标人应当执行。</w:t>
            </w:r>
          </w:p>
          <w:p w14:paraId="061B7523" w14:textId="77777777" w:rsidR="0032337B" w:rsidRPr="00A53DB6" w:rsidRDefault="007B143C">
            <w:pPr>
              <w:adjustRightInd w:val="0"/>
              <w:snapToGrid w:val="0"/>
              <w:spacing w:line="320" w:lineRule="exact"/>
              <w:rPr>
                <w:rFonts w:asciiTheme="majorEastAsia" w:eastAsiaTheme="majorEastAsia" w:hAnsiTheme="majorEastAsia" w:cs="宋体" w:hint="eastAsia"/>
                <w:b/>
                <w:bCs/>
                <w:kern w:val="0"/>
                <w:szCs w:val="21"/>
              </w:rPr>
            </w:pPr>
            <w:r w:rsidRPr="00A53DB6">
              <w:rPr>
                <w:rFonts w:asciiTheme="majorEastAsia" w:eastAsiaTheme="majorEastAsia" w:hAnsiTheme="majorEastAsia" w:cs="宋体" w:hint="eastAsia"/>
                <w:b/>
                <w:bCs/>
                <w:kern w:val="0"/>
                <w:szCs w:val="21"/>
              </w:rPr>
              <w:t>4.产品（含包装）运抵采购人指定交付地点前发生损坏的，相关损失由中标人自行承担。</w:t>
            </w:r>
          </w:p>
        </w:tc>
      </w:tr>
      <w:tr w:rsidR="00A53DB6" w:rsidRPr="00A53DB6" w14:paraId="6700DA57" w14:textId="77777777" w:rsidTr="0063724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077" w:type="pct"/>
            <w:gridSpan w:val="4"/>
            <w:tcBorders>
              <w:top w:val="single" w:sz="4" w:space="0" w:color="auto"/>
              <w:left w:val="single" w:sz="4" w:space="0" w:color="auto"/>
              <w:bottom w:val="single" w:sz="4" w:space="0" w:color="auto"/>
              <w:right w:val="single" w:sz="4" w:space="0" w:color="auto"/>
            </w:tcBorders>
            <w:vAlign w:val="center"/>
          </w:tcPr>
          <w:p w14:paraId="77B6E1FC" w14:textId="77777777" w:rsidR="0032337B" w:rsidRPr="00A53DB6" w:rsidRDefault="007B143C" w:rsidP="00694905">
            <w:pPr>
              <w:adjustRightInd w:val="0"/>
              <w:snapToGrid w:val="0"/>
              <w:spacing w:line="360" w:lineRule="exact"/>
              <w:jc w:val="center"/>
              <w:rPr>
                <w:rFonts w:asciiTheme="majorEastAsia" w:eastAsiaTheme="majorEastAsia" w:hAnsiTheme="majorEastAsia" w:cs="宋体" w:hint="eastAsia"/>
                <w:b/>
                <w:bCs/>
                <w:kern w:val="0"/>
                <w:szCs w:val="21"/>
              </w:rPr>
            </w:pPr>
            <w:r w:rsidRPr="00A53DB6">
              <w:rPr>
                <w:rFonts w:asciiTheme="majorEastAsia" w:eastAsiaTheme="majorEastAsia" w:hAnsiTheme="majorEastAsia" w:cs="宋体" w:hint="eastAsia"/>
                <w:b/>
                <w:szCs w:val="21"/>
              </w:rPr>
              <w:t>（</w:t>
            </w:r>
            <w:r w:rsidR="00694905" w:rsidRPr="00A53DB6">
              <w:rPr>
                <w:rFonts w:asciiTheme="majorEastAsia" w:eastAsiaTheme="majorEastAsia" w:hAnsiTheme="majorEastAsia" w:cs="宋体" w:hint="eastAsia"/>
                <w:b/>
                <w:szCs w:val="21"/>
              </w:rPr>
              <w:t>六</w:t>
            </w:r>
            <w:r w:rsidRPr="00A53DB6">
              <w:rPr>
                <w:rFonts w:asciiTheme="majorEastAsia" w:eastAsiaTheme="majorEastAsia" w:hAnsiTheme="majorEastAsia" w:cs="宋体" w:hint="eastAsia"/>
                <w:b/>
                <w:szCs w:val="21"/>
              </w:rPr>
              <w:t>）保险</w:t>
            </w:r>
          </w:p>
        </w:tc>
        <w:tc>
          <w:tcPr>
            <w:tcW w:w="2923" w:type="pct"/>
            <w:gridSpan w:val="3"/>
            <w:tcBorders>
              <w:top w:val="single" w:sz="4" w:space="0" w:color="auto"/>
              <w:left w:val="single" w:sz="4" w:space="0" w:color="auto"/>
              <w:bottom w:val="single" w:sz="4" w:space="0" w:color="auto"/>
              <w:right w:val="single" w:sz="4" w:space="0" w:color="auto"/>
            </w:tcBorders>
            <w:vAlign w:val="center"/>
          </w:tcPr>
          <w:p w14:paraId="3E087F1A" w14:textId="77777777" w:rsidR="0032337B" w:rsidRPr="00A53DB6" w:rsidRDefault="007B143C">
            <w:pPr>
              <w:adjustRightInd w:val="0"/>
              <w:snapToGrid w:val="0"/>
              <w:spacing w:line="320" w:lineRule="exact"/>
              <w:rPr>
                <w:rFonts w:asciiTheme="majorEastAsia" w:eastAsiaTheme="majorEastAsia" w:hAnsiTheme="majorEastAsia" w:cs="宋体" w:hint="eastAsia"/>
                <w:b/>
                <w:szCs w:val="21"/>
              </w:rPr>
            </w:pPr>
            <w:r w:rsidRPr="00A53DB6">
              <w:rPr>
                <w:rFonts w:asciiTheme="majorEastAsia" w:eastAsiaTheme="majorEastAsia" w:hAnsiTheme="majorEastAsia" w:cs="宋体" w:hint="eastAsia"/>
                <w:b/>
                <w:bCs/>
                <w:kern w:val="0"/>
                <w:szCs w:val="21"/>
              </w:rPr>
              <w:t>若投标人为本项目标的及标的涉及的相关材料、设备、人员、运输等购买保险的，相关费用由投标人自行承担。</w:t>
            </w:r>
          </w:p>
        </w:tc>
      </w:tr>
      <w:tr w:rsidR="00A53DB6" w:rsidRPr="00A53DB6" w14:paraId="689505BD" w14:textId="77777777" w:rsidTr="0063724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077" w:type="pct"/>
            <w:gridSpan w:val="4"/>
            <w:tcBorders>
              <w:top w:val="single" w:sz="4" w:space="0" w:color="auto"/>
              <w:left w:val="single" w:sz="4" w:space="0" w:color="auto"/>
              <w:bottom w:val="single" w:sz="4" w:space="0" w:color="auto"/>
              <w:right w:val="single" w:sz="4" w:space="0" w:color="auto"/>
            </w:tcBorders>
            <w:vAlign w:val="center"/>
          </w:tcPr>
          <w:p w14:paraId="26C529E7" w14:textId="77777777" w:rsidR="0032337B" w:rsidRPr="00A53DB6" w:rsidRDefault="007B143C" w:rsidP="00694905">
            <w:pPr>
              <w:widowControl/>
              <w:spacing w:line="360" w:lineRule="exact"/>
              <w:jc w:val="center"/>
              <w:rPr>
                <w:rFonts w:asciiTheme="majorEastAsia" w:eastAsiaTheme="majorEastAsia" w:hAnsiTheme="majorEastAsia" w:cs="宋体" w:hint="eastAsia"/>
                <w:b/>
                <w:bCs/>
                <w:kern w:val="0"/>
                <w:szCs w:val="21"/>
              </w:rPr>
            </w:pPr>
            <w:r w:rsidRPr="00A53DB6">
              <w:rPr>
                <w:rFonts w:asciiTheme="majorEastAsia" w:eastAsiaTheme="majorEastAsia" w:hAnsiTheme="majorEastAsia" w:cs="宋体" w:hint="eastAsia"/>
                <w:b/>
                <w:bCs/>
                <w:kern w:val="0"/>
                <w:szCs w:val="21"/>
              </w:rPr>
              <w:t>（</w:t>
            </w:r>
            <w:r w:rsidR="00694905" w:rsidRPr="00A53DB6">
              <w:rPr>
                <w:rFonts w:asciiTheme="majorEastAsia" w:eastAsiaTheme="majorEastAsia" w:hAnsiTheme="majorEastAsia" w:cs="宋体" w:hint="eastAsia"/>
                <w:b/>
                <w:bCs/>
                <w:kern w:val="0"/>
                <w:szCs w:val="21"/>
              </w:rPr>
              <w:t>七</w:t>
            </w:r>
            <w:r w:rsidRPr="00A53DB6">
              <w:rPr>
                <w:rFonts w:asciiTheme="majorEastAsia" w:eastAsiaTheme="majorEastAsia" w:hAnsiTheme="majorEastAsia" w:cs="宋体" w:hint="eastAsia"/>
                <w:b/>
                <w:bCs/>
                <w:kern w:val="0"/>
                <w:szCs w:val="21"/>
              </w:rPr>
              <w:t>）</w:t>
            </w:r>
            <w:r w:rsidR="00A90C2F" w:rsidRPr="00A53DB6">
              <w:rPr>
                <w:rFonts w:asciiTheme="majorEastAsia" w:eastAsiaTheme="majorEastAsia" w:hAnsiTheme="majorEastAsia" w:cs="宋体" w:hint="eastAsia"/>
                <w:b/>
                <w:bCs/>
                <w:kern w:val="0"/>
                <w:szCs w:val="21"/>
              </w:rPr>
              <w:t>质量标准及</w:t>
            </w:r>
            <w:r w:rsidRPr="00A53DB6">
              <w:rPr>
                <w:rFonts w:asciiTheme="majorEastAsia" w:eastAsiaTheme="majorEastAsia" w:hAnsiTheme="majorEastAsia" w:cs="宋体" w:hint="eastAsia"/>
                <w:b/>
                <w:bCs/>
                <w:kern w:val="0"/>
                <w:szCs w:val="21"/>
              </w:rPr>
              <w:t>验收标准</w:t>
            </w:r>
          </w:p>
        </w:tc>
        <w:tc>
          <w:tcPr>
            <w:tcW w:w="2923" w:type="pct"/>
            <w:gridSpan w:val="3"/>
            <w:tcBorders>
              <w:top w:val="single" w:sz="4" w:space="0" w:color="auto"/>
              <w:left w:val="single" w:sz="4" w:space="0" w:color="auto"/>
              <w:bottom w:val="single" w:sz="4" w:space="0" w:color="auto"/>
              <w:right w:val="single" w:sz="4" w:space="0" w:color="auto"/>
            </w:tcBorders>
            <w:vAlign w:val="center"/>
          </w:tcPr>
          <w:p w14:paraId="74E544C7" w14:textId="192E6774" w:rsidR="00A90C2F" w:rsidRPr="00A53DB6" w:rsidRDefault="00A90C2F" w:rsidP="00A90C2F">
            <w:pPr>
              <w:spacing w:line="360" w:lineRule="exact"/>
              <w:rPr>
                <w:rStyle w:val="NormalCharacter"/>
                <w:rFonts w:hAnsi="宋体" w:hint="eastAsia"/>
                <w:b/>
              </w:rPr>
            </w:pPr>
            <w:r w:rsidRPr="00A53DB6">
              <w:rPr>
                <w:rStyle w:val="NormalCharacter"/>
                <w:rFonts w:hAnsi="宋体"/>
                <w:b/>
              </w:rPr>
              <w:t>1.</w:t>
            </w:r>
            <w:r w:rsidRPr="00A53DB6">
              <w:rPr>
                <w:rStyle w:val="NormalCharacter"/>
                <w:rFonts w:hAnsi="宋体" w:hint="eastAsia"/>
                <w:b/>
              </w:rPr>
              <w:t>质量标准：设备符合国家相关标准及制造厂家合格产品的出厂质量标准。本项目执行国家相关标准、行业标准、地方标准或者其他标准、规范。如具体项目需求与标准、规范不一致的，高于标准、规范的按具体项目需求执行；低于标准、规范的按标准、规范执行。</w:t>
            </w:r>
            <w:r w:rsidR="0075674F" w:rsidRPr="00A53DB6">
              <w:rPr>
                <w:rStyle w:val="NormalCharacter"/>
                <w:rFonts w:hAnsi="宋体" w:hint="eastAsia"/>
                <w:b/>
              </w:rPr>
              <w:t>投标人</w:t>
            </w:r>
            <w:r w:rsidRPr="00A53DB6">
              <w:rPr>
                <w:rStyle w:val="NormalCharacter"/>
                <w:rFonts w:hAnsi="宋体" w:hint="eastAsia"/>
                <w:b/>
              </w:rPr>
              <w:t>所提供的产品必须是全新、完好、无破损、未经使用的原装产品，产品符合制造厂家合格产品的出厂质量标准，且在正常安装、使用和保养条件下，其使用寿命期内各项指标均达到质量要求。</w:t>
            </w:r>
          </w:p>
          <w:p w14:paraId="1A8C7989" w14:textId="77777777" w:rsidR="00A90C2F" w:rsidRPr="00A53DB6" w:rsidRDefault="00A90C2F" w:rsidP="00A90C2F">
            <w:pPr>
              <w:spacing w:line="360" w:lineRule="exact"/>
              <w:rPr>
                <w:rStyle w:val="NormalCharacter"/>
                <w:rFonts w:hAnsi="宋体" w:hint="eastAsia"/>
                <w:b/>
              </w:rPr>
            </w:pPr>
            <w:r w:rsidRPr="00A53DB6">
              <w:rPr>
                <w:rStyle w:val="NormalCharacter"/>
                <w:rFonts w:hAnsi="宋体"/>
                <w:b/>
              </w:rPr>
              <w:t>2.</w:t>
            </w:r>
            <w:r w:rsidRPr="00A53DB6">
              <w:rPr>
                <w:rStyle w:val="NormalCharacter"/>
                <w:rFonts w:hAnsi="宋体"/>
                <w:b/>
              </w:rPr>
              <w:t>验收条件：设备需全新、完好、无破损，</w:t>
            </w:r>
            <w:r w:rsidRPr="00A53DB6">
              <w:rPr>
                <w:rStyle w:val="NormalCharacter"/>
                <w:rFonts w:hAnsi="宋体" w:hint="eastAsia"/>
                <w:b/>
              </w:rPr>
              <w:t>送达指定地点后</w:t>
            </w:r>
            <w:r w:rsidRPr="00A53DB6">
              <w:rPr>
                <w:rStyle w:val="NormalCharacter"/>
                <w:rFonts w:hAnsi="宋体"/>
                <w:b/>
              </w:rPr>
              <w:t>按照技术要求的各项指标进行验收。</w:t>
            </w:r>
          </w:p>
          <w:p w14:paraId="1A1F3E56" w14:textId="77777777" w:rsidR="00A90C2F" w:rsidRPr="00A53DB6" w:rsidRDefault="00A90C2F" w:rsidP="00A90C2F">
            <w:pPr>
              <w:spacing w:line="360" w:lineRule="exact"/>
              <w:rPr>
                <w:rStyle w:val="NormalCharacter"/>
                <w:rFonts w:hAnsi="宋体" w:hint="eastAsia"/>
                <w:b/>
              </w:rPr>
            </w:pPr>
            <w:r w:rsidRPr="00A53DB6">
              <w:rPr>
                <w:rStyle w:val="NormalCharacter"/>
                <w:rFonts w:hAnsi="宋体"/>
                <w:b/>
              </w:rPr>
              <w:t>3.</w:t>
            </w:r>
            <w:r w:rsidRPr="00A53DB6">
              <w:rPr>
                <w:rStyle w:val="NormalCharacter"/>
                <w:rFonts w:hAnsi="宋体"/>
                <w:b/>
              </w:rPr>
              <w:t>验收</w:t>
            </w:r>
            <w:r w:rsidRPr="00A53DB6">
              <w:rPr>
                <w:rStyle w:val="NormalCharacter"/>
                <w:rFonts w:hAnsi="宋体" w:hint="eastAsia"/>
                <w:b/>
              </w:rPr>
              <w:t>标准</w:t>
            </w:r>
            <w:r w:rsidRPr="00A53DB6">
              <w:rPr>
                <w:rStyle w:val="NormalCharacter"/>
                <w:rFonts w:hAnsi="宋体"/>
                <w:b/>
              </w:rPr>
              <w:t>：</w:t>
            </w:r>
          </w:p>
          <w:p w14:paraId="3BA71A3F" w14:textId="5A37F39F" w:rsidR="00A90C2F" w:rsidRPr="00A53DB6" w:rsidRDefault="00A90C2F" w:rsidP="00A90C2F">
            <w:pPr>
              <w:widowControl/>
              <w:spacing w:line="360" w:lineRule="exact"/>
              <w:jc w:val="left"/>
              <w:rPr>
                <w:rFonts w:ascii="宋体" w:hAnsi="宋体" w:cs="Arial" w:hint="eastAsia"/>
                <w:b/>
                <w:kern w:val="0"/>
                <w:szCs w:val="21"/>
              </w:rPr>
            </w:pPr>
            <w:r w:rsidRPr="00A53DB6">
              <w:rPr>
                <w:rFonts w:ascii="宋体" w:hAnsi="宋体" w:cs="Arial"/>
                <w:b/>
                <w:kern w:val="0"/>
                <w:szCs w:val="21"/>
              </w:rPr>
              <w:t>（1）</w:t>
            </w:r>
            <w:r w:rsidRPr="00A53DB6">
              <w:rPr>
                <w:rFonts w:ascii="宋体" w:hAnsi="宋体" w:cs="Arial" w:hint="eastAsia"/>
                <w:b/>
                <w:szCs w:val="21"/>
              </w:rPr>
              <w:t>中标</w:t>
            </w:r>
            <w:r w:rsidR="0075674F" w:rsidRPr="00A53DB6">
              <w:rPr>
                <w:rFonts w:ascii="宋体" w:hAnsi="宋体" w:cs="Arial" w:hint="eastAsia"/>
                <w:b/>
                <w:kern w:val="0"/>
                <w:szCs w:val="21"/>
              </w:rPr>
              <w:t>供应商</w:t>
            </w:r>
            <w:r w:rsidRPr="00A53DB6">
              <w:rPr>
                <w:rFonts w:ascii="宋体" w:hAnsi="宋体" w:cs="Arial"/>
                <w:b/>
                <w:kern w:val="0"/>
                <w:szCs w:val="21"/>
              </w:rPr>
              <w:t>按要求完成交付后，应以书面形式正式向采购人递交验收申请书，采购人收到验收申请书后，按照采购人单位规定流程组织项目验收。</w:t>
            </w:r>
          </w:p>
          <w:p w14:paraId="14A6B4C9" w14:textId="77777777" w:rsidR="00A90C2F" w:rsidRPr="00A53DB6" w:rsidRDefault="00A90C2F" w:rsidP="00A90C2F">
            <w:pPr>
              <w:widowControl/>
              <w:spacing w:line="360" w:lineRule="exact"/>
              <w:jc w:val="left"/>
              <w:rPr>
                <w:rFonts w:ascii="宋体" w:hAnsi="宋体" w:cs="Arial" w:hint="eastAsia"/>
                <w:b/>
                <w:szCs w:val="21"/>
              </w:rPr>
            </w:pPr>
            <w:r w:rsidRPr="00A53DB6">
              <w:rPr>
                <w:rFonts w:ascii="宋体" w:hAnsi="宋体" w:cs="Arial"/>
                <w:b/>
                <w:bCs/>
                <w:szCs w:val="21"/>
              </w:rPr>
              <w:t>（2）验收时提供完整应用中文操作说明书、维修手册和详细技术参数手册及其它相关技术资料，一份。</w:t>
            </w:r>
          </w:p>
          <w:p w14:paraId="5A724AF3" w14:textId="77777777" w:rsidR="00A90C2F" w:rsidRPr="00A53DB6" w:rsidRDefault="00A90C2F" w:rsidP="00A90C2F">
            <w:pPr>
              <w:spacing w:line="360" w:lineRule="exact"/>
              <w:rPr>
                <w:rFonts w:ascii="宋体" w:hAnsi="宋体" w:cs="Arial" w:hint="eastAsia"/>
                <w:b/>
                <w:szCs w:val="21"/>
              </w:rPr>
            </w:pPr>
            <w:r w:rsidRPr="00A53DB6">
              <w:rPr>
                <w:rFonts w:ascii="宋体" w:hAnsi="宋体" w:cs="Arial"/>
                <w:b/>
                <w:szCs w:val="21"/>
              </w:rPr>
              <w:t>（3）采购人对</w:t>
            </w:r>
            <w:r w:rsidRPr="00A53DB6">
              <w:rPr>
                <w:rFonts w:ascii="宋体" w:hAnsi="宋体" w:cs="Arial" w:hint="eastAsia"/>
                <w:b/>
                <w:szCs w:val="21"/>
              </w:rPr>
              <w:t>中标</w:t>
            </w:r>
            <w:r w:rsidRPr="00A53DB6">
              <w:rPr>
                <w:rFonts w:ascii="宋体" w:hAnsi="宋体" w:cs="Arial" w:hint="eastAsia"/>
                <w:b/>
                <w:kern w:val="0"/>
                <w:szCs w:val="21"/>
              </w:rPr>
              <w:t>供应商</w:t>
            </w:r>
            <w:r w:rsidRPr="00A53DB6">
              <w:rPr>
                <w:rFonts w:ascii="宋体" w:hAnsi="宋体" w:cs="Arial"/>
                <w:b/>
                <w:szCs w:val="21"/>
              </w:rPr>
              <w:t>所交货物依照</w:t>
            </w:r>
            <w:r w:rsidRPr="00A53DB6">
              <w:rPr>
                <w:rFonts w:ascii="宋体" w:hAnsi="宋体" w:cs="Arial" w:hint="eastAsia"/>
                <w:b/>
                <w:szCs w:val="21"/>
              </w:rPr>
              <w:t>招标</w:t>
            </w:r>
            <w:r w:rsidRPr="00A53DB6">
              <w:rPr>
                <w:rFonts w:ascii="宋体" w:hAnsi="宋体" w:cs="Arial"/>
                <w:b/>
                <w:szCs w:val="21"/>
              </w:rPr>
              <w:t>文件上的技术规格要求和国家有关标准进行验收，要求所有技术指标、功能、性能都能满足</w:t>
            </w:r>
            <w:r w:rsidRPr="00A53DB6">
              <w:rPr>
                <w:rFonts w:ascii="宋体" w:hAnsi="宋体" w:cs="Arial" w:hint="eastAsia"/>
                <w:b/>
                <w:szCs w:val="21"/>
              </w:rPr>
              <w:t>招标</w:t>
            </w:r>
            <w:r w:rsidRPr="00A53DB6">
              <w:rPr>
                <w:rFonts w:ascii="宋体" w:hAnsi="宋体" w:cs="Arial"/>
                <w:b/>
                <w:szCs w:val="21"/>
              </w:rPr>
              <w:t>文件要求，</w:t>
            </w:r>
            <w:r w:rsidRPr="00A53DB6">
              <w:rPr>
                <w:rFonts w:ascii="宋体" w:hAnsi="宋体" w:cs="Arial"/>
                <w:b/>
                <w:kern w:val="0"/>
                <w:szCs w:val="21"/>
              </w:rPr>
              <w:t>如符合，则认为验收合格，采购人应在验收单上签字确认；如不符合，双方均有权向相关部门申请鉴定，鉴定费由</w:t>
            </w:r>
            <w:r w:rsidRPr="00A53DB6">
              <w:rPr>
                <w:rFonts w:ascii="宋体" w:hAnsi="宋体" w:cs="Arial" w:hint="eastAsia"/>
                <w:b/>
                <w:szCs w:val="21"/>
              </w:rPr>
              <w:t>中标</w:t>
            </w:r>
            <w:r w:rsidRPr="00A53DB6">
              <w:rPr>
                <w:rFonts w:ascii="宋体" w:hAnsi="宋体" w:cs="Arial" w:hint="eastAsia"/>
                <w:b/>
                <w:kern w:val="0"/>
                <w:szCs w:val="21"/>
              </w:rPr>
              <w:t>供应商</w:t>
            </w:r>
            <w:r w:rsidRPr="00A53DB6">
              <w:rPr>
                <w:rFonts w:ascii="宋体" w:hAnsi="宋体" w:cs="Arial"/>
                <w:b/>
                <w:kern w:val="0"/>
                <w:szCs w:val="21"/>
              </w:rPr>
              <w:t>承担，验收结果以采购人签署的验收证明为准。</w:t>
            </w:r>
            <w:r w:rsidRPr="00A53DB6">
              <w:rPr>
                <w:rFonts w:ascii="宋体" w:hAnsi="宋体" w:cs="Arial"/>
                <w:b/>
                <w:szCs w:val="21"/>
              </w:rPr>
              <w:t>验收不通过的，不再予以</w:t>
            </w:r>
            <w:r w:rsidRPr="00A53DB6">
              <w:rPr>
                <w:rFonts w:ascii="宋体" w:hAnsi="宋体" w:cs="Arial" w:hint="eastAsia"/>
                <w:b/>
                <w:szCs w:val="21"/>
              </w:rPr>
              <w:t>整改</w:t>
            </w:r>
            <w:r w:rsidRPr="00A53DB6">
              <w:rPr>
                <w:rFonts w:ascii="宋体" w:hAnsi="宋体" w:cs="Arial"/>
                <w:b/>
                <w:szCs w:val="21"/>
              </w:rPr>
              <w:t>，视为</w:t>
            </w:r>
            <w:r w:rsidRPr="00A53DB6">
              <w:rPr>
                <w:rFonts w:ascii="宋体" w:hAnsi="宋体" w:cs="Arial" w:hint="eastAsia"/>
                <w:b/>
                <w:szCs w:val="21"/>
              </w:rPr>
              <w:t>中标</w:t>
            </w:r>
            <w:r w:rsidRPr="00A53DB6">
              <w:rPr>
                <w:rFonts w:ascii="宋体" w:hAnsi="宋体" w:cs="Arial" w:hint="eastAsia"/>
                <w:b/>
                <w:kern w:val="0"/>
                <w:szCs w:val="21"/>
              </w:rPr>
              <w:t>供应商</w:t>
            </w:r>
            <w:r w:rsidRPr="00A53DB6">
              <w:rPr>
                <w:rFonts w:ascii="宋体" w:hAnsi="宋体" w:cs="Arial"/>
                <w:b/>
                <w:szCs w:val="21"/>
              </w:rPr>
              <w:t>虚假响应及</w:t>
            </w:r>
            <w:r w:rsidRPr="00A53DB6">
              <w:rPr>
                <w:rFonts w:ascii="宋体" w:hAnsi="宋体" w:cs="Arial" w:hint="eastAsia"/>
                <w:b/>
                <w:szCs w:val="21"/>
              </w:rPr>
              <w:t>中标</w:t>
            </w:r>
            <w:r w:rsidRPr="00A53DB6">
              <w:rPr>
                <w:rFonts w:ascii="宋体" w:hAnsi="宋体" w:cs="Arial" w:hint="eastAsia"/>
                <w:b/>
                <w:kern w:val="0"/>
                <w:szCs w:val="21"/>
              </w:rPr>
              <w:t>供应商</w:t>
            </w:r>
            <w:r w:rsidRPr="00A53DB6">
              <w:rPr>
                <w:rFonts w:ascii="宋体" w:hAnsi="宋体" w:cs="Arial"/>
                <w:b/>
                <w:szCs w:val="21"/>
              </w:rPr>
              <w:t>单方违约，</w:t>
            </w:r>
            <w:r w:rsidRPr="00A53DB6">
              <w:rPr>
                <w:rFonts w:ascii="宋体" w:hAnsi="宋体" w:cs="Arial" w:hint="eastAsia"/>
                <w:b/>
                <w:szCs w:val="21"/>
              </w:rPr>
              <w:t>采购人有权解除合同，中标供应商承担因此给采购人造成的经济损失。</w:t>
            </w:r>
          </w:p>
          <w:p w14:paraId="6DB23480" w14:textId="1D27E43D" w:rsidR="0032337B" w:rsidRPr="00A53DB6" w:rsidRDefault="00A90C2F" w:rsidP="009B323A">
            <w:pPr>
              <w:spacing w:line="360" w:lineRule="exact"/>
              <w:rPr>
                <w:rFonts w:eastAsiaTheme="majorEastAsia"/>
                <w:b/>
                <w:szCs w:val="21"/>
              </w:rPr>
            </w:pPr>
            <w:r w:rsidRPr="00A53DB6">
              <w:rPr>
                <w:rFonts w:ascii="宋体" w:hAnsi="宋体" w:cs="Arial"/>
                <w:b/>
                <w:kern w:val="0"/>
                <w:szCs w:val="21"/>
              </w:rPr>
              <w:t>（4）</w:t>
            </w:r>
            <w:r w:rsidRPr="00A53DB6">
              <w:rPr>
                <w:rFonts w:ascii="宋体" w:hAnsi="宋体" w:cs="Arial" w:hint="eastAsia"/>
                <w:b/>
                <w:kern w:val="0"/>
                <w:szCs w:val="21"/>
              </w:rPr>
              <w:t>供货时，中标供应商必须提供所竞</w:t>
            </w:r>
            <w:r w:rsidR="00956225" w:rsidRPr="00A53DB6">
              <w:rPr>
                <w:rFonts w:ascii="宋体" w:hAnsi="宋体" w:cs="Arial" w:hint="eastAsia"/>
                <w:b/>
                <w:kern w:val="0"/>
                <w:szCs w:val="21"/>
              </w:rPr>
              <w:t>第2项号产品“教室</w:t>
            </w:r>
            <w:r w:rsidR="00956225" w:rsidRPr="00A53DB6">
              <w:rPr>
                <w:rFonts w:ascii="宋体" w:hAnsi="宋体" w:cs="Arial" w:hint="eastAsia"/>
                <w:b/>
                <w:kern w:val="0"/>
                <w:szCs w:val="21"/>
              </w:rPr>
              <w:lastRenderedPageBreak/>
              <w:t>终端”、</w:t>
            </w:r>
            <w:r w:rsidRPr="00A53DB6">
              <w:rPr>
                <w:rFonts w:ascii="宋体" w:hAnsi="宋体" w:cs="Arial" w:hint="eastAsia"/>
                <w:b/>
                <w:kern w:val="0"/>
                <w:szCs w:val="21"/>
              </w:rPr>
              <w:t>第3项</w:t>
            </w:r>
            <w:r w:rsidR="009B323A" w:rsidRPr="00A53DB6">
              <w:rPr>
                <w:rFonts w:ascii="宋体" w:hAnsi="宋体" w:cs="Arial" w:hint="eastAsia"/>
                <w:b/>
                <w:kern w:val="0"/>
                <w:szCs w:val="21"/>
              </w:rPr>
              <w:t>号</w:t>
            </w:r>
            <w:r w:rsidRPr="00A53DB6">
              <w:rPr>
                <w:rFonts w:ascii="宋体" w:hAnsi="宋体" w:cs="Arial" w:hint="eastAsia"/>
                <w:b/>
                <w:kern w:val="0"/>
                <w:szCs w:val="21"/>
              </w:rPr>
              <w:t>产品“学生终端”</w:t>
            </w:r>
            <w:r w:rsidRPr="00A53DB6">
              <w:rPr>
                <w:rFonts w:asciiTheme="majorEastAsia" w:eastAsiaTheme="majorEastAsia" w:hAnsiTheme="majorEastAsia" w:cs="宋体" w:hint="eastAsia"/>
                <w:b/>
                <w:bCs/>
                <w:szCs w:val="21"/>
              </w:rPr>
              <w:t>、第7项号产品“控制终端”</w:t>
            </w:r>
            <w:r w:rsidRPr="00A53DB6">
              <w:rPr>
                <w:rFonts w:ascii="宋体" w:hAnsi="宋体" w:cs="Arial" w:hint="eastAsia"/>
                <w:b/>
                <w:kern w:val="0"/>
                <w:szCs w:val="21"/>
              </w:rPr>
              <w:t>由生产厂家出具的售后服务承诺书原件，否则不予验收。</w:t>
            </w:r>
          </w:p>
        </w:tc>
      </w:tr>
      <w:tr w:rsidR="00A53DB6" w:rsidRPr="00A53DB6" w14:paraId="5409D9D1" w14:textId="77777777" w:rsidTr="0063724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077" w:type="pct"/>
            <w:gridSpan w:val="4"/>
            <w:tcBorders>
              <w:top w:val="single" w:sz="4" w:space="0" w:color="auto"/>
              <w:left w:val="single" w:sz="4" w:space="0" w:color="auto"/>
              <w:bottom w:val="single" w:sz="4" w:space="0" w:color="auto"/>
              <w:right w:val="single" w:sz="4" w:space="0" w:color="auto"/>
            </w:tcBorders>
            <w:vAlign w:val="center"/>
          </w:tcPr>
          <w:p w14:paraId="380A0B96" w14:textId="77777777" w:rsidR="0032337B" w:rsidRPr="00A53DB6" w:rsidRDefault="007B143C" w:rsidP="00694905">
            <w:pPr>
              <w:spacing w:line="320" w:lineRule="exact"/>
              <w:jc w:val="center"/>
              <w:rPr>
                <w:rFonts w:eastAsiaTheme="majorEastAsia"/>
                <w:b/>
                <w:szCs w:val="21"/>
              </w:rPr>
            </w:pPr>
            <w:r w:rsidRPr="00A53DB6">
              <w:rPr>
                <w:rFonts w:eastAsiaTheme="majorEastAsia" w:hint="eastAsia"/>
                <w:b/>
                <w:szCs w:val="21"/>
              </w:rPr>
              <w:lastRenderedPageBreak/>
              <w:t>（</w:t>
            </w:r>
            <w:r w:rsidR="00694905" w:rsidRPr="00A53DB6">
              <w:rPr>
                <w:rFonts w:eastAsiaTheme="majorEastAsia" w:hint="eastAsia"/>
                <w:b/>
                <w:szCs w:val="21"/>
              </w:rPr>
              <w:t>八</w:t>
            </w:r>
            <w:r w:rsidRPr="00A53DB6">
              <w:rPr>
                <w:rFonts w:eastAsiaTheme="majorEastAsia" w:hint="eastAsia"/>
                <w:b/>
                <w:szCs w:val="21"/>
              </w:rPr>
              <w:t>）知识产权要求</w:t>
            </w:r>
          </w:p>
        </w:tc>
        <w:tc>
          <w:tcPr>
            <w:tcW w:w="2923" w:type="pct"/>
            <w:gridSpan w:val="3"/>
            <w:tcBorders>
              <w:top w:val="single" w:sz="4" w:space="0" w:color="auto"/>
              <w:left w:val="single" w:sz="4" w:space="0" w:color="auto"/>
              <w:bottom w:val="single" w:sz="4" w:space="0" w:color="auto"/>
              <w:right w:val="single" w:sz="4" w:space="0" w:color="auto"/>
            </w:tcBorders>
          </w:tcPr>
          <w:p w14:paraId="746B50DB" w14:textId="77777777" w:rsidR="0032337B" w:rsidRPr="00A53DB6" w:rsidRDefault="007B143C">
            <w:pPr>
              <w:spacing w:line="320" w:lineRule="exact"/>
              <w:jc w:val="left"/>
              <w:rPr>
                <w:szCs w:val="21"/>
              </w:rPr>
            </w:pPr>
            <w:r w:rsidRPr="00A53DB6">
              <w:rPr>
                <w:rFonts w:eastAsiaTheme="majorEastAsia" w:hint="eastAsia"/>
                <w:b/>
                <w:szCs w:val="21"/>
              </w:rPr>
              <w:t>投标人保证所提供的产品及服务涉及到的知识产权和相关技术资料是合法取得的，采购人在使用产品及服务时不会侵犯任何第三方的专利权、商标权、工业设计权或其他权利，不会因为采购人的使用遭受第三方侵权指控，包括被责令致歉、停止使用、追偿或要求赔偿损失等。否则，投标人负责解决由此引起的一切纠纷，采购人有权追究中标人的法律责任，其不利后果由投标人全部承担。</w:t>
            </w:r>
          </w:p>
        </w:tc>
      </w:tr>
      <w:tr w:rsidR="00A53DB6" w:rsidRPr="00A53DB6" w14:paraId="7B2530CE" w14:textId="77777777" w:rsidTr="0063724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077" w:type="pct"/>
            <w:gridSpan w:val="4"/>
            <w:tcBorders>
              <w:top w:val="single" w:sz="4" w:space="0" w:color="auto"/>
              <w:left w:val="single" w:sz="4" w:space="0" w:color="auto"/>
              <w:bottom w:val="single" w:sz="4" w:space="0" w:color="auto"/>
              <w:right w:val="single" w:sz="4" w:space="0" w:color="auto"/>
            </w:tcBorders>
            <w:vAlign w:val="center"/>
          </w:tcPr>
          <w:p w14:paraId="18F6154C" w14:textId="77777777" w:rsidR="0032337B" w:rsidRPr="00A53DB6" w:rsidRDefault="007B143C" w:rsidP="003053EC">
            <w:pPr>
              <w:pStyle w:val="a8"/>
              <w:spacing w:line="360" w:lineRule="exact"/>
              <w:jc w:val="center"/>
              <w:rPr>
                <w:rFonts w:asciiTheme="majorEastAsia" w:eastAsiaTheme="majorEastAsia" w:hAnsiTheme="majorEastAsia" w:hint="eastAsia"/>
                <w:b/>
                <w:kern w:val="2"/>
                <w:sz w:val="21"/>
                <w:szCs w:val="21"/>
              </w:rPr>
            </w:pPr>
            <w:r w:rsidRPr="00A53DB6">
              <w:rPr>
                <w:rFonts w:asciiTheme="majorEastAsia" w:eastAsiaTheme="majorEastAsia" w:hAnsiTheme="majorEastAsia" w:cs="宋体" w:hint="eastAsia"/>
                <w:b/>
                <w:sz w:val="21"/>
                <w:szCs w:val="21"/>
              </w:rPr>
              <w:t>（</w:t>
            </w:r>
            <w:r w:rsidR="003053EC" w:rsidRPr="00A53DB6">
              <w:rPr>
                <w:rFonts w:asciiTheme="majorEastAsia" w:eastAsiaTheme="majorEastAsia" w:hAnsiTheme="majorEastAsia" w:cs="宋体" w:hint="eastAsia"/>
                <w:b/>
                <w:sz w:val="21"/>
                <w:szCs w:val="21"/>
              </w:rPr>
              <w:t>九</w:t>
            </w:r>
            <w:r w:rsidRPr="00A53DB6">
              <w:rPr>
                <w:rFonts w:asciiTheme="majorEastAsia" w:eastAsiaTheme="majorEastAsia" w:hAnsiTheme="majorEastAsia" w:cs="宋体" w:hint="eastAsia"/>
                <w:b/>
                <w:sz w:val="21"/>
                <w:szCs w:val="21"/>
              </w:rPr>
              <w:t>）进口产品说明</w:t>
            </w:r>
          </w:p>
        </w:tc>
        <w:tc>
          <w:tcPr>
            <w:tcW w:w="2923" w:type="pct"/>
            <w:gridSpan w:val="3"/>
            <w:tcBorders>
              <w:top w:val="single" w:sz="4" w:space="0" w:color="auto"/>
              <w:left w:val="single" w:sz="4" w:space="0" w:color="auto"/>
              <w:bottom w:val="single" w:sz="4" w:space="0" w:color="auto"/>
              <w:right w:val="single" w:sz="4" w:space="0" w:color="auto"/>
            </w:tcBorders>
          </w:tcPr>
          <w:p w14:paraId="339BCD71" w14:textId="77777777" w:rsidR="0032337B" w:rsidRPr="00A53DB6" w:rsidRDefault="003053EC" w:rsidP="003053EC">
            <w:pPr>
              <w:spacing w:line="360" w:lineRule="exact"/>
              <w:jc w:val="left"/>
              <w:rPr>
                <w:rFonts w:asciiTheme="minorEastAsia" w:eastAsiaTheme="minorEastAsia" w:hAnsiTheme="minorEastAsia" w:hint="eastAsia"/>
                <w:b/>
                <w:szCs w:val="21"/>
              </w:rPr>
            </w:pPr>
            <w:r w:rsidRPr="00A53DB6">
              <w:rPr>
                <w:rFonts w:ascii="宋体" w:hAnsi="宋体" w:hint="eastAsia"/>
                <w:b/>
                <w:bCs/>
                <w:szCs w:val="21"/>
              </w:rPr>
              <w:t>本项目采购标的不接受进口产品（即通过中国海关报关验放进入中国境内且产自关境外的产品）参与投标，如有进口产品参与投标的，其投标文件按无效处理。</w:t>
            </w:r>
          </w:p>
        </w:tc>
      </w:tr>
      <w:tr w:rsidR="00A53DB6" w:rsidRPr="00A53DB6" w14:paraId="685BF690" w14:textId="77777777" w:rsidTr="0063724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077" w:type="pct"/>
            <w:gridSpan w:val="4"/>
            <w:tcBorders>
              <w:top w:val="single" w:sz="4" w:space="0" w:color="auto"/>
              <w:left w:val="single" w:sz="4" w:space="0" w:color="auto"/>
              <w:bottom w:val="single" w:sz="4" w:space="0" w:color="auto"/>
              <w:right w:val="single" w:sz="4" w:space="0" w:color="auto"/>
            </w:tcBorders>
            <w:vAlign w:val="center"/>
          </w:tcPr>
          <w:p w14:paraId="5CCE36FC" w14:textId="236878CB" w:rsidR="0032337B" w:rsidRPr="00A53DB6" w:rsidRDefault="007B143C">
            <w:pPr>
              <w:adjustRightInd w:val="0"/>
              <w:snapToGrid w:val="0"/>
              <w:spacing w:line="360" w:lineRule="exact"/>
              <w:jc w:val="center"/>
              <w:rPr>
                <w:rFonts w:asciiTheme="majorEastAsia" w:eastAsiaTheme="majorEastAsia" w:hAnsiTheme="majorEastAsia" w:cs="宋体" w:hint="eastAsia"/>
                <w:b/>
                <w:szCs w:val="21"/>
              </w:rPr>
            </w:pPr>
            <w:r w:rsidRPr="00A53DB6">
              <w:rPr>
                <w:rFonts w:asciiTheme="majorEastAsia" w:eastAsiaTheme="majorEastAsia" w:hAnsiTheme="majorEastAsia" w:cs="宋体" w:hint="eastAsia"/>
                <w:b/>
                <w:szCs w:val="21"/>
              </w:rPr>
              <w:t>（十）采购预算</w:t>
            </w:r>
            <w:r w:rsidR="0049054D" w:rsidRPr="00A53DB6">
              <w:rPr>
                <w:rFonts w:asciiTheme="majorEastAsia" w:eastAsiaTheme="majorEastAsia" w:hAnsiTheme="majorEastAsia" w:cs="宋体" w:hint="eastAsia"/>
                <w:b/>
                <w:szCs w:val="21"/>
              </w:rPr>
              <w:t>及</w:t>
            </w:r>
            <w:r w:rsidR="0049054D" w:rsidRPr="00A53DB6">
              <w:rPr>
                <w:rFonts w:asciiTheme="majorEastAsia" w:eastAsiaTheme="majorEastAsia" w:hAnsiTheme="majorEastAsia" w:cs="宋体"/>
                <w:b/>
                <w:szCs w:val="21"/>
              </w:rPr>
              <w:t>最高限价</w:t>
            </w:r>
          </w:p>
        </w:tc>
        <w:tc>
          <w:tcPr>
            <w:tcW w:w="2923" w:type="pct"/>
            <w:gridSpan w:val="3"/>
            <w:tcBorders>
              <w:top w:val="single" w:sz="4" w:space="0" w:color="auto"/>
              <w:left w:val="single" w:sz="4" w:space="0" w:color="auto"/>
              <w:bottom w:val="single" w:sz="4" w:space="0" w:color="auto"/>
              <w:right w:val="single" w:sz="4" w:space="0" w:color="auto"/>
            </w:tcBorders>
          </w:tcPr>
          <w:p w14:paraId="6E204DF7" w14:textId="2E63F829" w:rsidR="0032337B" w:rsidRPr="00A53DB6" w:rsidRDefault="007B143C" w:rsidP="00037389">
            <w:pPr>
              <w:spacing w:line="340" w:lineRule="exact"/>
              <w:rPr>
                <w:rFonts w:asciiTheme="minorEastAsia" w:eastAsiaTheme="minorEastAsia" w:hAnsiTheme="minorEastAsia" w:hint="eastAsia"/>
                <w:b/>
                <w:szCs w:val="21"/>
              </w:rPr>
            </w:pPr>
            <w:r w:rsidRPr="00A53DB6">
              <w:rPr>
                <w:rFonts w:asciiTheme="majorEastAsia" w:eastAsiaTheme="majorEastAsia" w:hAnsiTheme="majorEastAsia" w:cs="宋体" w:hint="eastAsia"/>
                <w:b/>
                <w:szCs w:val="21"/>
              </w:rPr>
              <w:t>本项目采购预算为</w:t>
            </w:r>
            <w:r w:rsidR="00037389" w:rsidRPr="00A53DB6">
              <w:rPr>
                <w:rFonts w:asciiTheme="majorEastAsia" w:eastAsiaTheme="majorEastAsia" w:hAnsiTheme="majorEastAsia" w:cs="宋体" w:hint="eastAsia"/>
                <w:b/>
                <w:szCs w:val="21"/>
              </w:rPr>
              <w:t>叁佰捌拾捌万元整</w:t>
            </w:r>
            <w:r w:rsidRPr="00A53DB6">
              <w:rPr>
                <w:rFonts w:asciiTheme="majorEastAsia" w:eastAsiaTheme="majorEastAsia" w:hAnsiTheme="majorEastAsia" w:cs="宋体" w:hint="eastAsia"/>
                <w:b/>
                <w:szCs w:val="21"/>
              </w:rPr>
              <w:t>（¥</w:t>
            </w:r>
            <w:r w:rsidR="00356A4F" w:rsidRPr="00A53DB6">
              <w:rPr>
                <w:rFonts w:asciiTheme="majorEastAsia" w:eastAsiaTheme="majorEastAsia" w:hAnsiTheme="majorEastAsia" w:cs="宋体"/>
                <w:b/>
                <w:szCs w:val="21"/>
              </w:rPr>
              <w:t>388</w:t>
            </w:r>
            <w:r w:rsidRPr="00A53DB6">
              <w:rPr>
                <w:rFonts w:asciiTheme="majorEastAsia" w:eastAsiaTheme="majorEastAsia" w:hAnsiTheme="majorEastAsia" w:cs="宋体"/>
                <w:b/>
                <w:szCs w:val="21"/>
              </w:rPr>
              <w:t>00</w:t>
            </w:r>
            <w:r w:rsidRPr="00A53DB6">
              <w:rPr>
                <w:rFonts w:asciiTheme="majorEastAsia" w:eastAsiaTheme="majorEastAsia" w:hAnsiTheme="majorEastAsia" w:cs="宋体" w:hint="eastAsia"/>
                <w:b/>
                <w:szCs w:val="21"/>
              </w:rPr>
              <w:t>00.00），</w:t>
            </w:r>
            <w:r w:rsidR="0049054D" w:rsidRPr="00A53DB6">
              <w:rPr>
                <w:rFonts w:asciiTheme="majorEastAsia" w:eastAsiaTheme="majorEastAsia" w:hAnsiTheme="majorEastAsia" w:cs="宋体" w:hint="eastAsia"/>
                <w:b/>
                <w:szCs w:val="21"/>
              </w:rPr>
              <w:t>最高</w:t>
            </w:r>
            <w:r w:rsidR="0049054D" w:rsidRPr="00A53DB6">
              <w:rPr>
                <w:rFonts w:asciiTheme="majorEastAsia" w:eastAsiaTheme="majorEastAsia" w:hAnsiTheme="majorEastAsia" w:cs="宋体"/>
                <w:b/>
                <w:szCs w:val="21"/>
              </w:rPr>
              <w:t>限价为</w:t>
            </w:r>
            <w:r w:rsidR="0049054D" w:rsidRPr="00A53DB6">
              <w:rPr>
                <w:rFonts w:asciiTheme="majorEastAsia" w:eastAsiaTheme="majorEastAsia" w:hAnsiTheme="majorEastAsia" w:cs="宋体" w:hint="eastAsia"/>
                <w:b/>
                <w:szCs w:val="21"/>
              </w:rPr>
              <w:t>叁佰捌拾陆万元整</w:t>
            </w:r>
            <w:r w:rsidR="0049054D" w:rsidRPr="00A53DB6">
              <w:rPr>
                <w:rFonts w:asciiTheme="majorEastAsia" w:eastAsiaTheme="majorEastAsia" w:hAnsiTheme="majorEastAsia" w:cs="宋体"/>
                <w:b/>
                <w:szCs w:val="21"/>
              </w:rPr>
              <w:t>（</w:t>
            </w:r>
            <w:r w:rsidR="0049054D" w:rsidRPr="00A53DB6">
              <w:rPr>
                <w:rFonts w:asciiTheme="majorEastAsia" w:eastAsiaTheme="majorEastAsia" w:hAnsiTheme="majorEastAsia" w:cs="宋体" w:hint="eastAsia"/>
                <w:b/>
                <w:szCs w:val="21"/>
              </w:rPr>
              <w:t>¥</w:t>
            </w:r>
            <w:r w:rsidR="0049054D" w:rsidRPr="00A53DB6">
              <w:rPr>
                <w:rFonts w:asciiTheme="majorEastAsia" w:eastAsiaTheme="majorEastAsia" w:hAnsiTheme="majorEastAsia" w:cs="宋体"/>
                <w:b/>
                <w:szCs w:val="21"/>
              </w:rPr>
              <w:t>3860000.00）</w:t>
            </w:r>
            <w:r w:rsidR="0049054D" w:rsidRPr="00A53DB6">
              <w:rPr>
                <w:rFonts w:asciiTheme="majorEastAsia" w:eastAsiaTheme="majorEastAsia" w:hAnsiTheme="majorEastAsia" w:cs="宋体" w:hint="eastAsia"/>
                <w:b/>
                <w:szCs w:val="21"/>
              </w:rPr>
              <w:t>，</w:t>
            </w:r>
            <w:r w:rsidRPr="00A53DB6">
              <w:rPr>
                <w:rFonts w:asciiTheme="majorEastAsia" w:eastAsiaTheme="majorEastAsia" w:hAnsiTheme="majorEastAsia" w:cs="宋体" w:hint="eastAsia"/>
                <w:b/>
                <w:szCs w:val="21"/>
              </w:rPr>
              <w:t>投标报价超</w:t>
            </w:r>
            <w:r w:rsidR="0049054D" w:rsidRPr="00A53DB6">
              <w:rPr>
                <w:rFonts w:asciiTheme="majorEastAsia" w:eastAsiaTheme="majorEastAsia" w:hAnsiTheme="majorEastAsia" w:cs="宋体" w:hint="eastAsia"/>
                <w:b/>
                <w:szCs w:val="21"/>
              </w:rPr>
              <w:t>最高限价</w:t>
            </w:r>
            <w:r w:rsidRPr="00A53DB6">
              <w:rPr>
                <w:rFonts w:asciiTheme="majorEastAsia" w:eastAsiaTheme="majorEastAsia" w:hAnsiTheme="majorEastAsia" w:cs="宋体" w:hint="eastAsia"/>
                <w:b/>
                <w:szCs w:val="21"/>
              </w:rPr>
              <w:t>的，作投标无效处理。</w:t>
            </w:r>
          </w:p>
        </w:tc>
      </w:tr>
      <w:tr w:rsidR="00A53DB6" w:rsidRPr="00A53DB6" w14:paraId="73C02E8F" w14:textId="77777777" w:rsidTr="0063724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5000" w:type="pct"/>
            <w:gridSpan w:val="7"/>
            <w:tcBorders>
              <w:top w:val="single" w:sz="4" w:space="0" w:color="auto"/>
              <w:left w:val="single" w:sz="4" w:space="0" w:color="auto"/>
              <w:bottom w:val="single" w:sz="4" w:space="0" w:color="auto"/>
              <w:right w:val="single" w:sz="4" w:space="0" w:color="auto"/>
            </w:tcBorders>
          </w:tcPr>
          <w:p w14:paraId="2B0ED9A4" w14:textId="77777777" w:rsidR="0032337B" w:rsidRPr="00A53DB6" w:rsidRDefault="007B143C">
            <w:pPr>
              <w:adjustRightInd w:val="0"/>
              <w:snapToGrid w:val="0"/>
              <w:spacing w:line="340" w:lineRule="exact"/>
              <w:rPr>
                <w:rFonts w:asciiTheme="majorEastAsia" w:eastAsiaTheme="majorEastAsia" w:hAnsiTheme="majorEastAsia" w:cs="宋体" w:hint="eastAsia"/>
                <w:b/>
                <w:szCs w:val="21"/>
              </w:rPr>
            </w:pPr>
            <w:r w:rsidRPr="00A53DB6">
              <w:rPr>
                <w:rFonts w:asciiTheme="majorEastAsia" w:eastAsiaTheme="majorEastAsia" w:hAnsiTheme="majorEastAsia" w:cs="宋体" w:hint="eastAsia"/>
                <w:b/>
                <w:bCs/>
                <w:szCs w:val="21"/>
              </w:rPr>
              <w:t>四、与实现项目目标相关的其他要求</w:t>
            </w:r>
          </w:p>
        </w:tc>
      </w:tr>
      <w:tr w:rsidR="00A53DB6" w:rsidRPr="00A53DB6" w14:paraId="17AB0E2A" w14:textId="77777777" w:rsidTr="0063724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077" w:type="pct"/>
            <w:gridSpan w:val="4"/>
            <w:tcBorders>
              <w:top w:val="single" w:sz="4" w:space="0" w:color="auto"/>
              <w:left w:val="single" w:sz="4" w:space="0" w:color="auto"/>
              <w:bottom w:val="single" w:sz="4" w:space="0" w:color="auto"/>
              <w:right w:val="single" w:sz="4" w:space="0" w:color="auto"/>
            </w:tcBorders>
            <w:vAlign w:val="center"/>
          </w:tcPr>
          <w:p w14:paraId="2EC716D1" w14:textId="32FA23FC" w:rsidR="0032337B" w:rsidRPr="00A53DB6" w:rsidRDefault="0064167D">
            <w:pPr>
              <w:adjustRightInd w:val="0"/>
              <w:snapToGrid w:val="0"/>
              <w:spacing w:line="360" w:lineRule="exact"/>
              <w:jc w:val="center"/>
              <w:rPr>
                <w:rFonts w:asciiTheme="majorEastAsia" w:eastAsiaTheme="majorEastAsia" w:hAnsiTheme="majorEastAsia" w:cs="宋体" w:hint="eastAsia"/>
                <w:bCs/>
                <w:szCs w:val="21"/>
              </w:rPr>
            </w:pPr>
            <w:r w:rsidRPr="00A53DB6">
              <w:rPr>
                <w:rFonts w:asciiTheme="majorEastAsia" w:eastAsiaTheme="majorEastAsia" w:hAnsiTheme="majorEastAsia" w:cs="宋体" w:hint="eastAsia"/>
                <w:bCs/>
                <w:szCs w:val="21"/>
              </w:rPr>
              <w:t>（一）配送</w:t>
            </w:r>
            <w:r w:rsidRPr="00A53DB6">
              <w:rPr>
                <w:rFonts w:asciiTheme="majorEastAsia" w:eastAsiaTheme="majorEastAsia" w:hAnsiTheme="majorEastAsia" w:cs="宋体"/>
                <w:bCs/>
                <w:szCs w:val="21"/>
              </w:rPr>
              <w:t>及安装实施方案</w:t>
            </w:r>
          </w:p>
        </w:tc>
        <w:tc>
          <w:tcPr>
            <w:tcW w:w="2923" w:type="pct"/>
            <w:gridSpan w:val="3"/>
            <w:tcBorders>
              <w:top w:val="single" w:sz="4" w:space="0" w:color="auto"/>
              <w:left w:val="single" w:sz="4" w:space="0" w:color="auto"/>
              <w:bottom w:val="single" w:sz="4" w:space="0" w:color="auto"/>
              <w:right w:val="single" w:sz="4" w:space="0" w:color="auto"/>
            </w:tcBorders>
            <w:vAlign w:val="center"/>
          </w:tcPr>
          <w:p w14:paraId="0B55AB41" w14:textId="66F55970" w:rsidR="0064167D" w:rsidRPr="00A53DB6" w:rsidRDefault="0064167D" w:rsidP="0064167D">
            <w:pPr>
              <w:adjustRightInd w:val="0"/>
              <w:snapToGrid w:val="0"/>
              <w:spacing w:line="320" w:lineRule="exact"/>
              <w:rPr>
                <w:rFonts w:asciiTheme="majorEastAsia" w:eastAsiaTheme="majorEastAsia" w:hAnsiTheme="majorEastAsia" w:cs="宋体" w:hint="eastAsia"/>
                <w:bCs/>
                <w:szCs w:val="21"/>
              </w:rPr>
            </w:pPr>
            <w:r w:rsidRPr="00A53DB6">
              <w:rPr>
                <w:rFonts w:asciiTheme="majorEastAsia" w:eastAsiaTheme="majorEastAsia" w:hAnsiTheme="majorEastAsia" w:cs="宋体" w:hint="eastAsia"/>
                <w:bCs/>
                <w:szCs w:val="21"/>
              </w:rPr>
              <w:t>配送</w:t>
            </w:r>
            <w:r w:rsidRPr="00A53DB6">
              <w:rPr>
                <w:rFonts w:asciiTheme="majorEastAsia" w:eastAsiaTheme="majorEastAsia" w:hAnsiTheme="majorEastAsia" w:cs="宋体"/>
                <w:bCs/>
                <w:szCs w:val="21"/>
              </w:rPr>
              <w:t>及安装实施方案</w:t>
            </w:r>
            <w:r w:rsidRPr="00A53DB6">
              <w:rPr>
                <w:rFonts w:asciiTheme="majorEastAsia" w:eastAsiaTheme="majorEastAsia" w:hAnsiTheme="majorEastAsia" w:cs="宋体" w:hint="eastAsia"/>
                <w:bCs/>
                <w:szCs w:val="21"/>
              </w:rPr>
              <w:t>【</w:t>
            </w:r>
            <w:r w:rsidR="00E10EE0" w:rsidRPr="00A53DB6">
              <w:rPr>
                <w:rFonts w:asciiTheme="minorEastAsia" w:eastAsiaTheme="minorEastAsia" w:hAnsiTheme="minorEastAsia" w:hint="eastAsia"/>
              </w:rPr>
              <w:t>包括但不仅限于：①配送计划；②安装方案；③设备调试方案；④设备试运行方案等</w:t>
            </w:r>
            <w:r w:rsidRPr="00A53DB6">
              <w:rPr>
                <w:rFonts w:asciiTheme="majorEastAsia" w:eastAsiaTheme="majorEastAsia" w:hAnsiTheme="majorEastAsia" w:cs="宋体" w:hint="eastAsia"/>
                <w:bCs/>
                <w:szCs w:val="21"/>
              </w:rPr>
              <w:t>】。</w:t>
            </w:r>
          </w:p>
          <w:p w14:paraId="2506F9D4" w14:textId="709797BB" w:rsidR="0032337B" w:rsidRPr="00A53DB6" w:rsidRDefault="0064167D" w:rsidP="0064167D">
            <w:pPr>
              <w:adjustRightInd w:val="0"/>
              <w:snapToGrid w:val="0"/>
              <w:spacing w:line="320" w:lineRule="exact"/>
              <w:rPr>
                <w:rFonts w:asciiTheme="majorEastAsia" w:eastAsiaTheme="majorEastAsia" w:hAnsiTheme="majorEastAsia" w:cs="宋体" w:hint="eastAsia"/>
                <w:b/>
                <w:i/>
                <w:szCs w:val="21"/>
              </w:rPr>
            </w:pPr>
            <w:r w:rsidRPr="00A53DB6">
              <w:rPr>
                <w:rFonts w:asciiTheme="majorEastAsia" w:eastAsiaTheme="majorEastAsia" w:hAnsiTheme="majorEastAsia" w:hint="eastAsia"/>
                <w:b/>
                <w:spacing w:val="-4"/>
                <w:szCs w:val="21"/>
              </w:rPr>
              <w:t>具体详见“第四章  评标方法及评标标准”。</w:t>
            </w:r>
          </w:p>
        </w:tc>
      </w:tr>
      <w:tr w:rsidR="00A53DB6" w:rsidRPr="00A53DB6" w14:paraId="5E4AC23F" w14:textId="77777777" w:rsidTr="0063724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077" w:type="pct"/>
            <w:gridSpan w:val="4"/>
            <w:tcBorders>
              <w:top w:val="single" w:sz="4" w:space="0" w:color="auto"/>
              <w:left w:val="single" w:sz="4" w:space="0" w:color="auto"/>
              <w:bottom w:val="single" w:sz="4" w:space="0" w:color="auto"/>
              <w:right w:val="single" w:sz="4" w:space="0" w:color="auto"/>
            </w:tcBorders>
            <w:vAlign w:val="center"/>
          </w:tcPr>
          <w:p w14:paraId="101B2E43" w14:textId="4874564C" w:rsidR="0064167D" w:rsidRPr="00A53DB6" w:rsidRDefault="0064167D" w:rsidP="0064167D">
            <w:pPr>
              <w:adjustRightInd w:val="0"/>
              <w:snapToGrid w:val="0"/>
              <w:spacing w:line="360" w:lineRule="exact"/>
              <w:jc w:val="center"/>
              <w:rPr>
                <w:rFonts w:asciiTheme="majorEastAsia" w:eastAsiaTheme="majorEastAsia" w:hAnsiTheme="majorEastAsia" w:cs="宋体" w:hint="eastAsia"/>
                <w:bCs/>
                <w:szCs w:val="21"/>
              </w:rPr>
            </w:pPr>
            <w:r w:rsidRPr="00A53DB6">
              <w:rPr>
                <w:rFonts w:asciiTheme="majorEastAsia" w:eastAsiaTheme="majorEastAsia" w:hAnsiTheme="majorEastAsia" w:cs="宋体" w:hint="eastAsia"/>
                <w:bCs/>
                <w:szCs w:val="21"/>
              </w:rPr>
              <w:t>（二）增值售后服务方案</w:t>
            </w:r>
          </w:p>
        </w:tc>
        <w:tc>
          <w:tcPr>
            <w:tcW w:w="2923" w:type="pct"/>
            <w:gridSpan w:val="3"/>
            <w:tcBorders>
              <w:top w:val="single" w:sz="4" w:space="0" w:color="auto"/>
              <w:left w:val="single" w:sz="4" w:space="0" w:color="auto"/>
              <w:bottom w:val="single" w:sz="4" w:space="0" w:color="auto"/>
              <w:right w:val="single" w:sz="4" w:space="0" w:color="auto"/>
            </w:tcBorders>
            <w:vAlign w:val="center"/>
          </w:tcPr>
          <w:p w14:paraId="2030445D" w14:textId="77777777" w:rsidR="0064167D" w:rsidRPr="00A53DB6" w:rsidRDefault="0064167D" w:rsidP="0064167D">
            <w:pPr>
              <w:adjustRightInd w:val="0"/>
              <w:snapToGrid w:val="0"/>
              <w:spacing w:line="320" w:lineRule="exact"/>
              <w:rPr>
                <w:rFonts w:asciiTheme="majorEastAsia" w:eastAsiaTheme="majorEastAsia" w:hAnsiTheme="majorEastAsia" w:cs="宋体" w:hint="eastAsia"/>
                <w:bCs/>
                <w:szCs w:val="21"/>
              </w:rPr>
            </w:pPr>
            <w:r w:rsidRPr="00A53DB6">
              <w:rPr>
                <w:rFonts w:asciiTheme="majorEastAsia" w:eastAsiaTheme="majorEastAsia" w:hAnsiTheme="majorEastAsia" w:cs="宋体" w:hint="eastAsia"/>
                <w:bCs/>
                <w:szCs w:val="21"/>
              </w:rPr>
              <w:t>增值售后服务方案【包括但不限于：</w:t>
            </w:r>
            <w:r w:rsidRPr="00A53DB6">
              <w:rPr>
                <w:rFonts w:asciiTheme="minorEastAsia" w:eastAsiaTheme="minorEastAsia" w:hAnsiTheme="minorEastAsia" w:hint="eastAsia"/>
                <w:szCs w:val="21"/>
              </w:rPr>
              <w:t>①到达故障现场时间、故障出现解决方案；②定期维护 (注明时间)、保修期外维修方案；③技术培训方案；④其他优惠措施等</w:t>
            </w:r>
            <w:r w:rsidRPr="00A53DB6">
              <w:rPr>
                <w:rFonts w:asciiTheme="majorEastAsia" w:eastAsiaTheme="majorEastAsia" w:hAnsiTheme="majorEastAsia" w:cs="宋体" w:hint="eastAsia"/>
                <w:bCs/>
                <w:szCs w:val="21"/>
              </w:rPr>
              <w:t>】。</w:t>
            </w:r>
          </w:p>
          <w:p w14:paraId="7DCA8B31" w14:textId="76BB6C03" w:rsidR="0064167D" w:rsidRPr="00A53DB6" w:rsidRDefault="0064167D" w:rsidP="0064167D">
            <w:pPr>
              <w:adjustRightInd w:val="0"/>
              <w:snapToGrid w:val="0"/>
              <w:spacing w:line="320" w:lineRule="exact"/>
              <w:rPr>
                <w:rFonts w:asciiTheme="majorEastAsia" w:eastAsiaTheme="majorEastAsia" w:hAnsiTheme="majorEastAsia" w:cs="宋体" w:hint="eastAsia"/>
                <w:bCs/>
                <w:szCs w:val="21"/>
              </w:rPr>
            </w:pPr>
            <w:r w:rsidRPr="00A53DB6">
              <w:rPr>
                <w:rFonts w:asciiTheme="majorEastAsia" w:eastAsiaTheme="majorEastAsia" w:hAnsiTheme="majorEastAsia" w:hint="eastAsia"/>
                <w:b/>
                <w:spacing w:val="-4"/>
                <w:szCs w:val="21"/>
              </w:rPr>
              <w:t>具体详见“第四章  评标方法及评标标准”。</w:t>
            </w:r>
          </w:p>
        </w:tc>
      </w:tr>
      <w:tr w:rsidR="00A53DB6" w:rsidRPr="00A53DB6" w14:paraId="04D04DDD" w14:textId="77777777" w:rsidTr="0063724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077" w:type="pct"/>
            <w:gridSpan w:val="4"/>
            <w:tcBorders>
              <w:top w:val="single" w:sz="4" w:space="0" w:color="auto"/>
              <w:left w:val="single" w:sz="4" w:space="0" w:color="auto"/>
              <w:bottom w:val="single" w:sz="4" w:space="0" w:color="auto"/>
              <w:right w:val="single" w:sz="4" w:space="0" w:color="auto"/>
            </w:tcBorders>
            <w:vAlign w:val="center"/>
          </w:tcPr>
          <w:p w14:paraId="184B1410" w14:textId="51C4C6AC" w:rsidR="0064167D" w:rsidRPr="00A53DB6" w:rsidRDefault="0064167D" w:rsidP="0064167D">
            <w:pPr>
              <w:adjustRightInd w:val="0"/>
              <w:snapToGrid w:val="0"/>
              <w:spacing w:line="360" w:lineRule="exact"/>
              <w:jc w:val="center"/>
              <w:rPr>
                <w:rFonts w:asciiTheme="majorEastAsia" w:eastAsiaTheme="majorEastAsia" w:hAnsiTheme="majorEastAsia" w:cs="宋体" w:hint="eastAsia"/>
                <w:bCs/>
                <w:szCs w:val="21"/>
              </w:rPr>
            </w:pPr>
            <w:r w:rsidRPr="00A53DB6">
              <w:rPr>
                <w:rFonts w:asciiTheme="majorEastAsia" w:eastAsiaTheme="majorEastAsia" w:hAnsiTheme="majorEastAsia" w:cs="宋体" w:hint="eastAsia"/>
                <w:szCs w:val="21"/>
              </w:rPr>
              <w:t>（三）履约能力</w:t>
            </w:r>
          </w:p>
        </w:tc>
        <w:tc>
          <w:tcPr>
            <w:tcW w:w="2923" w:type="pct"/>
            <w:gridSpan w:val="3"/>
            <w:tcBorders>
              <w:top w:val="single" w:sz="4" w:space="0" w:color="auto"/>
              <w:left w:val="single" w:sz="4" w:space="0" w:color="auto"/>
              <w:bottom w:val="single" w:sz="4" w:space="0" w:color="auto"/>
              <w:right w:val="single" w:sz="4" w:space="0" w:color="auto"/>
            </w:tcBorders>
            <w:vAlign w:val="center"/>
          </w:tcPr>
          <w:p w14:paraId="134D6323" w14:textId="77777777" w:rsidR="0064167D" w:rsidRPr="00A53DB6" w:rsidRDefault="0064167D" w:rsidP="0064167D">
            <w:pPr>
              <w:spacing w:line="320" w:lineRule="exact"/>
              <w:rPr>
                <w:rFonts w:asciiTheme="majorEastAsia" w:eastAsiaTheme="majorEastAsia" w:hAnsiTheme="majorEastAsia" w:hint="eastAsia"/>
                <w:szCs w:val="21"/>
              </w:rPr>
            </w:pPr>
            <w:r w:rsidRPr="00A53DB6">
              <w:rPr>
                <w:rFonts w:asciiTheme="majorEastAsia" w:eastAsiaTheme="majorEastAsia" w:hAnsiTheme="majorEastAsia" w:hint="eastAsia"/>
                <w:szCs w:val="21"/>
              </w:rPr>
              <w:t>1.投标人自</w:t>
            </w:r>
            <w:r w:rsidRPr="00A53DB6">
              <w:rPr>
                <w:rFonts w:asciiTheme="majorEastAsia" w:eastAsiaTheme="majorEastAsia" w:hAnsiTheme="majorEastAsia"/>
                <w:szCs w:val="21"/>
              </w:rPr>
              <w:t>2022年1月1日</w:t>
            </w:r>
            <w:r w:rsidRPr="00A53DB6">
              <w:rPr>
                <w:rFonts w:asciiTheme="majorEastAsia" w:eastAsiaTheme="majorEastAsia" w:hAnsiTheme="majorEastAsia" w:hint="eastAsia"/>
                <w:szCs w:val="21"/>
              </w:rPr>
              <w:t>以来具有同类项目业绩。</w:t>
            </w:r>
          </w:p>
          <w:p w14:paraId="1AE0E778" w14:textId="77777777" w:rsidR="0064167D" w:rsidRPr="00A53DB6" w:rsidRDefault="0064167D" w:rsidP="0064167D">
            <w:pPr>
              <w:widowControl/>
              <w:spacing w:line="320" w:lineRule="exact"/>
              <w:rPr>
                <w:rFonts w:asciiTheme="majorEastAsia" w:eastAsiaTheme="majorEastAsia" w:hAnsiTheme="majorEastAsia" w:hint="eastAsia"/>
                <w:szCs w:val="21"/>
              </w:rPr>
            </w:pPr>
            <w:r w:rsidRPr="00A53DB6">
              <w:rPr>
                <w:rFonts w:asciiTheme="majorEastAsia" w:eastAsiaTheme="majorEastAsia" w:hAnsiTheme="majorEastAsia"/>
                <w:szCs w:val="21"/>
              </w:rPr>
              <w:t>2</w:t>
            </w:r>
            <w:r w:rsidRPr="00A53DB6">
              <w:rPr>
                <w:rFonts w:asciiTheme="majorEastAsia" w:eastAsiaTheme="majorEastAsia" w:hAnsiTheme="majorEastAsia" w:hint="eastAsia"/>
                <w:szCs w:val="21"/>
              </w:rPr>
              <w:t>.投标人或所投产品生产厂家通过IS09001质量管理体系认证、IS014001环境管理体系认证、IS045001职业健康安全管理体系认证且有效。</w:t>
            </w:r>
          </w:p>
          <w:p w14:paraId="411CB173" w14:textId="77777777" w:rsidR="0064167D" w:rsidRPr="00A53DB6" w:rsidRDefault="0064167D" w:rsidP="0064167D">
            <w:pPr>
              <w:spacing w:line="320" w:lineRule="exact"/>
              <w:rPr>
                <w:rFonts w:asciiTheme="majorEastAsia" w:eastAsiaTheme="majorEastAsia" w:hAnsiTheme="majorEastAsia" w:hint="eastAsia"/>
                <w:b/>
                <w:szCs w:val="21"/>
              </w:rPr>
            </w:pPr>
            <w:r w:rsidRPr="00A53DB6">
              <w:rPr>
                <w:rFonts w:asciiTheme="majorEastAsia" w:eastAsiaTheme="majorEastAsia" w:hAnsiTheme="majorEastAsia" w:hint="eastAsia"/>
                <w:b/>
                <w:szCs w:val="21"/>
              </w:rPr>
              <w:t>具体详见“第四章  评标方法及评标标准”。</w:t>
            </w:r>
          </w:p>
        </w:tc>
      </w:tr>
      <w:tr w:rsidR="0064167D" w:rsidRPr="00A53DB6" w14:paraId="2970E432" w14:textId="77777777" w:rsidTr="0063724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077" w:type="pct"/>
            <w:gridSpan w:val="4"/>
            <w:tcBorders>
              <w:top w:val="single" w:sz="4" w:space="0" w:color="auto"/>
              <w:left w:val="single" w:sz="4" w:space="0" w:color="auto"/>
              <w:bottom w:val="single" w:sz="4" w:space="0" w:color="auto"/>
              <w:right w:val="single" w:sz="4" w:space="0" w:color="auto"/>
            </w:tcBorders>
            <w:vAlign w:val="center"/>
          </w:tcPr>
          <w:p w14:paraId="4647DCE5" w14:textId="38736E0A" w:rsidR="0064167D" w:rsidRPr="00A53DB6" w:rsidRDefault="0064167D" w:rsidP="0064167D">
            <w:pPr>
              <w:spacing w:line="360" w:lineRule="exact"/>
              <w:jc w:val="center"/>
              <w:rPr>
                <w:rFonts w:asciiTheme="majorEastAsia" w:eastAsiaTheme="majorEastAsia" w:hAnsiTheme="majorEastAsia" w:hint="eastAsia"/>
                <w:szCs w:val="21"/>
              </w:rPr>
            </w:pPr>
            <w:r w:rsidRPr="00A53DB6">
              <w:rPr>
                <w:rFonts w:asciiTheme="majorEastAsia" w:eastAsiaTheme="majorEastAsia" w:hAnsiTheme="majorEastAsia" w:cs="宋体" w:hint="eastAsia"/>
                <w:szCs w:val="21"/>
              </w:rPr>
              <w:t>（四）政策性加分条件</w:t>
            </w:r>
          </w:p>
        </w:tc>
        <w:tc>
          <w:tcPr>
            <w:tcW w:w="2923" w:type="pct"/>
            <w:gridSpan w:val="3"/>
            <w:tcBorders>
              <w:top w:val="single" w:sz="4" w:space="0" w:color="auto"/>
              <w:left w:val="single" w:sz="4" w:space="0" w:color="auto"/>
              <w:bottom w:val="single" w:sz="4" w:space="0" w:color="auto"/>
              <w:right w:val="single" w:sz="4" w:space="0" w:color="auto"/>
            </w:tcBorders>
            <w:vAlign w:val="center"/>
          </w:tcPr>
          <w:p w14:paraId="4DF20D37" w14:textId="77777777" w:rsidR="0064167D" w:rsidRPr="00A53DB6" w:rsidRDefault="0064167D" w:rsidP="0064167D">
            <w:pPr>
              <w:spacing w:line="320" w:lineRule="exact"/>
              <w:rPr>
                <w:rFonts w:asciiTheme="majorEastAsia" w:eastAsiaTheme="majorEastAsia" w:hAnsiTheme="majorEastAsia" w:hint="eastAsia"/>
                <w:szCs w:val="21"/>
              </w:rPr>
            </w:pPr>
            <w:r w:rsidRPr="00A53DB6">
              <w:rPr>
                <w:rFonts w:asciiTheme="majorEastAsia" w:eastAsiaTheme="majorEastAsia" w:hAnsiTheme="majorEastAsia" w:hint="eastAsia"/>
                <w:szCs w:val="21"/>
              </w:rPr>
              <w:t>1.节能产品加分：属于财政部《节能产品政府采购品目清单》内优先采购（清单内未标注“★”的品目）的产品。</w:t>
            </w:r>
          </w:p>
          <w:p w14:paraId="59F1D085" w14:textId="77777777" w:rsidR="0064167D" w:rsidRPr="00A53DB6" w:rsidRDefault="0064167D" w:rsidP="0064167D">
            <w:pPr>
              <w:spacing w:line="320" w:lineRule="exact"/>
              <w:rPr>
                <w:rFonts w:asciiTheme="majorEastAsia" w:eastAsiaTheme="majorEastAsia" w:hAnsiTheme="majorEastAsia" w:hint="eastAsia"/>
                <w:szCs w:val="21"/>
              </w:rPr>
            </w:pPr>
            <w:r w:rsidRPr="00A53DB6">
              <w:rPr>
                <w:rFonts w:asciiTheme="majorEastAsia" w:eastAsiaTheme="majorEastAsia" w:hAnsiTheme="majorEastAsia" w:hint="eastAsia"/>
                <w:szCs w:val="21"/>
              </w:rPr>
              <w:t>2.环境标志产品加分：属于财政部《环境标志产品政府采购品目清单》内的产品。</w:t>
            </w:r>
          </w:p>
          <w:p w14:paraId="2CD95A7B" w14:textId="77777777" w:rsidR="0064167D" w:rsidRPr="00A53DB6" w:rsidRDefault="0064167D" w:rsidP="0064167D">
            <w:pPr>
              <w:spacing w:line="320" w:lineRule="exact"/>
              <w:rPr>
                <w:rFonts w:asciiTheme="majorEastAsia" w:eastAsiaTheme="majorEastAsia" w:hAnsiTheme="majorEastAsia" w:cs="宋体" w:hint="eastAsia"/>
                <w:b/>
                <w:szCs w:val="21"/>
              </w:rPr>
            </w:pPr>
            <w:r w:rsidRPr="00A53DB6">
              <w:rPr>
                <w:rFonts w:asciiTheme="majorEastAsia" w:eastAsiaTheme="majorEastAsia" w:hAnsiTheme="majorEastAsia" w:hint="eastAsia"/>
                <w:b/>
                <w:spacing w:val="-4"/>
                <w:szCs w:val="21"/>
              </w:rPr>
              <w:t>具体详见“第四章  评标方法及评标标准”。</w:t>
            </w:r>
          </w:p>
        </w:tc>
      </w:tr>
    </w:tbl>
    <w:p w14:paraId="6C5589A2" w14:textId="77777777" w:rsidR="001F243A" w:rsidRPr="00A53DB6" w:rsidRDefault="001F243A">
      <w:pPr>
        <w:spacing w:line="428" w:lineRule="exact"/>
        <w:ind w:left="119"/>
        <w:rPr>
          <w:rFonts w:ascii="黑体" w:eastAsia="黑体" w:hAnsi="黑体" w:cs="黑体" w:hint="eastAsia"/>
          <w:sz w:val="32"/>
          <w:szCs w:val="32"/>
        </w:rPr>
      </w:pPr>
    </w:p>
    <w:p w14:paraId="6AB97AB1" w14:textId="77777777" w:rsidR="001F243A" w:rsidRPr="00A53DB6" w:rsidRDefault="001F243A">
      <w:pPr>
        <w:widowControl/>
        <w:jc w:val="left"/>
        <w:rPr>
          <w:rFonts w:ascii="黑体" w:eastAsia="黑体" w:hAnsi="黑体" w:cs="黑体" w:hint="eastAsia"/>
          <w:sz w:val="32"/>
          <w:szCs w:val="32"/>
        </w:rPr>
      </w:pPr>
      <w:r w:rsidRPr="00A53DB6">
        <w:rPr>
          <w:rFonts w:ascii="黑体" w:eastAsia="黑体" w:hAnsi="黑体" w:cs="黑体"/>
          <w:sz w:val="32"/>
          <w:szCs w:val="32"/>
        </w:rPr>
        <w:br w:type="page"/>
      </w:r>
    </w:p>
    <w:p w14:paraId="56E4EC14" w14:textId="288E0097" w:rsidR="0032337B" w:rsidRPr="00A53DB6" w:rsidRDefault="007B143C">
      <w:pPr>
        <w:spacing w:line="428" w:lineRule="exact"/>
        <w:ind w:left="119"/>
        <w:rPr>
          <w:rFonts w:ascii="Arial Unicode MS" w:eastAsia="Arial Unicode MS" w:hAnsi="Arial Unicode MS" w:cs="Arial Unicode MS" w:hint="eastAsia"/>
          <w:sz w:val="32"/>
          <w:szCs w:val="32"/>
        </w:rPr>
      </w:pPr>
      <w:r w:rsidRPr="00A53DB6">
        <w:rPr>
          <w:rFonts w:ascii="黑体" w:eastAsia="黑体" w:hAnsi="黑体" w:cs="黑体" w:hint="eastAsia"/>
          <w:sz w:val="32"/>
          <w:szCs w:val="32"/>
        </w:rPr>
        <w:lastRenderedPageBreak/>
        <w:t>附件：</w:t>
      </w:r>
    </w:p>
    <w:p w14:paraId="2741B2B4" w14:textId="77777777" w:rsidR="0032337B" w:rsidRPr="00A53DB6" w:rsidRDefault="007B143C">
      <w:pPr>
        <w:spacing w:line="528" w:lineRule="exact"/>
        <w:ind w:left="1871"/>
        <w:rPr>
          <w:rFonts w:asciiTheme="majorEastAsia" w:eastAsiaTheme="majorEastAsia" w:hAnsiTheme="majorEastAsia" w:cs="Arial Unicode MS" w:hint="eastAsia"/>
          <w:sz w:val="40"/>
          <w:szCs w:val="40"/>
        </w:rPr>
      </w:pPr>
      <w:r w:rsidRPr="00A53DB6">
        <w:rPr>
          <w:rFonts w:asciiTheme="majorEastAsia" w:eastAsiaTheme="majorEastAsia" w:hAnsiTheme="majorEastAsia" w:cs="方正小标宋简体" w:hint="eastAsia"/>
          <w:sz w:val="44"/>
          <w:szCs w:val="44"/>
        </w:rPr>
        <w:t>节能产品政府采购品目清单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422"/>
        <w:gridCol w:w="1496"/>
        <w:gridCol w:w="1367"/>
        <w:gridCol w:w="3566"/>
      </w:tblGrid>
      <w:tr w:rsidR="00A53DB6" w:rsidRPr="00A53DB6" w14:paraId="02E93580" w14:textId="77777777" w:rsidTr="00FF116E">
        <w:tc>
          <w:tcPr>
            <w:tcW w:w="671" w:type="dxa"/>
            <w:tcBorders>
              <w:top w:val="single" w:sz="4" w:space="0" w:color="000000"/>
              <w:left w:val="single" w:sz="4" w:space="0" w:color="000000"/>
              <w:bottom w:val="single" w:sz="4" w:space="0" w:color="000000"/>
              <w:right w:val="single" w:sz="4" w:space="0" w:color="000000"/>
            </w:tcBorders>
            <w:vAlign w:val="center"/>
            <w:hideMark/>
          </w:tcPr>
          <w:p w14:paraId="1E716B66" w14:textId="77777777" w:rsidR="00583942" w:rsidRPr="00A53DB6" w:rsidRDefault="00583942" w:rsidP="00FF116E">
            <w:pPr>
              <w:jc w:val="center"/>
              <w:rPr>
                <w:rFonts w:ascii="宋体" w:hAnsi="宋体" w:hint="eastAsia"/>
                <w:szCs w:val="21"/>
              </w:rPr>
            </w:pPr>
            <w:r w:rsidRPr="00A53DB6">
              <w:rPr>
                <w:rFonts w:ascii="宋体" w:hAnsi="宋体" w:cs="宋体" w:hint="eastAsia"/>
                <w:b/>
                <w:bCs/>
                <w:w w:val="99"/>
                <w:szCs w:val="21"/>
              </w:rPr>
              <w:t>品目序号</w:t>
            </w:r>
          </w:p>
        </w:tc>
        <w:tc>
          <w:tcPr>
            <w:tcW w:w="4285" w:type="dxa"/>
            <w:gridSpan w:val="3"/>
            <w:tcBorders>
              <w:top w:val="single" w:sz="4" w:space="0" w:color="000000"/>
              <w:left w:val="single" w:sz="4" w:space="0" w:color="000000"/>
              <w:bottom w:val="single" w:sz="4" w:space="0" w:color="000000"/>
              <w:right w:val="single" w:sz="4" w:space="0" w:color="000000"/>
            </w:tcBorders>
            <w:vAlign w:val="center"/>
            <w:hideMark/>
          </w:tcPr>
          <w:p w14:paraId="0031F0E4" w14:textId="77777777" w:rsidR="00583942" w:rsidRPr="00A53DB6" w:rsidRDefault="00583942" w:rsidP="00FF116E">
            <w:pPr>
              <w:jc w:val="center"/>
              <w:rPr>
                <w:rFonts w:ascii="宋体" w:hAnsi="宋体" w:hint="eastAsia"/>
                <w:szCs w:val="21"/>
              </w:rPr>
            </w:pPr>
            <w:r w:rsidRPr="00A53DB6">
              <w:rPr>
                <w:rFonts w:ascii="宋体" w:hAnsi="宋体" w:cs="宋体" w:hint="eastAsia"/>
                <w:b/>
                <w:bCs/>
                <w:w w:val="99"/>
                <w:szCs w:val="21"/>
              </w:rPr>
              <w:t>名称</w:t>
            </w:r>
          </w:p>
        </w:tc>
        <w:tc>
          <w:tcPr>
            <w:tcW w:w="3566" w:type="dxa"/>
            <w:tcBorders>
              <w:top w:val="single" w:sz="4" w:space="0" w:color="000000"/>
              <w:left w:val="single" w:sz="4" w:space="0" w:color="000000"/>
              <w:bottom w:val="single" w:sz="4" w:space="0" w:color="000000"/>
              <w:right w:val="single" w:sz="4" w:space="0" w:color="000000"/>
            </w:tcBorders>
            <w:vAlign w:val="center"/>
            <w:hideMark/>
          </w:tcPr>
          <w:p w14:paraId="16F2FD39" w14:textId="77777777" w:rsidR="00583942" w:rsidRPr="00A53DB6" w:rsidRDefault="00583942" w:rsidP="00FF116E">
            <w:pPr>
              <w:jc w:val="center"/>
              <w:rPr>
                <w:rFonts w:ascii="宋体" w:hAnsi="宋体" w:hint="eastAsia"/>
                <w:szCs w:val="21"/>
              </w:rPr>
            </w:pPr>
            <w:r w:rsidRPr="00A53DB6">
              <w:rPr>
                <w:rFonts w:ascii="宋体" w:hAnsi="宋体" w:cs="宋体" w:hint="eastAsia"/>
                <w:b/>
                <w:bCs/>
                <w:w w:val="99"/>
                <w:szCs w:val="21"/>
              </w:rPr>
              <w:t>依据的标准</w:t>
            </w:r>
          </w:p>
        </w:tc>
      </w:tr>
      <w:tr w:rsidR="00A53DB6" w:rsidRPr="00A53DB6" w14:paraId="184448F4" w14:textId="77777777" w:rsidTr="00FF116E">
        <w:tc>
          <w:tcPr>
            <w:tcW w:w="671" w:type="dxa"/>
            <w:vMerge w:val="restart"/>
            <w:tcBorders>
              <w:top w:val="single" w:sz="4" w:space="0" w:color="000000"/>
              <w:left w:val="single" w:sz="4" w:space="0" w:color="000000"/>
              <w:bottom w:val="single" w:sz="4" w:space="0" w:color="000000"/>
              <w:right w:val="single" w:sz="4" w:space="0" w:color="000000"/>
            </w:tcBorders>
            <w:vAlign w:val="center"/>
            <w:hideMark/>
          </w:tcPr>
          <w:p w14:paraId="47B61D6A" w14:textId="77777777" w:rsidR="00583942" w:rsidRPr="00A53DB6" w:rsidRDefault="00583942" w:rsidP="00FF116E">
            <w:pPr>
              <w:jc w:val="center"/>
              <w:rPr>
                <w:rFonts w:ascii="宋体" w:hAnsi="宋体" w:hint="eastAsia"/>
                <w:szCs w:val="21"/>
              </w:rPr>
            </w:pPr>
            <w:r w:rsidRPr="00A53DB6">
              <w:rPr>
                <w:rFonts w:ascii="宋体" w:hAnsi="宋体" w:hint="eastAsia"/>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hideMark/>
          </w:tcPr>
          <w:p w14:paraId="30933419" w14:textId="77777777" w:rsidR="00583942" w:rsidRPr="00A53DB6" w:rsidRDefault="00583942" w:rsidP="00FF116E">
            <w:pPr>
              <w:jc w:val="center"/>
              <w:rPr>
                <w:rFonts w:ascii="宋体" w:hAnsi="宋体" w:hint="eastAsia"/>
                <w:szCs w:val="21"/>
              </w:rPr>
            </w:pPr>
            <w:r w:rsidRPr="00A53DB6">
              <w:rPr>
                <w:rFonts w:ascii="宋体" w:hAnsi="宋体" w:cs="仿宋_GB2312" w:hint="eastAsia"/>
                <w:szCs w:val="21"/>
              </w:rPr>
              <w:t>A02010100</w:t>
            </w:r>
            <w:r w:rsidRPr="00A53DB6">
              <w:rPr>
                <w:rFonts w:ascii="宋体" w:hAnsi="宋体" w:cs="宋体" w:hint="eastAsia"/>
                <w:w w:val="99"/>
                <w:szCs w:val="21"/>
              </w:rPr>
              <w:t>计算机</w:t>
            </w: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1A4275CE" w14:textId="77777777" w:rsidR="00583942" w:rsidRPr="00A53DB6" w:rsidRDefault="00583942" w:rsidP="00FF116E">
            <w:pPr>
              <w:pStyle w:val="TableParagraph"/>
              <w:spacing w:before="93"/>
              <w:ind w:left="7" w:right="5"/>
              <w:jc w:val="center"/>
              <w:rPr>
                <w:rFonts w:ascii="宋体" w:hAnsi="宋体" w:cs="宋体" w:hint="eastAsia"/>
                <w:kern w:val="2"/>
                <w:sz w:val="21"/>
                <w:szCs w:val="21"/>
              </w:rPr>
            </w:pPr>
            <w:r w:rsidRPr="00A53DB6">
              <w:rPr>
                <w:rFonts w:ascii="宋体" w:hAnsi="宋体" w:cs="宋体" w:hint="eastAsia"/>
                <w:w w:val="99"/>
                <w:kern w:val="2"/>
                <w:sz w:val="21"/>
                <w:szCs w:val="21"/>
              </w:rPr>
              <w:t>★</w:t>
            </w:r>
            <w:r w:rsidRPr="00A53DB6">
              <w:rPr>
                <w:rFonts w:ascii="宋体" w:hAnsi="宋体" w:cs="仿宋_GB2312" w:hint="eastAsia"/>
                <w:kern w:val="2"/>
                <w:sz w:val="21"/>
                <w:szCs w:val="21"/>
              </w:rPr>
              <w:t>A02010105</w:t>
            </w:r>
            <w:r w:rsidRPr="00A53DB6">
              <w:rPr>
                <w:rFonts w:ascii="宋体" w:hAnsi="宋体" w:cs="宋体" w:hint="eastAsia"/>
                <w:w w:val="99"/>
                <w:kern w:val="2"/>
                <w:sz w:val="21"/>
                <w:szCs w:val="21"/>
              </w:rPr>
              <w:t>台式计算机</w:t>
            </w:r>
          </w:p>
        </w:tc>
        <w:tc>
          <w:tcPr>
            <w:tcW w:w="1367" w:type="dxa"/>
            <w:tcBorders>
              <w:top w:val="single" w:sz="4" w:space="0" w:color="000000"/>
              <w:left w:val="single" w:sz="4" w:space="0" w:color="000000"/>
              <w:bottom w:val="single" w:sz="4" w:space="0" w:color="000000"/>
              <w:right w:val="single" w:sz="4" w:space="0" w:color="000000"/>
            </w:tcBorders>
            <w:vAlign w:val="center"/>
          </w:tcPr>
          <w:p w14:paraId="02AE27B2" w14:textId="77777777" w:rsidR="00583942" w:rsidRPr="00A53DB6" w:rsidRDefault="00583942" w:rsidP="00FF116E">
            <w:pPr>
              <w:jc w:val="center"/>
              <w:rPr>
                <w:rFonts w:ascii="宋体" w:hAnsi="宋体" w:hint="eastAsia"/>
                <w:szCs w:val="21"/>
              </w:rPr>
            </w:pPr>
          </w:p>
        </w:tc>
        <w:tc>
          <w:tcPr>
            <w:tcW w:w="3566" w:type="dxa"/>
            <w:tcBorders>
              <w:top w:val="single" w:sz="4" w:space="0" w:color="000000"/>
              <w:left w:val="single" w:sz="4" w:space="0" w:color="000000"/>
              <w:bottom w:val="single" w:sz="4" w:space="0" w:color="000000"/>
              <w:right w:val="single" w:sz="4" w:space="0" w:color="000000"/>
            </w:tcBorders>
            <w:hideMark/>
          </w:tcPr>
          <w:p w14:paraId="6E35928E" w14:textId="77777777" w:rsidR="00583942" w:rsidRPr="00A53DB6" w:rsidRDefault="00583942" w:rsidP="00550A51">
            <w:pPr>
              <w:pStyle w:val="TableParagraph"/>
              <w:spacing w:line="300" w:lineRule="exact"/>
              <w:ind w:left="7" w:right="4"/>
              <w:rPr>
                <w:rFonts w:ascii="宋体" w:hAnsi="宋体" w:cs="宋体" w:hint="eastAsia"/>
                <w:kern w:val="2"/>
                <w:sz w:val="21"/>
                <w:szCs w:val="21"/>
                <w:lang w:eastAsia="zh-CN"/>
              </w:rPr>
            </w:pPr>
            <w:r w:rsidRPr="00A53DB6">
              <w:rPr>
                <w:rFonts w:ascii="宋体" w:hAnsi="宋体" w:cs="宋体" w:hint="eastAsia"/>
                <w:spacing w:val="12"/>
                <w:w w:val="99"/>
                <w:kern w:val="2"/>
                <w:sz w:val="21"/>
                <w:szCs w:val="21"/>
                <w:lang w:eastAsia="zh-CN"/>
              </w:rPr>
              <w:t>《微型计算机能效限定</w:t>
            </w:r>
            <w:r w:rsidRPr="00A53DB6">
              <w:rPr>
                <w:rFonts w:ascii="宋体" w:hAnsi="宋体" w:cs="宋体" w:hint="eastAsia"/>
                <w:spacing w:val="9"/>
                <w:w w:val="99"/>
                <w:kern w:val="2"/>
                <w:sz w:val="21"/>
                <w:szCs w:val="21"/>
                <w:lang w:eastAsia="zh-CN"/>
              </w:rPr>
              <w:t>值</w:t>
            </w:r>
            <w:r w:rsidRPr="00A53DB6">
              <w:rPr>
                <w:rFonts w:ascii="宋体" w:hAnsi="宋体" w:cs="宋体" w:hint="eastAsia"/>
                <w:spacing w:val="12"/>
                <w:w w:val="99"/>
                <w:kern w:val="2"/>
                <w:sz w:val="21"/>
                <w:szCs w:val="21"/>
                <w:lang w:eastAsia="zh-CN"/>
              </w:rPr>
              <w:t>及能</w:t>
            </w:r>
            <w:r w:rsidRPr="00A53DB6">
              <w:rPr>
                <w:rFonts w:ascii="宋体" w:hAnsi="宋体" w:cs="宋体" w:hint="eastAsia"/>
                <w:w w:val="99"/>
                <w:kern w:val="2"/>
                <w:sz w:val="21"/>
                <w:szCs w:val="21"/>
                <w:lang w:eastAsia="zh-CN"/>
              </w:rPr>
              <w:t>效等级》（</w:t>
            </w:r>
            <w:r w:rsidRPr="00A53DB6">
              <w:rPr>
                <w:rFonts w:ascii="宋体" w:hAnsi="宋体" w:cs="宋体" w:hint="eastAsia"/>
                <w:spacing w:val="1"/>
                <w:w w:val="99"/>
                <w:kern w:val="2"/>
                <w:sz w:val="21"/>
                <w:szCs w:val="21"/>
                <w:lang w:eastAsia="zh-CN"/>
              </w:rPr>
              <w:t>G</w:t>
            </w:r>
            <w:r w:rsidRPr="00A53DB6">
              <w:rPr>
                <w:rFonts w:ascii="宋体" w:hAnsi="宋体" w:cs="宋体" w:hint="eastAsia"/>
                <w:w w:val="99"/>
                <w:kern w:val="2"/>
                <w:sz w:val="21"/>
                <w:szCs w:val="21"/>
                <w:lang w:eastAsia="zh-CN"/>
              </w:rPr>
              <w:t>B</w:t>
            </w:r>
            <w:r w:rsidRPr="00A53DB6">
              <w:rPr>
                <w:rFonts w:ascii="宋体" w:hAnsi="宋体" w:cs="宋体" w:hint="eastAsia"/>
                <w:spacing w:val="1"/>
                <w:w w:val="99"/>
                <w:kern w:val="2"/>
                <w:sz w:val="21"/>
                <w:szCs w:val="21"/>
                <w:lang w:eastAsia="zh-CN"/>
              </w:rPr>
              <w:t>28380</w:t>
            </w:r>
            <w:r w:rsidRPr="00A53DB6">
              <w:rPr>
                <w:rFonts w:ascii="宋体" w:hAnsi="宋体" w:cs="宋体" w:hint="eastAsia"/>
                <w:w w:val="99"/>
                <w:kern w:val="2"/>
                <w:sz w:val="21"/>
                <w:szCs w:val="21"/>
                <w:lang w:eastAsia="zh-CN"/>
              </w:rPr>
              <w:t>）</w:t>
            </w:r>
          </w:p>
        </w:tc>
      </w:tr>
      <w:tr w:rsidR="00A53DB6" w:rsidRPr="00A53DB6" w14:paraId="083D38EB" w14:textId="77777777" w:rsidTr="00FF11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AF6A52" w14:textId="77777777" w:rsidR="00583942" w:rsidRPr="00A53DB6" w:rsidRDefault="00583942" w:rsidP="00FF116E">
            <w:pPr>
              <w:widowControl/>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8E8FAC" w14:textId="77777777" w:rsidR="00583942" w:rsidRPr="00A53DB6" w:rsidRDefault="00583942" w:rsidP="00FF116E">
            <w:pPr>
              <w:widowControl/>
              <w:jc w:val="left"/>
              <w:rPr>
                <w:rFonts w:ascii="宋体" w:hAnsi="宋体" w:hint="eastAsia"/>
                <w:szCs w:val="21"/>
              </w:rPr>
            </w:pP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4A2AA90D" w14:textId="77777777" w:rsidR="00583942" w:rsidRPr="00A53DB6" w:rsidRDefault="00583942" w:rsidP="00FF116E">
            <w:pPr>
              <w:pStyle w:val="TableParagraph"/>
              <w:spacing w:before="44"/>
              <w:ind w:left="7" w:right="5"/>
              <w:jc w:val="center"/>
              <w:rPr>
                <w:rFonts w:ascii="宋体" w:hAnsi="宋体" w:cs="宋体" w:hint="eastAsia"/>
                <w:kern w:val="2"/>
                <w:sz w:val="21"/>
                <w:szCs w:val="21"/>
              </w:rPr>
            </w:pPr>
            <w:r w:rsidRPr="00A53DB6">
              <w:rPr>
                <w:rFonts w:ascii="宋体" w:hAnsi="宋体" w:cs="宋体" w:hint="eastAsia"/>
                <w:w w:val="99"/>
                <w:kern w:val="2"/>
                <w:sz w:val="21"/>
                <w:szCs w:val="21"/>
              </w:rPr>
              <w:t>★</w:t>
            </w:r>
            <w:r w:rsidRPr="00A53DB6">
              <w:rPr>
                <w:rFonts w:ascii="宋体" w:hAnsi="宋体" w:cs="仿宋_GB2312" w:hint="eastAsia"/>
                <w:kern w:val="2"/>
                <w:sz w:val="21"/>
                <w:szCs w:val="21"/>
              </w:rPr>
              <w:t>A02010108</w:t>
            </w:r>
            <w:r w:rsidRPr="00A53DB6">
              <w:rPr>
                <w:rFonts w:ascii="宋体" w:hAnsi="宋体" w:cs="宋体" w:hint="eastAsia"/>
                <w:w w:val="99"/>
                <w:kern w:val="2"/>
                <w:sz w:val="21"/>
                <w:szCs w:val="21"/>
              </w:rPr>
              <w:t>便携式计算机</w:t>
            </w:r>
          </w:p>
        </w:tc>
        <w:tc>
          <w:tcPr>
            <w:tcW w:w="1367" w:type="dxa"/>
            <w:tcBorders>
              <w:top w:val="single" w:sz="4" w:space="0" w:color="000000"/>
              <w:left w:val="single" w:sz="4" w:space="0" w:color="000000"/>
              <w:bottom w:val="single" w:sz="4" w:space="0" w:color="000000"/>
              <w:right w:val="single" w:sz="4" w:space="0" w:color="000000"/>
            </w:tcBorders>
            <w:vAlign w:val="center"/>
          </w:tcPr>
          <w:p w14:paraId="61A44365" w14:textId="77777777" w:rsidR="00583942" w:rsidRPr="00A53DB6" w:rsidRDefault="00583942" w:rsidP="00FF116E">
            <w:pPr>
              <w:jc w:val="center"/>
              <w:rPr>
                <w:rFonts w:ascii="宋体" w:hAnsi="宋体" w:hint="eastAsia"/>
                <w:szCs w:val="21"/>
              </w:rPr>
            </w:pPr>
          </w:p>
        </w:tc>
        <w:tc>
          <w:tcPr>
            <w:tcW w:w="3566" w:type="dxa"/>
            <w:tcBorders>
              <w:top w:val="single" w:sz="4" w:space="0" w:color="000000"/>
              <w:left w:val="single" w:sz="4" w:space="0" w:color="000000"/>
              <w:bottom w:val="single" w:sz="4" w:space="0" w:color="000000"/>
              <w:right w:val="single" w:sz="4" w:space="0" w:color="000000"/>
            </w:tcBorders>
            <w:hideMark/>
          </w:tcPr>
          <w:p w14:paraId="75BA5434" w14:textId="77777777" w:rsidR="00583942" w:rsidRPr="00A53DB6" w:rsidRDefault="00583942" w:rsidP="00550A51">
            <w:pPr>
              <w:pStyle w:val="TableParagraph"/>
              <w:spacing w:line="300" w:lineRule="exact"/>
              <w:ind w:left="7" w:right="4"/>
              <w:rPr>
                <w:rFonts w:ascii="宋体" w:hAnsi="宋体" w:cs="宋体" w:hint="eastAsia"/>
                <w:kern w:val="2"/>
                <w:sz w:val="21"/>
                <w:szCs w:val="21"/>
                <w:lang w:eastAsia="zh-CN"/>
              </w:rPr>
            </w:pPr>
            <w:r w:rsidRPr="00A53DB6">
              <w:rPr>
                <w:rFonts w:ascii="宋体" w:hAnsi="宋体" w:cs="宋体" w:hint="eastAsia"/>
                <w:spacing w:val="12"/>
                <w:w w:val="99"/>
                <w:kern w:val="2"/>
                <w:sz w:val="21"/>
                <w:szCs w:val="21"/>
                <w:lang w:eastAsia="zh-CN"/>
              </w:rPr>
              <w:t>《微型计算机能效限定</w:t>
            </w:r>
            <w:r w:rsidRPr="00A53DB6">
              <w:rPr>
                <w:rFonts w:ascii="宋体" w:hAnsi="宋体" w:cs="宋体" w:hint="eastAsia"/>
                <w:spacing w:val="9"/>
                <w:w w:val="99"/>
                <w:kern w:val="2"/>
                <w:sz w:val="21"/>
                <w:szCs w:val="21"/>
                <w:lang w:eastAsia="zh-CN"/>
              </w:rPr>
              <w:t>值</w:t>
            </w:r>
            <w:r w:rsidRPr="00A53DB6">
              <w:rPr>
                <w:rFonts w:ascii="宋体" w:hAnsi="宋体" w:cs="宋体" w:hint="eastAsia"/>
                <w:spacing w:val="12"/>
                <w:w w:val="99"/>
                <w:kern w:val="2"/>
                <w:sz w:val="21"/>
                <w:szCs w:val="21"/>
                <w:lang w:eastAsia="zh-CN"/>
              </w:rPr>
              <w:t>及能</w:t>
            </w:r>
            <w:r w:rsidRPr="00A53DB6">
              <w:rPr>
                <w:rFonts w:ascii="宋体" w:hAnsi="宋体" w:cs="宋体" w:hint="eastAsia"/>
                <w:w w:val="99"/>
                <w:kern w:val="2"/>
                <w:sz w:val="21"/>
                <w:szCs w:val="21"/>
                <w:lang w:eastAsia="zh-CN"/>
              </w:rPr>
              <w:t>效等级》（</w:t>
            </w:r>
            <w:r w:rsidRPr="00A53DB6">
              <w:rPr>
                <w:rFonts w:ascii="宋体" w:hAnsi="宋体" w:cs="宋体" w:hint="eastAsia"/>
                <w:spacing w:val="1"/>
                <w:w w:val="99"/>
                <w:kern w:val="2"/>
                <w:sz w:val="21"/>
                <w:szCs w:val="21"/>
                <w:lang w:eastAsia="zh-CN"/>
              </w:rPr>
              <w:t>G</w:t>
            </w:r>
            <w:r w:rsidRPr="00A53DB6">
              <w:rPr>
                <w:rFonts w:ascii="宋体" w:hAnsi="宋体" w:cs="宋体" w:hint="eastAsia"/>
                <w:w w:val="99"/>
                <w:kern w:val="2"/>
                <w:sz w:val="21"/>
                <w:szCs w:val="21"/>
                <w:lang w:eastAsia="zh-CN"/>
              </w:rPr>
              <w:t>B</w:t>
            </w:r>
            <w:r w:rsidRPr="00A53DB6">
              <w:rPr>
                <w:rFonts w:ascii="宋体" w:hAnsi="宋体" w:cs="宋体" w:hint="eastAsia"/>
                <w:spacing w:val="1"/>
                <w:w w:val="99"/>
                <w:kern w:val="2"/>
                <w:sz w:val="21"/>
                <w:szCs w:val="21"/>
                <w:lang w:eastAsia="zh-CN"/>
              </w:rPr>
              <w:t>28380</w:t>
            </w:r>
            <w:r w:rsidRPr="00A53DB6">
              <w:rPr>
                <w:rFonts w:ascii="宋体" w:hAnsi="宋体" w:cs="宋体" w:hint="eastAsia"/>
                <w:w w:val="99"/>
                <w:kern w:val="2"/>
                <w:sz w:val="21"/>
                <w:szCs w:val="21"/>
                <w:lang w:eastAsia="zh-CN"/>
              </w:rPr>
              <w:t>）</w:t>
            </w:r>
          </w:p>
        </w:tc>
      </w:tr>
      <w:tr w:rsidR="00A53DB6" w:rsidRPr="00A53DB6" w14:paraId="79F356C6" w14:textId="77777777" w:rsidTr="00FF11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BD43BF" w14:textId="77777777" w:rsidR="00583942" w:rsidRPr="00A53DB6" w:rsidRDefault="00583942" w:rsidP="00FF116E">
            <w:pPr>
              <w:widowControl/>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DCCEF5" w14:textId="77777777" w:rsidR="00583942" w:rsidRPr="00A53DB6" w:rsidRDefault="00583942" w:rsidP="00FF116E">
            <w:pPr>
              <w:widowControl/>
              <w:jc w:val="left"/>
              <w:rPr>
                <w:rFonts w:ascii="宋体" w:hAnsi="宋体" w:hint="eastAsia"/>
                <w:szCs w:val="21"/>
              </w:rPr>
            </w:pP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53FC34F1" w14:textId="77777777" w:rsidR="00583942" w:rsidRPr="00A53DB6" w:rsidRDefault="00583942" w:rsidP="00FF116E">
            <w:pPr>
              <w:pStyle w:val="TableParagraph"/>
              <w:spacing w:before="64"/>
              <w:ind w:left="7" w:right="5"/>
              <w:jc w:val="center"/>
              <w:rPr>
                <w:rFonts w:ascii="宋体" w:hAnsi="宋体" w:cs="宋体" w:hint="eastAsia"/>
                <w:kern w:val="2"/>
                <w:sz w:val="21"/>
                <w:szCs w:val="21"/>
                <w:lang w:eastAsia="zh-CN"/>
              </w:rPr>
            </w:pPr>
            <w:r w:rsidRPr="00A53DB6">
              <w:rPr>
                <w:rFonts w:ascii="宋体" w:hAnsi="宋体" w:cs="宋体" w:hint="eastAsia"/>
                <w:w w:val="99"/>
                <w:kern w:val="2"/>
                <w:sz w:val="21"/>
                <w:szCs w:val="21"/>
                <w:lang w:eastAsia="zh-CN"/>
              </w:rPr>
              <w:t>★</w:t>
            </w:r>
            <w:r w:rsidRPr="00A53DB6">
              <w:rPr>
                <w:rFonts w:ascii="宋体" w:hAnsi="宋体" w:cs="仿宋_GB2312" w:hint="eastAsia"/>
                <w:kern w:val="2"/>
                <w:sz w:val="21"/>
                <w:szCs w:val="21"/>
                <w:lang w:eastAsia="zh-CN"/>
              </w:rPr>
              <w:t>A02010109平板式计算机</w:t>
            </w:r>
          </w:p>
        </w:tc>
        <w:tc>
          <w:tcPr>
            <w:tcW w:w="1367" w:type="dxa"/>
            <w:tcBorders>
              <w:top w:val="single" w:sz="4" w:space="0" w:color="000000"/>
              <w:left w:val="single" w:sz="4" w:space="0" w:color="000000"/>
              <w:bottom w:val="single" w:sz="4" w:space="0" w:color="000000"/>
              <w:right w:val="single" w:sz="4" w:space="0" w:color="000000"/>
            </w:tcBorders>
            <w:vAlign w:val="center"/>
          </w:tcPr>
          <w:p w14:paraId="0D87D446" w14:textId="77777777" w:rsidR="00583942" w:rsidRPr="00A53DB6" w:rsidRDefault="00583942" w:rsidP="00FF116E">
            <w:pPr>
              <w:jc w:val="center"/>
              <w:rPr>
                <w:rFonts w:ascii="宋体" w:hAnsi="宋体" w:hint="eastAsia"/>
                <w:szCs w:val="21"/>
              </w:rPr>
            </w:pPr>
          </w:p>
        </w:tc>
        <w:tc>
          <w:tcPr>
            <w:tcW w:w="3566" w:type="dxa"/>
            <w:tcBorders>
              <w:top w:val="single" w:sz="4" w:space="0" w:color="000000"/>
              <w:left w:val="single" w:sz="4" w:space="0" w:color="000000"/>
              <w:bottom w:val="single" w:sz="4" w:space="0" w:color="000000"/>
              <w:right w:val="single" w:sz="4" w:space="0" w:color="000000"/>
            </w:tcBorders>
            <w:hideMark/>
          </w:tcPr>
          <w:p w14:paraId="2EE7494A" w14:textId="77777777" w:rsidR="00583942" w:rsidRPr="00A53DB6" w:rsidRDefault="00583942" w:rsidP="00550A51">
            <w:pPr>
              <w:pStyle w:val="TableParagraph"/>
              <w:spacing w:line="300" w:lineRule="exact"/>
              <w:ind w:left="7" w:right="4"/>
              <w:rPr>
                <w:rFonts w:ascii="宋体" w:hAnsi="宋体" w:cs="宋体" w:hint="eastAsia"/>
                <w:kern w:val="2"/>
                <w:sz w:val="21"/>
                <w:szCs w:val="21"/>
                <w:lang w:eastAsia="zh-CN"/>
              </w:rPr>
            </w:pPr>
            <w:r w:rsidRPr="00A53DB6">
              <w:rPr>
                <w:rFonts w:ascii="宋体" w:hAnsi="宋体" w:cs="宋体" w:hint="eastAsia"/>
                <w:spacing w:val="12"/>
                <w:w w:val="99"/>
                <w:kern w:val="2"/>
                <w:sz w:val="21"/>
                <w:szCs w:val="21"/>
                <w:lang w:eastAsia="zh-CN"/>
              </w:rPr>
              <w:t>《微型计算机能效限定</w:t>
            </w:r>
            <w:r w:rsidRPr="00A53DB6">
              <w:rPr>
                <w:rFonts w:ascii="宋体" w:hAnsi="宋体" w:cs="宋体" w:hint="eastAsia"/>
                <w:spacing w:val="9"/>
                <w:w w:val="99"/>
                <w:kern w:val="2"/>
                <w:sz w:val="21"/>
                <w:szCs w:val="21"/>
                <w:lang w:eastAsia="zh-CN"/>
              </w:rPr>
              <w:t>值</w:t>
            </w:r>
            <w:r w:rsidRPr="00A53DB6">
              <w:rPr>
                <w:rFonts w:ascii="宋体" w:hAnsi="宋体" w:cs="宋体" w:hint="eastAsia"/>
                <w:spacing w:val="12"/>
                <w:w w:val="99"/>
                <w:kern w:val="2"/>
                <w:sz w:val="21"/>
                <w:szCs w:val="21"/>
                <w:lang w:eastAsia="zh-CN"/>
              </w:rPr>
              <w:t>及能</w:t>
            </w:r>
            <w:r w:rsidRPr="00A53DB6">
              <w:rPr>
                <w:rFonts w:ascii="宋体" w:hAnsi="宋体" w:cs="宋体" w:hint="eastAsia"/>
                <w:w w:val="99"/>
                <w:kern w:val="2"/>
                <w:sz w:val="21"/>
                <w:szCs w:val="21"/>
                <w:lang w:eastAsia="zh-CN"/>
              </w:rPr>
              <w:t>效等级》（</w:t>
            </w:r>
            <w:r w:rsidRPr="00A53DB6">
              <w:rPr>
                <w:rFonts w:ascii="宋体" w:hAnsi="宋体" w:cs="宋体" w:hint="eastAsia"/>
                <w:spacing w:val="1"/>
                <w:w w:val="99"/>
                <w:kern w:val="2"/>
                <w:sz w:val="21"/>
                <w:szCs w:val="21"/>
                <w:lang w:eastAsia="zh-CN"/>
              </w:rPr>
              <w:t>G</w:t>
            </w:r>
            <w:r w:rsidRPr="00A53DB6">
              <w:rPr>
                <w:rFonts w:ascii="宋体" w:hAnsi="宋体" w:cs="宋体" w:hint="eastAsia"/>
                <w:w w:val="99"/>
                <w:kern w:val="2"/>
                <w:sz w:val="21"/>
                <w:szCs w:val="21"/>
                <w:lang w:eastAsia="zh-CN"/>
              </w:rPr>
              <w:t>B</w:t>
            </w:r>
            <w:r w:rsidRPr="00A53DB6">
              <w:rPr>
                <w:rFonts w:ascii="宋体" w:hAnsi="宋体" w:cs="宋体" w:hint="eastAsia"/>
                <w:spacing w:val="1"/>
                <w:w w:val="99"/>
                <w:kern w:val="2"/>
                <w:sz w:val="21"/>
                <w:szCs w:val="21"/>
                <w:lang w:eastAsia="zh-CN"/>
              </w:rPr>
              <w:t>28380</w:t>
            </w:r>
            <w:r w:rsidRPr="00A53DB6">
              <w:rPr>
                <w:rFonts w:ascii="宋体" w:hAnsi="宋体" w:cs="宋体" w:hint="eastAsia"/>
                <w:w w:val="99"/>
                <w:kern w:val="2"/>
                <w:sz w:val="21"/>
                <w:szCs w:val="21"/>
                <w:lang w:eastAsia="zh-CN"/>
              </w:rPr>
              <w:t>）</w:t>
            </w:r>
          </w:p>
        </w:tc>
      </w:tr>
      <w:tr w:rsidR="00A53DB6" w:rsidRPr="00A53DB6" w14:paraId="6F83AEE3" w14:textId="77777777" w:rsidTr="00FF116E">
        <w:tc>
          <w:tcPr>
            <w:tcW w:w="671" w:type="dxa"/>
            <w:vMerge w:val="restart"/>
            <w:tcBorders>
              <w:top w:val="single" w:sz="4" w:space="0" w:color="000000"/>
              <w:left w:val="single" w:sz="4" w:space="0" w:color="000000"/>
              <w:bottom w:val="single" w:sz="4" w:space="0" w:color="000000"/>
              <w:right w:val="single" w:sz="4" w:space="0" w:color="000000"/>
            </w:tcBorders>
            <w:vAlign w:val="center"/>
            <w:hideMark/>
          </w:tcPr>
          <w:p w14:paraId="0754E14B" w14:textId="77777777" w:rsidR="00583942" w:rsidRPr="00A53DB6" w:rsidRDefault="00583942" w:rsidP="00FF116E">
            <w:pPr>
              <w:jc w:val="center"/>
              <w:rPr>
                <w:rFonts w:ascii="宋体" w:hAnsi="宋体" w:hint="eastAsia"/>
                <w:szCs w:val="21"/>
              </w:rPr>
            </w:pPr>
            <w:r w:rsidRPr="00A53DB6">
              <w:rPr>
                <w:rFonts w:ascii="宋体" w:hAnsi="宋体" w:hint="eastAsia"/>
                <w:szCs w:val="21"/>
              </w:rPr>
              <w:t>2</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hideMark/>
          </w:tcPr>
          <w:p w14:paraId="5E53BB5B" w14:textId="77777777" w:rsidR="00583942" w:rsidRPr="00A53DB6" w:rsidRDefault="00583942" w:rsidP="00FF116E">
            <w:pPr>
              <w:pStyle w:val="TableParagraph"/>
              <w:ind w:left="7"/>
              <w:jc w:val="center"/>
              <w:rPr>
                <w:rFonts w:ascii="宋体" w:hAnsi="宋体" w:cs="宋体" w:hint="eastAsia"/>
                <w:kern w:val="2"/>
                <w:sz w:val="21"/>
                <w:szCs w:val="21"/>
              </w:rPr>
            </w:pPr>
            <w:r w:rsidRPr="00A53DB6">
              <w:rPr>
                <w:rFonts w:ascii="宋体" w:hAnsi="宋体" w:cs="仿宋_GB2312" w:hint="eastAsia"/>
                <w:kern w:val="2"/>
                <w:sz w:val="21"/>
                <w:szCs w:val="21"/>
              </w:rPr>
              <w:t>A02020000</w:t>
            </w:r>
            <w:r w:rsidRPr="00A53DB6">
              <w:rPr>
                <w:rFonts w:ascii="宋体" w:hAnsi="宋体" w:cs="宋体" w:hint="eastAsia"/>
                <w:w w:val="99"/>
                <w:kern w:val="2"/>
                <w:sz w:val="21"/>
                <w:szCs w:val="21"/>
              </w:rPr>
              <w:t>办公设备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hideMark/>
          </w:tcPr>
          <w:p w14:paraId="4D478C57" w14:textId="77777777" w:rsidR="00583942" w:rsidRPr="00A53DB6" w:rsidRDefault="00583942" w:rsidP="00FF116E">
            <w:pPr>
              <w:jc w:val="center"/>
              <w:rPr>
                <w:rFonts w:ascii="宋体" w:hAnsi="宋体" w:hint="eastAsia"/>
                <w:szCs w:val="21"/>
              </w:rPr>
            </w:pPr>
            <w:r w:rsidRPr="00A53DB6">
              <w:rPr>
                <w:rFonts w:ascii="宋体" w:hAnsi="宋体" w:cs="宋体" w:hint="eastAsia"/>
                <w:spacing w:val="1"/>
                <w:w w:val="99"/>
                <w:szCs w:val="21"/>
              </w:rPr>
              <w:t>A02021000</w:t>
            </w:r>
            <w:r w:rsidRPr="00A53DB6">
              <w:rPr>
                <w:rFonts w:ascii="宋体" w:hAnsi="宋体" w:cs="Arial" w:hint="eastAsia"/>
                <w:szCs w:val="21"/>
                <w:shd w:val="clear" w:color="auto" w:fill="FFFFFF"/>
              </w:rPr>
              <w:t>打印机</w:t>
            </w: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4CDFD03A" w14:textId="77777777" w:rsidR="00583942" w:rsidRPr="00A53DB6" w:rsidRDefault="00583942" w:rsidP="00FF116E">
            <w:pPr>
              <w:jc w:val="center"/>
              <w:rPr>
                <w:rFonts w:ascii="宋体" w:hAnsi="宋体" w:hint="eastAsia"/>
                <w:szCs w:val="21"/>
              </w:rPr>
            </w:pPr>
            <w:r w:rsidRPr="00A53DB6">
              <w:rPr>
                <w:rFonts w:ascii="宋体" w:hAnsi="宋体" w:hint="eastAsia"/>
                <w:szCs w:val="21"/>
              </w:rPr>
              <w:t>A02021001 A3黑白打印机</w:t>
            </w:r>
          </w:p>
        </w:tc>
        <w:tc>
          <w:tcPr>
            <w:tcW w:w="3566" w:type="dxa"/>
            <w:tcBorders>
              <w:top w:val="single" w:sz="4" w:space="0" w:color="000000"/>
              <w:left w:val="single" w:sz="4" w:space="0" w:color="000000"/>
              <w:bottom w:val="single" w:sz="4" w:space="0" w:color="000000"/>
              <w:right w:val="single" w:sz="4" w:space="0" w:color="000000"/>
            </w:tcBorders>
            <w:hideMark/>
          </w:tcPr>
          <w:p w14:paraId="41442D1E" w14:textId="77777777" w:rsidR="00583942" w:rsidRPr="00A53DB6" w:rsidRDefault="00583942" w:rsidP="00550A51">
            <w:pPr>
              <w:pStyle w:val="TableParagraph"/>
              <w:spacing w:line="300" w:lineRule="exact"/>
              <w:ind w:left="7" w:right="7"/>
              <w:rPr>
                <w:rFonts w:ascii="宋体" w:hAnsi="宋体" w:cs="宋体" w:hint="eastAsia"/>
                <w:kern w:val="2"/>
                <w:sz w:val="21"/>
                <w:szCs w:val="21"/>
                <w:lang w:eastAsia="zh-CN"/>
              </w:rPr>
            </w:pPr>
            <w:r w:rsidRPr="00A53DB6">
              <w:rPr>
                <w:rFonts w:ascii="宋体" w:hAnsi="宋体" w:cs="宋体" w:hint="eastAsia"/>
                <w:w w:val="99"/>
                <w:kern w:val="2"/>
                <w:sz w:val="21"/>
                <w:szCs w:val="21"/>
                <w:lang w:eastAsia="zh-CN"/>
              </w:rPr>
              <w:t>《复印</w:t>
            </w:r>
            <w:r w:rsidRPr="00A53DB6">
              <w:rPr>
                <w:rFonts w:ascii="宋体" w:hAnsi="宋体" w:cs="宋体" w:hint="eastAsia"/>
                <w:spacing w:val="2"/>
                <w:w w:val="99"/>
                <w:kern w:val="2"/>
                <w:sz w:val="21"/>
                <w:szCs w:val="21"/>
                <w:lang w:eastAsia="zh-CN"/>
              </w:rPr>
              <w:t>机</w:t>
            </w:r>
            <w:r w:rsidRPr="00A53DB6">
              <w:rPr>
                <w:rFonts w:ascii="宋体" w:hAnsi="宋体" w:cs="宋体" w:hint="eastAsia"/>
                <w:spacing w:val="-58"/>
                <w:w w:val="99"/>
                <w:kern w:val="2"/>
                <w:sz w:val="21"/>
                <w:szCs w:val="21"/>
                <w:lang w:eastAsia="zh-CN"/>
              </w:rPr>
              <w:t>、</w:t>
            </w:r>
            <w:r w:rsidRPr="00A53DB6">
              <w:rPr>
                <w:rFonts w:ascii="宋体" w:hAnsi="宋体" w:cs="宋体" w:hint="eastAsia"/>
                <w:spacing w:val="2"/>
                <w:w w:val="99"/>
                <w:kern w:val="2"/>
                <w:sz w:val="21"/>
                <w:szCs w:val="21"/>
                <w:lang w:eastAsia="zh-CN"/>
              </w:rPr>
              <w:t>打</w:t>
            </w:r>
            <w:r w:rsidRPr="00A53DB6">
              <w:rPr>
                <w:rFonts w:ascii="宋体" w:hAnsi="宋体" w:cs="宋体" w:hint="eastAsia"/>
                <w:w w:val="99"/>
                <w:kern w:val="2"/>
                <w:sz w:val="21"/>
                <w:szCs w:val="21"/>
                <w:lang w:eastAsia="zh-CN"/>
              </w:rPr>
              <w:t>印机</w:t>
            </w:r>
            <w:r w:rsidRPr="00A53DB6">
              <w:rPr>
                <w:rFonts w:ascii="宋体" w:hAnsi="宋体" w:cs="宋体" w:hint="eastAsia"/>
                <w:spacing w:val="2"/>
                <w:w w:val="99"/>
                <w:kern w:val="2"/>
                <w:sz w:val="21"/>
                <w:szCs w:val="21"/>
                <w:lang w:eastAsia="zh-CN"/>
              </w:rPr>
              <w:t>和</w:t>
            </w:r>
            <w:r w:rsidRPr="00A53DB6">
              <w:rPr>
                <w:rFonts w:ascii="宋体" w:hAnsi="宋体" w:cs="宋体" w:hint="eastAsia"/>
                <w:w w:val="99"/>
                <w:kern w:val="2"/>
                <w:sz w:val="21"/>
                <w:szCs w:val="21"/>
                <w:lang w:eastAsia="zh-CN"/>
              </w:rPr>
              <w:t>传真</w:t>
            </w:r>
            <w:r w:rsidRPr="00A53DB6">
              <w:rPr>
                <w:rFonts w:ascii="宋体" w:hAnsi="宋体" w:cs="宋体" w:hint="eastAsia"/>
                <w:spacing w:val="2"/>
                <w:w w:val="99"/>
                <w:kern w:val="2"/>
                <w:sz w:val="21"/>
                <w:szCs w:val="21"/>
                <w:lang w:eastAsia="zh-CN"/>
              </w:rPr>
              <w:t>机</w:t>
            </w:r>
            <w:r w:rsidRPr="00A53DB6">
              <w:rPr>
                <w:rFonts w:ascii="宋体" w:hAnsi="宋体" w:cs="宋体" w:hint="eastAsia"/>
                <w:w w:val="99"/>
                <w:kern w:val="2"/>
                <w:sz w:val="21"/>
                <w:szCs w:val="21"/>
                <w:lang w:eastAsia="zh-CN"/>
              </w:rPr>
              <w:t>能效限定值及</w:t>
            </w:r>
            <w:r w:rsidRPr="00A53DB6">
              <w:rPr>
                <w:rFonts w:ascii="宋体" w:hAnsi="宋体" w:cs="宋体" w:hint="eastAsia"/>
                <w:spacing w:val="2"/>
                <w:w w:val="99"/>
                <w:kern w:val="2"/>
                <w:sz w:val="21"/>
                <w:szCs w:val="21"/>
                <w:lang w:eastAsia="zh-CN"/>
              </w:rPr>
              <w:t>能</w:t>
            </w:r>
            <w:r w:rsidRPr="00A53DB6">
              <w:rPr>
                <w:rFonts w:ascii="宋体" w:hAnsi="宋体" w:cs="宋体" w:hint="eastAsia"/>
                <w:w w:val="99"/>
                <w:kern w:val="2"/>
                <w:sz w:val="21"/>
                <w:szCs w:val="21"/>
                <w:lang w:eastAsia="zh-CN"/>
              </w:rPr>
              <w:t>效等</w:t>
            </w:r>
            <w:r w:rsidRPr="00A53DB6">
              <w:rPr>
                <w:rFonts w:ascii="宋体" w:hAnsi="宋体" w:cs="宋体" w:hint="eastAsia"/>
                <w:spacing w:val="2"/>
                <w:w w:val="99"/>
                <w:kern w:val="2"/>
                <w:sz w:val="21"/>
                <w:szCs w:val="21"/>
                <w:lang w:eastAsia="zh-CN"/>
              </w:rPr>
              <w:t>级</w:t>
            </w:r>
            <w:r w:rsidRPr="00A53DB6">
              <w:rPr>
                <w:rFonts w:ascii="宋体" w:hAnsi="宋体" w:cs="宋体" w:hint="eastAsia"/>
                <w:w w:val="99"/>
                <w:kern w:val="2"/>
                <w:sz w:val="21"/>
                <w:szCs w:val="21"/>
                <w:lang w:eastAsia="zh-CN"/>
              </w:rPr>
              <w:t>》（</w:t>
            </w:r>
            <w:r w:rsidRPr="00A53DB6">
              <w:rPr>
                <w:rFonts w:ascii="宋体" w:hAnsi="宋体" w:cs="宋体" w:hint="eastAsia"/>
                <w:spacing w:val="1"/>
                <w:w w:val="99"/>
                <w:kern w:val="2"/>
                <w:sz w:val="21"/>
                <w:szCs w:val="21"/>
                <w:lang w:eastAsia="zh-CN"/>
              </w:rPr>
              <w:t>G</w:t>
            </w:r>
            <w:r w:rsidRPr="00A53DB6">
              <w:rPr>
                <w:rFonts w:ascii="宋体" w:hAnsi="宋体" w:cs="宋体" w:hint="eastAsia"/>
                <w:w w:val="99"/>
                <w:kern w:val="2"/>
                <w:sz w:val="21"/>
                <w:szCs w:val="21"/>
                <w:lang w:eastAsia="zh-CN"/>
              </w:rPr>
              <w:t>B</w:t>
            </w:r>
            <w:r w:rsidRPr="00A53DB6">
              <w:rPr>
                <w:rFonts w:ascii="宋体" w:hAnsi="宋体" w:cs="宋体" w:hint="eastAsia"/>
                <w:spacing w:val="1"/>
                <w:w w:val="99"/>
                <w:kern w:val="2"/>
                <w:sz w:val="21"/>
                <w:szCs w:val="21"/>
                <w:lang w:eastAsia="zh-CN"/>
              </w:rPr>
              <w:t>21</w:t>
            </w:r>
            <w:r w:rsidRPr="00A53DB6">
              <w:rPr>
                <w:rFonts w:ascii="宋体" w:hAnsi="宋体" w:cs="宋体" w:hint="eastAsia"/>
                <w:w w:val="99"/>
                <w:kern w:val="2"/>
                <w:sz w:val="21"/>
                <w:szCs w:val="21"/>
                <w:lang w:eastAsia="zh-CN"/>
              </w:rPr>
              <w:t>52</w:t>
            </w:r>
            <w:r w:rsidRPr="00A53DB6">
              <w:rPr>
                <w:rFonts w:ascii="宋体" w:hAnsi="宋体" w:cs="宋体" w:hint="eastAsia"/>
                <w:spacing w:val="1"/>
                <w:w w:val="99"/>
                <w:kern w:val="2"/>
                <w:sz w:val="21"/>
                <w:szCs w:val="21"/>
                <w:lang w:eastAsia="zh-CN"/>
              </w:rPr>
              <w:t>1</w:t>
            </w:r>
            <w:r w:rsidRPr="00A53DB6">
              <w:rPr>
                <w:rFonts w:ascii="宋体" w:hAnsi="宋体" w:cs="宋体" w:hint="eastAsia"/>
                <w:w w:val="99"/>
                <w:kern w:val="2"/>
                <w:sz w:val="21"/>
                <w:szCs w:val="21"/>
                <w:lang w:eastAsia="zh-CN"/>
              </w:rPr>
              <w:t>）</w:t>
            </w:r>
          </w:p>
        </w:tc>
      </w:tr>
      <w:tr w:rsidR="00A53DB6" w:rsidRPr="00A53DB6" w14:paraId="3E356DD5" w14:textId="77777777" w:rsidTr="00FF11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D93640" w14:textId="77777777" w:rsidR="00583942" w:rsidRPr="00A53DB6" w:rsidRDefault="00583942" w:rsidP="00FF116E">
            <w:pPr>
              <w:widowControl/>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02EB6D" w14:textId="77777777" w:rsidR="00583942" w:rsidRPr="00A53DB6" w:rsidRDefault="00583942" w:rsidP="00FF116E">
            <w:pPr>
              <w:widowControl/>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0E7496" w14:textId="77777777" w:rsidR="00583942" w:rsidRPr="00A53DB6" w:rsidRDefault="00583942" w:rsidP="00FF116E">
            <w:pPr>
              <w:widowControl/>
              <w:jc w:val="left"/>
              <w:rPr>
                <w:rFonts w:ascii="宋体" w:hAnsi="宋体" w:hint="eastAsia"/>
                <w:szCs w:val="21"/>
              </w:rPr>
            </w:pP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799B7CF9" w14:textId="77777777" w:rsidR="00583942" w:rsidRPr="00A53DB6" w:rsidRDefault="00583942" w:rsidP="00FF116E">
            <w:pPr>
              <w:jc w:val="center"/>
              <w:rPr>
                <w:rFonts w:ascii="宋体" w:hAnsi="宋体" w:hint="eastAsia"/>
                <w:szCs w:val="21"/>
              </w:rPr>
            </w:pPr>
            <w:r w:rsidRPr="00A53DB6">
              <w:rPr>
                <w:rFonts w:ascii="宋体" w:hAnsi="宋体" w:hint="eastAsia"/>
                <w:szCs w:val="21"/>
              </w:rPr>
              <w:t>A02021002 A3彩色打印机</w:t>
            </w:r>
          </w:p>
        </w:tc>
        <w:tc>
          <w:tcPr>
            <w:tcW w:w="3566" w:type="dxa"/>
            <w:tcBorders>
              <w:top w:val="single" w:sz="4" w:space="0" w:color="000000"/>
              <w:left w:val="single" w:sz="4" w:space="0" w:color="000000"/>
              <w:bottom w:val="single" w:sz="4" w:space="0" w:color="000000"/>
              <w:right w:val="single" w:sz="4" w:space="0" w:color="000000"/>
            </w:tcBorders>
            <w:hideMark/>
          </w:tcPr>
          <w:p w14:paraId="5D165E88" w14:textId="77777777" w:rsidR="00583942" w:rsidRPr="00A53DB6" w:rsidRDefault="00583942" w:rsidP="00550A51">
            <w:pPr>
              <w:pStyle w:val="TableParagraph"/>
              <w:spacing w:line="300" w:lineRule="exact"/>
              <w:ind w:left="7" w:right="7"/>
              <w:rPr>
                <w:rFonts w:ascii="宋体" w:hAnsi="宋体" w:cs="宋体" w:hint="eastAsia"/>
                <w:kern w:val="2"/>
                <w:sz w:val="21"/>
                <w:szCs w:val="21"/>
                <w:lang w:eastAsia="zh-CN"/>
              </w:rPr>
            </w:pPr>
            <w:r w:rsidRPr="00A53DB6">
              <w:rPr>
                <w:rFonts w:ascii="宋体" w:hAnsi="宋体" w:cs="宋体" w:hint="eastAsia"/>
                <w:w w:val="99"/>
                <w:kern w:val="2"/>
                <w:sz w:val="21"/>
                <w:szCs w:val="21"/>
                <w:lang w:eastAsia="zh-CN"/>
              </w:rPr>
              <w:t>《复印</w:t>
            </w:r>
            <w:r w:rsidRPr="00A53DB6">
              <w:rPr>
                <w:rFonts w:ascii="宋体" w:hAnsi="宋体" w:cs="宋体" w:hint="eastAsia"/>
                <w:spacing w:val="2"/>
                <w:w w:val="99"/>
                <w:kern w:val="2"/>
                <w:sz w:val="21"/>
                <w:szCs w:val="21"/>
                <w:lang w:eastAsia="zh-CN"/>
              </w:rPr>
              <w:t>机</w:t>
            </w:r>
            <w:r w:rsidRPr="00A53DB6">
              <w:rPr>
                <w:rFonts w:ascii="宋体" w:hAnsi="宋体" w:cs="宋体" w:hint="eastAsia"/>
                <w:spacing w:val="-58"/>
                <w:w w:val="99"/>
                <w:kern w:val="2"/>
                <w:sz w:val="21"/>
                <w:szCs w:val="21"/>
                <w:lang w:eastAsia="zh-CN"/>
              </w:rPr>
              <w:t>、</w:t>
            </w:r>
            <w:r w:rsidRPr="00A53DB6">
              <w:rPr>
                <w:rFonts w:ascii="宋体" w:hAnsi="宋体" w:cs="宋体" w:hint="eastAsia"/>
                <w:spacing w:val="2"/>
                <w:w w:val="99"/>
                <w:kern w:val="2"/>
                <w:sz w:val="21"/>
                <w:szCs w:val="21"/>
                <w:lang w:eastAsia="zh-CN"/>
              </w:rPr>
              <w:t>打</w:t>
            </w:r>
            <w:r w:rsidRPr="00A53DB6">
              <w:rPr>
                <w:rFonts w:ascii="宋体" w:hAnsi="宋体" w:cs="宋体" w:hint="eastAsia"/>
                <w:w w:val="99"/>
                <w:kern w:val="2"/>
                <w:sz w:val="21"/>
                <w:szCs w:val="21"/>
                <w:lang w:eastAsia="zh-CN"/>
              </w:rPr>
              <w:t>印机</w:t>
            </w:r>
            <w:r w:rsidRPr="00A53DB6">
              <w:rPr>
                <w:rFonts w:ascii="宋体" w:hAnsi="宋体" w:cs="宋体" w:hint="eastAsia"/>
                <w:spacing w:val="2"/>
                <w:w w:val="99"/>
                <w:kern w:val="2"/>
                <w:sz w:val="21"/>
                <w:szCs w:val="21"/>
                <w:lang w:eastAsia="zh-CN"/>
              </w:rPr>
              <w:t>和</w:t>
            </w:r>
            <w:r w:rsidRPr="00A53DB6">
              <w:rPr>
                <w:rFonts w:ascii="宋体" w:hAnsi="宋体" w:cs="宋体" w:hint="eastAsia"/>
                <w:w w:val="99"/>
                <w:kern w:val="2"/>
                <w:sz w:val="21"/>
                <w:szCs w:val="21"/>
                <w:lang w:eastAsia="zh-CN"/>
              </w:rPr>
              <w:t>传真</w:t>
            </w:r>
            <w:r w:rsidRPr="00A53DB6">
              <w:rPr>
                <w:rFonts w:ascii="宋体" w:hAnsi="宋体" w:cs="宋体" w:hint="eastAsia"/>
                <w:spacing w:val="2"/>
                <w:w w:val="99"/>
                <w:kern w:val="2"/>
                <w:sz w:val="21"/>
                <w:szCs w:val="21"/>
                <w:lang w:eastAsia="zh-CN"/>
              </w:rPr>
              <w:t>机</w:t>
            </w:r>
            <w:r w:rsidRPr="00A53DB6">
              <w:rPr>
                <w:rFonts w:ascii="宋体" w:hAnsi="宋体" w:cs="宋体" w:hint="eastAsia"/>
                <w:w w:val="99"/>
                <w:kern w:val="2"/>
                <w:sz w:val="21"/>
                <w:szCs w:val="21"/>
                <w:lang w:eastAsia="zh-CN"/>
              </w:rPr>
              <w:t>能效限定值及</w:t>
            </w:r>
            <w:r w:rsidRPr="00A53DB6">
              <w:rPr>
                <w:rFonts w:ascii="宋体" w:hAnsi="宋体" w:cs="宋体" w:hint="eastAsia"/>
                <w:spacing w:val="2"/>
                <w:w w:val="99"/>
                <w:kern w:val="2"/>
                <w:sz w:val="21"/>
                <w:szCs w:val="21"/>
                <w:lang w:eastAsia="zh-CN"/>
              </w:rPr>
              <w:t>能</w:t>
            </w:r>
            <w:r w:rsidRPr="00A53DB6">
              <w:rPr>
                <w:rFonts w:ascii="宋体" w:hAnsi="宋体" w:cs="宋体" w:hint="eastAsia"/>
                <w:w w:val="99"/>
                <w:kern w:val="2"/>
                <w:sz w:val="21"/>
                <w:szCs w:val="21"/>
                <w:lang w:eastAsia="zh-CN"/>
              </w:rPr>
              <w:t>效等</w:t>
            </w:r>
            <w:r w:rsidRPr="00A53DB6">
              <w:rPr>
                <w:rFonts w:ascii="宋体" w:hAnsi="宋体" w:cs="宋体" w:hint="eastAsia"/>
                <w:spacing w:val="2"/>
                <w:w w:val="99"/>
                <w:kern w:val="2"/>
                <w:sz w:val="21"/>
                <w:szCs w:val="21"/>
                <w:lang w:eastAsia="zh-CN"/>
              </w:rPr>
              <w:t>级</w:t>
            </w:r>
            <w:r w:rsidRPr="00A53DB6">
              <w:rPr>
                <w:rFonts w:ascii="宋体" w:hAnsi="宋体" w:cs="宋体" w:hint="eastAsia"/>
                <w:w w:val="99"/>
                <w:kern w:val="2"/>
                <w:sz w:val="21"/>
                <w:szCs w:val="21"/>
                <w:lang w:eastAsia="zh-CN"/>
              </w:rPr>
              <w:t>》（</w:t>
            </w:r>
            <w:r w:rsidRPr="00A53DB6">
              <w:rPr>
                <w:rFonts w:ascii="宋体" w:hAnsi="宋体" w:cs="宋体" w:hint="eastAsia"/>
                <w:spacing w:val="1"/>
                <w:w w:val="99"/>
                <w:kern w:val="2"/>
                <w:sz w:val="21"/>
                <w:szCs w:val="21"/>
                <w:lang w:eastAsia="zh-CN"/>
              </w:rPr>
              <w:t>G</w:t>
            </w:r>
            <w:r w:rsidRPr="00A53DB6">
              <w:rPr>
                <w:rFonts w:ascii="宋体" w:hAnsi="宋体" w:cs="宋体" w:hint="eastAsia"/>
                <w:w w:val="99"/>
                <w:kern w:val="2"/>
                <w:sz w:val="21"/>
                <w:szCs w:val="21"/>
                <w:lang w:eastAsia="zh-CN"/>
              </w:rPr>
              <w:t>B</w:t>
            </w:r>
            <w:r w:rsidRPr="00A53DB6">
              <w:rPr>
                <w:rFonts w:ascii="宋体" w:hAnsi="宋体" w:cs="宋体" w:hint="eastAsia"/>
                <w:spacing w:val="1"/>
                <w:w w:val="99"/>
                <w:kern w:val="2"/>
                <w:sz w:val="21"/>
                <w:szCs w:val="21"/>
                <w:lang w:eastAsia="zh-CN"/>
              </w:rPr>
              <w:t>21</w:t>
            </w:r>
            <w:r w:rsidRPr="00A53DB6">
              <w:rPr>
                <w:rFonts w:ascii="宋体" w:hAnsi="宋体" w:cs="宋体" w:hint="eastAsia"/>
                <w:w w:val="99"/>
                <w:kern w:val="2"/>
                <w:sz w:val="21"/>
                <w:szCs w:val="21"/>
                <w:lang w:eastAsia="zh-CN"/>
              </w:rPr>
              <w:t>52</w:t>
            </w:r>
            <w:r w:rsidRPr="00A53DB6">
              <w:rPr>
                <w:rFonts w:ascii="宋体" w:hAnsi="宋体" w:cs="宋体" w:hint="eastAsia"/>
                <w:spacing w:val="1"/>
                <w:w w:val="99"/>
                <w:kern w:val="2"/>
                <w:sz w:val="21"/>
                <w:szCs w:val="21"/>
                <w:lang w:eastAsia="zh-CN"/>
              </w:rPr>
              <w:t>1</w:t>
            </w:r>
            <w:r w:rsidRPr="00A53DB6">
              <w:rPr>
                <w:rFonts w:ascii="宋体" w:hAnsi="宋体" w:cs="宋体" w:hint="eastAsia"/>
                <w:w w:val="99"/>
                <w:kern w:val="2"/>
                <w:sz w:val="21"/>
                <w:szCs w:val="21"/>
                <w:lang w:eastAsia="zh-CN"/>
              </w:rPr>
              <w:t>）</w:t>
            </w:r>
          </w:p>
        </w:tc>
      </w:tr>
      <w:tr w:rsidR="00A53DB6" w:rsidRPr="00A53DB6" w14:paraId="1D65D180" w14:textId="77777777" w:rsidTr="00FF11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C369D5" w14:textId="77777777" w:rsidR="00583942" w:rsidRPr="00A53DB6" w:rsidRDefault="00583942" w:rsidP="00FF116E">
            <w:pPr>
              <w:widowControl/>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BFE7F8" w14:textId="77777777" w:rsidR="00583942" w:rsidRPr="00A53DB6" w:rsidRDefault="00583942" w:rsidP="00FF116E">
            <w:pPr>
              <w:widowControl/>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32FBE6" w14:textId="77777777" w:rsidR="00583942" w:rsidRPr="00A53DB6" w:rsidRDefault="00583942" w:rsidP="00FF116E">
            <w:pPr>
              <w:widowControl/>
              <w:jc w:val="left"/>
              <w:rPr>
                <w:rFonts w:ascii="宋体" w:hAnsi="宋体" w:hint="eastAsia"/>
                <w:szCs w:val="21"/>
              </w:rPr>
            </w:pP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6CF6621F" w14:textId="77777777" w:rsidR="00583942" w:rsidRPr="00A53DB6" w:rsidRDefault="00583942" w:rsidP="00FF116E">
            <w:pPr>
              <w:jc w:val="center"/>
              <w:rPr>
                <w:rFonts w:ascii="宋体" w:hAnsi="宋体" w:hint="eastAsia"/>
                <w:szCs w:val="21"/>
              </w:rPr>
            </w:pPr>
            <w:r w:rsidRPr="00A53DB6">
              <w:rPr>
                <w:rFonts w:ascii="宋体" w:hAnsi="宋体" w:hint="eastAsia"/>
                <w:szCs w:val="21"/>
              </w:rPr>
              <w:t>A02021003 A4黑白打印机</w:t>
            </w:r>
          </w:p>
        </w:tc>
        <w:tc>
          <w:tcPr>
            <w:tcW w:w="3566" w:type="dxa"/>
            <w:tcBorders>
              <w:top w:val="single" w:sz="4" w:space="0" w:color="000000"/>
              <w:left w:val="single" w:sz="4" w:space="0" w:color="000000"/>
              <w:bottom w:val="single" w:sz="4" w:space="0" w:color="000000"/>
              <w:right w:val="single" w:sz="4" w:space="0" w:color="000000"/>
            </w:tcBorders>
            <w:hideMark/>
          </w:tcPr>
          <w:p w14:paraId="431F289C" w14:textId="77777777" w:rsidR="00583942" w:rsidRPr="00A53DB6" w:rsidRDefault="00583942" w:rsidP="00550A51">
            <w:pPr>
              <w:pStyle w:val="TableParagraph"/>
              <w:spacing w:line="300" w:lineRule="exact"/>
              <w:ind w:left="7" w:right="7"/>
              <w:rPr>
                <w:rFonts w:ascii="宋体" w:hAnsi="宋体" w:cs="宋体" w:hint="eastAsia"/>
                <w:kern w:val="2"/>
                <w:sz w:val="21"/>
                <w:szCs w:val="21"/>
                <w:lang w:eastAsia="zh-CN"/>
              </w:rPr>
            </w:pPr>
            <w:r w:rsidRPr="00A53DB6">
              <w:rPr>
                <w:rFonts w:ascii="宋体" w:hAnsi="宋体" w:cs="宋体" w:hint="eastAsia"/>
                <w:w w:val="99"/>
                <w:kern w:val="2"/>
                <w:sz w:val="21"/>
                <w:szCs w:val="21"/>
                <w:lang w:eastAsia="zh-CN"/>
              </w:rPr>
              <w:t>《复印</w:t>
            </w:r>
            <w:r w:rsidRPr="00A53DB6">
              <w:rPr>
                <w:rFonts w:ascii="宋体" w:hAnsi="宋体" w:cs="宋体" w:hint="eastAsia"/>
                <w:spacing w:val="2"/>
                <w:w w:val="99"/>
                <w:kern w:val="2"/>
                <w:sz w:val="21"/>
                <w:szCs w:val="21"/>
                <w:lang w:eastAsia="zh-CN"/>
              </w:rPr>
              <w:t>机</w:t>
            </w:r>
            <w:r w:rsidRPr="00A53DB6">
              <w:rPr>
                <w:rFonts w:ascii="宋体" w:hAnsi="宋体" w:cs="宋体" w:hint="eastAsia"/>
                <w:spacing w:val="-58"/>
                <w:w w:val="99"/>
                <w:kern w:val="2"/>
                <w:sz w:val="21"/>
                <w:szCs w:val="21"/>
                <w:lang w:eastAsia="zh-CN"/>
              </w:rPr>
              <w:t>、</w:t>
            </w:r>
            <w:r w:rsidRPr="00A53DB6">
              <w:rPr>
                <w:rFonts w:ascii="宋体" w:hAnsi="宋体" w:cs="宋体" w:hint="eastAsia"/>
                <w:spacing w:val="2"/>
                <w:w w:val="99"/>
                <w:kern w:val="2"/>
                <w:sz w:val="21"/>
                <w:szCs w:val="21"/>
                <w:lang w:eastAsia="zh-CN"/>
              </w:rPr>
              <w:t>打</w:t>
            </w:r>
            <w:r w:rsidRPr="00A53DB6">
              <w:rPr>
                <w:rFonts w:ascii="宋体" w:hAnsi="宋体" w:cs="宋体" w:hint="eastAsia"/>
                <w:w w:val="99"/>
                <w:kern w:val="2"/>
                <w:sz w:val="21"/>
                <w:szCs w:val="21"/>
                <w:lang w:eastAsia="zh-CN"/>
              </w:rPr>
              <w:t>印机</w:t>
            </w:r>
            <w:r w:rsidRPr="00A53DB6">
              <w:rPr>
                <w:rFonts w:ascii="宋体" w:hAnsi="宋体" w:cs="宋体" w:hint="eastAsia"/>
                <w:spacing w:val="2"/>
                <w:w w:val="99"/>
                <w:kern w:val="2"/>
                <w:sz w:val="21"/>
                <w:szCs w:val="21"/>
                <w:lang w:eastAsia="zh-CN"/>
              </w:rPr>
              <w:t>和</w:t>
            </w:r>
            <w:r w:rsidRPr="00A53DB6">
              <w:rPr>
                <w:rFonts w:ascii="宋体" w:hAnsi="宋体" w:cs="宋体" w:hint="eastAsia"/>
                <w:w w:val="99"/>
                <w:kern w:val="2"/>
                <w:sz w:val="21"/>
                <w:szCs w:val="21"/>
                <w:lang w:eastAsia="zh-CN"/>
              </w:rPr>
              <w:t>传真</w:t>
            </w:r>
            <w:r w:rsidRPr="00A53DB6">
              <w:rPr>
                <w:rFonts w:ascii="宋体" w:hAnsi="宋体" w:cs="宋体" w:hint="eastAsia"/>
                <w:spacing w:val="2"/>
                <w:w w:val="99"/>
                <w:kern w:val="2"/>
                <w:sz w:val="21"/>
                <w:szCs w:val="21"/>
                <w:lang w:eastAsia="zh-CN"/>
              </w:rPr>
              <w:t>机</w:t>
            </w:r>
            <w:r w:rsidRPr="00A53DB6">
              <w:rPr>
                <w:rFonts w:ascii="宋体" w:hAnsi="宋体" w:cs="宋体" w:hint="eastAsia"/>
                <w:w w:val="99"/>
                <w:kern w:val="2"/>
                <w:sz w:val="21"/>
                <w:szCs w:val="21"/>
                <w:lang w:eastAsia="zh-CN"/>
              </w:rPr>
              <w:t>能效限定值及</w:t>
            </w:r>
            <w:r w:rsidRPr="00A53DB6">
              <w:rPr>
                <w:rFonts w:ascii="宋体" w:hAnsi="宋体" w:cs="宋体" w:hint="eastAsia"/>
                <w:spacing w:val="2"/>
                <w:w w:val="99"/>
                <w:kern w:val="2"/>
                <w:sz w:val="21"/>
                <w:szCs w:val="21"/>
                <w:lang w:eastAsia="zh-CN"/>
              </w:rPr>
              <w:t>能</w:t>
            </w:r>
            <w:r w:rsidRPr="00A53DB6">
              <w:rPr>
                <w:rFonts w:ascii="宋体" w:hAnsi="宋体" w:cs="宋体" w:hint="eastAsia"/>
                <w:w w:val="99"/>
                <w:kern w:val="2"/>
                <w:sz w:val="21"/>
                <w:szCs w:val="21"/>
                <w:lang w:eastAsia="zh-CN"/>
              </w:rPr>
              <w:t>效等</w:t>
            </w:r>
            <w:r w:rsidRPr="00A53DB6">
              <w:rPr>
                <w:rFonts w:ascii="宋体" w:hAnsi="宋体" w:cs="宋体" w:hint="eastAsia"/>
                <w:spacing w:val="2"/>
                <w:w w:val="99"/>
                <w:kern w:val="2"/>
                <w:sz w:val="21"/>
                <w:szCs w:val="21"/>
                <w:lang w:eastAsia="zh-CN"/>
              </w:rPr>
              <w:t>级</w:t>
            </w:r>
            <w:r w:rsidRPr="00A53DB6">
              <w:rPr>
                <w:rFonts w:ascii="宋体" w:hAnsi="宋体" w:cs="宋体" w:hint="eastAsia"/>
                <w:w w:val="99"/>
                <w:kern w:val="2"/>
                <w:sz w:val="21"/>
                <w:szCs w:val="21"/>
                <w:lang w:eastAsia="zh-CN"/>
              </w:rPr>
              <w:t>》（</w:t>
            </w:r>
            <w:r w:rsidRPr="00A53DB6">
              <w:rPr>
                <w:rFonts w:ascii="宋体" w:hAnsi="宋体" w:cs="宋体" w:hint="eastAsia"/>
                <w:spacing w:val="1"/>
                <w:w w:val="99"/>
                <w:kern w:val="2"/>
                <w:sz w:val="21"/>
                <w:szCs w:val="21"/>
                <w:lang w:eastAsia="zh-CN"/>
              </w:rPr>
              <w:t>G</w:t>
            </w:r>
            <w:r w:rsidRPr="00A53DB6">
              <w:rPr>
                <w:rFonts w:ascii="宋体" w:hAnsi="宋体" w:cs="宋体" w:hint="eastAsia"/>
                <w:w w:val="99"/>
                <w:kern w:val="2"/>
                <w:sz w:val="21"/>
                <w:szCs w:val="21"/>
                <w:lang w:eastAsia="zh-CN"/>
              </w:rPr>
              <w:t>B</w:t>
            </w:r>
            <w:r w:rsidRPr="00A53DB6">
              <w:rPr>
                <w:rFonts w:ascii="宋体" w:hAnsi="宋体" w:cs="宋体" w:hint="eastAsia"/>
                <w:spacing w:val="1"/>
                <w:w w:val="99"/>
                <w:kern w:val="2"/>
                <w:sz w:val="21"/>
                <w:szCs w:val="21"/>
                <w:lang w:eastAsia="zh-CN"/>
              </w:rPr>
              <w:t>21</w:t>
            </w:r>
            <w:r w:rsidRPr="00A53DB6">
              <w:rPr>
                <w:rFonts w:ascii="宋体" w:hAnsi="宋体" w:cs="宋体" w:hint="eastAsia"/>
                <w:w w:val="99"/>
                <w:kern w:val="2"/>
                <w:sz w:val="21"/>
                <w:szCs w:val="21"/>
                <w:lang w:eastAsia="zh-CN"/>
              </w:rPr>
              <w:t>52</w:t>
            </w:r>
            <w:r w:rsidRPr="00A53DB6">
              <w:rPr>
                <w:rFonts w:ascii="宋体" w:hAnsi="宋体" w:cs="宋体" w:hint="eastAsia"/>
                <w:spacing w:val="1"/>
                <w:w w:val="99"/>
                <w:kern w:val="2"/>
                <w:sz w:val="21"/>
                <w:szCs w:val="21"/>
                <w:lang w:eastAsia="zh-CN"/>
              </w:rPr>
              <w:t>1</w:t>
            </w:r>
            <w:r w:rsidRPr="00A53DB6">
              <w:rPr>
                <w:rFonts w:ascii="宋体" w:hAnsi="宋体" w:cs="宋体" w:hint="eastAsia"/>
                <w:w w:val="99"/>
                <w:kern w:val="2"/>
                <w:sz w:val="21"/>
                <w:szCs w:val="21"/>
                <w:lang w:eastAsia="zh-CN"/>
              </w:rPr>
              <w:t>）</w:t>
            </w:r>
          </w:p>
        </w:tc>
      </w:tr>
      <w:tr w:rsidR="00A53DB6" w:rsidRPr="00A53DB6" w14:paraId="531575CD" w14:textId="77777777" w:rsidTr="00FF11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22D365" w14:textId="77777777" w:rsidR="00583942" w:rsidRPr="00A53DB6" w:rsidRDefault="00583942" w:rsidP="00FF116E">
            <w:pPr>
              <w:widowControl/>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14B6DC" w14:textId="77777777" w:rsidR="00583942" w:rsidRPr="00A53DB6" w:rsidRDefault="00583942" w:rsidP="00FF116E">
            <w:pPr>
              <w:widowControl/>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B808B6" w14:textId="77777777" w:rsidR="00583942" w:rsidRPr="00A53DB6" w:rsidRDefault="00583942" w:rsidP="00FF116E">
            <w:pPr>
              <w:widowControl/>
              <w:jc w:val="left"/>
              <w:rPr>
                <w:rFonts w:ascii="宋体" w:hAnsi="宋体" w:hint="eastAsia"/>
                <w:szCs w:val="21"/>
              </w:rPr>
            </w:pP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19331273" w14:textId="77777777" w:rsidR="00583942" w:rsidRPr="00A53DB6" w:rsidRDefault="00583942" w:rsidP="00FF116E">
            <w:pPr>
              <w:jc w:val="center"/>
              <w:rPr>
                <w:rFonts w:ascii="宋体" w:hAnsi="宋体" w:hint="eastAsia"/>
                <w:szCs w:val="21"/>
              </w:rPr>
            </w:pPr>
            <w:r w:rsidRPr="00A53DB6">
              <w:rPr>
                <w:rFonts w:ascii="宋体" w:hAnsi="宋体" w:hint="eastAsia"/>
                <w:szCs w:val="21"/>
              </w:rPr>
              <w:t>A02021004 A4彩色打印机</w:t>
            </w:r>
          </w:p>
        </w:tc>
        <w:tc>
          <w:tcPr>
            <w:tcW w:w="3566" w:type="dxa"/>
            <w:tcBorders>
              <w:top w:val="single" w:sz="4" w:space="0" w:color="000000"/>
              <w:left w:val="single" w:sz="4" w:space="0" w:color="000000"/>
              <w:bottom w:val="single" w:sz="4" w:space="0" w:color="000000"/>
              <w:right w:val="single" w:sz="4" w:space="0" w:color="000000"/>
            </w:tcBorders>
            <w:hideMark/>
          </w:tcPr>
          <w:p w14:paraId="575781A5" w14:textId="77777777" w:rsidR="00583942" w:rsidRPr="00A53DB6" w:rsidRDefault="00583942" w:rsidP="00550A51">
            <w:pPr>
              <w:pStyle w:val="TableParagraph"/>
              <w:spacing w:line="300" w:lineRule="exact"/>
              <w:ind w:left="7" w:right="7"/>
              <w:rPr>
                <w:rFonts w:ascii="宋体" w:hAnsi="宋体" w:cs="宋体" w:hint="eastAsia"/>
                <w:kern w:val="2"/>
                <w:sz w:val="21"/>
                <w:szCs w:val="21"/>
                <w:lang w:eastAsia="zh-CN"/>
              </w:rPr>
            </w:pPr>
            <w:r w:rsidRPr="00A53DB6">
              <w:rPr>
                <w:rFonts w:ascii="宋体" w:hAnsi="宋体" w:cs="宋体" w:hint="eastAsia"/>
                <w:w w:val="99"/>
                <w:kern w:val="2"/>
                <w:sz w:val="21"/>
                <w:szCs w:val="21"/>
                <w:lang w:eastAsia="zh-CN"/>
              </w:rPr>
              <w:t>《复印</w:t>
            </w:r>
            <w:r w:rsidRPr="00A53DB6">
              <w:rPr>
                <w:rFonts w:ascii="宋体" w:hAnsi="宋体" w:cs="宋体" w:hint="eastAsia"/>
                <w:spacing w:val="2"/>
                <w:w w:val="99"/>
                <w:kern w:val="2"/>
                <w:sz w:val="21"/>
                <w:szCs w:val="21"/>
                <w:lang w:eastAsia="zh-CN"/>
              </w:rPr>
              <w:t>机</w:t>
            </w:r>
            <w:r w:rsidRPr="00A53DB6">
              <w:rPr>
                <w:rFonts w:ascii="宋体" w:hAnsi="宋体" w:cs="宋体" w:hint="eastAsia"/>
                <w:spacing w:val="-58"/>
                <w:w w:val="99"/>
                <w:kern w:val="2"/>
                <w:sz w:val="21"/>
                <w:szCs w:val="21"/>
                <w:lang w:eastAsia="zh-CN"/>
              </w:rPr>
              <w:t>、</w:t>
            </w:r>
            <w:r w:rsidRPr="00A53DB6">
              <w:rPr>
                <w:rFonts w:ascii="宋体" w:hAnsi="宋体" w:cs="宋体" w:hint="eastAsia"/>
                <w:spacing w:val="2"/>
                <w:w w:val="99"/>
                <w:kern w:val="2"/>
                <w:sz w:val="21"/>
                <w:szCs w:val="21"/>
                <w:lang w:eastAsia="zh-CN"/>
              </w:rPr>
              <w:t>打</w:t>
            </w:r>
            <w:r w:rsidRPr="00A53DB6">
              <w:rPr>
                <w:rFonts w:ascii="宋体" w:hAnsi="宋体" w:cs="宋体" w:hint="eastAsia"/>
                <w:w w:val="99"/>
                <w:kern w:val="2"/>
                <w:sz w:val="21"/>
                <w:szCs w:val="21"/>
                <w:lang w:eastAsia="zh-CN"/>
              </w:rPr>
              <w:t>印机</w:t>
            </w:r>
            <w:r w:rsidRPr="00A53DB6">
              <w:rPr>
                <w:rFonts w:ascii="宋体" w:hAnsi="宋体" w:cs="宋体" w:hint="eastAsia"/>
                <w:spacing w:val="2"/>
                <w:w w:val="99"/>
                <w:kern w:val="2"/>
                <w:sz w:val="21"/>
                <w:szCs w:val="21"/>
                <w:lang w:eastAsia="zh-CN"/>
              </w:rPr>
              <w:t>和</w:t>
            </w:r>
            <w:r w:rsidRPr="00A53DB6">
              <w:rPr>
                <w:rFonts w:ascii="宋体" w:hAnsi="宋体" w:cs="宋体" w:hint="eastAsia"/>
                <w:w w:val="99"/>
                <w:kern w:val="2"/>
                <w:sz w:val="21"/>
                <w:szCs w:val="21"/>
                <w:lang w:eastAsia="zh-CN"/>
              </w:rPr>
              <w:t>传真</w:t>
            </w:r>
            <w:r w:rsidRPr="00A53DB6">
              <w:rPr>
                <w:rFonts w:ascii="宋体" w:hAnsi="宋体" w:cs="宋体" w:hint="eastAsia"/>
                <w:spacing w:val="2"/>
                <w:w w:val="99"/>
                <w:kern w:val="2"/>
                <w:sz w:val="21"/>
                <w:szCs w:val="21"/>
                <w:lang w:eastAsia="zh-CN"/>
              </w:rPr>
              <w:t>机</w:t>
            </w:r>
            <w:r w:rsidRPr="00A53DB6">
              <w:rPr>
                <w:rFonts w:ascii="宋体" w:hAnsi="宋体" w:cs="宋体" w:hint="eastAsia"/>
                <w:w w:val="99"/>
                <w:kern w:val="2"/>
                <w:sz w:val="21"/>
                <w:szCs w:val="21"/>
                <w:lang w:eastAsia="zh-CN"/>
              </w:rPr>
              <w:t>能效限定值及</w:t>
            </w:r>
            <w:r w:rsidRPr="00A53DB6">
              <w:rPr>
                <w:rFonts w:ascii="宋体" w:hAnsi="宋体" w:cs="宋体" w:hint="eastAsia"/>
                <w:spacing w:val="2"/>
                <w:w w:val="99"/>
                <w:kern w:val="2"/>
                <w:sz w:val="21"/>
                <w:szCs w:val="21"/>
                <w:lang w:eastAsia="zh-CN"/>
              </w:rPr>
              <w:t>能</w:t>
            </w:r>
            <w:r w:rsidRPr="00A53DB6">
              <w:rPr>
                <w:rFonts w:ascii="宋体" w:hAnsi="宋体" w:cs="宋体" w:hint="eastAsia"/>
                <w:w w:val="99"/>
                <w:kern w:val="2"/>
                <w:sz w:val="21"/>
                <w:szCs w:val="21"/>
                <w:lang w:eastAsia="zh-CN"/>
              </w:rPr>
              <w:t>效等</w:t>
            </w:r>
            <w:r w:rsidRPr="00A53DB6">
              <w:rPr>
                <w:rFonts w:ascii="宋体" w:hAnsi="宋体" w:cs="宋体" w:hint="eastAsia"/>
                <w:spacing w:val="2"/>
                <w:w w:val="99"/>
                <w:kern w:val="2"/>
                <w:sz w:val="21"/>
                <w:szCs w:val="21"/>
                <w:lang w:eastAsia="zh-CN"/>
              </w:rPr>
              <w:t>级</w:t>
            </w:r>
            <w:r w:rsidRPr="00A53DB6">
              <w:rPr>
                <w:rFonts w:ascii="宋体" w:hAnsi="宋体" w:cs="宋体" w:hint="eastAsia"/>
                <w:w w:val="99"/>
                <w:kern w:val="2"/>
                <w:sz w:val="21"/>
                <w:szCs w:val="21"/>
                <w:lang w:eastAsia="zh-CN"/>
              </w:rPr>
              <w:t>》（</w:t>
            </w:r>
            <w:r w:rsidRPr="00A53DB6">
              <w:rPr>
                <w:rFonts w:ascii="宋体" w:hAnsi="宋体" w:cs="宋体" w:hint="eastAsia"/>
                <w:spacing w:val="1"/>
                <w:w w:val="99"/>
                <w:kern w:val="2"/>
                <w:sz w:val="21"/>
                <w:szCs w:val="21"/>
                <w:lang w:eastAsia="zh-CN"/>
              </w:rPr>
              <w:t>G</w:t>
            </w:r>
            <w:r w:rsidRPr="00A53DB6">
              <w:rPr>
                <w:rFonts w:ascii="宋体" w:hAnsi="宋体" w:cs="宋体" w:hint="eastAsia"/>
                <w:w w:val="99"/>
                <w:kern w:val="2"/>
                <w:sz w:val="21"/>
                <w:szCs w:val="21"/>
                <w:lang w:eastAsia="zh-CN"/>
              </w:rPr>
              <w:t>B</w:t>
            </w:r>
            <w:r w:rsidRPr="00A53DB6">
              <w:rPr>
                <w:rFonts w:ascii="宋体" w:hAnsi="宋体" w:cs="宋体" w:hint="eastAsia"/>
                <w:spacing w:val="1"/>
                <w:w w:val="99"/>
                <w:kern w:val="2"/>
                <w:sz w:val="21"/>
                <w:szCs w:val="21"/>
                <w:lang w:eastAsia="zh-CN"/>
              </w:rPr>
              <w:t>21</w:t>
            </w:r>
            <w:r w:rsidRPr="00A53DB6">
              <w:rPr>
                <w:rFonts w:ascii="宋体" w:hAnsi="宋体" w:cs="宋体" w:hint="eastAsia"/>
                <w:w w:val="99"/>
                <w:kern w:val="2"/>
                <w:sz w:val="21"/>
                <w:szCs w:val="21"/>
                <w:lang w:eastAsia="zh-CN"/>
              </w:rPr>
              <w:t>52</w:t>
            </w:r>
            <w:r w:rsidRPr="00A53DB6">
              <w:rPr>
                <w:rFonts w:ascii="宋体" w:hAnsi="宋体" w:cs="宋体" w:hint="eastAsia"/>
                <w:spacing w:val="1"/>
                <w:w w:val="99"/>
                <w:kern w:val="2"/>
                <w:sz w:val="21"/>
                <w:szCs w:val="21"/>
                <w:lang w:eastAsia="zh-CN"/>
              </w:rPr>
              <w:t>1</w:t>
            </w:r>
            <w:r w:rsidRPr="00A53DB6">
              <w:rPr>
                <w:rFonts w:ascii="宋体" w:hAnsi="宋体" w:cs="宋体" w:hint="eastAsia"/>
                <w:w w:val="99"/>
                <w:kern w:val="2"/>
                <w:sz w:val="21"/>
                <w:szCs w:val="21"/>
                <w:lang w:eastAsia="zh-CN"/>
              </w:rPr>
              <w:t>）</w:t>
            </w:r>
          </w:p>
        </w:tc>
      </w:tr>
      <w:tr w:rsidR="00A53DB6" w:rsidRPr="00A53DB6" w14:paraId="62E3D620" w14:textId="77777777" w:rsidTr="00FF11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5511A9" w14:textId="77777777" w:rsidR="00583942" w:rsidRPr="00A53DB6" w:rsidRDefault="00583942" w:rsidP="00FF116E">
            <w:pPr>
              <w:widowControl/>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937894" w14:textId="77777777" w:rsidR="00583942" w:rsidRPr="00A53DB6" w:rsidRDefault="00583942" w:rsidP="00FF116E">
            <w:pPr>
              <w:widowControl/>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85AD17" w14:textId="77777777" w:rsidR="00583942" w:rsidRPr="00A53DB6" w:rsidRDefault="00583942" w:rsidP="00FF116E">
            <w:pPr>
              <w:widowControl/>
              <w:jc w:val="left"/>
              <w:rPr>
                <w:rFonts w:ascii="宋体" w:hAnsi="宋体" w:hint="eastAsia"/>
                <w:szCs w:val="21"/>
              </w:rPr>
            </w:pP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0E4E37B5" w14:textId="77777777" w:rsidR="00583942" w:rsidRPr="00A53DB6" w:rsidRDefault="00583942" w:rsidP="00FF116E">
            <w:pPr>
              <w:jc w:val="center"/>
              <w:rPr>
                <w:rFonts w:ascii="宋体" w:hAnsi="宋体" w:hint="eastAsia"/>
                <w:szCs w:val="21"/>
              </w:rPr>
            </w:pPr>
            <w:r w:rsidRPr="00A53DB6">
              <w:rPr>
                <w:rFonts w:ascii="宋体" w:hAnsi="宋体" w:hint="eastAsia"/>
                <w:szCs w:val="21"/>
              </w:rPr>
              <w:t>A02021005 3D打印机</w:t>
            </w:r>
          </w:p>
        </w:tc>
        <w:tc>
          <w:tcPr>
            <w:tcW w:w="3566" w:type="dxa"/>
            <w:tcBorders>
              <w:top w:val="single" w:sz="4" w:space="0" w:color="000000"/>
              <w:left w:val="single" w:sz="4" w:space="0" w:color="000000"/>
              <w:bottom w:val="single" w:sz="4" w:space="0" w:color="000000"/>
              <w:right w:val="single" w:sz="4" w:space="0" w:color="000000"/>
            </w:tcBorders>
            <w:hideMark/>
          </w:tcPr>
          <w:p w14:paraId="69BBC0E4" w14:textId="77777777" w:rsidR="00583942" w:rsidRPr="00A53DB6" w:rsidRDefault="00583942" w:rsidP="00550A51">
            <w:pPr>
              <w:pStyle w:val="TableParagraph"/>
              <w:spacing w:line="300" w:lineRule="exact"/>
              <w:ind w:left="7" w:right="7"/>
              <w:rPr>
                <w:rFonts w:ascii="宋体" w:hAnsi="宋体" w:cs="宋体" w:hint="eastAsia"/>
                <w:kern w:val="2"/>
                <w:sz w:val="21"/>
                <w:szCs w:val="21"/>
                <w:lang w:eastAsia="zh-CN"/>
              </w:rPr>
            </w:pPr>
            <w:r w:rsidRPr="00A53DB6">
              <w:rPr>
                <w:rFonts w:ascii="宋体" w:hAnsi="宋体" w:cs="宋体" w:hint="eastAsia"/>
                <w:w w:val="99"/>
                <w:kern w:val="2"/>
                <w:sz w:val="21"/>
                <w:szCs w:val="21"/>
                <w:lang w:eastAsia="zh-CN"/>
              </w:rPr>
              <w:t>《复印</w:t>
            </w:r>
            <w:r w:rsidRPr="00A53DB6">
              <w:rPr>
                <w:rFonts w:ascii="宋体" w:hAnsi="宋体" w:cs="宋体" w:hint="eastAsia"/>
                <w:spacing w:val="2"/>
                <w:w w:val="99"/>
                <w:kern w:val="2"/>
                <w:sz w:val="21"/>
                <w:szCs w:val="21"/>
                <w:lang w:eastAsia="zh-CN"/>
              </w:rPr>
              <w:t>机</w:t>
            </w:r>
            <w:r w:rsidRPr="00A53DB6">
              <w:rPr>
                <w:rFonts w:ascii="宋体" w:hAnsi="宋体" w:cs="宋体" w:hint="eastAsia"/>
                <w:spacing w:val="-58"/>
                <w:w w:val="99"/>
                <w:kern w:val="2"/>
                <w:sz w:val="21"/>
                <w:szCs w:val="21"/>
                <w:lang w:eastAsia="zh-CN"/>
              </w:rPr>
              <w:t>、</w:t>
            </w:r>
            <w:r w:rsidRPr="00A53DB6">
              <w:rPr>
                <w:rFonts w:ascii="宋体" w:hAnsi="宋体" w:cs="宋体" w:hint="eastAsia"/>
                <w:spacing w:val="2"/>
                <w:w w:val="99"/>
                <w:kern w:val="2"/>
                <w:sz w:val="21"/>
                <w:szCs w:val="21"/>
                <w:lang w:eastAsia="zh-CN"/>
              </w:rPr>
              <w:t>打</w:t>
            </w:r>
            <w:r w:rsidRPr="00A53DB6">
              <w:rPr>
                <w:rFonts w:ascii="宋体" w:hAnsi="宋体" w:cs="宋体" w:hint="eastAsia"/>
                <w:w w:val="99"/>
                <w:kern w:val="2"/>
                <w:sz w:val="21"/>
                <w:szCs w:val="21"/>
                <w:lang w:eastAsia="zh-CN"/>
              </w:rPr>
              <w:t>印机</w:t>
            </w:r>
            <w:r w:rsidRPr="00A53DB6">
              <w:rPr>
                <w:rFonts w:ascii="宋体" w:hAnsi="宋体" w:cs="宋体" w:hint="eastAsia"/>
                <w:spacing w:val="2"/>
                <w:w w:val="99"/>
                <w:kern w:val="2"/>
                <w:sz w:val="21"/>
                <w:szCs w:val="21"/>
                <w:lang w:eastAsia="zh-CN"/>
              </w:rPr>
              <w:t>和</w:t>
            </w:r>
            <w:r w:rsidRPr="00A53DB6">
              <w:rPr>
                <w:rFonts w:ascii="宋体" w:hAnsi="宋体" w:cs="宋体" w:hint="eastAsia"/>
                <w:w w:val="99"/>
                <w:kern w:val="2"/>
                <w:sz w:val="21"/>
                <w:szCs w:val="21"/>
                <w:lang w:eastAsia="zh-CN"/>
              </w:rPr>
              <w:t>传真</w:t>
            </w:r>
            <w:r w:rsidRPr="00A53DB6">
              <w:rPr>
                <w:rFonts w:ascii="宋体" w:hAnsi="宋体" w:cs="宋体" w:hint="eastAsia"/>
                <w:spacing w:val="2"/>
                <w:w w:val="99"/>
                <w:kern w:val="2"/>
                <w:sz w:val="21"/>
                <w:szCs w:val="21"/>
                <w:lang w:eastAsia="zh-CN"/>
              </w:rPr>
              <w:t>机</w:t>
            </w:r>
            <w:r w:rsidRPr="00A53DB6">
              <w:rPr>
                <w:rFonts w:ascii="宋体" w:hAnsi="宋体" w:cs="宋体" w:hint="eastAsia"/>
                <w:w w:val="99"/>
                <w:kern w:val="2"/>
                <w:sz w:val="21"/>
                <w:szCs w:val="21"/>
                <w:lang w:eastAsia="zh-CN"/>
              </w:rPr>
              <w:t>能效限定值及</w:t>
            </w:r>
            <w:r w:rsidRPr="00A53DB6">
              <w:rPr>
                <w:rFonts w:ascii="宋体" w:hAnsi="宋体" w:cs="宋体" w:hint="eastAsia"/>
                <w:spacing w:val="2"/>
                <w:w w:val="99"/>
                <w:kern w:val="2"/>
                <w:sz w:val="21"/>
                <w:szCs w:val="21"/>
                <w:lang w:eastAsia="zh-CN"/>
              </w:rPr>
              <w:t>能</w:t>
            </w:r>
            <w:r w:rsidRPr="00A53DB6">
              <w:rPr>
                <w:rFonts w:ascii="宋体" w:hAnsi="宋体" w:cs="宋体" w:hint="eastAsia"/>
                <w:w w:val="99"/>
                <w:kern w:val="2"/>
                <w:sz w:val="21"/>
                <w:szCs w:val="21"/>
                <w:lang w:eastAsia="zh-CN"/>
              </w:rPr>
              <w:t>效等</w:t>
            </w:r>
            <w:r w:rsidRPr="00A53DB6">
              <w:rPr>
                <w:rFonts w:ascii="宋体" w:hAnsi="宋体" w:cs="宋体" w:hint="eastAsia"/>
                <w:spacing w:val="2"/>
                <w:w w:val="99"/>
                <w:kern w:val="2"/>
                <w:sz w:val="21"/>
                <w:szCs w:val="21"/>
                <w:lang w:eastAsia="zh-CN"/>
              </w:rPr>
              <w:t>级</w:t>
            </w:r>
            <w:r w:rsidRPr="00A53DB6">
              <w:rPr>
                <w:rFonts w:ascii="宋体" w:hAnsi="宋体" w:cs="宋体" w:hint="eastAsia"/>
                <w:w w:val="99"/>
                <w:kern w:val="2"/>
                <w:sz w:val="21"/>
                <w:szCs w:val="21"/>
                <w:lang w:eastAsia="zh-CN"/>
              </w:rPr>
              <w:t>》（</w:t>
            </w:r>
            <w:r w:rsidRPr="00A53DB6">
              <w:rPr>
                <w:rFonts w:ascii="宋体" w:hAnsi="宋体" w:cs="宋体" w:hint="eastAsia"/>
                <w:spacing w:val="1"/>
                <w:w w:val="99"/>
                <w:kern w:val="2"/>
                <w:sz w:val="21"/>
                <w:szCs w:val="21"/>
                <w:lang w:eastAsia="zh-CN"/>
              </w:rPr>
              <w:t>G</w:t>
            </w:r>
            <w:r w:rsidRPr="00A53DB6">
              <w:rPr>
                <w:rFonts w:ascii="宋体" w:hAnsi="宋体" w:cs="宋体" w:hint="eastAsia"/>
                <w:w w:val="99"/>
                <w:kern w:val="2"/>
                <w:sz w:val="21"/>
                <w:szCs w:val="21"/>
                <w:lang w:eastAsia="zh-CN"/>
              </w:rPr>
              <w:t>B</w:t>
            </w:r>
            <w:r w:rsidRPr="00A53DB6">
              <w:rPr>
                <w:rFonts w:ascii="宋体" w:hAnsi="宋体" w:cs="宋体" w:hint="eastAsia"/>
                <w:spacing w:val="1"/>
                <w:w w:val="99"/>
                <w:kern w:val="2"/>
                <w:sz w:val="21"/>
                <w:szCs w:val="21"/>
                <w:lang w:eastAsia="zh-CN"/>
              </w:rPr>
              <w:t>21</w:t>
            </w:r>
            <w:r w:rsidRPr="00A53DB6">
              <w:rPr>
                <w:rFonts w:ascii="宋体" w:hAnsi="宋体" w:cs="宋体" w:hint="eastAsia"/>
                <w:w w:val="99"/>
                <w:kern w:val="2"/>
                <w:sz w:val="21"/>
                <w:szCs w:val="21"/>
                <w:lang w:eastAsia="zh-CN"/>
              </w:rPr>
              <w:t>52</w:t>
            </w:r>
            <w:r w:rsidRPr="00A53DB6">
              <w:rPr>
                <w:rFonts w:ascii="宋体" w:hAnsi="宋体" w:cs="宋体" w:hint="eastAsia"/>
                <w:spacing w:val="1"/>
                <w:w w:val="99"/>
                <w:kern w:val="2"/>
                <w:sz w:val="21"/>
                <w:szCs w:val="21"/>
                <w:lang w:eastAsia="zh-CN"/>
              </w:rPr>
              <w:t>1</w:t>
            </w:r>
            <w:r w:rsidRPr="00A53DB6">
              <w:rPr>
                <w:rFonts w:ascii="宋体" w:hAnsi="宋体" w:cs="宋体" w:hint="eastAsia"/>
                <w:w w:val="99"/>
                <w:kern w:val="2"/>
                <w:sz w:val="21"/>
                <w:szCs w:val="21"/>
                <w:lang w:eastAsia="zh-CN"/>
              </w:rPr>
              <w:t>）</w:t>
            </w:r>
          </w:p>
        </w:tc>
      </w:tr>
      <w:tr w:rsidR="00A53DB6" w:rsidRPr="00A53DB6" w14:paraId="5A961102" w14:textId="77777777" w:rsidTr="00FF11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9A67A9" w14:textId="77777777" w:rsidR="00583942" w:rsidRPr="00A53DB6" w:rsidRDefault="00583942" w:rsidP="00FF116E">
            <w:pPr>
              <w:widowControl/>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8796AA" w14:textId="77777777" w:rsidR="00583942" w:rsidRPr="00A53DB6" w:rsidRDefault="00583942" w:rsidP="00FF116E">
            <w:pPr>
              <w:widowControl/>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ABAA2F" w14:textId="77777777" w:rsidR="00583942" w:rsidRPr="00A53DB6" w:rsidRDefault="00583942" w:rsidP="00FF116E">
            <w:pPr>
              <w:widowControl/>
              <w:jc w:val="left"/>
              <w:rPr>
                <w:rFonts w:ascii="宋体" w:hAnsi="宋体" w:hint="eastAsia"/>
                <w:szCs w:val="21"/>
              </w:rPr>
            </w:pP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7BACB047" w14:textId="77777777" w:rsidR="00583942" w:rsidRPr="00A53DB6" w:rsidRDefault="00583942" w:rsidP="00FF116E">
            <w:pPr>
              <w:jc w:val="center"/>
              <w:rPr>
                <w:rFonts w:ascii="宋体" w:hAnsi="宋体" w:hint="eastAsia"/>
                <w:szCs w:val="21"/>
              </w:rPr>
            </w:pPr>
            <w:r w:rsidRPr="00A53DB6">
              <w:rPr>
                <w:rFonts w:ascii="宋体" w:hAnsi="宋体" w:hint="eastAsia"/>
                <w:szCs w:val="21"/>
              </w:rPr>
              <w:t>A02021006票据打印机</w:t>
            </w:r>
          </w:p>
        </w:tc>
        <w:tc>
          <w:tcPr>
            <w:tcW w:w="3566" w:type="dxa"/>
            <w:tcBorders>
              <w:top w:val="single" w:sz="4" w:space="0" w:color="000000"/>
              <w:left w:val="single" w:sz="4" w:space="0" w:color="000000"/>
              <w:bottom w:val="single" w:sz="4" w:space="0" w:color="000000"/>
              <w:right w:val="single" w:sz="4" w:space="0" w:color="000000"/>
            </w:tcBorders>
            <w:hideMark/>
          </w:tcPr>
          <w:p w14:paraId="2AF38084" w14:textId="77777777" w:rsidR="00583942" w:rsidRPr="00A53DB6" w:rsidRDefault="00583942" w:rsidP="00550A51">
            <w:pPr>
              <w:pStyle w:val="TableParagraph"/>
              <w:spacing w:line="300" w:lineRule="exact"/>
              <w:ind w:left="7" w:right="7"/>
              <w:rPr>
                <w:rFonts w:ascii="宋体" w:hAnsi="宋体" w:cs="宋体" w:hint="eastAsia"/>
                <w:kern w:val="2"/>
                <w:sz w:val="21"/>
                <w:szCs w:val="21"/>
                <w:lang w:eastAsia="zh-CN"/>
              </w:rPr>
            </w:pPr>
            <w:r w:rsidRPr="00A53DB6">
              <w:rPr>
                <w:rFonts w:ascii="宋体" w:hAnsi="宋体" w:cs="宋体" w:hint="eastAsia"/>
                <w:w w:val="99"/>
                <w:kern w:val="2"/>
                <w:sz w:val="21"/>
                <w:szCs w:val="21"/>
                <w:lang w:eastAsia="zh-CN"/>
              </w:rPr>
              <w:t>《复印</w:t>
            </w:r>
            <w:r w:rsidRPr="00A53DB6">
              <w:rPr>
                <w:rFonts w:ascii="宋体" w:hAnsi="宋体" w:cs="宋体" w:hint="eastAsia"/>
                <w:spacing w:val="2"/>
                <w:w w:val="99"/>
                <w:kern w:val="2"/>
                <w:sz w:val="21"/>
                <w:szCs w:val="21"/>
                <w:lang w:eastAsia="zh-CN"/>
              </w:rPr>
              <w:t>机</w:t>
            </w:r>
            <w:r w:rsidRPr="00A53DB6">
              <w:rPr>
                <w:rFonts w:ascii="宋体" w:hAnsi="宋体" w:cs="宋体" w:hint="eastAsia"/>
                <w:spacing w:val="-58"/>
                <w:w w:val="99"/>
                <w:kern w:val="2"/>
                <w:sz w:val="21"/>
                <w:szCs w:val="21"/>
                <w:lang w:eastAsia="zh-CN"/>
              </w:rPr>
              <w:t>、</w:t>
            </w:r>
            <w:r w:rsidRPr="00A53DB6">
              <w:rPr>
                <w:rFonts w:ascii="宋体" w:hAnsi="宋体" w:cs="宋体" w:hint="eastAsia"/>
                <w:spacing w:val="2"/>
                <w:w w:val="99"/>
                <w:kern w:val="2"/>
                <w:sz w:val="21"/>
                <w:szCs w:val="21"/>
                <w:lang w:eastAsia="zh-CN"/>
              </w:rPr>
              <w:t>打</w:t>
            </w:r>
            <w:r w:rsidRPr="00A53DB6">
              <w:rPr>
                <w:rFonts w:ascii="宋体" w:hAnsi="宋体" w:cs="宋体" w:hint="eastAsia"/>
                <w:w w:val="99"/>
                <w:kern w:val="2"/>
                <w:sz w:val="21"/>
                <w:szCs w:val="21"/>
                <w:lang w:eastAsia="zh-CN"/>
              </w:rPr>
              <w:t>印机</w:t>
            </w:r>
            <w:r w:rsidRPr="00A53DB6">
              <w:rPr>
                <w:rFonts w:ascii="宋体" w:hAnsi="宋体" w:cs="宋体" w:hint="eastAsia"/>
                <w:spacing w:val="2"/>
                <w:w w:val="99"/>
                <w:kern w:val="2"/>
                <w:sz w:val="21"/>
                <w:szCs w:val="21"/>
                <w:lang w:eastAsia="zh-CN"/>
              </w:rPr>
              <w:t>和</w:t>
            </w:r>
            <w:r w:rsidRPr="00A53DB6">
              <w:rPr>
                <w:rFonts w:ascii="宋体" w:hAnsi="宋体" w:cs="宋体" w:hint="eastAsia"/>
                <w:w w:val="99"/>
                <w:kern w:val="2"/>
                <w:sz w:val="21"/>
                <w:szCs w:val="21"/>
                <w:lang w:eastAsia="zh-CN"/>
              </w:rPr>
              <w:t>传真</w:t>
            </w:r>
            <w:r w:rsidRPr="00A53DB6">
              <w:rPr>
                <w:rFonts w:ascii="宋体" w:hAnsi="宋体" w:cs="宋体" w:hint="eastAsia"/>
                <w:spacing w:val="2"/>
                <w:w w:val="99"/>
                <w:kern w:val="2"/>
                <w:sz w:val="21"/>
                <w:szCs w:val="21"/>
                <w:lang w:eastAsia="zh-CN"/>
              </w:rPr>
              <w:t>机</w:t>
            </w:r>
            <w:r w:rsidRPr="00A53DB6">
              <w:rPr>
                <w:rFonts w:ascii="宋体" w:hAnsi="宋体" w:cs="宋体" w:hint="eastAsia"/>
                <w:w w:val="99"/>
                <w:kern w:val="2"/>
                <w:sz w:val="21"/>
                <w:szCs w:val="21"/>
                <w:lang w:eastAsia="zh-CN"/>
              </w:rPr>
              <w:t>能效限定值及</w:t>
            </w:r>
            <w:r w:rsidRPr="00A53DB6">
              <w:rPr>
                <w:rFonts w:ascii="宋体" w:hAnsi="宋体" w:cs="宋体" w:hint="eastAsia"/>
                <w:spacing w:val="2"/>
                <w:w w:val="99"/>
                <w:kern w:val="2"/>
                <w:sz w:val="21"/>
                <w:szCs w:val="21"/>
                <w:lang w:eastAsia="zh-CN"/>
              </w:rPr>
              <w:t>能</w:t>
            </w:r>
            <w:r w:rsidRPr="00A53DB6">
              <w:rPr>
                <w:rFonts w:ascii="宋体" w:hAnsi="宋体" w:cs="宋体" w:hint="eastAsia"/>
                <w:w w:val="99"/>
                <w:kern w:val="2"/>
                <w:sz w:val="21"/>
                <w:szCs w:val="21"/>
                <w:lang w:eastAsia="zh-CN"/>
              </w:rPr>
              <w:t>效等</w:t>
            </w:r>
            <w:r w:rsidRPr="00A53DB6">
              <w:rPr>
                <w:rFonts w:ascii="宋体" w:hAnsi="宋体" w:cs="宋体" w:hint="eastAsia"/>
                <w:spacing w:val="2"/>
                <w:w w:val="99"/>
                <w:kern w:val="2"/>
                <w:sz w:val="21"/>
                <w:szCs w:val="21"/>
                <w:lang w:eastAsia="zh-CN"/>
              </w:rPr>
              <w:t>级</w:t>
            </w:r>
            <w:r w:rsidRPr="00A53DB6">
              <w:rPr>
                <w:rFonts w:ascii="宋体" w:hAnsi="宋体" w:cs="宋体" w:hint="eastAsia"/>
                <w:w w:val="99"/>
                <w:kern w:val="2"/>
                <w:sz w:val="21"/>
                <w:szCs w:val="21"/>
                <w:lang w:eastAsia="zh-CN"/>
              </w:rPr>
              <w:t>》（</w:t>
            </w:r>
            <w:r w:rsidRPr="00A53DB6">
              <w:rPr>
                <w:rFonts w:ascii="宋体" w:hAnsi="宋体" w:cs="宋体" w:hint="eastAsia"/>
                <w:spacing w:val="1"/>
                <w:w w:val="99"/>
                <w:kern w:val="2"/>
                <w:sz w:val="21"/>
                <w:szCs w:val="21"/>
                <w:lang w:eastAsia="zh-CN"/>
              </w:rPr>
              <w:t>G</w:t>
            </w:r>
            <w:r w:rsidRPr="00A53DB6">
              <w:rPr>
                <w:rFonts w:ascii="宋体" w:hAnsi="宋体" w:cs="宋体" w:hint="eastAsia"/>
                <w:w w:val="99"/>
                <w:kern w:val="2"/>
                <w:sz w:val="21"/>
                <w:szCs w:val="21"/>
                <w:lang w:eastAsia="zh-CN"/>
              </w:rPr>
              <w:t>B</w:t>
            </w:r>
            <w:r w:rsidRPr="00A53DB6">
              <w:rPr>
                <w:rFonts w:ascii="宋体" w:hAnsi="宋体" w:cs="宋体" w:hint="eastAsia"/>
                <w:spacing w:val="1"/>
                <w:w w:val="99"/>
                <w:kern w:val="2"/>
                <w:sz w:val="21"/>
                <w:szCs w:val="21"/>
                <w:lang w:eastAsia="zh-CN"/>
              </w:rPr>
              <w:t>21</w:t>
            </w:r>
            <w:r w:rsidRPr="00A53DB6">
              <w:rPr>
                <w:rFonts w:ascii="宋体" w:hAnsi="宋体" w:cs="宋体" w:hint="eastAsia"/>
                <w:w w:val="99"/>
                <w:kern w:val="2"/>
                <w:sz w:val="21"/>
                <w:szCs w:val="21"/>
                <w:lang w:eastAsia="zh-CN"/>
              </w:rPr>
              <w:t>52</w:t>
            </w:r>
            <w:r w:rsidRPr="00A53DB6">
              <w:rPr>
                <w:rFonts w:ascii="宋体" w:hAnsi="宋体" w:cs="宋体" w:hint="eastAsia"/>
                <w:spacing w:val="1"/>
                <w:w w:val="99"/>
                <w:kern w:val="2"/>
                <w:sz w:val="21"/>
                <w:szCs w:val="21"/>
                <w:lang w:eastAsia="zh-CN"/>
              </w:rPr>
              <w:t>1</w:t>
            </w:r>
            <w:r w:rsidRPr="00A53DB6">
              <w:rPr>
                <w:rFonts w:ascii="宋体" w:hAnsi="宋体" w:cs="宋体" w:hint="eastAsia"/>
                <w:w w:val="99"/>
                <w:kern w:val="2"/>
                <w:sz w:val="21"/>
                <w:szCs w:val="21"/>
                <w:lang w:eastAsia="zh-CN"/>
              </w:rPr>
              <w:t>）</w:t>
            </w:r>
          </w:p>
        </w:tc>
      </w:tr>
      <w:tr w:rsidR="00A53DB6" w:rsidRPr="00A53DB6" w14:paraId="20402279" w14:textId="77777777" w:rsidTr="00FF11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175763" w14:textId="77777777" w:rsidR="00583942" w:rsidRPr="00A53DB6" w:rsidRDefault="00583942" w:rsidP="00FF116E">
            <w:pPr>
              <w:widowControl/>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804CC0" w14:textId="77777777" w:rsidR="00583942" w:rsidRPr="00A53DB6" w:rsidRDefault="00583942" w:rsidP="00FF116E">
            <w:pPr>
              <w:widowControl/>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0D4F25" w14:textId="77777777" w:rsidR="00583942" w:rsidRPr="00A53DB6" w:rsidRDefault="00583942" w:rsidP="00FF116E">
            <w:pPr>
              <w:widowControl/>
              <w:jc w:val="left"/>
              <w:rPr>
                <w:rFonts w:ascii="宋体" w:hAnsi="宋体" w:hint="eastAsia"/>
                <w:szCs w:val="21"/>
              </w:rPr>
            </w:pP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56A21FC6" w14:textId="77777777" w:rsidR="00583942" w:rsidRPr="00A53DB6" w:rsidRDefault="00583942" w:rsidP="00FF116E">
            <w:pPr>
              <w:jc w:val="center"/>
              <w:rPr>
                <w:rFonts w:ascii="宋体" w:hAnsi="宋体" w:hint="eastAsia"/>
                <w:szCs w:val="21"/>
              </w:rPr>
            </w:pPr>
            <w:r w:rsidRPr="00A53DB6">
              <w:rPr>
                <w:rFonts w:ascii="宋体" w:hAnsi="宋体" w:hint="eastAsia"/>
                <w:szCs w:val="21"/>
              </w:rPr>
              <w:t>A02021007条码打印机</w:t>
            </w:r>
          </w:p>
        </w:tc>
        <w:tc>
          <w:tcPr>
            <w:tcW w:w="3566" w:type="dxa"/>
            <w:tcBorders>
              <w:top w:val="single" w:sz="4" w:space="0" w:color="000000"/>
              <w:left w:val="single" w:sz="4" w:space="0" w:color="000000"/>
              <w:bottom w:val="single" w:sz="4" w:space="0" w:color="000000"/>
              <w:right w:val="single" w:sz="4" w:space="0" w:color="000000"/>
            </w:tcBorders>
            <w:hideMark/>
          </w:tcPr>
          <w:p w14:paraId="24A9C6E6" w14:textId="77777777" w:rsidR="00583942" w:rsidRPr="00A53DB6" w:rsidRDefault="00583942" w:rsidP="00550A51">
            <w:pPr>
              <w:pStyle w:val="TableParagraph"/>
              <w:spacing w:line="300" w:lineRule="exact"/>
              <w:ind w:left="7" w:right="7"/>
              <w:rPr>
                <w:rFonts w:ascii="宋体" w:hAnsi="宋体" w:cs="宋体" w:hint="eastAsia"/>
                <w:kern w:val="2"/>
                <w:sz w:val="21"/>
                <w:szCs w:val="21"/>
                <w:lang w:eastAsia="zh-CN"/>
              </w:rPr>
            </w:pPr>
            <w:r w:rsidRPr="00A53DB6">
              <w:rPr>
                <w:rFonts w:ascii="宋体" w:hAnsi="宋体" w:cs="宋体" w:hint="eastAsia"/>
                <w:w w:val="99"/>
                <w:kern w:val="2"/>
                <w:sz w:val="21"/>
                <w:szCs w:val="21"/>
                <w:lang w:eastAsia="zh-CN"/>
              </w:rPr>
              <w:t>《复印</w:t>
            </w:r>
            <w:r w:rsidRPr="00A53DB6">
              <w:rPr>
                <w:rFonts w:ascii="宋体" w:hAnsi="宋体" w:cs="宋体" w:hint="eastAsia"/>
                <w:spacing w:val="2"/>
                <w:w w:val="99"/>
                <w:kern w:val="2"/>
                <w:sz w:val="21"/>
                <w:szCs w:val="21"/>
                <w:lang w:eastAsia="zh-CN"/>
              </w:rPr>
              <w:t>机</w:t>
            </w:r>
            <w:r w:rsidRPr="00A53DB6">
              <w:rPr>
                <w:rFonts w:ascii="宋体" w:hAnsi="宋体" w:cs="宋体" w:hint="eastAsia"/>
                <w:spacing w:val="-58"/>
                <w:w w:val="99"/>
                <w:kern w:val="2"/>
                <w:sz w:val="21"/>
                <w:szCs w:val="21"/>
                <w:lang w:eastAsia="zh-CN"/>
              </w:rPr>
              <w:t>、</w:t>
            </w:r>
            <w:r w:rsidRPr="00A53DB6">
              <w:rPr>
                <w:rFonts w:ascii="宋体" w:hAnsi="宋体" w:cs="宋体" w:hint="eastAsia"/>
                <w:spacing w:val="2"/>
                <w:w w:val="99"/>
                <w:kern w:val="2"/>
                <w:sz w:val="21"/>
                <w:szCs w:val="21"/>
                <w:lang w:eastAsia="zh-CN"/>
              </w:rPr>
              <w:t>打</w:t>
            </w:r>
            <w:r w:rsidRPr="00A53DB6">
              <w:rPr>
                <w:rFonts w:ascii="宋体" w:hAnsi="宋体" w:cs="宋体" w:hint="eastAsia"/>
                <w:w w:val="99"/>
                <w:kern w:val="2"/>
                <w:sz w:val="21"/>
                <w:szCs w:val="21"/>
                <w:lang w:eastAsia="zh-CN"/>
              </w:rPr>
              <w:t>印机</w:t>
            </w:r>
            <w:r w:rsidRPr="00A53DB6">
              <w:rPr>
                <w:rFonts w:ascii="宋体" w:hAnsi="宋体" w:cs="宋体" w:hint="eastAsia"/>
                <w:spacing w:val="2"/>
                <w:w w:val="99"/>
                <w:kern w:val="2"/>
                <w:sz w:val="21"/>
                <w:szCs w:val="21"/>
                <w:lang w:eastAsia="zh-CN"/>
              </w:rPr>
              <w:t>和</w:t>
            </w:r>
            <w:r w:rsidRPr="00A53DB6">
              <w:rPr>
                <w:rFonts w:ascii="宋体" w:hAnsi="宋体" w:cs="宋体" w:hint="eastAsia"/>
                <w:w w:val="99"/>
                <w:kern w:val="2"/>
                <w:sz w:val="21"/>
                <w:szCs w:val="21"/>
                <w:lang w:eastAsia="zh-CN"/>
              </w:rPr>
              <w:t>传真</w:t>
            </w:r>
            <w:r w:rsidRPr="00A53DB6">
              <w:rPr>
                <w:rFonts w:ascii="宋体" w:hAnsi="宋体" w:cs="宋体" w:hint="eastAsia"/>
                <w:spacing w:val="2"/>
                <w:w w:val="99"/>
                <w:kern w:val="2"/>
                <w:sz w:val="21"/>
                <w:szCs w:val="21"/>
                <w:lang w:eastAsia="zh-CN"/>
              </w:rPr>
              <w:t>机</w:t>
            </w:r>
            <w:r w:rsidRPr="00A53DB6">
              <w:rPr>
                <w:rFonts w:ascii="宋体" w:hAnsi="宋体" w:cs="宋体" w:hint="eastAsia"/>
                <w:w w:val="99"/>
                <w:kern w:val="2"/>
                <w:sz w:val="21"/>
                <w:szCs w:val="21"/>
                <w:lang w:eastAsia="zh-CN"/>
              </w:rPr>
              <w:t>能效限定值及</w:t>
            </w:r>
            <w:r w:rsidRPr="00A53DB6">
              <w:rPr>
                <w:rFonts w:ascii="宋体" w:hAnsi="宋体" w:cs="宋体" w:hint="eastAsia"/>
                <w:spacing w:val="2"/>
                <w:w w:val="99"/>
                <w:kern w:val="2"/>
                <w:sz w:val="21"/>
                <w:szCs w:val="21"/>
                <w:lang w:eastAsia="zh-CN"/>
              </w:rPr>
              <w:t>能</w:t>
            </w:r>
            <w:r w:rsidRPr="00A53DB6">
              <w:rPr>
                <w:rFonts w:ascii="宋体" w:hAnsi="宋体" w:cs="宋体" w:hint="eastAsia"/>
                <w:w w:val="99"/>
                <w:kern w:val="2"/>
                <w:sz w:val="21"/>
                <w:szCs w:val="21"/>
                <w:lang w:eastAsia="zh-CN"/>
              </w:rPr>
              <w:t>效等</w:t>
            </w:r>
            <w:r w:rsidRPr="00A53DB6">
              <w:rPr>
                <w:rFonts w:ascii="宋体" w:hAnsi="宋体" w:cs="宋体" w:hint="eastAsia"/>
                <w:spacing w:val="2"/>
                <w:w w:val="99"/>
                <w:kern w:val="2"/>
                <w:sz w:val="21"/>
                <w:szCs w:val="21"/>
                <w:lang w:eastAsia="zh-CN"/>
              </w:rPr>
              <w:t>级</w:t>
            </w:r>
            <w:r w:rsidRPr="00A53DB6">
              <w:rPr>
                <w:rFonts w:ascii="宋体" w:hAnsi="宋体" w:cs="宋体" w:hint="eastAsia"/>
                <w:w w:val="99"/>
                <w:kern w:val="2"/>
                <w:sz w:val="21"/>
                <w:szCs w:val="21"/>
                <w:lang w:eastAsia="zh-CN"/>
              </w:rPr>
              <w:t>》（</w:t>
            </w:r>
            <w:r w:rsidRPr="00A53DB6">
              <w:rPr>
                <w:rFonts w:ascii="宋体" w:hAnsi="宋体" w:cs="宋体" w:hint="eastAsia"/>
                <w:spacing w:val="1"/>
                <w:w w:val="99"/>
                <w:kern w:val="2"/>
                <w:sz w:val="21"/>
                <w:szCs w:val="21"/>
                <w:lang w:eastAsia="zh-CN"/>
              </w:rPr>
              <w:t>G</w:t>
            </w:r>
            <w:r w:rsidRPr="00A53DB6">
              <w:rPr>
                <w:rFonts w:ascii="宋体" w:hAnsi="宋体" w:cs="宋体" w:hint="eastAsia"/>
                <w:w w:val="99"/>
                <w:kern w:val="2"/>
                <w:sz w:val="21"/>
                <w:szCs w:val="21"/>
                <w:lang w:eastAsia="zh-CN"/>
              </w:rPr>
              <w:t>B</w:t>
            </w:r>
            <w:r w:rsidRPr="00A53DB6">
              <w:rPr>
                <w:rFonts w:ascii="宋体" w:hAnsi="宋体" w:cs="宋体" w:hint="eastAsia"/>
                <w:spacing w:val="1"/>
                <w:w w:val="99"/>
                <w:kern w:val="2"/>
                <w:sz w:val="21"/>
                <w:szCs w:val="21"/>
                <w:lang w:eastAsia="zh-CN"/>
              </w:rPr>
              <w:t>21</w:t>
            </w:r>
            <w:r w:rsidRPr="00A53DB6">
              <w:rPr>
                <w:rFonts w:ascii="宋体" w:hAnsi="宋体" w:cs="宋体" w:hint="eastAsia"/>
                <w:w w:val="99"/>
                <w:kern w:val="2"/>
                <w:sz w:val="21"/>
                <w:szCs w:val="21"/>
                <w:lang w:eastAsia="zh-CN"/>
              </w:rPr>
              <w:t>52</w:t>
            </w:r>
            <w:r w:rsidRPr="00A53DB6">
              <w:rPr>
                <w:rFonts w:ascii="宋体" w:hAnsi="宋体" w:cs="宋体" w:hint="eastAsia"/>
                <w:spacing w:val="1"/>
                <w:w w:val="99"/>
                <w:kern w:val="2"/>
                <w:sz w:val="21"/>
                <w:szCs w:val="21"/>
                <w:lang w:eastAsia="zh-CN"/>
              </w:rPr>
              <w:t>1</w:t>
            </w:r>
            <w:r w:rsidRPr="00A53DB6">
              <w:rPr>
                <w:rFonts w:ascii="宋体" w:hAnsi="宋体" w:cs="宋体" w:hint="eastAsia"/>
                <w:w w:val="99"/>
                <w:kern w:val="2"/>
                <w:sz w:val="21"/>
                <w:szCs w:val="21"/>
                <w:lang w:eastAsia="zh-CN"/>
              </w:rPr>
              <w:t>）</w:t>
            </w:r>
          </w:p>
        </w:tc>
      </w:tr>
      <w:tr w:rsidR="00A53DB6" w:rsidRPr="00A53DB6" w14:paraId="5BCA8D7D" w14:textId="77777777" w:rsidTr="00FF11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774948" w14:textId="77777777" w:rsidR="00583942" w:rsidRPr="00A53DB6" w:rsidRDefault="00583942" w:rsidP="00FF116E">
            <w:pPr>
              <w:widowControl/>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433A62" w14:textId="77777777" w:rsidR="00583942" w:rsidRPr="00A53DB6" w:rsidRDefault="00583942" w:rsidP="00FF116E">
            <w:pPr>
              <w:widowControl/>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23724E" w14:textId="77777777" w:rsidR="00583942" w:rsidRPr="00A53DB6" w:rsidRDefault="00583942" w:rsidP="00FF116E">
            <w:pPr>
              <w:widowControl/>
              <w:jc w:val="left"/>
              <w:rPr>
                <w:rFonts w:ascii="宋体" w:hAnsi="宋体" w:hint="eastAsia"/>
                <w:szCs w:val="21"/>
              </w:rPr>
            </w:pP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66E4F6B8" w14:textId="77777777" w:rsidR="00583942" w:rsidRPr="00A53DB6" w:rsidRDefault="00583942" w:rsidP="00FF116E">
            <w:pPr>
              <w:jc w:val="center"/>
              <w:rPr>
                <w:rFonts w:ascii="宋体" w:hAnsi="宋体" w:hint="eastAsia"/>
                <w:szCs w:val="21"/>
              </w:rPr>
            </w:pPr>
            <w:r w:rsidRPr="00A53DB6">
              <w:rPr>
                <w:rFonts w:ascii="宋体" w:hAnsi="宋体" w:hint="eastAsia"/>
                <w:szCs w:val="21"/>
              </w:rPr>
              <w:t>A02021008地址打印机</w:t>
            </w:r>
          </w:p>
        </w:tc>
        <w:tc>
          <w:tcPr>
            <w:tcW w:w="3566" w:type="dxa"/>
            <w:tcBorders>
              <w:top w:val="single" w:sz="4" w:space="0" w:color="000000"/>
              <w:left w:val="single" w:sz="4" w:space="0" w:color="000000"/>
              <w:bottom w:val="single" w:sz="4" w:space="0" w:color="000000"/>
              <w:right w:val="single" w:sz="4" w:space="0" w:color="000000"/>
            </w:tcBorders>
            <w:hideMark/>
          </w:tcPr>
          <w:p w14:paraId="78D9EF9F" w14:textId="77777777" w:rsidR="00583942" w:rsidRPr="00A53DB6" w:rsidRDefault="00583942" w:rsidP="00550A51">
            <w:pPr>
              <w:pStyle w:val="TableParagraph"/>
              <w:spacing w:line="300" w:lineRule="exact"/>
              <w:ind w:left="7" w:right="7"/>
              <w:rPr>
                <w:rFonts w:ascii="宋体" w:hAnsi="宋体" w:cs="宋体" w:hint="eastAsia"/>
                <w:kern w:val="2"/>
                <w:sz w:val="21"/>
                <w:szCs w:val="21"/>
                <w:lang w:eastAsia="zh-CN"/>
              </w:rPr>
            </w:pPr>
            <w:r w:rsidRPr="00A53DB6">
              <w:rPr>
                <w:rFonts w:ascii="宋体" w:hAnsi="宋体" w:cs="宋体" w:hint="eastAsia"/>
                <w:w w:val="99"/>
                <w:kern w:val="2"/>
                <w:sz w:val="21"/>
                <w:szCs w:val="21"/>
                <w:lang w:eastAsia="zh-CN"/>
              </w:rPr>
              <w:t>《复印</w:t>
            </w:r>
            <w:r w:rsidRPr="00A53DB6">
              <w:rPr>
                <w:rFonts w:ascii="宋体" w:hAnsi="宋体" w:cs="宋体" w:hint="eastAsia"/>
                <w:spacing w:val="2"/>
                <w:w w:val="99"/>
                <w:kern w:val="2"/>
                <w:sz w:val="21"/>
                <w:szCs w:val="21"/>
                <w:lang w:eastAsia="zh-CN"/>
              </w:rPr>
              <w:t>机</w:t>
            </w:r>
            <w:r w:rsidRPr="00A53DB6">
              <w:rPr>
                <w:rFonts w:ascii="宋体" w:hAnsi="宋体" w:cs="宋体" w:hint="eastAsia"/>
                <w:spacing w:val="-58"/>
                <w:w w:val="99"/>
                <w:kern w:val="2"/>
                <w:sz w:val="21"/>
                <w:szCs w:val="21"/>
                <w:lang w:eastAsia="zh-CN"/>
              </w:rPr>
              <w:t>、</w:t>
            </w:r>
            <w:r w:rsidRPr="00A53DB6">
              <w:rPr>
                <w:rFonts w:ascii="宋体" w:hAnsi="宋体" w:cs="宋体" w:hint="eastAsia"/>
                <w:spacing w:val="2"/>
                <w:w w:val="99"/>
                <w:kern w:val="2"/>
                <w:sz w:val="21"/>
                <w:szCs w:val="21"/>
                <w:lang w:eastAsia="zh-CN"/>
              </w:rPr>
              <w:t>打</w:t>
            </w:r>
            <w:r w:rsidRPr="00A53DB6">
              <w:rPr>
                <w:rFonts w:ascii="宋体" w:hAnsi="宋体" w:cs="宋体" w:hint="eastAsia"/>
                <w:w w:val="99"/>
                <w:kern w:val="2"/>
                <w:sz w:val="21"/>
                <w:szCs w:val="21"/>
                <w:lang w:eastAsia="zh-CN"/>
              </w:rPr>
              <w:t>印机</w:t>
            </w:r>
            <w:r w:rsidRPr="00A53DB6">
              <w:rPr>
                <w:rFonts w:ascii="宋体" w:hAnsi="宋体" w:cs="宋体" w:hint="eastAsia"/>
                <w:spacing w:val="2"/>
                <w:w w:val="99"/>
                <w:kern w:val="2"/>
                <w:sz w:val="21"/>
                <w:szCs w:val="21"/>
                <w:lang w:eastAsia="zh-CN"/>
              </w:rPr>
              <w:t>和</w:t>
            </w:r>
            <w:r w:rsidRPr="00A53DB6">
              <w:rPr>
                <w:rFonts w:ascii="宋体" w:hAnsi="宋体" w:cs="宋体" w:hint="eastAsia"/>
                <w:w w:val="99"/>
                <w:kern w:val="2"/>
                <w:sz w:val="21"/>
                <w:szCs w:val="21"/>
                <w:lang w:eastAsia="zh-CN"/>
              </w:rPr>
              <w:t>传真</w:t>
            </w:r>
            <w:r w:rsidRPr="00A53DB6">
              <w:rPr>
                <w:rFonts w:ascii="宋体" w:hAnsi="宋体" w:cs="宋体" w:hint="eastAsia"/>
                <w:spacing w:val="2"/>
                <w:w w:val="99"/>
                <w:kern w:val="2"/>
                <w:sz w:val="21"/>
                <w:szCs w:val="21"/>
                <w:lang w:eastAsia="zh-CN"/>
              </w:rPr>
              <w:t>机</w:t>
            </w:r>
            <w:r w:rsidRPr="00A53DB6">
              <w:rPr>
                <w:rFonts w:ascii="宋体" w:hAnsi="宋体" w:cs="宋体" w:hint="eastAsia"/>
                <w:w w:val="99"/>
                <w:kern w:val="2"/>
                <w:sz w:val="21"/>
                <w:szCs w:val="21"/>
                <w:lang w:eastAsia="zh-CN"/>
              </w:rPr>
              <w:t>能效限定值及</w:t>
            </w:r>
            <w:r w:rsidRPr="00A53DB6">
              <w:rPr>
                <w:rFonts w:ascii="宋体" w:hAnsi="宋体" w:cs="宋体" w:hint="eastAsia"/>
                <w:spacing w:val="2"/>
                <w:w w:val="99"/>
                <w:kern w:val="2"/>
                <w:sz w:val="21"/>
                <w:szCs w:val="21"/>
                <w:lang w:eastAsia="zh-CN"/>
              </w:rPr>
              <w:t>能</w:t>
            </w:r>
            <w:r w:rsidRPr="00A53DB6">
              <w:rPr>
                <w:rFonts w:ascii="宋体" w:hAnsi="宋体" w:cs="宋体" w:hint="eastAsia"/>
                <w:w w:val="99"/>
                <w:kern w:val="2"/>
                <w:sz w:val="21"/>
                <w:szCs w:val="21"/>
                <w:lang w:eastAsia="zh-CN"/>
              </w:rPr>
              <w:t>效等</w:t>
            </w:r>
            <w:r w:rsidRPr="00A53DB6">
              <w:rPr>
                <w:rFonts w:ascii="宋体" w:hAnsi="宋体" w:cs="宋体" w:hint="eastAsia"/>
                <w:spacing w:val="2"/>
                <w:w w:val="99"/>
                <w:kern w:val="2"/>
                <w:sz w:val="21"/>
                <w:szCs w:val="21"/>
                <w:lang w:eastAsia="zh-CN"/>
              </w:rPr>
              <w:t>级</w:t>
            </w:r>
            <w:r w:rsidRPr="00A53DB6">
              <w:rPr>
                <w:rFonts w:ascii="宋体" w:hAnsi="宋体" w:cs="宋体" w:hint="eastAsia"/>
                <w:w w:val="99"/>
                <w:kern w:val="2"/>
                <w:sz w:val="21"/>
                <w:szCs w:val="21"/>
                <w:lang w:eastAsia="zh-CN"/>
              </w:rPr>
              <w:t>》（</w:t>
            </w:r>
            <w:r w:rsidRPr="00A53DB6">
              <w:rPr>
                <w:rFonts w:ascii="宋体" w:hAnsi="宋体" w:cs="宋体" w:hint="eastAsia"/>
                <w:spacing w:val="1"/>
                <w:w w:val="99"/>
                <w:kern w:val="2"/>
                <w:sz w:val="21"/>
                <w:szCs w:val="21"/>
                <w:lang w:eastAsia="zh-CN"/>
              </w:rPr>
              <w:t>G</w:t>
            </w:r>
            <w:r w:rsidRPr="00A53DB6">
              <w:rPr>
                <w:rFonts w:ascii="宋体" w:hAnsi="宋体" w:cs="宋体" w:hint="eastAsia"/>
                <w:w w:val="99"/>
                <w:kern w:val="2"/>
                <w:sz w:val="21"/>
                <w:szCs w:val="21"/>
                <w:lang w:eastAsia="zh-CN"/>
              </w:rPr>
              <w:t>B</w:t>
            </w:r>
            <w:r w:rsidRPr="00A53DB6">
              <w:rPr>
                <w:rFonts w:ascii="宋体" w:hAnsi="宋体" w:cs="宋体" w:hint="eastAsia"/>
                <w:spacing w:val="1"/>
                <w:w w:val="99"/>
                <w:kern w:val="2"/>
                <w:sz w:val="21"/>
                <w:szCs w:val="21"/>
                <w:lang w:eastAsia="zh-CN"/>
              </w:rPr>
              <w:t>21</w:t>
            </w:r>
            <w:r w:rsidRPr="00A53DB6">
              <w:rPr>
                <w:rFonts w:ascii="宋体" w:hAnsi="宋体" w:cs="宋体" w:hint="eastAsia"/>
                <w:w w:val="99"/>
                <w:kern w:val="2"/>
                <w:sz w:val="21"/>
                <w:szCs w:val="21"/>
                <w:lang w:eastAsia="zh-CN"/>
              </w:rPr>
              <w:t>52</w:t>
            </w:r>
            <w:r w:rsidRPr="00A53DB6">
              <w:rPr>
                <w:rFonts w:ascii="宋体" w:hAnsi="宋体" w:cs="宋体" w:hint="eastAsia"/>
                <w:spacing w:val="1"/>
                <w:w w:val="99"/>
                <w:kern w:val="2"/>
                <w:sz w:val="21"/>
                <w:szCs w:val="21"/>
                <w:lang w:eastAsia="zh-CN"/>
              </w:rPr>
              <w:t>1</w:t>
            </w:r>
            <w:r w:rsidRPr="00A53DB6">
              <w:rPr>
                <w:rFonts w:ascii="宋体" w:hAnsi="宋体" w:cs="宋体" w:hint="eastAsia"/>
                <w:w w:val="99"/>
                <w:kern w:val="2"/>
                <w:sz w:val="21"/>
                <w:szCs w:val="21"/>
                <w:lang w:eastAsia="zh-CN"/>
              </w:rPr>
              <w:t>）</w:t>
            </w:r>
          </w:p>
        </w:tc>
      </w:tr>
      <w:tr w:rsidR="00A53DB6" w:rsidRPr="00A53DB6" w14:paraId="1BB67EA7" w14:textId="77777777" w:rsidTr="00FF11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A2CF74" w14:textId="77777777" w:rsidR="00583942" w:rsidRPr="00A53DB6" w:rsidRDefault="00583942" w:rsidP="00FF116E">
            <w:pPr>
              <w:widowControl/>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FD3CDA" w14:textId="77777777" w:rsidR="00583942" w:rsidRPr="00A53DB6" w:rsidRDefault="00583942" w:rsidP="00FF116E">
            <w:pPr>
              <w:widowControl/>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145B60" w14:textId="77777777" w:rsidR="00583942" w:rsidRPr="00A53DB6" w:rsidRDefault="00583942" w:rsidP="00FF116E">
            <w:pPr>
              <w:widowControl/>
              <w:jc w:val="left"/>
              <w:rPr>
                <w:rFonts w:ascii="宋体" w:hAnsi="宋体" w:hint="eastAsia"/>
                <w:szCs w:val="21"/>
              </w:rPr>
            </w:pP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5202462B" w14:textId="77777777" w:rsidR="00583942" w:rsidRPr="00A53DB6" w:rsidRDefault="00583942" w:rsidP="00FF116E">
            <w:pPr>
              <w:jc w:val="center"/>
              <w:rPr>
                <w:rFonts w:ascii="宋体" w:hAnsi="宋体" w:hint="eastAsia"/>
                <w:szCs w:val="21"/>
              </w:rPr>
            </w:pPr>
            <w:r w:rsidRPr="00A53DB6">
              <w:rPr>
                <w:rFonts w:ascii="宋体" w:hAnsi="宋体" w:hint="eastAsia"/>
                <w:szCs w:val="21"/>
              </w:rPr>
              <w:t>A02021099其他打印机</w:t>
            </w:r>
          </w:p>
        </w:tc>
        <w:tc>
          <w:tcPr>
            <w:tcW w:w="3566" w:type="dxa"/>
            <w:tcBorders>
              <w:top w:val="single" w:sz="4" w:space="0" w:color="000000"/>
              <w:left w:val="single" w:sz="4" w:space="0" w:color="000000"/>
              <w:bottom w:val="single" w:sz="4" w:space="0" w:color="000000"/>
              <w:right w:val="single" w:sz="4" w:space="0" w:color="000000"/>
            </w:tcBorders>
            <w:hideMark/>
          </w:tcPr>
          <w:p w14:paraId="3C4AC6B9" w14:textId="77777777" w:rsidR="00583942" w:rsidRPr="00A53DB6" w:rsidRDefault="00583942" w:rsidP="00550A51">
            <w:pPr>
              <w:pStyle w:val="TableParagraph"/>
              <w:spacing w:line="300" w:lineRule="exact"/>
              <w:ind w:left="7" w:right="7"/>
              <w:rPr>
                <w:rFonts w:ascii="宋体" w:hAnsi="宋体" w:cs="宋体" w:hint="eastAsia"/>
                <w:kern w:val="2"/>
                <w:sz w:val="21"/>
                <w:szCs w:val="21"/>
                <w:lang w:eastAsia="zh-CN"/>
              </w:rPr>
            </w:pPr>
            <w:r w:rsidRPr="00A53DB6">
              <w:rPr>
                <w:rFonts w:ascii="宋体" w:hAnsi="宋体" w:cs="宋体" w:hint="eastAsia"/>
                <w:w w:val="99"/>
                <w:kern w:val="2"/>
                <w:sz w:val="21"/>
                <w:szCs w:val="21"/>
                <w:lang w:eastAsia="zh-CN"/>
              </w:rPr>
              <w:t>《复印</w:t>
            </w:r>
            <w:r w:rsidRPr="00A53DB6">
              <w:rPr>
                <w:rFonts w:ascii="宋体" w:hAnsi="宋体" w:cs="宋体" w:hint="eastAsia"/>
                <w:spacing w:val="2"/>
                <w:w w:val="99"/>
                <w:kern w:val="2"/>
                <w:sz w:val="21"/>
                <w:szCs w:val="21"/>
                <w:lang w:eastAsia="zh-CN"/>
              </w:rPr>
              <w:t>机</w:t>
            </w:r>
            <w:r w:rsidRPr="00A53DB6">
              <w:rPr>
                <w:rFonts w:ascii="宋体" w:hAnsi="宋体" w:cs="宋体" w:hint="eastAsia"/>
                <w:spacing w:val="-58"/>
                <w:w w:val="99"/>
                <w:kern w:val="2"/>
                <w:sz w:val="21"/>
                <w:szCs w:val="21"/>
                <w:lang w:eastAsia="zh-CN"/>
              </w:rPr>
              <w:t>、</w:t>
            </w:r>
            <w:r w:rsidRPr="00A53DB6">
              <w:rPr>
                <w:rFonts w:ascii="宋体" w:hAnsi="宋体" w:cs="宋体" w:hint="eastAsia"/>
                <w:spacing w:val="2"/>
                <w:w w:val="99"/>
                <w:kern w:val="2"/>
                <w:sz w:val="21"/>
                <w:szCs w:val="21"/>
                <w:lang w:eastAsia="zh-CN"/>
              </w:rPr>
              <w:t>打</w:t>
            </w:r>
            <w:r w:rsidRPr="00A53DB6">
              <w:rPr>
                <w:rFonts w:ascii="宋体" w:hAnsi="宋体" w:cs="宋体" w:hint="eastAsia"/>
                <w:w w:val="99"/>
                <w:kern w:val="2"/>
                <w:sz w:val="21"/>
                <w:szCs w:val="21"/>
                <w:lang w:eastAsia="zh-CN"/>
              </w:rPr>
              <w:t>印机</w:t>
            </w:r>
            <w:r w:rsidRPr="00A53DB6">
              <w:rPr>
                <w:rFonts w:ascii="宋体" w:hAnsi="宋体" w:cs="宋体" w:hint="eastAsia"/>
                <w:spacing w:val="2"/>
                <w:w w:val="99"/>
                <w:kern w:val="2"/>
                <w:sz w:val="21"/>
                <w:szCs w:val="21"/>
                <w:lang w:eastAsia="zh-CN"/>
              </w:rPr>
              <w:t>和</w:t>
            </w:r>
            <w:r w:rsidRPr="00A53DB6">
              <w:rPr>
                <w:rFonts w:ascii="宋体" w:hAnsi="宋体" w:cs="宋体" w:hint="eastAsia"/>
                <w:w w:val="99"/>
                <w:kern w:val="2"/>
                <w:sz w:val="21"/>
                <w:szCs w:val="21"/>
                <w:lang w:eastAsia="zh-CN"/>
              </w:rPr>
              <w:t>传真</w:t>
            </w:r>
            <w:r w:rsidRPr="00A53DB6">
              <w:rPr>
                <w:rFonts w:ascii="宋体" w:hAnsi="宋体" w:cs="宋体" w:hint="eastAsia"/>
                <w:spacing w:val="2"/>
                <w:w w:val="99"/>
                <w:kern w:val="2"/>
                <w:sz w:val="21"/>
                <w:szCs w:val="21"/>
                <w:lang w:eastAsia="zh-CN"/>
              </w:rPr>
              <w:t>机</w:t>
            </w:r>
            <w:r w:rsidRPr="00A53DB6">
              <w:rPr>
                <w:rFonts w:ascii="宋体" w:hAnsi="宋体" w:cs="宋体" w:hint="eastAsia"/>
                <w:w w:val="99"/>
                <w:kern w:val="2"/>
                <w:sz w:val="21"/>
                <w:szCs w:val="21"/>
                <w:lang w:eastAsia="zh-CN"/>
              </w:rPr>
              <w:t>能效限定值及</w:t>
            </w:r>
            <w:r w:rsidRPr="00A53DB6">
              <w:rPr>
                <w:rFonts w:ascii="宋体" w:hAnsi="宋体" w:cs="宋体" w:hint="eastAsia"/>
                <w:spacing w:val="2"/>
                <w:w w:val="99"/>
                <w:kern w:val="2"/>
                <w:sz w:val="21"/>
                <w:szCs w:val="21"/>
                <w:lang w:eastAsia="zh-CN"/>
              </w:rPr>
              <w:t>能</w:t>
            </w:r>
            <w:r w:rsidRPr="00A53DB6">
              <w:rPr>
                <w:rFonts w:ascii="宋体" w:hAnsi="宋体" w:cs="宋体" w:hint="eastAsia"/>
                <w:w w:val="99"/>
                <w:kern w:val="2"/>
                <w:sz w:val="21"/>
                <w:szCs w:val="21"/>
                <w:lang w:eastAsia="zh-CN"/>
              </w:rPr>
              <w:t>效等</w:t>
            </w:r>
            <w:r w:rsidRPr="00A53DB6">
              <w:rPr>
                <w:rFonts w:ascii="宋体" w:hAnsi="宋体" w:cs="宋体" w:hint="eastAsia"/>
                <w:spacing w:val="2"/>
                <w:w w:val="99"/>
                <w:kern w:val="2"/>
                <w:sz w:val="21"/>
                <w:szCs w:val="21"/>
                <w:lang w:eastAsia="zh-CN"/>
              </w:rPr>
              <w:t>级</w:t>
            </w:r>
            <w:r w:rsidRPr="00A53DB6">
              <w:rPr>
                <w:rFonts w:ascii="宋体" w:hAnsi="宋体" w:cs="宋体" w:hint="eastAsia"/>
                <w:w w:val="99"/>
                <w:kern w:val="2"/>
                <w:sz w:val="21"/>
                <w:szCs w:val="21"/>
                <w:lang w:eastAsia="zh-CN"/>
              </w:rPr>
              <w:t>》（</w:t>
            </w:r>
            <w:r w:rsidRPr="00A53DB6">
              <w:rPr>
                <w:rFonts w:ascii="宋体" w:hAnsi="宋体" w:cs="宋体" w:hint="eastAsia"/>
                <w:spacing w:val="1"/>
                <w:w w:val="99"/>
                <w:kern w:val="2"/>
                <w:sz w:val="21"/>
                <w:szCs w:val="21"/>
                <w:lang w:eastAsia="zh-CN"/>
              </w:rPr>
              <w:t>G</w:t>
            </w:r>
            <w:r w:rsidRPr="00A53DB6">
              <w:rPr>
                <w:rFonts w:ascii="宋体" w:hAnsi="宋体" w:cs="宋体" w:hint="eastAsia"/>
                <w:w w:val="99"/>
                <w:kern w:val="2"/>
                <w:sz w:val="21"/>
                <w:szCs w:val="21"/>
                <w:lang w:eastAsia="zh-CN"/>
              </w:rPr>
              <w:t>B</w:t>
            </w:r>
            <w:r w:rsidRPr="00A53DB6">
              <w:rPr>
                <w:rFonts w:ascii="宋体" w:hAnsi="宋体" w:cs="宋体" w:hint="eastAsia"/>
                <w:spacing w:val="1"/>
                <w:w w:val="99"/>
                <w:kern w:val="2"/>
                <w:sz w:val="21"/>
                <w:szCs w:val="21"/>
                <w:lang w:eastAsia="zh-CN"/>
              </w:rPr>
              <w:t>21</w:t>
            </w:r>
            <w:r w:rsidRPr="00A53DB6">
              <w:rPr>
                <w:rFonts w:ascii="宋体" w:hAnsi="宋体" w:cs="宋体" w:hint="eastAsia"/>
                <w:w w:val="99"/>
                <w:kern w:val="2"/>
                <w:sz w:val="21"/>
                <w:szCs w:val="21"/>
                <w:lang w:eastAsia="zh-CN"/>
              </w:rPr>
              <w:t>52</w:t>
            </w:r>
            <w:r w:rsidRPr="00A53DB6">
              <w:rPr>
                <w:rFonts w:ascii="宋体" w:hAnsi="宋体" w:cs="宋体" w:hint="eastAsia"/>
                <w:spacing w:val="1"/>
                <w:w w:val="99"/>
                <w:kern w:val="2"/>
                <w:sz w:val="21"/>
                <w:szCs w:val="21"/>
                <w:lang w:eastAsia="zh-CN"/>
              </w:rPr>
              <w:t>1</w:t>
            </w:r>
            <w:r w:rsidRPr="00A53DB6">
              <w:rPr>
                <w:rFonts w:ascii="宋体" w:hAnsi="宋体" w:cs="宋体" w:hint="eastAsia"/>
                <w:w w:val="99"/>
                <w:kern w:val="2"/>
                <w:sz w:val="21"/>
                <w:szCs w:val="21"/>
                <w:lang w:eastAsia="zh-CN"/>
              </w:rPr>
              <w:t>）</w:t>
            </w:r>
          </w:p>
        </w:tc>
      </w:tr>
      <w:tr w:rsidR="00A53DB6" w:rsidRPr="00A53DB6" w14:paraId="62263D58" w14:textId="77777777" w:rsidTr="00FF11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257F2B" w14:textId="77777777" w:rsidR="00583942" w:rsidRPr="00A53DB6" w:rsidRDefault="00583942" w:rsidP="00FF116E">
            <w:pPr>
              <w:widowControl/>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8C7ECC" w14:textId="77777777" w:rsidR="00583942" w:rsidRPr="00A53DB6" w:rsidRDefault="00583942" w:rsidP="00FF116E">
            <w:pPr>
              <w:widowControl/>
              <w:jc w:val="left"/>
              <w:rPr>
                <w:rFonts w:ascii="宋体" w:hAnsi="宋体" w:cs="宋体" w:hint="eastAsia"/>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hideMark/>
          </w:tcPr>
          <w:p w14:paraId="78E91A58" w14:textId="77777777" w:rsidR="00583942" w:rsidRPr="00A53DB6" w:rsidRDefault="00583942" w:rsidP="00FF116E">
            <w:pPr>
              <w:jc w:val="center"/>
              <w:rPr>
                <w:rFonts w:ascii="宋体" w:hAnsi="宋体" w:hint="eastAsia"/>
                <w:szCs w:val="21"/>
              </w:rPr>
            </w:pPr>
            <w:r w:rsidRPr="00A53DB6">
              <w:rPr>
                <w:rFonts w:ascii="宋体" w:hAnsi="宋体" w:hint="eastAsia"/>
                <w:szCs w:val="21"/>
              </w:rPr>
              <w:t>A02021100输入输出设备</w:t>
            </w: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21A491B0" w14:textId="77777777" w:rsidR="00583942" w:rsidRPr="00A53DB6" w:rsidRDefault="00583942" w:rsidP="00FF116E">
            <w:pPr>
              <w:jc w:val="center"/>
              <w:rPr>
                <w:rFonts w:ascii="宋体" w:hAnsi="宋体" w:hint="eastAsia"/>
                <w:szCs w:val="21"/>
              </w:rPr>
            </w:pPr>
            <w:r w:rsidRPr="00A53DB6">
              <w:rPr>
                <w:rFonts w:ascii="宋体" w:hAnsi="宋体" w:hint="eastAsia"/>
                <w:szCs w:val="21"/>
              </w:rPr>
              <w:t>A02021104液晶显示器</w:t>
            </w:r>
          </w:p>
        </w:tc>
        <w:tc>
          <w:tcPr>
            <w:tcW w:w="3566" w:type="dxa"/>
            <w:tcBorders>
              <w:top w:val="single" w:sz="4" w:space="0" w:color="000000"/>
              <w:left w:val="single" w:sz="4" w:space="0" w:color="000000"/>
              <w:bottom w:val="single" w:sz="4" w:space="0" w:color="000000"/>
              <w:right w:val="single" w:sz="4" w:space="0" w:color="000000"/>
            </w:tcBorders>
            <w:vAlign w:val="center"/>
            <w:hideMark/>
          </w:tcPr>
          <w:p w14:paraId="4175E02F" w14:textId="77777777" w:rsidR="00583942" w:rsidRPr="00A53DB6" w:rsidRDefault="00583942" w:rsidP="00550A51">
            <w:pPr>
              <w:spacing w:line="300" w:lineRule="exact"/>
              <w:rPr>
                <w:rFonts w:ascii="宋体" w:hAnsi="宋体" w:hint="eastAsia"/>
                <w:szCs w:val="21"/>
              </w:rPr>
            </w:pPr>
            <w:r w:rsidRPr="00A53DB6">
              <w:rPr>
                <w:rFonts w:ascii="宋体" w:hAnsi="宋体" w:cs="宋体" w:hint="eastAsia"/>
                <w:spacing w:val="12"/>
                <w:w w:val="99"/>
                <w:szCs w:val="21"/>
              </w:rPr>
              <w:t>《计算机显示器能效限</w:t>
            </w:r>
            <w:r w:rsidRPr="00A53DB6">
              <w:rPr>
                <w:rFonts w:ascii="宋体" w:hAnsi="宋体" w:cs="宋体" w:hint="eastAsia"/>
                <w:spacing w:val="9"/>
                <w:w w:val="99"/>
                <w:szCs w:val="21"/>
              </w:rPr>
              <w:t>定</w:t>
            </w:r>
            <w:r w:rsidRPr="00A53DB6">
              <w:rPr>
                <w:rFonts w:ascii="宋体" w:hAnsi="宋体" w:cs="宋体" w:hint="eastAsia"/>
                <w:spacing w:val="12"/>
                <w:w w:val="99"/>
                <w:szCs w:val="21"/>
              </w:rPr>
              <w:t>值及</w:t>
            </w:r>
            <w:r w:rsidRPr="00A53DB6">
              <w:rPr>
                <w:rFonts w:ascii="宋体" w:hAnsi="宋体" w:cs="宋体" w:hint="eastAsia"/>
                <w:w w:val="99"/>
                <w:szCs w:val="21"/>
              </w:rPr>
              <w:t>能效等级</w:t>
            </w:r>
            <w:r w:rsidRPr="00A53DB6">
              <w:rPr>
                <w:rFonts w:ascii="宋体" w:hAnsi="宋体" w:cs="宋体" w:hint="eastAsia"/>
                <w:spacing w:val="2"/>
                <w:w w:val="99"/>
                <w:szCs w:val="21"/>
              </w:rPr>
              <w:t>》</w:t>
            </w:r>
            <w:r w:rsidRPr="00A53DB6">
              <w:rPr>
                <w:rFonts w:ascii="宋体" w:hAnsi="宋体" w:cs="宋体" w:hint="eastAsia"/>
                <w:w w:val="99"/>
                <w:szCs w:val="21"/>
              </w:rPr>
              <w:t>（</w:t>
            </w:r>
            <w:r w:rsidRPr="00A53DB6">
              <w:rPr>
                <w:rFonts w:ascii="宋体" w:hAnsi="宋体" w:cs="宋体" w:hint="eastAsia"/>
                <w:spacing w:val="1"/>
                <w:w w:val="99"/>
                <w:szCs w:val="21"/>
              </w:rPr>
              <w:t>G</w:t>
            </w:r>
            <w:r w:rsidRPr="00A53DB6">
              <w:rPr>
                <w:rFonts w:ascii="宋体" w:hAnsi="宋体" w:cs="宋体" w:hint="eastAsia"/>
                <w:w w:val="99"/>
                <w:szCs w:val="21"/>
              </w:rPr>
              <w:t>B</w:t>
            </w:r>
            <w:r w:rsidRPr="00A53DB6">
              <w:rPr>
                <w:rFonts w:ascii="宋体" w:hAnsi="宋体" w:cs="宋体" w:hint="eastAsia"/>
                <w:spacing w:val="1"/>
                <w:w w:val="99"/>
                <w:szCs w:val="21"/>
              </w:rPr>
              <w:t>21</w:t>
            </w:r>
            <w:r w:rsidRPr="00A53DB6">
              <w:rPr>
                <w:rFonts w:ascii="宋体" w:hAnsi="宋体" w:cs="宋体" w:hint="eastAsia"/>
                <w:w w:val="99"/>
                <w:szCs w:val="21"/>
              </w:rPr>
              <w:t>52</w:t>
            </w:r>
            <w:r w:rsidRPr="00A53DB6">
              <w:rPr>
                <w:rFonts w:ascii="宋体" w:hAnsi="宋体" w:cs="宋体" w:hint="eastAsia"/>
                <w:spacing w:val="1"/>
                <w:w w:val="99"/>
                <w:szCs w:val="21"/>
              </w:rPr>
              <w:t>0</w:t>
            </w:r>
            <w:r w:rsidRPr="00A53DB6">
              <w:rPr>
                <w:rFonts w:ascii="宋体" w:hAnsi="宋体" w:cs="宋体" w:hint="eastAsia"/>
                <w:w w:val="99"/>
                <w:szCs w:val="21"/>
              </w:rPr>
              <w:t>）</w:t>
            </w:r>
          </w:p>
        </w:tc>
      </w:tr>
      <w:tr w:rsidR="00A53DB6" w:rsidRPr="00A53DB6" w14:paraId="0FF01380" w14:textId="77777777" w:rsidTr="00FF11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0C43BD" w14:textId="77777777" w:rsidR="00583942" w:rsidRPr="00A53DB6" w:rsidRDefault="00583942" w:rsidP="00FF116E">
            <w:pPr>
              <w:widowControl/>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8FA3A5" w14:textId="77777777" w:rsidR="00583942" w:rsidRPr="00A53DB6" w:rsidRDefault="00583942" w:rsidP="00FF116E">
            <w:pPr>
              <w:widowControl/>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85BFB2" w14:textId="77777777" w:rsidR="00583942" w:rsidRPr="00A53DB6" w:rsidRDefault="00583942" w:rsidP="00FF116E">
            <w:pPr>
              <w:widowControl/>
              <w:jc w:val="left"/>
              <w:rPr>
                <w:rFonts w:ascii="宋体" w:hAnsi="宋体" w:hint="eastAsia"/>
                <w:szCs w:val="21"/>
              </w:rPr>
            </w:pP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0C17BF79" w14:textId="77777777" w:rsidR="00583942" w:rsidRPr="00A53DB6" w:rsidRDefault="00583942" w:rsidP="00FF116E">
            <w:pPr>
              <w:jc w:val="center"/>
              <w:rPr>
                <w:rFonts w:ascii="宋体" w:hAnsi="宋体" w:hint="eastAsia"/>
                <w:szCs w:val="21"/>
              </w:rPr>
            </w:pPr>
            <w:r w:rsidRPr="00A53DB6">
              <w:rPr>
                <w:rFonts w:ascii="宋体" w:hAnsi="宋体" w:hint="eastAsia"/>
                <w:szCs w:val="21"/>
              </w:rPr>
              <w:t>A02021118扫描仪</w:t>
            </w:r>
          </w:p>
        </w:tc>
        <w:tc>
          <w:tcPr>
            <w:tcW w:w="3566" w:type="dxa"/>
            <w:tcBorders>
              <w:top w:val="single" w:sz="4" w:space="0" w:color="000000"/>
              <w:left w:val="single" w:sz="4" w:space="0" w:color="000000"/>
              <w:bottom w:val="single" w:sz="4" w:space="0" w:color="000000"/>
              <w:right w:val="single" w:sz="4" w:space="0" w:color="000000"/>
            </w:tcBorders>
            <w:vAlign w:val="center"/>
            <w:hideMark/>
          </w:tcPr>
          <w:p w14:paraId="06193417" w14:textId="77777777" w:rsidR="00583942" w:rsidRPr="00A53DB6" w:rsidRDefault="00583942" w:rsidP="00550A51">
            <w:pPr>
              <w:spacing w:line="300" w:lineRule="exact"/>
              <w:rPr>
                <w:rFonts w:ascii="宋体" w:hAnsi="宋体" w:hint="eastAsia"/>
                <w:szCs w:val="21"/>
              </w:rPr>
            </w:pPr>
            <w:r w:rsidRPr="00A53DB6">
              <w:rPr>
                <w:rFonts w:ascii="宋体" w:hAnsi="宋体" w:cs="宋体" w:hint="eastAsia"/>
                <w:w w:val="99"/>
                <w:szCs w:val="21"/>
              </w:rPr>
              <w:t>参</w:t>
            </w:r>
            <w:r w:rsidRPr="00A53DB6">
              <w:rPr>
                <w:rFonts w:ascii="宋体" w:hAnsi="宋体" w:cs="宋体" w:hint="eastAsia"/>
                <w:spacing w:val="-29"/>
                <w:w w:val="99"/>
                <w:szCs w:val="21"/>
              </w:rPr>
              <w:t>照</w:t>
            </w:r>
            <w:r w:rsidRPr="00A53DB6">
              <w:rPr>
                <w:rFonts w:ascii="宋体" w:hAnsi="宋体" w:cs="宋体" w:hint="eastAsia"/>
                <w:w w:val="99"/>
                <w:szCs w:val="21"/>
              </w:rPr>
              <w:t>《</w:t>
            </w:r>
            <w:r w:rsidRPr="00A53DB6">
              <w:rPr>
                <w:rFonts w:ascii="宋体" w:hAnsi="宋体" w:cs="宋体" w:hint="eastAsia"/>
                <w:spacing w:val="2"/>
                <w:w w:val="99"/>
                <w:szCs w:val="21"/>
              </w:rPr>
              <w:t>复</w:t>
            </w:r>
            <w:r w:rsidRPr="00A53DB6">
              <w:rPr>
                <w:rFonts w:ascii="宋体" w:hAnsi="宋体" w:cs="宋体" w:hint="eastAsia"/>
                <w:w w:val="99"/>
                <w:szCs w:val="21"/>
              </w:rPr>
              <w:t>印</w:t>
            </w:r>
            <w:r w:rsidRPr="00A53DB6">
              <w:rPr>
                <w:rFonts w:ascii="宋体" w:hAnsi="宋体" w:cs="宋体" w:hint="eastAsia"/>
                <w:spacing w:val="2"/>
                <w:w w:val="99"/>
                <w:szCs w:val="21"/>
              </w:rPr>
              <w:t>机</w:t>
            </w:r>
            <w:r w:rsidRPr="00A53DB6">
              <w:rPr>
                <w:rFonts w:ascii="宋体" w:hAnsi="宋体" w:cs="宋体" w:hint="eastAsia"/>
                <w:spacing w:val="-29"/>
                <w:w w:val="99"/>
                <w:szCs w:val="21"/>
              </w:rPr>
              <w:t>、</w:t>
            </w:r>
            <w:r w:rsidRPr="00A53DB6">
              <w:rPr>
                <w:rFonts w:ascii="宋体" w:hAnsi="宋体" w:cs="宋体" w:hint="eastAsia"/>
                <w:w w:val="99"/>
                <w:szCs w:val="21"/>
              </w:rPr>
              <w:t>打</w:t>
            </w:r>
            <w:r w:rsidRPr="00A53DB6">
              <w:rPr>
                <w:rFonts w:ascii="宋体" w:hAnsi="宋体" w:cs="宋体" w:hint="eastAsia"/>
                <w:spacing w:val="2"/>
                <w:w w:val="99"/>
                <w:szCs w:val="21"/>
              </w:rPr>
              <w:t>印</w:t>
            </w:r>
            <w:r w:rsidRPr="00A53DB6">
              <w:rPr>
                <w:rFonts w:ascii="宋体" w:hAnsi="宋体" w:cs="宋体" w:hint="eastAsia"/>
                <w:w w:val="99"/>
                <w:szCs w:val="21"/>
              </w:rPr>
              <w:t>机和</w:t>
            </w:r>
            <w:r w:rsidRPr="00A53DB6">
              <w:rPr>
                <w:rFonts w:ascii="宋体" w:hAnsi="宋体" w:cs="宋体" w:hint="eastAsia"/>
                <w:spacing w:val="2"/>
                <w:w w:val="99"/>
                <w:szCs w:val="21"/>
              </w:rPr>
              <w:t>传</w:t>
            </w:r>
            <w:r w:rsidRPr="00A53DB6">
              <w:rPr>
                <w:rFonts w:ascii="宋体" w:hAnsi="宋体" w:cs="宋体" w:hint="eastAsia"/>
                <w:w w:val="99"/>
                <w:szCs w:val="21"/>
              </w:rPr>
              <w:t>真机能效限定</w:t>
            </w:r>
            <w:r w:rsidRPr="00A53DB6">
              <w:rPr>
                <w:rFonts w:ascii="宋体" w:hAnsi="宋体" w:cs="宋体" w:hint="eastAsia"/>
                <w:spacing w:val="2"/>
                <w:w w:val="99"/>
                <w:szCs w:val="21"/>
              </w:rPr>
              <w:t>值</w:t>
            </w:r>
            <w:r w:rsidRPr="00A53DB6">
              <w:rPr>
                <w:rFonts w:ascii="宋体" w:hAnsi="宋体" w:cs="宋体" w:hint="eastAsia"/>
                <w:w w:val="99"/>
                <w:szCs w:val="21"/>
              </w:rPr>
              <w:t>及能</w:t>
            </w:r>
            <w:r w:rsidRPr="00A53DB6">
              <w:rPr>
                <w:rFonts w:ascii="宋体" w:hAnsi="宋体" w:cs="宋体" w:hint="eastAsia"/>
                <w:spacing w:val="2"/>
                <w:w w:val="99"/>
                <w:szCs w:val="21"/>
              </w:rPr>
              <w:t>效</w:t>
            </w:r>
            <w:r w:rsidRPr="00A53DB6">
              <w:rPr>
                <w:rFonts w:ascii="宋体" w:hAnsi="宋体" w:cs="宋体" w:hint="eastAsia"/>
                <w:w w:val="99"/>
                <w:szCs w:val="21"/>
              </w:rPr>
              <w:t>等级</w:t>
            </w:r>
            <w:r w:rsidRPr="00A53DB6">
              <w:rPr>
                <w:rFonts w:ascii="宋体" w:hAnsi="宋体" w:cs="宋体" w:hint="eastAsia"/>
                <w:spacing w:val="-106"/>
                <w:w w:val="99"/>
                <w:szCs w:val="21"/>
              </w:rPr>
              <w:t>》</w:t>
            </w:r>
            <w:r w:rsidRPr="00A53DB6">
              <w:rPr>
                <w:rFonts w:ascii="宋体" w:hAnsi="宋体" w:cs="宋体" w:hint="eastAsia"/>
                <w:w w:val="99"/>
                <w:szCs w:val="21"/>
              </w:rPr>
              <w:t>（</w:t>
            </w:r>
            <w:r w:rsidRPr="00A53DB6">
              <w:rPr>
                <w:rFonts w:ascii="宋体" w:hAnsi="宋体" w:cs="宋体" w:hint="eastAsia"/>
                <w:spacing w:val="1"/>
                <w:w w:val="99"/>
                <w:szCs w:val="21"/>
              </w:rPr>
              <w:t>G</w:t>
            </w:r>
            <w:r w:rsidRPr="00A53DB6">
              <w:rPr>
                <w:rFonts w:ascii="宋体" w:hAnsi="宋体" w:cs="宋体" w:hint="eastAsia"/>
                <w:w w:val="99"/>
                <w:szCs w:val="21"/>
              </w:rPr>
              <w:t>B</w:t>
            </w:r>
            <w:r w:rsidRPr="00A53DB6">
              <w:rPr>
                <w:rFonts w:ascii="宋体" w:hAnsi="宋体" w:cs="宋体" w:hint="eastAsia"/>
                <w:spacing w:val="1"/>
                <w:w w:val="99"/>
                <w:szCs w:val="21"/>
              </w:rPr>
              <w:t>2152</w:t>
            </w:r>
            <w:r w:rsidRPr="00A53DB6">
              <w:rPr>
                <w:rFonts w:ascii="宋体" w:hAnsi="宋体" w:cs="宋体" w:hint="eastAsia"/>
                <w:w w:val="99"/>
                <w:szCs w:val="21"/>
              </w:rPr>
              <w:t>1）</w:t>
            </w:r>
            <w:r w:rsidRPr="00A53DB6">
              <w:rPr>
                <w:rFonts w:ascii="宋体" w:hAnsi="宋体" w:cs="宋体" w:hint="eastAsia"/>
                <w:spacing w:val="2"/>
                <w:w w:val="99"/>
                <w:szCs w:val="21"/>
              </w:rPr>
              <w:t>中</w:t>
            </w:r>
            <w:r w:rsidRPr="00A53DB6">
              <w:rPr>
                <w:rFonts w:ascii="宋体" w:hAnsi="宋体" w:cs="宋体" w:hint="eastAsia"/>
                <w:spacing w:val="4"/>
                <w:w w:val="99"/>
                <w:szCs w:val="21"/>
              </w:rPr>
              <w:t>打印速</w:t>
            </w:r>
            <w:r w:rsidRPr="00A53DB6">
              <w:rPr>
                <w:rFonts w:ascii="宋体" w:hAnsi="宋体" w:cs="宋体" w:hint="eastAsia"/>
                <w:spacing w:val="2"/>
                <w:w w:val="99"/>
                <w:szCs w:val="21"/>
              </w:rPr>
              <w:t>度</w:t>
            </w:r>
            <w:r w:rsidRPr="00A53DB6">
              <w:rPr>
                <w:rFonts w:ascii="宋体" w:hAnsi="宋体" w:cs="宋体" w:hint="eastAsia"/>
                <w:w w:val="99"/>
                <w:szCs w:val="21"/>
              </w:rPr>
              <w:t>为</w:t>
            </w:r>
            <w:r w:rsidRPr="00A53DB6">
              <w:rPr>
                <w:rFonts w:ascii="宋体" w:hAnsi="宋体" w:cs="宋体" w:hint="eastAsia"/>
                <w:spacing w:val="1"/>
                <w:w w:val="99"/>
                <w:szCs w:val="21"/>
              </w:rPr>
              <w:t>1</w:t>
            </w:r>
            <w:r w:rsidRPr="00A53DB6">
              <w:rPr>
                <w:rFonts w:ascii="宋体" w:hAnsi="宋体" w:cs="宋体" w:hint="eastAsia"/>
                <w:w w:val="99"/>
                <w:szCs w:val="21"/>
              </w:rPr>
              <w:t>5</w:t>
            </w:r>
            <w:r w:rsidRPr="00A53DB6">
              <w:rPr>
                <w:rFonts w:ascii="宋体" w:hAnsi="宋体" w:cs="宋体" w:hint="eastAsia"/>
                <w:spacing w:val="2"/>
                <w:w w:val="99"/>
                <w:szCs w:val="21"/>
              </w:rPr>
              <w:t>页</w:t>
            </w:r>
            <w:r w:rsidRPr="00A53DB6">
              <w:rPr>
                <w:rFonts w:ascii="宋体" w:hAnsi="宋体" w:cs="宋体" w:hint="eastAsia"/>
                <w:spacing w:val="5"/>
                <w:w w:val="99"/>
                <w:szCs w:val="21"/>
              </w:rPr>
              <w:t>/</w:t>
            </w:r>
            <w:r w:rsidRPr="00A53DB6">
              <w:rPr>
                <w:rFonts w:ascii="宋体" w:hAnsi="宋体" w:cs="宋体" w:hint="eastAsia"/>
                <w:spacing w:val="4"/>
                <w:w w:val="99"/>
                <w:szCs w:val="21"/>
              </w:rPr>
              <w:t>分的</w:t>
            </w:r>
            <w:r w:rsidRPr="00A53DB6">
              <w:rPr>
                <w:rFonts w:ascii="宋体" w:hAnsi="宋体" w:cs="宋体" w:hint="eastAsia"/>
                <w:spacing w:val="2"/>
                <w:w w:val="99"/>
                <w:szCs w:val="21"/>
              </w:rPr>
              <w:t>针</w:t>
            </w:r>
            <w:r w:rsidRPr="00A53DB6">
              <w:rPr>
                <w:rFonts w:ascii="宋体" w:hAnsi="宋体" w:cs="宋体" w:hint="eastAsia"/>
                <w:spacing w:val="4"/>
                <w:w w:val="99"/>
                <w:szCs w:val="21"/>
              </w:rPr>
              <w:t>式</w:t>
            </w:r>
            <w:r w:rsidRPr="00A53DB6">
              <w:rPr>
                <w:rFonts w:ascii="宋体" w:hAnsi="宋体" w:cs="宋体" w:hint="eastAsia"/>
                <w:w w:val="99"/>
                <w:szCs w:val="21"/>
              </w:rPr>
              <w:t>打印机相</w:t>
            </w:r>
            <w:r w:rsidRPr="00A53DB6">
              <w:rPr>
                <w:rFonts w:ascii="宋体" w:hAnsi="宋体" w:cs="宋体" w:hint="eastAsia"/>
                <w:spacing w:val="2"/>
                <w:w w:val="99"/>
                <w:szCs w:val="21"/>
              </w:rPr>
              <w:t>关</w:t>
            </w:r>
            <w:r w:rsidRPr="00A53DB6">
              <w:rPr>
                <w:rFonts w:ascii="宋体" w:hAnsi="宋体" w:cs="宋体" w:hint="eastAsia"/>
                <w:w w:val="99"/>
                <w:szCs w:val="21"/>
              </w:rPr>
              <w:t>要求</w:t>
            </w:r>
          </w:p>
        </w:tc>
      </w:tr>
      <w:tr w:rsidR="00A53DB6" w:rsidRPr="00A53DB6" w14:paraId="1F5EE1F9" w14:textId="77777777" w:rsidTr="00FF116E">
        <w:tc>
          <w:tcPr>
            <w:tcW w:w="671" w:type="dxa"/>
            <w:tcBorders>
              <w:top w:val="single" w:sz="4" w:space="0" w:color="000000"/>
              <w:left w:val="single" w:sz="4" w:space="0" w:color="000000"/>
              <w:bottom w:val="single" w:sz="4" w:space="0" w:color="000000"/>
              <w:right w:val="single" w:sz="4" w:space="0" w:color="000000"/>
            </w:tcBorders>
            <w:vAlign w:val="center"/>
            <w:hideMark/>
          </w:tcPr>
          <w:p w14:paraId="0828D15F" w14:textId="77777777" w:rsidR="00583942" w:rsidRPr="00A53DB6" w:rsidRDefault="00583942" w:rsidP="00FF116E">
            <w:pPr>
              <w:jc w:val="center"/>
              <w:rPr>
                <w:rFonts w:ascii="宋体" w:hAnsi="宋体" w:hint="eastAsia"/>
                <w:szCs w:val="21"/>
              </w:rPr>
            </w:pPr>
            <w:r w:rsidRPr="00A53DB6">
              <w:rPr>
                <w:rFonts w:ascii="宋体" w:hAnsi="宋体" w:hint="eastAsia"/>
                <w:w w:val="99"/>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20F4E203" w14:textId="77777777" w:rsidR="00583942" w:rsidRPr="00A53DB6" w:rsidRDefault="00583942" w:rsidP="00FF116E">
            <w:pPr>
              <w:jc w:val="center"/>
              <w:rPr>
                <w:rFonts w:ascii="宋体" w:hAnsi="宋体" w:hint="eastAsia"/>
                <w:szCs w:val="21"/>
              </w:rPr>
            </w:pPr>
            <w:r w:rsidRPr="00A53DB6">
              <w:rPr>
                <w:rFonts w:ascii="宋体" w:hAnsi="宋体" w:hint="eastAsia"/>
                <w:szCs w:val="21"/>
              </w:rPr>
              <w:t>A02020200投影仪</w:t>
            </w:r>
          </w:p>
        </w:tc>
        <w:tc>
          <w:tcPr>
            <w:tcW w:w="1496" w:type="dxa"/>
            <w:tcBorders>
              <w:top w:val="single" w:sz="4" w:space="0" w:color="000000"/>
              <w:left w:val="single" w:sz="4" w:space="0" w:color="000000"/>
              <w:bottom w:val="single" w:sz="4" w:space="0" w:color="000000"/>
              <w:right w:val="single" w:sz="4" w:space="0" w:color="000000"/>
            </w:tcBorders>
            <w:vAlign w:val="center"/>
          </w:tcPr>
          <w:p w14:paraId="6D8F3EEA" w14:textId="77777777" w:rsidR="00583942" w:rsidRPr="00A53DB6" w:rsidRDefault="00583942" w:rsidP="00FF116E">
            <w:pPr>
              <w:jc w:val="center"/>
              <w:rPr>
                <w:rFonts w:ascii="宋体" w:hAnsi="宋体" w:hint="eastAsia"/>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2B6D8F32" w14:textId="77777777" w:rsidR="00583942" w:rsidRPr="00A53DB6" w:rsidRDefault="00583942" w:rsidP="00FF116E">
            <w:pPr>
              <w:jc w:val="center"/>
              <w:rPr>
                <w:rFonts w:ascii="宋体" w:hAnsi="宋体" w:hint="eastAsia"/>
                <w:szCs w:val="21"/>
              </w:rPr>
            </w:pPr>
          </w:p>
        </w:tc>
        <w:tc>
          <w:tcPr>
            <w:tcW w:w="3566" w:type="dxa"/>
            <w:tcBorders>
              <w:top w:val="single" w:sz="4" w:space="0" w:color="000000"/>
              <w:left w:val="single" w:sz="4" w:space="0" w:color="000000"/>
              <w:bottom w:val="single" w:sz="4" w:space="0" w:color="000000"/>
              <w:right w:val="single" w:sz="4" w:space="0" w:color="000000"/>
            </w:tcBorders>
            <w:vAlign w:val="center"/>
            <w:hideMark/>
          </w:tcPr>
          <w:p w14:paraId="251B3221" w14:textId="77777777" w:rsidR="00583942" w:rsidRPr="00A53DB6" w:rsidRDefault="00583942" w:rsidP="00550A51">
            <w:pPr>
              <w:spacing w:line="300" w:lineRule="exact"/>
              <w:rPr>
                <w:rFonts w:ascii="宋体" w:hAnsi="宋体" w:hint="eastAsia"/>
                <w:szCs w:val="21"/>
              </w:rPr>
            </w:pPr>
            <w:r w:rsidRPr="00A53DB6">
              <w:rPr>
                <w:rFonts w:ascii="宋体" w:hAnsi="宋体" w:cs="宋体" w:hint="eastAsia"/>
                <w:w w:val="99"/>
                <w:szCs w:val="21"/>
              </w:rPr>
              <w:t>《投影</w:t>
            </w:r>
            <w:r w:rsidRPr="00A53DB6">
              <w:rPr>
                <w:rFonts w:ascii="宋体" w:hAnsi="宋体" w:cs="宋体" w:hint="eastAsia"/>
                <w:spacing w:val="2"/>
                <w:w w:val="99"/>
                <w:szCs w:val="21"/>
              </w:rPr>
              <w:t>机</w:t>
            </w:r>
            <w:r w:rsidRPr="00A53DB6">
              <w:rPr>
                <w:rFonts w:ascii="宋体" w:hAnsi="宋体" w:cs="宋体" w:hint="eastAsia"/>
                <w:w w:val="99"/>
                <w:szCs w:val="21"/>
              </w:rPr>
              <w:t>能效</w:t>
            </w:r>
            <w:r w:rsidRPr="00A53DB6">
              <w:rPr>
                <w:rFonts w:ascii="宋体" w:hAnsi="宋体" w:cs="宋体" w:hint="eastAsia"/>
                <w:spacing w:val="2"/>
                <w:w w:val="99"/>
                <w:szCs w:val="21"/>
              </w:rPr>
              <w:t>限</w:t>
            </w:r>
            <w:r w:rsidRPr="00A53DB6">
              <w:rPr>
                <w:rFonts w:ascii="宋体" w:hAnsi="宋体" w:cs="宋体" w:hint="eastAsia"/>
                <w:w w:val="99"/>
                <w:szCs w:val="21"/>
              </w:rPr>
              <w:t>定值</w:t>
            </w:r>
            <w:r w:rsidRPr="00A53DB6">
              <w:rPr>
                <w:rFonts w:ascii="宋体" w:hAnsi="宋体" w:cs="宋体" w:hint="eastAsia"/>
                <w:spacing w:val="2"/>
                <w:w w:val="99"/>
                <w:szCs w:val="21"/>
              </w:rPr>
              <w:t>及</w:t>
            </w:r>
            <w:r w:rsidRPr="00A53DB6">
              <w:rPr>
                <w:rFonts w:ascii="宋体" w:hAnsi="宋体" w:cs="宋体" w:hint="eastAsia"/>
                <w:w w:val="99"/>
                <w:szCs w:val="21"/>
              </w:rPr>
              <w:t>能</w:t>
            </w:r>
            <w:r w:rsidRPr="00A53DB6">
              <w:rPr>
                <w:rFonts w:ascii="宋体" w:hAnsi="宋体" w:cs="宋体" w:hint="eastAsia"/>
                <w:spacing w:val="2"/>
                <w:w w:val="99"/>
                <w:szCs w:val="21"/>
              </w:rPr>
              <w:t>效</w:t>
            </w:r>
            <w:r w:rsidRPr="00A53DB6">
              <w:rPr>
                <w:rFonts w:ascii="宋体" w:hAnsi="宋体" w:cs="宋体" w:hint="eastAsia"/>
                <w:w w:val="99"/>
                <w:szCs w:val="21"/>
              </w:rPr>
              <w:t>等级》（</w:t>
            </w:r>
            <w:r w:rsidRPr="00A53DB6">
              <w:rPr>
                <w:rFonts w:ascii="宋体" w:hAnsi="宋体" w:cs="宋体" w:hint="eastAsia"/>
                <w:spacing w:val="1"/>
                <w:w w:val="99"/>
                <w:szCs w:val="21"/>
              </w:rPr>
              <w:t>G</w:t>
            </w:r>
            <w:r w:rsidRPr="00A53DB6">
              <w:rPr>
                <w:rFonts w:ascii="宋体" w:hAnsi="宋体" w:cs="宋体" w:hint="eastAsia"/>
                <w:w w:val="99"/>
                <w:szCs w:val="21"/>
              </w:rPr>
              <w:t>B</w:t>
            </w:r>
            <w:r w:rsidRPr="00A53DB6">
              <w:rPr>
                <w:rFonts w:ascii="宋体" w:hAnsi="宋体" w:cs="宋体" w:hint="eastAsia"/>
                <w:spacing w:val="1"/>
                <w:w w:val="99"/>
                <w:szCs w:val="21"/>
              </w:rPr>
              <w:t>3</w:t>
            </w:r>
            <w:r w:rsidRPr="00A53DB6">
              <w:rPr>
                <w:rFonts w:ascii="宋体" w:hAnsi="宋体" w:cs="宋体" w:hint="eastAsia"/>
                <w:w w:val="99"/>
                <w:szCs w:val="21"/>
              </w:rPr>
              <w:t>20</w:t>
            </w:r>
            <w:r w:rsidRPr="00A53DB6">
              <w:rPr>
                <w:rFonts w:ascii="宋体" w:hAnsi="宋体" w:cs="宋体" w:hint="eastAsia"/>
                <w:spacing w:val="1"/>
                <w:w w:val="99"/>
                <w:szCs w:val="21"/>
              </w:rPr>
              <w:t>28</w:t>
            </w:r>
            <w:r w:rsidRPr="00A53DB6">
              <w:rPr>
                <w:rFonts w:ascii="宋体" w:hAnsi="宋体" w:cs="宋体" w:hint="eastAsia"/>
                <w:w w:val="99"/>
                <w:szCs w:val="21"/>
              </w:rPr>
              <w:t>）</w:t>
            </w:r>
          </w:p>
        </w:tc>
      </w:tr>
      <w:tr w:rsidR="00A53DB6" w:rsidRPr="00A53DB6" w14:paraId="10C4CAE9" w14:textId="77777777" w:rsidTr="00FF116E">
        <w:tc>
          <w:tcPr>
            <w:tcW w:w="671" w:type="dxa"/>
            <w:tcBorders>
              <w:top w:val="single" w:sz="4" w:space="0" w:color="000000"/>
              <w:left w:val="single" w:sz="4" w:space="0" w:color="000000"/>
              <w:bottom w:val="single" w:sz="4" w:space="0" w:color="000000"/>
              <w:right w:val="single" w:sz="4" w:space="0" w:color="000000"/>
            </w:tcBorders>
            <w:vAlign w:val="center"/>
            <w:hideMark/>
          </w:tcPr>
          <w:p w14:paraId="160FD9F6" w14:textId="77777777" w:rsidR="00583942" w:rsidRPr="00A53DB6" w:rsidRDefault="00583942" w:rsidP="00FF116E">
            <w:pPr>
              <w:jc w:val="center"/>
              <w:rPr>
                <w:rFonts w:ascii="宋体" w:hAnsi="宋体" w:hint="eastAsia"/>
                <w:szCs w:val="21"/>
              </w:rPr>
            </w:pPr>
            <w:r w:rsidRPr="00A53DB6">
              <w:rPr>
                <w:rFonts w:ascii="宋体" w:hAnsi="宋体" w:hint="eastAsia"/>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7929774C" w14:textId="77777777" w:rsidR="00583942" w:rsidRPr="00A53DB6" w:rsidRDefault="00583942" w:rsidP="00FF116E">
            <w:pPr>
              <w:pStyle w:val="TableParagraph"/>
              <w:spacing w:before="66"/>
              <w:ind w:left="7"/>
              <w:jc w:val="center"/>
              <w:rPr>
                <w:rFonts w:ascii="宋体" w:hAnsi="宋体" w:cs="宋体" w:hint="eastAsia"/>
                <w:kern w:val="2"/>
                <w:sz w:val="21"/>
                <w:szCs w:val="21"/>
              </w:rPr>
            </w:pPr>
            <w:r w:rsidRPr="00A53DB6">
              <w:rPr>
                <w:rFonts w:ascii="宋体" w:hAnsi="宋体" w:cs="仿宋_GB2312" w:hint="eastAsia"/>
                <w:kern w:val="2"/>
                <w:sz w:val="21"/>
                <w:szCs w:val="21"/>
              </w:rPr>
              <w:t>A02020400</w:t>
            </w:r>
            <w:r w:rsidRPr="00A53DB6">
              <w:rPr>
                <w:rFonts w:ascii="宋体" w:hAnsi="宋体" w:cs="宋体" w:hint="eastAsia"/>
                <w:w w:val="99"/>
                <w:kern w:val="2"/>
                <w:sz w:val="21"/>
                <w:szCs w:val="21"/>
              </w:rPr>
              <w:t>多功能一体机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46D2A302" w14:textId="77777777" w:rsidR="00583942" w:rsidRPr="00A53DB6" w:rsidRDefault="00583942" w:rsidP="00FF116E">
            <w:pPr>
              <w:jc w:val="center"/>
              <w:rPr>
                <w:rFonts w:ascii="宋体" w:hAnsi="宋体" w:hint="eastAsia"/>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19C45C12" w14:textId="77777777" w:rsidR="00583942" w:rsidRPr="00A53DB6" w:rsidRDefault="00583942" w:rsidP="00FF116E">
            <w:pPr>
              <w:jc w:val="center"/>
              <w:rPr>
                <w:rFonts w:ascii="宋体" w:hAnsi="宋体" w:hint="eastAsia"/>
                <w:szCs w:val="21"/>
              </w:rPr>
            </w:pPr>
          </w:p>
        </w:tc>
        <w:tc>
          <w:tcPr>
            <w:tcW w:w="3566" w:type="dxa"/>
            <w:tcBorders>
              <w:top w:val="single" w:sz="4" w:space="0" w:color="000000"/>
              <w:left w:val="single" w:sz="4" w:space="0" w:color="000000"/>
              <w:bottom w:val="single" w:sz="4" w:space="0" w:color="000000"/>
              <w:right w:val="single" w:sz="4" w:space="0" w:color="000000"/>
            </w:tcBorders>
            <w:vAlign w:val="center"/>
            <w:hideMark/>
          </w:tcPr>
          <w:p w14:paraId="1D0CD7F0" w14:textId="77777777" w:rsidR="00583942" w:rsidRPr="00A53DB6" w:rsidRDefault="00583942" w:rsidP="00550A51">
            <w:pPr>
              <w:spacing w:line="300" w:lineRule="exact"/>
              <w:rPr>
                <w:rFonts w:ascii="宋体" w:hAnsi="宋体" w:hint="eastAsia"/>
                <w:szCs w:val="21"/>
              </w:rPr>
            </w:pPr>
            <w:r w:rsidRPr="00A53DB6">
              <w:rPr>
                <w:rFonts w:ascii="宋体" w:hAnsi="宋体" w:cs="宋体" w:hint="eastAsia"/>
                <w:w w:val="99"/>
                <w:szCs w:val="21"/>
              </w:rPr>
              <w:t>《复印</w:t>
            </w:r>
            <w:r w:rsidRPr="00A53DB6">
              <w:rPr>
                <w:rFonts w:ascii="宋体" w:hAnsi="宋体" w:cs="宋体" w:hint="eastAsia"/>
                <w:spacing w:val="2"/>
                <w:w w:val="99"/>
                <w:szCs w:val="21"/>
              </w:rPr>
              <w:t>机</w:t>
            </w:r>
            <w:r w:rsidRPr="00A53DB6">
              <w:rPr>
                <w:rFonts w:ascii="宋体" w:hAnsi="宋体" w:cs="宋体" w:hint="eastAsia"/>
                <w:spacing w:val="-58"/>
                <w:w w:val="99"/>
                <w:szCs w:val="21"/>
              </w:rPr>
              <w:t>、</w:t>
            </w:r>
            <w:r w:rsidRPr="00A53DB6">
              <w:rPr>
                <w:rFonts w:ascii="宋体" w:hAnsi="宋体" w:cs="宋体" w:hint="eastAsia"/>
                <w:spacing w:val="2"/>
                <w:w w:val="99"/>
                <w:szCs w:val="21"/>
              </w:rPr>
              <w:t>打</w:t>
            </w:r>
            <w:r w:rsidRPr="00A53DB6">
              <w:rPr>
                <w:rFonts w:ascii="宋体" w:hAnsi="宋体" w:cs="宋体" w:hint="eastAsia"/>
                <w:w w:val="99"/>
                <w:szCs w:val="21"/>
              </w:rPr>
              <w:t>印机</w:t>
            </w:r>
            <w:r w:rsidRPr="00A53DB6">
              <w:rPr>
                <w:rFonts w:ascii="宋体" w:hAnsi="宋体" w:cs="宋体" w:hint="eastAsia"/>
                <w:spacing w:val="2"/>
                <w:w w:val="99"/>
                <w:szCs w:val="21"/>
              </w:rPr>
              <w:t>和</w:t>
            </w:r>
            <w:r w:rsidRPr="00A53DB6">
              <w:rPr>
                <w:rFonts w:ascii="宋体" w:hAnsi="宋体" w:cs="宋体" w:hint="eastAsia"/>
                <w:w w:val="99"/>
                <w:szCs w:val="21"/>
              </w:rPr>
              <w:t>传真</w:t>
            </w:r>
            <w:r w:rsidRPr="00A53DB6">
              <w:rPr>
                <w:rFonts w:ascii="宋体" w:hAnsi="宋体" w:cs="宋体" w:hint="eastAsia"/>
                <w:spacing w:val="2"/>
                <w:w w:val="99"/>
                <w:szCs w:val="21"/>
              </w:rPr>
              <w:t>机</w:t>
            </w:r>
            <w:r w:rsidRPr="00A53DB6">
              <w:rPr>
                <w:rFonts w:ascii="宋体" w:hAnsi="宋体" w:cs="宋体" w:hint="eastAsia"/>
                <w:w w:val="99"/>
                <w:szCs w:val="21"/>
              </w:rPr>
              <w:t>能效限定值及</w:t>
            </w:r>
            <w:r w:rsidRPr="00A53DB6">
              <w:rPr>
                <w:rFonts w:ascii="宋体" w:hAnsi="宋体" w:cs="宋体" w:hint="eastAsia"/>
                <w:spacing w:val="2"/>
                <w:w w:val="99"/>
                <w:szCs w:val="21"/>
              </w:rPr>
              <w:t>能</w:t>
            </w:r>
            <w:r w:rsidRPr="00A53DB6">
              <w:rPr>
                <w:rFonts w:ascii="宋体" w:hAnsi="宋体" w:cs="宋体" w:hint="eastAsia"/>
                <w:w w:val="99"/>
                <w:szCs w:val="21"/>
              </w:rPr>
              <w:t>效等</w:t>
            </w:r>
            <w:r w:rsidRPr="00A53DB6">
              <w:rPr>
                <w:rFonts w:ascii="宋体" w:hAnsi="宋体" w:cs="宋体" w:hint="eastAsia"/>
                <w:spacing w:val="2"/>
                <w:w w:val="99"/>
                <w:szCs w:val="21"/>
              </w:rPr>
              <w:t>级</w:t>
            </w:r>
            <w:r w:rsidRPr="00A53DB6">
              <w:rPr>
                <w:rFonts w:ascii="宋体" w:hAnsi="宋体" w:cs="宋体" w:hint="eastAsia"/>
                <w:w w:val="99"/>
                <w:szCs w:val="21"/>
              </w:rPr>
              <w:t>》（</w:t>
            </w:r>
            <w:r w:rsidRPr="00A53DB6">
              <w:rPr>
                <w:rFonts w:ascii="宋体" w:hAnsi="宋体" w:cs="宋体" w:hint="eastAsia"/>
                <w:spacing w:val="1"/>
                <w:w w:val="99"/>
                <w:szCs w:val="21"/>
              </w:rPr>
              <w:t>G</w:t>
            </w:r>
            <w:r w:rsidRPr="00A53DB6">
              <w:rPr>
                <w:rFonts w:ascii="宋体" w:hAnsi="宋体" w:cs="宋体" w:hint="eastAsia"/>
                <w:w w:val="99"/>
                <w:szCs w:val="21"/>
              </w:rPr>
              <w:t>B</w:t>
            </w:r>
            <w:r w:rsidRPr="00A53DB6">
              <w:rPr>
                <w:rFonts w:ascii="宋体" w:hAnsi="宋体" w:cs="宋体" w:hint="eastAsia"/>
                <w:spacing w:val="1"/>
                <w:w w:val="99"/>
                <w:szCs w:val="21"/>
              </w:rPr>
              <w:t>21</w:t>
            </w:r>
            <w:r w:rsidRPr="00A53DB6">
              <w:rPr>
                <w:rFonts w:ascii="宋体" w:hAnsi="宋体" w:cs="宋体" w:hint="eastAsia"/>
                <w:w w:val="99"/>
                <w:szCs w:val="21"/>
              </w:rPr>
              <w:t>52</w:t>
            </w:r>
            <w:r w:rsidRPr="00A53DB6">
              <w:rPr>
                <w:rFonts w:ascii="宋体" w:hAnsi="宋体" w:cs="宋体" w:hint="eastAsia"/>
                <w:spacing w:val="1"/>
                <w:w w:val="99"/>
                <w:szCs w:val="21"/>
              </w:rPr>
              <w:t>1</w:t>
            </w:r>
            <w:r w:rsidRPr="00A53DB6">
              <w:rPr>
                <w:rFonts w:ascii="宋体" w:hAnsi="宋体" w:cs="宋体" w:hint="eastAsia"/>
                <w:w w:val="99"/>
                <w:szCs w:val="21"/>
              </w:rPr>
              <w:t>）</w:t>
            </w:r>
          </w:p>
        </w:tc>
      </w:tr>
      <w:tr w:rsidR="00A53DB6" w:rsidRPr="00A53DB6" w14:paraId="00A300AA" w14:textId="77777777" w:rsidTr="00FF116E">
        <w:tc>
          <w:tcPr>
            <w:tcW w:w="671" w:type="dxa"/>
            <w:tcBorders>
              <w:top w:val="single" w:sz="4" w:space="0" w:color="000000"/>
              <w:left w:val="single" w:sz="4" w:space="0" w:color="000000"/>
              <w:bottom w:val="single" w:sz="4" w:space="0" w:color="000000"/>
              <w:right w:val="single" w:sz="4" w:space="0" w:color="000000"/>
            </w:tcBorders>
            <w:vAlign w:val="center"/>
            <w:hideMark/>
          </w:tcPr>
          <w:p w14:paraId="68A91360" w14:textId="77777777" w:rsidR="00583942" w:rsidRPr="00A53DB6" w:rsidRDefault="00583942" w:rsidP="00FF116E">
            <w:pPr>
              <w:pStyle w:val="TableParagraph"/>
              <w:spacing w:before="160"/>
              <w:ind w:right="1"/>
              <w:jc w:val="center"/>
              <w:rPr>
                <w:rFonts w:ascii="宋体" w:hAnsi="宋体" w:cs="宋体" w:hint="eastAsia"/>
                <w:kern w:val="2"/>
                <w:sz w:val="21"/>
                <w:szCs w:val="21"/>
              </w:rPr>
            </w:pPr>
            <w:r w:rsidRPr="00A53DB6">
              <w:rPr>
                <w:rFonts w:ascii="宋体" w:hAnsi="宋体" w:hint="eastAsia"/>
                <w:w w:val="99"/>
                <w:kern w:val="2"/>
                <w:sz w:val="21"/>
                <w:szCs w:val="21"/>
              </w:rPr>
              <w:t>5</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395935B3" w14:textId="77777777" w:rsidR="00583942" w:rsidRPr="00A53DB6" w:rsidRDefault="00583942" w:rsidP="00FF116E">
            <w:pPr>
              <w:pStyle w:val="TableParagraph"/>
              <w:spacing w:before="160"/>
              <w:ind w:left="7"/>
              <w:jc w:val="center"/>
              <w:rPr>
                <w:rFonts w:ascii="宋体" w:hAnsi="宋体" w:cs="宋体" w:hint="eastAsia"/>
                <w:kern w:val="2"/>
                <w:sz w:val="21"/>
                <w:szCs w:val="21"/>
              </w:rPr>
            </w:pPr>
            <w:r w:rsidRPr="00A53DB6">
              <w:rPr>
                <w:rFonts w:ascii="宋体" w:hAnsi="宋体" w:cs="仿宋_GB2312" w:hint="eastAsia"/>
                <w:kern w:val="2"/>
                <w:sz w:val="21"/>
                <w:szCs w:val="21"/>
              </w:rPr>
              <w:t>A02051900</w:t>
            </w:r>
            <w:r w:rsidRPr="00A53DB6">
              <w:rPr>
                <w:rFonts w:ascii="宋体" w:hAnsi="宋体" w:cs="宋体" w:hint="eastAsia"/>
                <w:w w:val="99"/>
                <w:kern w:val="2"/>
                <w:sz w:val="21"/>
                <w:szCs w:val="21"/>
              </w:rPr>
              <w:t>泵</w:t>
            </w: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2E6DD61E" w14:textId="77777777" w:rsidR="00583942" w:rsidRPr="00A53DB6" w:rsidRDefault="00583942" w:rsidP="00FF116E">
            <w:pPr>
              <w:pStyle w:val="TableParagraph"/>
              <w:spacing w:before="160"/>
              <w:ind w:left="7"/>
              <w:jc w:val="center"/>
              <w:rPr>
                <w:rFonts w:ascii="宋体" w:hAnsi="宋体" w:cs="宋体" w:hint="eastAsia"/>
                <w:kern w:val="2"/>
                <w:sz w:val="21"/>
                <w:szCs w:val="21"/>
              </w:rPr>
            </w:pPr>
            <w:r w:rsidRPr="00A53DB6">
              <w:rPr>
                <w:rFonts w:ascii="宋体" w:hAnsi="宋体" w:cs="宋体" w:hint="eastAsia"/>
                <w:spacing w:val="1"/>
                <w:w w:val="99"/>
                <w:kern w:val="2"/>
                <w:sz w:val="21"/>
                <w:szCs w:val="21"/>
              </w:rPr>
              <w:t>A02</w:t>
            </w:r>
            <w:r w:rsidRPr="00A53DB6">
              <w:rPr>
                <w:rFonts w:ascii="宋体" w:hAnsi="宋体" w:cs="宋体" w:hint="eastAsia"/>
                <w:w w:val="99"/>
                <w:kern w:val="2"/>
                <w:sz w:val="21"/>
                <w:szCs w:val="21"/>
              </w:rPr>
              <w:t>05</w:t>
            </w:r>
            <w:r w:rsidRPr="00A53DB6">
              <w:rPr>
                <w:rFonts w:ascii="宋体" w:hAnsi="宋体" w:cs="宋体" w:hint="eastAsia"/>
                <w:spacing w:val="1"/>
                <w:w w:val="99"/>
                <w:kern w:val="2"/>
                <w:sz w:val="21"/>
                <w:szCs w:val="21"/>
              </w:rPr>
              <w:t>1</w:t>
            </w:r>
            <w:r w:rsidRPr="00A53DB6">
              <w:rPr>
                <w:rFonts w:ascii="宋体" w:hAnsi="宋体" w:cs="宋体" w:hint="eastAsia"/>
                <w:w w:val="99"/>
                <w:kern w:val="2"/>
                <w:sz w:val="21"/>
                <w:szCs w:val="21"/>
              </w:rPr>
              <w:t>901离心泵</w:t>
            </w:r>
          </w:p>
        </w:tc>
        <w:tc>
          <w:tcPr>
            <w:tcW w:w="1367" w:type="dxa"/>
            <w:tcBorders>
              <w:top w:val="single" w:sz="4" w:space="0" w:color="000000"/>
              <w:left w:val="single" w:sz="4" w:space="0" w:color="000000"/>
              <w:bottom w:val="single" w:sz="4" w:space="0" w:color="000000"/>
              <w:right w:val="single" w:sz="4" w:space="0" w:color="000000"/>
            </w:tcBorders>
            <w:vAlign w:val="center"/>
          </w:tcPr>
          <w:p w14:paraId="46BBF851" w14:textId="77777777" w:rsidR="00583942" w:rsidRPr="00A53DB6" w:rsidRDefault="00583942" w:rsidP="00FF116E">
            <w:pPr>
              <w:jc w:val="center"/>
              <w:rPr>
                <w:rFonts w:ascii="宋体" w:hAnsi="宋体" w:hint="eastAsia"/>
                <w:szCs w:val="21"/>
              </w:rPr>
            </w:pPr>
          </w:p>
        </w:tc>
        <w:tc>
          <w:tcPr>
            <w:tcW w:w="3566" w:type="dxa"/>
            <w:tcBorders>
              <w:top w:val="single" w:sz="4" w:space="0" w:color="000000"/>
              <w:left w:val="single" w:sz="4" w:space="0" w:color="000000"/>
              <w:bottom w:val="single" w:sz="4" w:space="0" w:color="000000"/>
              <w:right w:val="single" w:sz="4" w:space="0" w:color="000000"/>
            </w:tcBorders>
            <w:hideMark/>
          </w:tcPr>
          <w:p w14:paraId="343216D7" w14:textId="77777777" w:rsidR="00583942" w:rsidRPr="00A53DB6" w:rsidRDefault="00583942" w:rsidP="00550A51">
            <w:pPr>
              <w:pStyle w:val="TableParagraph"/>
              <w:spacing w:line="300" w:lineRule="exact"/>
              <w:ind w:left="7" w:right="4"/>
              <w:rPr>
                <w:rFonts w:ascii="宋体" w:hAnsi="宋体" w:cs="宋体" w:hint="eastAsia"/>
                <w:kern w:val="2"/>
                <w:sz w:val="21"/>
                <w:szCs w:val="21"/>
                <w:lang w:eastAsia="zh-CN"/>
              </w:rPr>
            </w:pPr>
            <w:r w:rsidRPr="00A53DB6">
              <w:rPr>
                <w:rFonts w:ascii="宋体" w:hAnsi="宋体" w:cs="宋体" w:hint="eastAsia"/>
                <w:spacing w:val="12"/>
                <w:w w:val="99"/>
                <w:kern w:val="2"/>
                <w:sz w:val="21"/>
                <w:szCs w:val="21"/>
                <w:lang w:eastAsia="zh-CN"/>
              </w:rPr>
              <w:t>《清水离心泵能效限定</w:t>
            </w:r>
            <w:r w:rsidRPr="00A53DB6">
              <w:rPr>
                <w:rFonts w:ascii="宋体" w:hAnsi="宋体" w:cs="宋体" w:hint="eastAsia"/>
                <w:spacing w:val="9"/>
                <w:w w:val="99"/>
                <w:kern w:val="2"/>
                <w:sz w:val="21"/>
                <w:szCs w:val="21"/>
                <w:lang w:eastAsia="zh-CN"/>
              </w:rPr>
              <w:t>值</w:t>
            </w:r>
            <w:r w:rsidRPr="00A53DB6">
              <w:rPr>
                <w:rFonts w:ascii="宋体" w:hAnsi="宋体" w:cs="宋体" w:hint="eastAsia"/>
                <w:spacing w:val="12"/>
                <w:w w:val="99"/>
                <w:kern w:val="2"/>
                <w:sz w:val="21"/>
                <w:szCs w:val="21"/>
                <w:lang w:eastAsia="zh-CN"/>
              </w:rPr>
              <w:t>及节</w:t>
            </w:r>
            <w:r w:rsidRPr="00A53DB6">
              <w:rPr>
                <w:rFonts w:ascii="宋体" w:hAnsi="宋体" w:cs="宋体" w:hint="eastAsia"/>
                <w:w w:val="99"/>
                <w:kern w:val="2"/>
                <w:sz w:val="21"/>
                <w:szCs w:val="21"/>
                <w:lang w:eastAsia="zh-CN"/>
              </w:rPr>
              <w:t>能评价值</w:t>
            </w:r>
            <w:r w:rsidRPr="00A53DB6">
              <w:rPr>
                <w:rFonts w:ascii="宋体" w:hAnsi="宋体" w:cs="宋体" w:hint="eastAsia"/>
                <w:spacing w:val="2"/>
                <w:w w:val="99"/>
                <w:kern w:val="2"/>
                <w:sz w:val="21"/>
                <w:szCs w:val="21"/>
                <w:lang w:eastAsia="zh-CN"/>
              </w:rPr>
              <w:t>》</w:t>
            </w:r>
            <w:r w:rsidRPr="00A53DB6">
              <w:rPr>
                <w:rFonts w:ascii="宋体" w:hAnsi="宋体" w:cs="宋体" w:hint="eastAsia"/>
                <w:w w:val="99"/>
                <w:kern w:val="2"/>
                <w:sz w:val="21"/>
                <w:szCs w:val="21"/>
                <w:lang w:eastAsia="zh-CN"/>
              </w:rPr>
              <w:t>（</w:t>
            </w:r>
            <w:r w:rsidRPr="00A53DB6">
              <w:rPr>
                <w:rFonts w:ascii="宋体" w:hAnsi="宋体" w:cs="宋体" w:hint="eastAsia"/>
                <w:spacing w:val="1"/>
                <w:w w:val="99"/>
                <w:kern w:val="2"/>
                <w:sz w:val="21"/>
                <w:szCs w:val="21"/>
                <w:lang w:eastAsia="zh-CN"/>
              </w:rPr>
              <w:t>G</w:t>
            </w:r>
            <w:r w:rsidRPr="00A53DB6">
              <w:rPr>
                <w:rFonts w:ascii="宋体" w:hAnsi="宋体" w:cs="宋体" w:hint="eastAsia"/>
                <w:w w:val="99"/>
                <w:kern w:val="2"/>
                <w:sz w:val="21"/>
                <w:szCs w:val="21"/>
                <w:lang w:eastAsia="zh-CN"/>
              </w:rPr>
              <w:t>B</w:t>
            </w:r>
            <w:r w:rsidRPr="00A53DB6">
              <w:rPr>
                <w:rFonts w:ascii="宋体" w:hAnsi="宋体" w:cs="宋体" w:hint="eastAsia"/>
                <w:spacing w:val="1"/>
                <w:w w:val="99"/>
                <w:kern w:val="2"/>
                <w:sz w:val="21"/>
                <w:szCs w:val="21"/>
                <w:lang w:eastAsia="zh-CN"/>
              </w:rPr>
              <w:t>19</w:t>
            </w:r>
            <w:r w:rsidRPr="00A53DB6">
              <w:rPr>
                <w:rFonts w:ascii="宋体" w:hAnsi="宋体" w:cs="宋体" w:hint="eastAsia"/>
                <w:w w:val="99"/>
                <w:kern w:val="2"/>
                <w:sz w:val="21"/>
                <w:szCs w:val="21"/>
                <w:lang w:eastAsia="zh-CN"/>
              </w:rPr>
              <w:t>76</w:t>
            </w:r>
            <w:r w:rsidRPr="00A53DB6">
              <w:rPr>
                <w:rFonts w:ascii="宋体" w:hAnsi="宋体" w:cs="宋体" w:hint="eastAsia"/>
                <w:spacing w:val="1"/>
                <w:w w:val="99"/>
                <w:kern w:val="2"/>
                <w:sz w:val="21"/>
                <w:szCs w:val="21"/>
                <w:lang w:eastAsia="zh-CN"/>
              </w:rPr>
              <w:t>2</w:t>
            </w:r>
            <w:r w:rsidRPr="00A53DB6">
              <w:rPr>
                <w:rFonts w:ascii="宋体" w:hAnsi="宋体" w:cs="宋体" w:hint="eastAsia"/>
                <w:w w:val="99"/>
                <w:kern w:val="2"/>
                <w:sz w:val="21"/>
                <w:szCs w:val="21"/>
                <w:lang w:eastAsia="zh-CN"/>
              </w:rPr>
              <w:t>）</w:t>
            </w:r>
          </w:p>
        </w:tc>
      </w:tr>
      <w:tr w:rsidR="00A53DB6" w:rsidRPr="00A53DB6" w14:paraId="364A6371" w14:textId="77777777" w:rsidTr="00FF116E">
        <w:tc>
          <w:tcPr>
            <w:tcW w:w="671" w:type="dxa"/>
            <w:vMerge w:val="restart"/>
            <w:tcBorders>
              <w:top w:val="single" w:sz="4" w:space="0" w:color="000000"/>
              <w:left w:val="single" w:sz="4" w:space="0" w:color="000000"/>
              <w:bottom w:val="single" w:sz="4" w:space="0" w:color="000000"/>
              <w:right w:val="single" w:sz="4" w:space="0" w:color="000000"/>
            </w:tcBorders>
            <w:vAlign w:val="center"/>
            <w:hideMark/>
          </w:tcPr>
          <w:p w14:paraId="085D22F9" w14:textId="77777777" w:rsidR="00583942" w:rsidRPr="00A53DB6" w:rsidRDefault="00583942" w:rsidP="00FF116E">
            <w:pPr>
              <w:jc w:val="center"/>
              <w:rPr>
                <w:rFonts w:ascii="宋体" w:hAnsi="宋体" w:hint="eastAsia"/>
                <w:szCs w:val="21"/>
              </w:rPr>
            </w:pPr>
            <w:r w:rsidRPr="00A53DB6">
              <w:rPr>
                <w:rFonts w:ascii="宋体" w:hAnsi="宋体" w:hint="eastAsia"/>
                <w:szCs w:val="21"/>
              </w:rPr>
              <w:lastRenderedPageBreak/>
              <w:t>6</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hideMark/>
          </w:tcPr>
          <w:p w14:paraId="78135A2F" w14:textId="77777777" w:rsidR="00583942" w:rsidRPr="00A53DB6" w:rsidRDefault="00583942" w:rsidP="00FF116E">
            <w:pPr>
              <w:pStyle w:val="TableParagraph"/>
              <w:jc w:val="center"/>
              <w:rPr>
                <w:rFonts w:ascii="宋体" w:hAnsi="宋体" w:cs="宋体" w:hint="eastAsia"/>
                <w:kern w:val="2"/>
                <w:sz w:val="21"/>
                <w:szCs w:val="21"/>
              </w:rPr>
            </w:pPr>
            <w:r w:rsidRPr="00A53DB6">
              <w:rPr>
                <w:rFonts w:ascii="宋体" w:hAnsi="宋体" w:cs="仿宋_GB2312" w:hint="eastAsia"/>
                <w:kern w:val="2"/>
                <w:sz w:val="21"/>
                <w:szCs w:val="21"/>
              </w:rPr>
              <w:t>A02052300</w:t>
            </w:r>
            <w:r w:rsidRPr="00A53DB6">
              <w:rPr>
                <w:rFonts w:ascii="宋体" w:hAnsi="宋体" w:cs="宋体" w:hint="eastAsia"/>
                <w:w w:val="99"/>
                <w:kern w:val="2"/>
                <w:sz w:val="21"/>
                <w:szCs w:val="21"/>
              </w:rPr>
              <w:t>制冷空调设备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hideMark/>
          </w:tcPr>
          <w:p w14:paraId="1977BD77" w14:textId="77777777" w:rsidR="00583942" w:rsidRPr="00A53DB6" w:rsidRDefault="00583942" w:rsidP="00FF116E">
            <w:pPr>
              <w:pStyle w:val="TableParagraph"/>
              <w:spacing w:line="276" w:lineRule="auto"/>
              <w:ind w:right="5"/>
              <w:jc w:val="center"/>
              <w:rPr>
                <w:rFonts w:ascii="宋体" w:hAnsi="宋体" w:cs="宋体" w:hint="eastAsia"/>
                <w:kern w:val="2"/>
                <w:sz w:val="21"/>
                <w:szCs w:val="21"/>
              </w:rPr>
            </w:pPr>
            <w:r w:rsidRPr="00A53DB6">
              <w:rPr>
                <w:rFonts w:ascii="宋体" w:hAnsi="宋体" w:cs="宋体" w:hint="eastAsia"/>
                <w:w w:val="99"/>
                <w:kern w:val="2"/>
                <w:sz w:val="21"/>
                <w:szCs w:val="21"/>
              </w:rPr>
              <w:t>★</w:t>
            </w:r>
            <w:r w:rsidRPr="00A53DB6">
              <w:rPr>
                <w:rFonts w:ascii="宋体" w:hAnsi="宋体" w:cs="宋体" w:hint="eastAsia"/>
                <w:spacing w:val="1"/>
                <w:w w:val="99"/>
                <w:kern w:val="2"/>
                <w:sz w:val="21"/>
                <w:szCs w:val="21"/>
              </w:rPr>
              <w:t>A020</w:t>
            </w:r>
            <w:r w:rsidRPr="00A53DB6">
              <w:rPr>
                <w:rFonts w:ascii="宋体" w:hAnsi="宋体" w:cs="宋体" w:hint="eastAsia"/>
                <w:w w:val="99"/>
                <w:kern w:val="2"/>
                <w:sz w:val="21"/>
                <w:szCs w:val="21"/>
              </w:rPr>
              <w:t>52</w:t>
            </w:r>
            <w:r w:rsidRPr="00A53DB6">
              <w:rPr>
                <w:rFonts w:ascii="宋体" w:hAnsi="宋体" w:cs="宋体" w:hint="eastAsia"/>
                <w:spacing w:val="1"/>
                <w:w w:val="99"/>
                <w:kern w:val="2"/>
                <w:sz w:val="21"/>
                <w:szCs w:val="21"/>
              </w:rPr>
              <w:t>3</w:t>
            </w:r>
            <w:r w:rsidRPr="00A53DB6">
              <w:rPr>
                <w:rFonts w:ascii="宋体" w:hAnsi="宋体" w:cs="宋体" w:hint="eastAsia"/>
                <w:w w:val="99"/>
                <w:kern w:val="2"/>
                <w:sz w:val="21"/>
                <w:szCs w:val="21"/>
              </w:rPr>
              <w:t>01制冷压缩机</w:t>
            </w: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21AC4E2E" w14:textId="77777777" w:rsidR="00583942" w:rsidRPr="00A53DB6" w:rsidRDefault="00583942" w:rsidP="00FF116E">
            <w:pPr>
              <w:pStyle w:val="TableParagraph"/>
              <w:jc w:val="center"/>
              <w:rPr>
                <w:rFonts w:ascii="宋体" w:hAnsi="宋体" w:cs="宋体" w:hint="eastAsia"/>
                <w:kern w:val="2"/>
                <w:sz w:val="21"/>
                <w:szCs w:val="21"/>
              </w:rPr>
            </w:pPr>
            <w:proofErr w:type="spellStart"/>
            <w:r w:rsidRPr="00A53DB6">
              <w:rPr>
                <w:rFonts w:ascii="宋体" w:hAnsi="宋体" w:cs="宋体" w:hint="eastAsia"/>
                <w:w w:val="99"/>
                <w:kern w:val="2"/>
                <w:sz w:val="21"/>
                <w:szCs w:val="21"/>
              </w:rPr>
              <w:t>冷水机组</w:t>
            </w:r>
            <w:proofErr w:type="spellEnd"/>
          </w:p>
        </w:tc>
        <w:tc>
          <w:tcPr>
            <w:tcW w:w="3566" w:type="dxa"/>
            <w:tcBorders>
              <w:top w:val="single" w:sz="4" w:space="0" w:color="000000"/>
              <w:left w:val="single" w:sz="4" w:space="0" w:color="000000"/>
              <w:bottom w:val="single" w:sz="4" w:space="0" w:color="000000"/>
              <w:right w:val="single" w:sz="4" w:space="0" w:color="000000"/>
            </w:tcBorders>
            <w:hideMark/>
          </w:tcPr>
          <w:p w14:paraId="6A400D48" w14:textId="77777777" w:rsidR="00583942" w:rsidRPr="00A53DB6" w:rsidRDefault="00583942" w:rsidP="00550A51">
            <w:pPr>
              <w:pStyle w:val="TableParagraph"/>
              <w:spacing w:line="300" w:lineRule="exact"/>
              <w:ind w:left="7" w:right="4"/>
              <w:jc w:val="both"/>
              <w:rPr>
                <w:rFonts w:ascii="宋体" w:hAnsi="宋体" w:cs="宋体" w:hint="eastAsia"/>
                <w:kern w:val="2"/>
                <w:sz w:val="21"/>
                <w:szCs w:val="21"/>
                <w:lang w:eastAsia="zh-CN"/>
              </w:rPr>
            </w:pPr>
            <w:r w:rsidRPr="00A53DB6">
              <w:rPr>
                <w:rFonts w:ascii="宋体" w:hAnsi="宋体" w:cs="宋体" w:hint="eastAsia"/>
                <w:spacing w:val="12"/>
                <w:w w:val="99"/>
                <w:kern w:val="2"/>
                <w:sz w:val="21"/>
                <w:szCs w:val="21"/>
                <w:lang w:eastAsia="zh-CN"/>
              </w:rPr>
              <w:t>《冷水机组能效限定值</w:t>
            </w:r>
            <w:r w:rsidRPr="00A53DB6">
              <w:rPr>
                <w:rFonts w:ascii="宋体" w:hAnsi="宋体" w:cs="宋体" w:hint="eastAsia"/>
                <w:spacing w:val="9"/>
                <w:w w:val="99"/>
                <w:kern w:val="2"/>
                <w:sz w:val="21"/>
                <w:szCs w:val="21"/>
                <w:lang w:eastAsia="zh-CN"/>
              </w:rPr>
              <w:t>及</w:t>
            </w:r>
            <w:r w:rsidRPr="00A53DB6">
              <w:rPr>
                <w:rFonts w:ascii="宋体" w:hAnsi="宋体" w:cs="宋体" w:hint="eastAsia"/>
                <w:spacing w:val="12"/>
                <w:w w:val="99"/>
                <w:kern w:val="2"/>
                <w:sz w:val="21"/>
                <w:szCs w:val="21"/>
                <w:lang w:eastAsia="zh-CN"/>
              </w:rPr>
              <w:t>能效</w:t>
            </w:r>
            <w:r w:rsidRPr="00A53DB6">
              <w:rPr>
                <w:rFonts w:ascii="宋体" w:hAnsi="宋体" w:cs="宋体" w:hint="eastAsia"/>
                <w:w w:val="99"/>
                <w:kern w:val="2"/>
                <w:sz w:val="21"/>
                <w:szCs w:val="21"/>
                <w:lang w:eastAsia="zh-CN"/>
              </w:rPr>
              <w:t>等级</w:t>
            </w:r>
            <w:r w:rsidRPr="00A53DB6">
              <w:rPr>
                <w:rFonts w:ascii="宋体" w:hAnsi="宋体" w:cs="宋体" w:hint="eastAsia"/>
                <w:spacing w:val="-3"/>
                <w:w w:val="99"/>
                <w:kern w:val="2"/>
                <w:sz w:val="21"/>
                <w:szCs w:val="21"/>
                <w:lang w:eastAsia="zh-CN"/>
              </w:rPr>
              <w:t>》</w:t>
            </w:r>
            <w:r w:rsidRPr="00A53DB6">
              <w:rPr>
                <w:rFonts w:ascii="宋体" w:hAnsi="宋体" w:cs="宋体" w:hint="eastAsia"/>
                <w:w w:val="99"/>
                <w:kern w:val="2"/>
                <w:sz w:val="21"/>
                <w:szCs w:val="21"/>
                <w:lang w:eastAsia="zh-CN"/>
              </w:rPr>
              <w:t>（</w:t>
            </w:r>
            <w:r w:rsidRPr="00A53DB6">
              <w:rPr>
                <w:rFonts w:ascii="宋体" w:hAnsi="宋体" w:cs="宋体" w:hint="eastAsia"/>
                <w:spacing w:val="1"/>
                <w:w w:val="99"/>
                <w:kern w:val="2"/>
                <w:sz w:val="21"/>
                <w:szCs w:val="21"/>
                <w:lang w:eastAsia="zh-CN"/>
              </w:rPr>
              <w:t>G</w:t>
            </w:r>
            <w:r w:rsidRPr="00A53DB6">
              <w:rPr>
                <w:rFonts w:ascii="宋体" w:hAnsi="宋体" w:cs="宋体" w:hint="eastAsia"/>
                <w:w w:val="99"/>
                <w:kern w:val="2"/>
                <w:sz w:val="21"/>
                <w:szCs w:val="21"/>
                <w:lang w:eastAsia="zh-CN"/>
              </w:rPr>
              <w:t>B</w:t>
            </w:r>
            <w:r w:rsidRPr="00A53DB6">
              <w:rPr>
                <w:rFonts w:ascii="宋体" w:hAnsi="宋体" w:cs="宋体" w:hint="eastAsia"/>
                <w:spacing w:val="1"/>
                <w:w w:val="99"/>
                <w:kern w:val="2"/>
                <w:sz w:val="21"/>
                <w:szCs w:val="21"/>
                <w:lang w:eastAsia="zh-CN"/>
              </w:rPr>
              <w:t>195</w:t>
            </w:r>
            <w:r w:rsidRPr="00A53DB6">
              <w:rPr>
                <w:rFonts w:ascii="宋体" w:hAnsi="宋体" w:cs="宋体" w:hint="eastAsia"/>
                <w:w w:val="99"/>
                <w:kern w:val="2"/>
                <w:sz w:val="21"/>
                <w:szCs w:val="21"/>
                <w:lang w:eastAsia="zh-CN"/>
              </w:rPr>
              <w:t>77</w:t>
            </w:r>
            <w:r w:rsidRPr="00A53DB6">
              <w:rPr>
                <w:rFonts w:ascii="宋体" w:hAnsi="宋体" w:cs="宋体" w:hint="eastAsia"/>
                <w:spacing w:val="-3"/>
                <w:w w:val="99"/>
                <w:kern w:val="2"/>
                <w:sz w:val="21"/>
                <w:szCs w:val="21"/>
                <w:lang w:eastAsia="zh-CN"/>
              </w:rPr>
              <w:t>），</w:t>
            </w:r>
            <w:r w:rsidRPr="00A53DB6">
              <w:rPr>
                <w:rFonts w:ascii="宋体" w:hAnsi="宋体" w:cs="宋体" w:hint="eastAsia"/>
                <w:w w:val="99"/>
                <w:kern w:val="2"/>
                <w:sz w:val="21"/>
                <w:szCs w:val="21"/>
                <w:lang w:eastAsia="zh-CN"/>
              </w:rPr>
              <w:t>《低</w:t>
            </w:r>
            <w:r w:rsidRPr="00A53DB6">
              <w:rPr>
                <w:rFonts w:ascii="宋体" w:hAnsi="宋体" w:cs="宋体" w:hint="eastAsia"/>
                <w:spacing w:val="2"/>
                <w:w w:val="99"/>
                <w:kern w:val="2"/>
                <w:sz w:val="21"/>
                <w:szCs w:val="21"/>
                <w:lang w:eastAsia="zh-CN"/>
              </w:rPr>
              <w:t>环</w:t>
            </w:r>
            <w:r w:rsidRPr="00A53DB6">
              <w:rPr>
                <w:rFonts w:ascii="宋体" w:hAnsi="宋体" w:cs="宋体" w:hint="eastAsia"/>
                <w:w w:val="99"/>
                <w:kern w:val="2"/>
                <w:sz w:val="21"/>
                <w:szCs w:val="21"/>
                <w:lang w:eastAsia="zh-CN"/>
              </w:rPr>
              <w:t>境温度空气源</w:t>
            </w:r>
            <w:r w:rsidRPr="00A53DB6">
              <w:rPr>
                <w:rFonts w:ascii="宋体" w:hAnsi="宋体" w:cs="宋体" w:hint="eastAsia"/>
                <w:spacing w:val="2"/>
                <w:w w:val="99"/>
                <w:kern w:val="2"/>
                <w:sz w:val="21"/>
                <w:szCs w:val="21"/>
                <w:lang w:eastAsia="zh-CN"/>
              </w:rPr>
              <w:t>热</w:t>
            </w:r>
            <w:r w:rsidRPr="00A53DB6">
              <w:rPr>
                <w:rFonts w:ascii="宋体" w:hAnsi="宋体" w:cs="宋体" w:hint="eastAsia"/>
                <w:spacing w:val="-29"/>
                <w:w w:val="99"/>
                <w:kern w:val="2"/>
                <w:sz w:val="21"/>
                <w:szCs w:val="21"/>
                <w:lang w:eastAsia="zh-CN"/>
              </w:rPr>
              <w:t>泵</w:t>
            </w:r>
            <w:r w:rsidRPr="00A53DB6">
              <w:rPr>
                <w:rFonts w:ascii="宋体" w:hAnsi="宋体" w:cs="宋体" w:hint="eastAsia"/>
                <w:spacing w:val="2"/>
                <w:w w:val="99"/>
                <w:kern w:val="2"/>
                <w:sz w:val="21"/>
                <w:szCs w:val="21"/>
                <w:lang w:eastAsia="zh-CN"/>
              </w:rPr>
              <w:t>（</w:t>
            </w:r>
            <w:r w:rsidRPr="00A53DB6">
              <w:rPr>
                <w:rFonts w:ascii="宋体" w:hAnsi="宋体" w:cs="宋体" w:hint="eastAsia"/>
                <w:w w:val="99"/>
                <w:kern w:val="2"/>
                <w:sz w:val="21"/>
                <w:szCs w:val="21"/>
                <w:lang w:eastAsia="zh-CN"/>
              </w:rPr>
              <w:t>冷水</w:t>
            </w:r>
            <w:r w:rsidRPr="00A53DB6">
              <w:rPr>
                <w:rFonts w:ascii="宋体" w:hAnsi="宋体" w:cs="宋体" w:hint="eastAsia"/>
                <w:spacing w:val="-27"/>
                <w:w w:val="99"/>
                <w:kern w:val="2"/>
                <w:sz w:val="21"/>
                <w:szCs w:val="21"/>
                <w:lang w:eastAsia="zh-CN"/>
              </w:rPr>
              <w:t>）</w:t>
            </w:r>
            <w:r w:rsidRPr="00A53DB6">
              <w:rPr>
                <w:rFonts w:ascii="宋体" w:hAnsi="宋体" w:cs="宋体" w:hint="eastAsia"/>
                <w:w w:val="99"/>
                <w:kern w:val="2"/>
                <w:sz w:val="21"/>
                <w:szCs w:val="21"/>
                <w:lang w:eastAsia="zh-CN"/>
              </w:rPr>
              <w:t>机组</w:t>
            </w:r>
            <w:r w:rsidRPr="00A53DB6">
              <w:rPr>
                <w:rFonts w:ascii="宋体" w:hAnsi="宋体" w:cs="宋体" w:hint="eastAsia"/>
                <w:spacing w:val="2"/>
                <w:w w:val="99"/>
                <w:kern w:val="2"/>
                <w:sz w:val="21"/>
                <w:szCs w:val="21"/>
                <w:lang w:eastAsia="zh-CN"/>
              </w:rPr>
              <w:t>能</w:t>
            </w:r>
            <w:r w:rsidRPr="00A53DB6">
              <w:rPr>
                <w:rFonts w:ascii="宋体" w:hAnsi="宋体" w:cs="宋体" w:hint="eastAsia"/>
                <w:w w:val="99"/>
                <w:kern w:val="2"/>
                <w:sz w:val="21"/>
                <w:szCs w:val="21"/>
                <w:lang w:eastAsia="zh-CN"/>
              </w:rPr>
              <w:t>效限定值及能</w:t>
            </w:r>
            <w:r w:rsidRPr="00A53DB6">
              <w:rPr>
                <w:rFonts w:ascii="宋体" w:hAnsi="宋体" w:cs="宋体" w:hint="eastAsia"/>
                <w:spacing w:val="2"/>
                <w:w w:val="99"/>
                <w:kern w:val="2"/>
                <w:sz w:val="21"/>
                <w:szCs w:val="21"/>
                <w:lang w:eastAsia="zh-CN"/>
              </w:rPr>
              <w:t>效</w:t>
            </w:r>
            <w:r w:rsidRPr="00A53DB6">
              <w:rPr>
                <w:rFonts w:ascii="宋体" w:hAnsi="宋体" w:cs="宋体" w:hint="eastAsia"/>
                <w:w w:val="99"/>
                <w:kern w:val="2"/>
                <w:sz w:val="21"/>
                <w:szCs w:val="21"/>
                <w:lang w:eastAsia="zh-CN"/>
              </w:rPr>
              <w:t>等级</w:t>
            </w:r>
            <w:r w:rsidRPr="00A53DB6">
              <w:rPr>
                <w:rFonts w:ascii="宋体" w:hAnsi="宋体" w:cs="宋体" w:hint="eastAsia"/>
                <w:spacing w:val="2"/>
                <w:w w:val="99"/>
                <w:kern w:val="2"/>
                <w:sz w:val="21"/>
                <w:szCs w:val="21"/>
                <w:lang w:eastAsia="zh-CN"/>
              </w:rPr>
              <w:t>》</w:t>
            </w:r>
            <w:r w:rsidRPr="00A53DB6">
              <w:rPr>
                <w:rFonts w:ascii="宋体" w:hAnsi="宋体" w:cs="宋体" w:hint="eastAsia"/>
                <w:w w:val="99"/>
                <w:kern w:val="2"/>
                <w:sz w:val="21"/>
                <w:szCs w:val="21"/>
                <w:lang w:eastAsia="zh-CN"/>
              </w:rPr>
              <w:t>（</w:t>
            </w:r>
            <w:r w:rsidRPr="00A53DB6">
              <w:rPr>
                <w:rFonts w:ascii="宋体" w:hAnsi="宋体" w:cs="宋体" w:hint="eastAsia"/>
                <w:spacing w:val="1"/>
                <w:w w:val="99"/>
                <w:kern w:val="2"/>
                <w:sz w:val="21"/>
                <w:szCs w:val="21"/>
                <w:lang w:eastAsia="zh-CN"/>
              </w:rPr>
              <w:t>G</w:t>
            </w:r>
            <w:r w:rsidRPr="00A53DB6">
              <w:rPr>
                <w:rFonts w:ascii="宋体" w:hAnsi="宋体" w:cs="宋体" w:hint="eastAsia"/>
                <w:w w:val="99"/>
                <w:kern w:val="2"/>
                <w:sz w:val="21"/>
                <w:szCs w:val="21"/>
                <w:lang w:eastAsia="zh-CN"/>
              </w:rPr>
              <w:t>B</w:t>
            </w:r>
            <w:r w:rsidRPr="00A53DB6">
              <w:rPr>
                <w:rFonts w:ascii="宋体" w:hAnsi="宋体" w:cs="宋体" w:hint="eastAsia"/>
                <w:spacing w:val="1"/>
                <w:w w:val="99"/>
                <w:kern w:val="2"/>
                <w:sz w:val="21"/>
                <w:szCs w:val="21"/>
                <w:lang w:eastAsia="zh-CN"/>
              </w:rPr>
              <w:t>37</w:t>
            </w:r>
            <w:r w:rsidRPr="00A53DB6">
              <w:rPr>
                <w:rFonts w:ascii="宋体" w:hAnsi="宋体" w:cs="宋体" w:hint="eastAsia"/>
                <w:w w:val="99"/>
                <w:kern w:val="2"/>
                <w:sz w:val="21"/>
                <w:szCs w:val="21"/>
                <w:lang w:eastAsia="zh-CN"/>
              </w:rPr>
              <w:t>48</w:t>
            </w:r>
            <w:r w:rsidRPr="00A53DB6">
              <w:rPr>
                <w:rFonts w:ascii="宋体" w:hAnsi="宋体" w:cs="宋体" w:hint="eastAsia"/>
                <w:spacing w:val="-2"/>
                <w:w w:val="99"/>
                <w:kern w:val="2"/>
                <w:sz w:val="21"/>
                <w:szCs w:val="21"/>
                <w:lang w:eastAsia="zh-CN"/>
              </w:rPr>
              <w:t>0</w:t>
            </w:r>
            <w:r w:rsidRPr="00A53DB6">
              <w:rPr>
                <w:rFonts w:ascii="宋体" w:hAnsi="宋体" w:cs="宋体" w:hint="eastAsia"/>
                <w:w w:val="99"/>
                <w:kern w:val="2"/>
                <w:sz w:val="21"/>
                <w:szCs w:val="21"/>
                <w:lang w:eastAsia="zh-CN"/>
              </w:rPr>
              <w:t>）</w:t>
            </w:r>
          </w:p>
        </w:tc>
      </w:tr>
      <w:tr w:rsidR="00A53DB6" w:rsidRPr="00A53DB6" w14:paraId="4E8096B6" w14:textId="77777777" w:rsidTr="00FF11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D5A92F" w14:textId="77777777" w:rsidR="00583942" w:rsidRPr="00A53DB6" w:rsidRDefault="00583942" w:rsidP="00FF116E">
            <w:pPr>
              <w:widowControl/>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C866B0" w14:textId="77777777" w:rsidR="00583942" w:rsidRPr="00A53DB6" w:rsidRDefault="00583942" w:rsidP="00FF116E">
            <w:pPr>
              <w:widowControl/>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183605" w14:textId="77777777" w:rsidR="00583942" w:rsidRPr="00A53DB6" w:rsidRDefault="00583942" w:rsidP="00FF116E">
            <w:pPr>
              <w:widowControl/>
              <w:jc w:val="left"/>
              <w:rPr>
                <w:rFonts w:ascii="宋体" w:hAnsi="宋体" w:cs="宋体" w:hint="eastAsia"/>
                <w:szCs w:val="21"/>
              </w:rPr>
            </w:pP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1FDD2D9E" w14:textId="77777777" w:rsidR="00583942" w:rsidRPr="00A53DB6" w:rsidRDefault="00583942" w:rsidP="00FF116E">
            <w:pPr>
              <w:jc w:val="center"/>
              <w:rPr>
                <w:rFonts w:ascii="宋体" w:hAnsi="宋体" w:hint="eastAsia"/>
                <w:szCs w:val="21"/>
              </w:rPr>
            </w:pPr>
            <w:r w:rsidRPr="00A53DB6">
              <w:rPr>
                <w:rFonts w:ascii="宋体" w:hAnsi="宋体" w:hint="eastAsia"/>
                <w:szCs w:val="21"/>
              </w:rPr>
              <w:t>溴化锂吸收式冷水机组</w:t>
            </w:r>
          </w:p>
        </w:tc>
        <w:tc>
          <w:tcPr>
            <w:tcW w:w="3566" w:type="dxa"/>
            <w:tcBorders>
              <w:top w:val="single" w:sz="4" w:space="0" w:color="000000"/>
              <w:left w:val="single" w:sz="4" w:space="0" w:color="000000"/>
              <w:bottom w:val="single" w:sz="4" w:space="0" w:color="000000"/>
              <w:right w:val="single" w:sz="4" w:space="0" w:color="000000"/>
            </w:tcBorders>
            <w:vAlign w:val="center"/>
            <w:hideMark/>
          </w:tcPr>
          <w:p w14:paraId="032BCB09" w14:textId="77777777" w:rsidR="00583942" w:rsidRPr="00A53DB6" w:rsidRDefault="00583942" w:rsidP="00550A51">
            <w:pPr>
              <w:pStyle w:val="TableParagraph"/>
              <w:spacing w:line="300" w:lineRule="exact"/>
              <w:ind w:left="7"/>
              <w:rPr>
                <w:rFonts w:ascii="宋体" w:hAnsi="宋体" w:cs="宋体" w:hint="eastAsia"/>
                <w:w w:val="99"/>
                <w:kern w:val="2"/>
                <w:sz w:val="21"/>
                <w:szCs w:val="21"/>
                <w:lang w:eastAsia="zh-CN"/>
              </w:rPr>
            </w:pPr>
            <w:r w:rsidRPr="00A53DB6">
              <w:rPr>
                <w:rFonts w:ascii="宋体" w:hAnsi="宋体" w:cs="宋体" w:hint="eastAsia"/>
                <w:w w:val="99"/>
                <w:kern w:val="2"/>
                <w:sz w:val="21"/>
                <w:szCs w:val="21"/>
                <w:lang w:eastAsia="zh-CN"/>
              </w:rPr>
              <w:t>《溴化锂吸收式冷水机组能效限</w:t>
            </w:r>
          </w:p>
          <w:p w14:paraId="4218DA6E" w14:textId="77777777" w:rsidR="00583942" w:rsidRPr="00A53DB6" w:rsidRDefault="00583942" w:rsidP="00550A51">
            <w:pPr>
              <w:spacing w:line="300" w:lineRule="exact"/>
              <w:rPr>
                <w:rFonts w:ascii="宋体" w:hAnsi="宋体" w:hint="eastAsia"/>
                <w:szCs w:val="21"/>
              </w:rPr>
            </w:pPr>
            <w:r w:rsidRPr="00A53DB6">
              <w:rPr>
                <w:rFonts w:ascii="宋体" w:hAnsi="宋体" w:cs="宋体" w:hint="eastAsia"/>
                <w:w w:val="99"/>
                <w:szCs w:val="21"/>
              </w:rPr>
              <w:t>定值及能效等级》（GB29540）</w:t>
            </w:r>
          </w:p>
        </w:tc>
      </w:tr>
      <w:tr w:rsidR="00A53DB6" w:rsidRPr="00A53DB6" w14:paraId="0A884A10" w14:textId="77777777" w:rsidTr="00FF11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22B26A" w14:textId="77777777" w:rsidR="00583942" w:rsidRPr="00A53DB6" w:rsidRDefault="00583942" w:rsidP="00FF116E">
            <w:pPr>
              <w:widowControl/>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234E5E" w14:textId="77777777" w:rsidR="00583942" w:rsidRPr="00A53DB6" w:rsidRDefault="00583942" w:rsidP="00FF116E">
            <w:pPr>
              <w:widowControl/>
              <w:jc w:val="left"/>
              <w:rPr>
                <w:rFonts w:ascii="宋体" w:hAnsi="宋体" w:cs="宋体" w:hint="eastAsia"/>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hideMark/>
          </w:tcPr>
          <w:p w14:paraId="21825F64" w14:textId="77777777" w:rsidR="00583942" w:rsidRPr="00A53DB6" w:rsidRDefault="00583942" w:rsidP="00FF116E">
            <w:pPr>
              <w:pStyle w:val="TableParagraph"/>
              <w:spacing w:line="276" w:lineRule="auto"/>
              <w:ind w:right="5"/>
              <w:jc w:val="center"/>
              <w:rPr>
                <w:rFonts w:ascii="宋体" w:hAnsi="宋体" w:cs="宋体" w:hint="eastAsia"/>
                <w:kern w:val="2"/>
                <w:sz w:val="21"/>
                <w:szCs w:val="21"/>
              </w:rPr>
            </w:pPr>
            <w:r w:rsidRPr="00A53DB6">
              <w:rPr>
                <w:rFonts w:ascii="宋体" w:hAnsi="宋体" w:cs="宋体" w:hint="eastAsia"/>
                <w:w w:val="99"/>
                <w:kern w:val="2"/>
                <w:sz w:val="21"/>
                <w:szCs w:val="21"/>
              </w:rPr>
              <w:t>★A02052305空调机组</w:t>
            </w: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219240E4" w14:textId="77777777" w:rsidR="00583942" w:rsidRPr="00A53DB6" w:rsidRDefault="00583942" w:rsidP="00FF116E">
            <w:pPr>
              <w:pStyle w:val="TableParagraph"/>
              <w:spacing w:before="4" w:line="276" w:lineRule="auto"/>
              <w:ind w:left="7" w:right="7"/>
              <w:jc w:val="center"/>
              <w:rPr>
                <w:rFonts w:ascii="宋体" w:hAnsi="宋体" w:cs="宋体" w:hint="eastAsia"/>
                <w:w w:val="99"/>
                <w:kern w:val="2"/>
                <w:sz w:val="21"/>
                <w:szCs w:val="21"/>
                <w:lang w:eastAsia="zh-CN"/>
              </w:rPr>
            </w:pPr>
            <w:r w:rsidRPr="00A53DB6">
              <w:rPr>
                <w:rFonts w:ascii="宋体" w:hAnsi="宋体" w:cs="宋体" w:hint="eastAsia"/>
                <w:w w:val="99"/>
                <w:kern w:val="2"/>
                <w:sz w:val="21"/>
                <w:szCs w:val="21"/>
                <w:lang w:eastAsia="zh-CN"/>
              </w:rPr>
              <w:t>多联式空调（热泵）机组（制冷量&gt;14000W）</w:t>
            </w:r>
          </w:p>
        </w:tc>
        <w:tc>
          <w:tcPr>
            <w:tcW w:w="3566" w:type="dxa"/>
            <w:tcBorders>
              <w:top w:val="single" w:sz="4" w:space="0" w:color="000000"/>
              <w:left w:val="single" w:sz="4" w:space="0" w:color="000000"/>
              <w:bottom w:val="single" w:sz="4" w:space="0" w:color="000000"/>
              <w:right w:val="single" w:sz="4" w:space="0" w:color="000000"/>
            </w:tcBorders>
            <w:hideMark/>
          </w:tcPr>
          <w:p w14:paraId="02D04233" w14:textId="77777777" w:rsidR="00583942" w:rsidRPr="00A53DB6" w:rsidRDefault="00583942" w:rsidP="00550A51">
            <w:pPr>
              <w:pStyle w:val="TableParagraph"/>
              <w:spacing w:line="300" w:lineRule="exact"/>
              <w:ind w:left="7" w:right="7"/>
              <w:rPr>
                <w:rFonts w:ascii="宋体" w:hAnsi="宋体" w:cs="宋体" w:hint="eastAsia"/>
                <w:kern w:val="2"/>
                <w:sz w:val="21"/>
                <w:szCs w:val="21"/>
                <w:lang w:eastAsia="zh-CN"/>
              </w:rPr>
            </w:pPr>
            <w:r w:rsidRPr="00A53DB6">
              <w:rPr>
                <w:rFonts w:ascii="宋体" w:hAnsi="宋体" w:cs="宋体" w:hint="eastAsia"/>
                <w:w w:val="99"/>
                <w:kern w:val="2"/>
                <w:sz w:val="21"/>
                <w:szCs w:val="21"/>
                <w:lang w:eastAsia="zh-CN"/>
              </w:rPr>
              <w:t>《多联式空调（热泵）机组能效限定值及能源效率等级》（GB21454）</w:t>
            </w:r>
          </w:p>
        </w:tc>
      </w:tr>
      <w:tr w:rsidR="00A53DB6" w:rsidRPr="00A53DB6" w14:paraId="1105CA6A" w14:textId="77777777" w:rsidTr="00FF11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8E0FBF" w14:textId="77777777" w:rsidR="00583942" w:rsidRPr="00A53DB6" w:rsidRDefault="00583942" w:rsidP="00FF116E">
            <w:pPr>
              <w:widowControl/>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FEEB3E" w14:textId="77777777" w:rsidR="00583942" w:rsidRPr="00A53DB6" w:rsidRDefault="00583942" w:rsidP="00FF116E">
            <w:pPr>
              <w:widowControl/>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938473" w14:textId="77777777" w:rsidR="00583942" w:rsidRPr="00A53DB6" w:rsidRDefault="00583942" w:rsidP="00FF116E">
            <w:pPr>
              <w:widowControl/>
              <w:jc w:val="left"/>
              <w:rPr>
                <w:rFonts w:ascii="宋体" w:hAnsi="宋体" w:cs="宋体" w:hint="eastAsia"/>
                <w:szCs w:val="21"/>
              </w:rPr>
            </w:pP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5D4D068B" w14:textId="77777777" w:rsidR="00583942" w:rsidRPr="00A53DB6" w:rsidRDefault="00583942" w:rsidP="00FF116E">
            <w:pPr>
              <w:jc w:val="center"/>
              <w:rPr>
                <w:rFonts w:ascii="宋体" w:hAnsi="宋体" w:hint="eastAsia"/>
                <w:szCs w:val="21"/>
              </w:rPr>
            </w:pPr>
            <w:r w:rsidRPr="00A53DB6">
              <w:rPr>
                <w:rFonts w:ascii="宋体" w:hAnsi="宋体" w:cs="宋体" w:hint="eastAsia"/>
                <w:w w:val="99"/>
                <w:szCs w:val="21"/>
              </w:rPr>
              <w:t>单元式空气调节机</w:t>
            </w:r>
          </w:p>
        </w:tc>
        <w:tc>
          <w:tcPr>
            <w:tcW w:w="3566" w:type="dxa"/>
            <w:tcBorders>
              <w:top w:val="single" w:sz="4" w:space="0" w:color="000000"/>
              <w:left w:val="single" w:sz="4" w:space="0" w:color="000000"/>
              <w:bottom w:val="single" w:sz="4" w:space="0" w:color="000000"/>
              <w:right w:val="single" w:sz="4" w:space="0" w:color="000000"/>
            </w:tcBorders>
            <w:hideMark/>
          </w:tcPr>
          <w:p w14:paraId="6F00E95F" w14:textId="77777777" w:rsidR="00583942" w:rsidRPr="00A53DB6" w:rsidRDefault="00583942" w:rsidP="00550A51">
            <w:pPr>
              <w:spacing w:line="300" w:lineRule="exact"/>
              <w:rPr>
                <w:rFonts w:ascii="宋体" w:hAnsi="宋体" w:hint="eastAsia"/>
                <w:szCs w:val="21"/>
              </w:rPr>
            </w:pPr>
            <w:r w:rsidRPr="00A53DB6">
              <w:rPr>
                <w:rFonts w:ascii="宋体" w:hAnsi="宋体" w:cs="宋体" w:hint="eastAsia"/>
                <w:w w:val="99"/>
                <w:szCs w:val="21"/>
              </w:rPr>
              <w:t>《单元式空气调节机能效限定值及能效等级》（GB19576）《风管送风式空调机组能效限定值及能效等级》（GB37479）</w:t>
            </w:r>
          </w:p>
        </w:tc>
      </w:tr>
      <w:tr w:rsidR="00A53DB6" w:rsidRPr="00A53DB6" w14:paraId="0A881756" w14:textId="77777777" w:rsidTr="00FF11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330360" w14:textId="77777777" w:rsidR="00583942" w:rsidRPr="00A53DB6" w:rsidRDefault="00583942" w:rsidP="00FF116E">
            <w:pPr>
              <w:widowControl/>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153C91" w14:textId="77777777" w:rsidR="00583942" w:rsidRPr="00A53DB6" w:rsidRDefault="00583942" w:rsidP="00FF116E">
            <w:pPr>
              <w:widowControl/>
              <w:jc w:val="left"/>
              <w:rPr>
                <w:rFonts w:ascii="宋体" w:hAnsi="宋体" w:cs="宋体" w:hint="eastAsia"/>
                <w:szCs w:val="21"/>
              </w:rPr>
            </w:pP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5FC12D1D" w14:textId="77777777" w:rsidR="00583942" w:rsidRPr="00A53DB6" w:rsidRDefault="00583942" w:rsidP="00FF116E">
            <w:pPr>
              <w:pStyle w:val="TableParagraph"/>
              <w:spacing w:before="83"/>
              <w:ind w:left="7"/>
              <w:jc w:val="center"/>
              <w:rPr>
                <w:rFonts w:ascii="宋体" w:hAnsi="宋体" w:cs="宋体" w:hint="eastAsia"/>
                <w:w w:val="99"/>
                <w:kern w:val="2"/>
                <w:sz w:val="21"/>
                <w:szCs w:val="21"/>
                <w:lang w:eastAsia="zh-CN"/>
              </w:rPr>
            </w:pPr>
            <w:r w:rsidRPr="00A53DB6">
              <w:rPr>
                <w:rFonts w:ascii="宋体" w:hAnsi="宋体" w:cs="宋体" w:hint="eastAsia"/>
                <w:w w:val="99"/>
                <w:kern w:val="2"/>
                <w:sz w:val="21"/>
                <w:szCs w:val="21"/>
                <w:lang w:eastAsia="zh-CN"/>
              </w:rPr>
              <w:t>★A02052309专用制冷、空调设备</w:t>
            </w: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10EC9259" w14:textId="77777777" w:rsidR="00583942" w:rsidRPr="00A53DB6" w:rsidRDefault="00583942" w:rsidP="00FF116E">
            <w:pPr>
              <w:pStyle w:val="TableParagraph"/>
              <w:jc w:val="center"/>
              <w:rPr>
                <w:rFonts w:ascii="宋体" w:hAnsi="宋体" w:cs="宋体" w:hint="eastAsia"/>
                <w:kern w:val="2"/>
                <w:sz w:val="21"/>
                <w:szCs w:val="21"/>
              </w:rPr>
            </w:pPr>
            <w:proofErr w:type="spellStart"/>
            <w:r w:rsidRPr="00A53DB6">
              <w:rPr>
                <w:rFonts w:ascii="宋体" w:hAnsi="宋体" w:cs="宋体" w:hint="eastAsia"/>
                <w:w w:val="99"/>
                <w:kern w:val="2"/>
                <w:sz w:val="21"/>
                <w:szCs w:val="21"/>
              </w:rPr>
              <w:t>机房空调</w:t>
            </w:r>
            <w:proofErr w:type="spellEnd"/>
          </w:p>
        </w:tc>
        <w:tc>
          <w:tcPr>
            <w:tcW w:w="3566" w:type="dxa"/>
            <w:tcBorders>
              <w:top w:val="single" w:sz="4" w:space="0" w:color="000000"/>
              <w:left w:val="single" w:sz="4" w:space="0" w:color="000000"/>
              <w:bottom w:val="single" w:sz="4" w:space="0" w:color="000000"/>
              <w:right w:val="single" w:sz="4" w:space="0" w:color="000000"/>
            </w:tcBorders>
            <w:hideMark/>
          </w:tcPr>
          <w:p w14:paraId="5EB70785" w14:textId="77777777" w:rsidR="00583942" w:rsidRPr="00A53DB6" w:rsidRDefault="00583942" w:rsidP="00550A51">
            <w:pPr>
              <w:pStyle w:val="TableParagraph"/>
              <w:spacing w:line="300" w:lineRule="exact"/>
              <w:ind w:left="7"/>
              <w:rPr>
                <w:rFonts w:ascii="宋体" w:hAnsi="宋体" w:cs="宋体" w:hint="eastAsia"/>
                <w:w w:val="99"/>
                <w:kern w:val="2"/>
                <w:sz w:val="21"/>
                <w:szCs w:val="21"/>
                <w:lang w:eastAsia="zh-CN"/>
              </w:rPr>
            </w:pPr>
            <w:r w:rsidRPr="00A53DB6">
              <w:rPr>
                <w:rFonts w:ascii="宋体" w:hAnsi="宋体" w:cs="宋体" w:hint="eastAsia"/>
                <w:w w:val="99"/>
                <w:kern w:val="2"/>
                <w:sz w:val="21"/>
                <w:szCs w:val="21"/>
                <w:lang w:eastAsia="zh-CN"/>
              </w:rPr>
              <w:t>《单元式空气调节机能效限定值</w:t>
            </w:r>
          </w:p>
          <w:p w14:paraId="2EA85315" w14:textId="77777777" w:rsidR="00583942" w:rsidRPr="00A53DB6" w:rsidRDefault="00583942" w:rsidP="00550A51">
            <w:pPr>
              <w:pStyle w:val="TableParagraph"/>
              <w:spacing w:line="300" w:lineRule="exact"/>
              <w:ind w:left="7"/>
              <w:rPr>
                <w:rFonts w:ascii="宋体" w:hAnsi="宋体" w:cs="宋体" w:hint="eastAsia"/>
                <w:kern w:val="2"/>
                <w:sz w:val="21"/>
                <w:szCs w:val="21"/>
                <w:lang w:eastAsia="zh-CN"/>
              </w:rPr>
            </w:pPr>
            <w:r w:rsidRPr="00A53DB6">
              <w:rPr>
                <w:rFonts w:ascii="宋体" w:hAnsi="宋体" w:cs="宋体" w:hint="eastAsia"/>
                <w:w w:val="99"/>
                <w:kern w:val="2"/>
                <w:sz w:val="21"/>
                <w:szCs w:val="21"/>
                <w:lang w:eastAsia="zh-CN"/>
              </w:rPr>
              <w:t>及能效等级》（GB19576）</w:t>
            </w:r>
          </w:p>
        </w:tc>
      </w:tr>
      <w:tr w:rsidR="00A53DB6" w:rsidRPr="00A53DB6" w14:paraId="1C8AE2BC" w14:textId="77777777" w:rsidTr="00FF11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F3F564" w14:textId="77777777" w:rsidR="00583942" w:rsidRPr="00A53DB6" w:rsidRDefault="00583942" w:rsidP="00FF116E">
            <w:pPr>
              <w:widowControl/>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19CB2E" w14:textId="77777777" w:rsidR="00583942" w:rsidRPr="00A53DB6" w:rsidRDefault="00583942" w:rsidP="00FF116E">
            <w:pPr>
              <w:widowControl/>
              <w:jc w:val="left"/>
              <w:rPr>
                <w:rFonts w:ascii="宋体" w:hAnsi="宋体" w:cs="宋体" w:hint="eastAsia"/>
                <w:szCs w:val="21"/>
              </w:rPr>
            </w:pP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239472FD" w14:textId="77777777" w:rsidR="00583942" w:rsidRPr="00A53DB6" w:rsidRDefault="00583942" w:rsidP="00FF116E">
            <w:pPr>
              <w:pStyle w:val="TableParagraph"/>
              <w:spacing w:line="254" w:lineRule="exact"/>
              <w:ind w:left="7"/>
              <w:jc w:val="center"/>
              <w:rPr>
                <w:rFonts w:ascii="宋体" w:hAnsi="宋体" w:cs="宋体" w:hint="eastAsia"/>
                <w:w w:val="99"/>
                <w:kern w:val="2"/>
                <w:sz w:val="21"/>
                <w:szCs w:val="21"/>
              </w:rPr>
            </w:pPr>
            <w:r w:rsidRPr="00A53DB6">
              <w:rPr>
                <w:rFonts w:ascii="宋体" w:hAnsi="宋体" w:cs="宋体" w:hint="eastAsia"/>
                <w:w w:val="99"/>
                <w:kern w:val="2"/>
                <w:sz w:val="21"/>
                <w:szCs w:val="21"/>
              </w:rPr>
              <w:t>A02052399其他制冷</w:t>
            </w:r>
          </w:p>
          <w:p w14:paraId="110C0E22" w14:textId="77777777" w:rsidR="00583942" w:rsidRPr="00A53DB6" w:rsidRDefault="00583942" w:rsidP="00FF116E">
            <w:pPr>
              <w:pStyle w:val="TableParagraph"/>
              <w:spacing w:line="254" w:lineRule="exact"/>
              <w:ind w:left="7"/>
              <w:jc w:val="center"/>
              <w:rPr>
                <w:rFonts w:ascii="宋体" w:hAnsi="宋体" w:cs="宋体" w:hint="eastAsia"/>
                <w:kern w:val="2"/>
                <w:sz w:val="21"/>
                <w:szCs w:val="21"/>
              </w:rPr>
            </w:pPr>
            <w:proofErr w:type="spellStart"/>
            <w:r w:rsidRPr="00A53DB6">
              <w:rPr>
                <w:rFonts w:ascii="宋体" w:hAnsi="宋体" w:cs="宋体" w:hint="eastAsia"/>
                <w:w w:val="99"/>
                <w:kern w:val="2"/>
                <w:sz w:val="21"/>
                <w:szCs w:val="21"/>
              </w:rPr>
              <w:t>空调设备</w:t>
            </w:r>
            <w:proofErr w:type="spellEnd"/>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1686E700" w14:textId="77777777" w:rsidR="00583942" w:rsidRPr="00A53DB6" w:rsidRDefault="00583942" w:rsidP="00FF116E">
            <w:pPr>
              <w:widowControl/>
              <w:jc w:val="center"/>
              <w:rPr>
                <w:rFonts w:ascii="宋体" w:hAnsi="宋体" w:cs="宋体" w:hint="eastAsia"/>
                <w:szCs w:val="21"/>
                <w:lang w:eastAsia="en-US"/>
              </w:rPr>
            </w:pPr>
            <w:r w:rsidRPr="00A53DB6">
              <w:rPr>
                <w:rFonts w:ascii="宋体" w:hAnsi="宋体" w:cs="宋体" w:hint="eastAsia"/>
                <w:w w:val="99"/>
                <w:szCs w:val="21"/>
              </w:rPr>
              <w:t>冷却塔</w:t>
            </w:r>
          </w:p>
        </w:tc>
        <w:tc>
          <w:tcPr>
            <w:tcW w:w="3566" w:type="dxa"/>
            <w:tcBorders>
              <w:top w:val="single" w:sz="4" w:space="0" w:color="000000"/>
              <w:left w:val="single" w:sz="4" w:space="0" w:color="000000"/>
              <w:bottom w:val="single" w:sz="4" w:space="0" w:color="000000"/>
              <w:right w:val="single" w:sz="4" w:space="0" w:color="000000"/>
            </w:tcBorders>
            <w:hideMark/>
          </w:tcPr>
          <w:p w14:paraId="5058AAC3" w14:textId="77777777" w:rsidR="00583942" w:rsidRPr="00A53DB6" w:rsidRDefault="00583942" w:rsidP="00550A51">
            <w:pPr>
              <w:pStyle w:val="TableParagraph"/>
              <w:spacing w:line="300" w:lineRule="exact"/>
              <w:ind w:left="7"/>
              <w:rPr>
                <w:rFonts w:ascii="宋体" w:hAnsi="宋体" w:cs="宋体" w:hint="eastAsia"/>
                <w:w w:val="99"/>
                <w:kern w:val="2"/>
                <w:sz w:val="21"/>
                <w:szCs w:val="21"/>
                <w:lang w:eastAsia="zh-CN"/>
              </w:rPr>
            </w:pPr>
            <w:r w:rsidRPr="00A53DB6">
              <w:rPr>
                <w:rFonts w:ascii="宋体" w:hAnsi="宋体" w:cs="宋体" w:hint="eastAsia"/>
                <w:w w:val="99"/>
                <w:kern w:val="2"/>
                <w:sz w:val="21"/>
                <w:szCs w:val="21"/>
                <w:lang w:eastAsia="zh-CN"/>
              </w:rPr>
              <w:t>《机械通风冷却塔第1部分：中小型开式冷却塔》（GB/T7190.1）</w:t>
            </w:r>
          </w:p>
          <w:p w14:paraId="749BEAC8" w14:textId="77777777" w:rsidR="00583942" w:rsidRPr="00A53DB6" w:rsidRDefault="00583942" w:rsidP="00550A51">
            <w:pPr>
              <w:pStyle w:val="TableParagraph"/>
              <w:spacing w:line="300" w:lineRule="exact"/>
              <w:ind w:left="7"/>
              <w:rPr>
                <w:rFonts w:ascii="宋体" w:hAnsi="宋体" w:cs="宋体" w:hint="eastAsia"/>
                <w:kern w:val="2"/>
                <w:sz w:val="21"/>
                <w:szCs w:val="21"/>
                <w:lang w:eastAsia="zh-CN"/>
              </w:rPr>
            </w:pPr>
            <w:r w:rsidRPr="00A53DB6">
              <w:rPr>
                <w:rFonts w:ascii="宋体" w:hAnsi="宋体" w:cs="宋体" w:hint="eastAsia"/>
                <w:w w:val="99"/>
                <w:kern w:val="2"/>
                <w:sz w:val="21"/>
                <w:szCs w:val="21"/>
                <w:lang w:eastAsia="zh-CN"/>
              </w:rPr>
              <w:t>《机械通风冷却塔第2部分：大型开式冷却塔》（GB/T7190.2）</w:t>
            </w:r>
          </w:p>
        </w:tc>
      </w:tr>
      <w:tr w:rsidR="00A53DB6" w:rsidRPr="00A53DB6" w14:paraId="7DD0D8F9" w14:textId="77777777" w:rsidTr="00FF116E">
        <w:tc>
          <w:tcPr>
            <w:tcW w:w="671" w:type="dxa"/>
            <w:tcBorders>
              <w:top w:val="single" w:sz="4" w:space="0" w:color="000000"/>
              <w:left w:val="single" w:sz="4" w:space="0" w:color="000000"/>
              <w:bottom w:val="single" w:sz="4" w:space="0" w:color="000000"/>
              <w:right w:val="single" w:sz="4" w:space="0" w:color="000000"/>
            </w:tcBorders>
            <w:vAlign w:val="center"/>
            <w:hideMark/>
          </w:tcPr>
          <w:p w14:paraId="17290550" w14:textId="77777777" w:rsidR="00583942" w:rsidRPr="00A53DB6" w:rsidRDefault="00583942" w:rsidP="00FF116E">
            <w:pPr>
              <w:pStyle w:val="TableParagraph"/>
              <w:ind w:right="1"/>
              <w:jc w:val="center"/>
              <w:rPr>
                <w:rFonts w:ascii="宋体" w:hAnsi="宋体" w:cs="宋体" w:hint="eastAsia"/>
                <w:kern w:val="2"/>
                <w:sz w:val="21"/>
                <w:szCs w:val="21"/>
              </w:rPr>
            </w:pPr>
            <w:r w:rsidRPr="00A53DB6">
              <w:rPr>
                <w:rFonts w:ascii="宋体" w:hAnsi="宋体" w:hint="eastAsia"/>
                <w:w w:val="99"/>
                <w:kern w:val="2"/>
                <w:sz w:val="21"/>
                <w:szCs w:val="21"/>
              </w:rPr>
              <w:t>7</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1BBD9EB0" w14:textId="77777777" w:rsidR="00583942" w:rsidRPr="00A53DB6" w:rsidRDefault="00583942" w:rsidP="00FF116E">
            <w:pPr>
              <w:pStyle w:val="TableParagraph"/>
              <w:jc w:val="center"/>
              <w:rPr>
                <w:rFonts w:ascii="宋体" w:hAnsi="宋体" w:cs="宋体" w:hint="eastAsia"/>
                <w:kern w:val="2"/>
                <w:sz w:val="21"/>
                <w:szCs w:val="21"/>
              </w:rPr>
            </w:pPr>
            <w:r w:rsidRPr="00A53DB6">
              <w:rPr>
                <w:rFonts w:ascii="宋体" w:hAnsi="宋体" w:cs="仿宋_GB2312" w:hint="eastAsia"/>
                <w:kern w:val="2"/>
                <w:sz w:val="21"/>
                <w:szCs w:val="21"/>
              </w:rPr>
              <w:t>A02060100</w:t>
            </w:r>
            <w:r w:rsidRPr="00A53DB6">
              <w:rPr>
                <w:rFonts w:ascii="宋体" w:hAnsi="宋体" w:cs="宋体" w:hint="eastAsia"/>
                <w:w w:val="99"/>
                <w:kern w:val="2"/>
                <w:sz w:val="21"/>
                <w:szCs w:val="21"/>
              </w:rPr>
              <w:t>电机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547D8A7F" w14:textId="77777777" w:rsidR="00583942" w:rsidRPr="00A53DB6" w:rsidRDefault="00583942" w:rsidP="00FF116E">
            <w:pPr>
              <w:jc w:val="center"/>
              <w:rPr>
                <w:rFonts w:ascii="宋体" w:hAnsi="宋体" w:hint="eastAsia"/>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6F370BB1" w14:textId="77777777" w:rsidR="00583942" w:rsidRPr="00A53DB6" w:rsidRDefault="00583942" w:rsidP="00FF116E">
            <w:pPr>
              <w:jc w:val="center"/>
              <w:rPr>
                <w:rFonts w:ascii="宋体" w:hAnsi="宋体" w:hint="eastAsia"/>
                <w:szCs w:val="21"/>
              </w:rPr>
            </w:pPr>
          </w:p>
        </w:tc>
        <w:tc>
          <w:tcPr>
            <w:tcW w:w="3566" w:type="dxa"/>
            <w:tcBorders>
              <w:top w:val="single" w:sz="4" w:space="0" w:color="000000"/>
              <w:left w:val="single" w:sz="4" w:space="0" w:color="000000"/>
              <w:bottom w:val="single" w:sz="4" w:space="0" w:color="000000"/>
              <w:right w:val="single" w:sz="4" w:space="0" w:color="000000"/>
            </w:tcBorders>
            <w:hideMark/>
          </w:tcPr>
          <w:p w14:paraId="2DC8722C" w14:textId="77777777" w:rsidR="00583942" w:rsidRPr="00A53DB6" w:rsidRDefault="00583942" w:rsidP="00550A51">
            <w:pPr>
              <w:pStyle w:val="TableParagraph"/>
              <w:spacing w:line="300" w:lineRule="exact"/>
              <w:ind w:left="7" w:right="4"/>
              <w:rPr>
                <w:rFonts w:ascii="宋体" w:hAnsi="宋体" w:cs="宋体" w:hint="eastAsia"/>
                <w:kern w:val="2"/>
                <w:sz w:val="21"/>
                <w:szCs w:val="21"/>
                <w:lang w:eastAsia="zh-CN"/>
              </w:rPr>
            </w:pPr>
            <w:r w:rsidRPr="00A53DB6">
              <w:rPr>
                <w:rFonts w:ascii="宋体" w:hAnsi="宋体" w:cs="宋体" w:hint="eastAsia"/>
                <w:w w:val="99"/>
                <w:kern w:val="2"/>
                <w:sz w:val="21"/>
                <w:szCs w:val="21"/>
                <w:lang w:eastAsia="zh-CN"/>
              </w:rPr>
              <w:t>《中小型三相异步电动机能效限定值及能效等级》（GB18613）</w:t>
            </w:r>
          </w:p>
        </w:tc>
      </w:tr>
      <w:tr w:rsidR="00A53DB6" w:rsidRPr="00A53DB6" w14:paraId="3B5E69FB" w14:textId="77777777" w:rsidTr="00FF116E">
        <w:tc>
          <w:tcPr>
            <w:tcW w:w="671" w:type="dxa"/>
            <w:tcBorders>
              <w:top w:val="single" w:sz="4" w:space="0" w:color="000000"/>
              <w:left w:val="single" w:sz="4" w:space="0" w:color="000000"/>
              <w:bottom w:val="single" w:sz="4" w:space="0" w:color="000000"/>
              <w:right w:val="single" w:sz="4" w:space="0" w:color="000000"/>
            </w:tcBorders>
            <w:vAlign w:val="center"/>
            <w:hideMark/>
          </w:tcPr>
          <w:p w14:paraId="5020C43D" w14:textId="77777777" w:rsidR="00583942" w:rsidRPr="00A53DB6" w:rsidRDefault="00583942" w:rsidP="00FF116E">
            <w:pPr>
              <w:pStyle w:val="TableParagraph"/>
              <w:ind w:right="1"/>
              <w:jc w:val="center"/>
              <w:rPr>
                <w:rFonts w:ascii="宋体" w:hAnsi="宋体" w:cs="宋体" w:hint="eastAsia"/>
                <w:kern w:val="2"/>
                <w:sz w:val="21"/>
                <w:szCs w:val="21"/>
              </w:rPr>
            </w:pPr>
            <w:r w:rsidRPr="00A53DB6">
              <w:rPr>
                <w:rFonts w:ascii="宋体" w:hAnsi="宋体" w:hint="eastAsia"/>
                <w:w w:val="99"/>
                <w:kern w:val="2"/>
                <w:sz w:val="21"/>
                <w:szCs w:val="21"/>
              </w:rPr>
              <w:t>8</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141534B3" w14:textId="77777777" w:rsidR="00583942" w:rsidRPr="00A53DB6" w:rsidRDefault="00583942" w:rsidP="00FF116E">
            <w:pPr>
              <w:pStyle w:val="TableParagraph"/>
              <w:spacing w:before="30"/>
              <w:ind w:left="7"/>
              <w:jc w:val="center"/>
              <w:rPr>
                <w:rFonts w:ascii="宋体" w:hAnsi="宋体" w:cs="宋体" w:hint="eastAsia"/>
                <w:kern w:val="2"/>
                <w:sz w:val="21"/>
                <w:szCs w:val="21"/>
              </w:rPr>
            </w:pPr>
            <w:r w:rsidRPr="00A53DB6">
              <w:rPr>
                <w:rFonts w:ascii="宋体" w:hAnsi="宋体" w:cs="仿宋_GB2312" w:hint="eastAsia"/>
                <w:kern w:val="2"/>
                <w:sz w:val="21"/>
                <w:szCs w:val="21"/>
              </w:rPr>
              <w:t>A02060200</w:t>
            </w:r>
            <w:r w:rsidRPr="00A53DB6">
              <w:rPr>
                <w:rFonts w:ascii="宋体" w:hAnsi="宋体" w:cs="宋体" w:hint="eastAsia"/>
                <w:w w:val="99"/>
                <w:kern w:val="2"/>
                <w:sz w:val="21"/>
                <w:szCs w:val="21"/>
              </w:rPr>
              <w:t>变压</w:t>
            </w: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0C937705" w14:textId="77777777" w:rsidR="00583942" w:rsidRPr="00A53DB6" w:rsidRDefault="00583942" w:rsidP="00FF116E">
            <w:pPr>
              <w:pStyle w:val="TableParagraph"/>
              <w:jc w:val="center"/>
              <w:rPr>
                <w:rFonts w:ascii="宋体" w:hAnsi="宋体" w:cs="宋体" w:hint="eastAsia"/>
                <w:kern w:val="2"/>
                <w:sz w:val="21"/>
                <w:szCs w:val="21"/>
              </w:rPr>
            </w:pPr>
            <w:proofErr w:type="spellStart"/>
            <w:r w:rsidRPr="00A53DB6">
              <w:rPr>
                <w:rFonts w:ascii="宋体" w:hAnsi="宋体" w:cs="宋体" w:hint="eastAsia"/>
                <w:w w:val="99"/>
                <w:kern w:val="2"/>
                <w:sz w:val="21"/>
                <w:szCs w:val="21"/>
              </w:rPr>
              <w:t>配电变压器</w:t>
            </w:r>
            <w:proofErr w:type="spellEnd"/>
          </w:p>
        </w:tc>
        <w:tc>
          <w:tcPr>
            <w:tcW w:w="1367" w:type="dxa"/>
            <w:tcBorders>
              <w:top w:val="single" w:sz="4" w:space="0" w:color="000000"/>
              <w:left w:val="single" w:sz="4" w:space="0" w:color="000000"/>
              <w:bottom w:val="single" w:sz="4" w:space="0" w:color="000000"/>
              <w:right w:val="single" w:sz="4" w:space="0" w:color="000000"/>
            </w:tcBorders>
            <w:vAlign w:val="center"/>
          </w:tcPr>
          <w:p w14:paraId="1049B2F1" w14:textId="77777777" w:rsidR="00583942" w:rsidRPr="00A53DB6" w:rsidRDefault="00583942" w:rsidP="00FF116E">
            <w:pPr>
              <w:jc w:val="center"/>
              <w:rPr>
                <w:rFonts w:ascii="宋体" w:hAnsi="宋体" w:hint="eastAsia"/>
                <w:szCs w:val="21"/>
              </w:rPr>
            </w:pPr>
          </w:p>
        </w:tc>
        <w:tc>
          <w:tcPr>
            <w:tcW w:w="3566" w:type="dxa"/>
            <w:tcBorders>
              <w:top w:val="single" w:sz="4" w:space="0" w:color="000000"/>
              <w:left w:val="single" w:sz="4" w:space="0" w:color="000000"/>
              <w:bottom w:val="single" w:sz="4" w:space="0" w:color="000000"/>
              <w:right w:val="single" w:sz="4" w:space="0" w:color="000000"/>
            </w:tcBorders>
            <w:hideMark/>
          </w:tcPr>
          <w:p w14:paraId="76627CE6" w14:textId="77777777" w:rsidR="00583942" w:rsidRPr="00A53DB6" w:rsidRDefault="00583942" w:rsidP="00550A51">
            <w:pPr>
              <w:pStyle w:val="TableParagraph"/>
              <w:spacing w:line="300" w:lineRule="exact"/>
              <w:ind w:left="7"/>
              <w:rPr>
                <w:rFonts w:ascii="宋体" w:hAnsi="宋体" w:cs="宋体" w:hint="eastAsia"/>
                <w:kern w:val="2"/>
                <w:sz w:val="21"/>
                <w:szCs w:val="21"/>
                <w:lang w:eastAsia="zh-CN"/>
              </w:rPr>
            </w:pPr>
            <w:r w:rsidRPr="00A53DB6">
              <w:rPr>
                <w:rFonts w:ascii="宋体" w:hAnsi="宋体" w:cs="宋体" w:hint="eastAsia"/>
                <w:w w:val="99"/>
                <w:kern w:val="2"/>
                <w:sz w:val="21"/>
                <w:szCs w:val="21"/>
                <w:lang w:eastAsia="zh-CN"/>
              </w:rPr>
              <w:t>《三相配电变压器能效限定值及</w:t>
            </w:r>
            <w:r w:rsidR="006908EF" w:rsidRPr="00A53DB6">
              <w:rPr>
                <w:rFonts w:ascii="宋体" w:hAnsi="宋体" w:cs="宋体" w:hint="eastAsia"/>
                <w:w w:val="99"/>
                <w:kern w:val="2"/>
                <w:sz w:val="21"/>
                <w:szCs w:val="21"/>
                <w:lang w:eastAsia="zh-CN"/>
              </w:rPr>
              <w:t>能效等级》（GB 20052）</w:t>
            </w:r>
          </w:p>
        </w:tc>
      </w:tr>
      <w:tr w:rsidR="00A53DB6" w:rsidRPr="00A53DB6" w14:paraId="336993F7" w14:textId="77777777" w:rsidTr="00FF116E">
        <w:tc>
          <w:tcPr>
            <w:tcW w:w="671" w:type="dxa"/>
            <w:tcBorders>
              <w:top w:val="single" w:sz="4" w:space="0" w:color="000000"/>
              <w:left w:val="single" w:sz="4" w:space="0" w:color="000000"/>
              <w:bottom w:val="single" w:sz="4" w:space="0" w:color="000000"/>
              <w:right w:val="single" w:sz="4" w:space="0" w:color="000000"/>
            </w:tcBorders>
            <w:vAlign w:val="center"/>
            <w:hideMark/>
          </w:tcPr>
          <w:p w14:paraId="3014A7B6" w14:textId="77777777" w:rsidR="00583942" w:rsidRPr="00A53DB6" w:rsidRDefault="00583942" w:rsidP="00FF116E">
            <w:pPr>
              <w:pStyle w:val="TableParagraph"/>
              <w:ind w:right="1"/>
              <w:jc w:val="center"/>
              <w:rPr>
                <w:rFonts w:ascii="宋体" w:hAnsi="宋体" w:cs="宋体" w:hint="eastAsia"/>
                <w:kern w:val="2"/>
                <w:sz w:val="21"/>
                <w:szCs w:val="21"/>
              </w:rPr>
            </w:pPr>
            <w:r w:rsidRPr="00A53DB6">
              <w:rPr>
                <w:rFonts w:ascii="宋体" w:hAnsi="宋体" w:hint="eastAsia"/>
                <w:w w:val="99"/>
                <w:kern w:val="2"/>
                <w:sz w:val="21"/>
                <w:szCs w:val="21"/>
              </w:rPr>
              <w:t>9</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2372CFAE" w14:textId="77777777" w:rsidR="00583942" w:rsidRPr="00A53DB6" w:rsidRDefault="00583942" w:rsidP="00FF116E">
            <w:pPr>
              <w:pStyle w:val="TableParagraph"/>
              <w:spacing w:before="126"/>
              <w:ind w:left="7"/>
              <w:jc w:val="center"/>
              <w:rPr>
                <w:rFonts w:ascii="宋体" w:hAnsi="宋体" w:cs="宋体" w:hint="eastAsia"/>
                <w:kern w:val="2"/>
                <w:sz w:val="21"/>
                <w:szCs w:val="21"/>
              </w:rPr>
            </w:pPr>
            <w:r w:rsidRPr="00A53DB6">
              <w:rPr>
                <w:rFonts w:ascii="宋体" w:hAnsi="宋体" w:cs="宋体" w:hint="eastAsia"/>
                <w:w w:val="99"/>
                <w:kern w:val="2"/>
                <w:sz w:val="21"/>
                <w:szCs w:val="21"/>
              </w:rPr>
              <w:t>★A02060900镇流器</w:t>
            </w: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06960288" w14:textId="77777777" w:rsidR="00583942" w:rsidRPr="00A53DB6" w:rsidRDefault="00583942" w:rsidP="00FF116E">
            <w:pPr>
              <w:pStyle w:val="TableParagraph"/>
              <w:jc w:val="center"/>
              <w:rPr>
                <w:rFonts w:ascii="宋体" w:hAnsi="宋体" w:cs="宋体" w:hint="eastAsia"/>
                <w:kern w:val="2"/>
                <w:sz w:val="21"/>
                <w:szCs w:val="21"/>
              </w:rPr>
            </w:pPr>
            <w:proofErr w:type="spellStart"/>
            <w:r w:rsidRPr="00A53DB6">
              <w:rPr>
                <w:rFonts w:ascii="宋体" w:hAnsi="宋体" w:cs="宋体" w:hint="eastAsia"/>
                <w:w w:val="99"/>
                <w:kern w:val="2"/>
                <w:sz w:val="21"/>
                <w:szCs w:val="21"/>
              </w:rPr>
              <w:t>管型荧光灯镇流器</w:t>
            </w:r>
            <w:proofErr w:type="spellEnd"/>
          </w:p>
        </w:tc>
        <w:tc>
          <w:tcPr>
            <w:tcW w:w="1367" w:type="dxa"/>
            <w:tcBorders>
              <w:top w:val="single" w:sz="4" w:space="0" w:color="000000"/>
              <w:left w:val="single" w:sz="4" w:space="0" w:color="000000"/>
              <w:bottom w:val="single" w:sz="4" w:space="0" w:color="000000"/>
              <w:right w:val="single" w:sz="4" w:space="0" w:color="000000"/>
            </w:tcBorders>
            <w:vAlign w:val="center"/>
          </w:tcPr>
          <w:p w14:paraId="43EBD759" w14:textId="77777777" w:rsidR="00583942" w:rsidRPr="00A53DB6" w:rsidRDefault="00583942" w:rsidP="00FF116E">
            <w:pPr>
              <w:jc w:val="center"/>
              <w:rPr>
                <w:rFonts w:ascii="宋体" w:hAnsi="宋体" w:hint="eastAsia"/>
                <w:szCs w:val="21"/>
              </w:rPr>
            </w:pPr>
          </w:p>
        </w:tc>
        <w:tc>
          <w:tcPr>
            <w:tcW w:w="3566" w:type="dxa"/>
            <w:tcBorders>
              <w:top w:val="single" w:sz="4" w:space="0" w:color="000000"/>
              <w:left w:val="single" w:sz="4" w:space="0" w:color="000000"/>
              <w:bottom w:val="single" w:sz="4" w:space="0" w:color="000000"/>
              <w:right w:val="single" w:sz="4" w:space="0" w:color="000000"/>
            </w:tcBorders>
            <w:hideMark/>
          </w:tcPr>
          <w:p w14:paraId="49B15729" w14:textId="77777777" w:rsidR="00583942" w:rsidRPr="00A53DB6" w:rsidRDefault="00583942" w:rsidP="00550A51">
            <w:pPr>
              <w:pStyle w:val="TableParagraph"/>
              <w:spacing w:line="300" w:lineRule="exact"/>
              <w:ind w:left="7"/>
              <w:rPr>
                <w:rFonts w:ascii="宋体" w:hAnsi="宋体" w:cs="宋体" w:hint="eastAsia"/>
                <w:kern w:val="2"/>
                <w:sz w:val="21"/>
                <w:szCs w:val="21"/>
                <w:lang w:eastAsia="zh-CN"/>
              </w:rPr>
            </w:pPr>
            <w:r w:rsidRPr="00A53DB6">
              <w:rPr>
                <w:rFonts w:ascii="宋体" w:hAnsi="宋体" w:cs="宋体" w:hint="eastAsia"/>
                <w:w w:val="99"/>
                <w:kern w:val="2"/>
                <w:sz w:val="21"/>
                <w:szCs w:val="21"/>
                <w:lang w:eastAsia="zh-CN"/>
              </w:rPr>
              <w:t>《管形荧光灯镇流器能效限定值及能效等级》（GB17896）</w:t>
            </w:r>
          </w:p>
        </w:tc>
      </w:tr>
      <w:tr w:rsidR="00A53DB6" w:rsidRPr="00A53DB6" w14:paraId="2779FFB7" w14:textId="77777777" w:rsidTr="00FF116E">
        <w:tc>
          <w:tcPr>
            <w:tcW w:w="671" w:type="dxa"/>
            <w:vMerge w:val="restart"/>
            <w:tcBorders>
              <w:top w:val="single" w:sz="4" w:space="0" w:color="000000"/>
              <w:left w:val="single" w:sz="4" w:space="0" w:color="000000"/>
              <w:bottom w:val="single" w:sz="4" w:space="0" w:color="000000"/>
              <w:right w:val="single" w:sz="4" w:space="0" w:color="000000"/>
            </w:tcBorders>
            <w:vAlign w:val="center"/>
            <w:hideMark/>
          </w:tcPr>
          <w:p w14:paraId="745E3CED" w14:textId="77777777" w:rsidR="00583942" w:rsidRPr="00A53DB6" w:rsidRDefault="00583942" w:rsidP="00FF116E">
            <w:pPr>
              <w:pStyle w:val="TableParagraph"/>
              <w:jc w:val="center"/>
              <w:rPr>
                <w:rFonts w:ascii="宋体" w:hAnsi="宋体" w:cs="宋体" w:hint="eastAsia"/>
                <w:kern w:val="2"/>
                <w:sz w:val="21"/>
                <w:szCs w:val="21"/>
              </w:rPr>
            </w:pPr>
            <w:r w:rsidRPr="00A53DB6">
              <w:rPr>
                <w:rFonts w:ascii="宋体" w:hAnsi="宋体" w:hint="eastAsia"/>
                <w:w w:val="99"/>
                <w:kern w:val="2"/>
                <w:sz w:val="21"/>
                <w:szCs w:val="21"/>
              </w:rPr>
              <w:t>10</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hideMark/>
          </w:tcPr>
          <w:p w14:paraId="5E5433E7" w14:textId="77777777" w:rsidR="00583942" w:rsidRPr="00A53DB6" w:rsidRDefault="00583942" w:rsidP="00FF116E">
            <w:pPr>
              <w:pStyle w:val="TableParagraph"/>
              <w:jc w:val="center"/>
              <w:rPr>
                <w:rFonts w:ascii="宋体" w:hAnsi="宋体" w:cs="宋体" w:hint="eastAsia"/>
                <w:kern w:val="2"/>
                <w:sz w:val="21"/>
                <w:szCs w:val="21"/>
              </w:rPr>
            </w:pPr>
            <w:r w:rsidRPr="00A53DB6">
              <w:rPr>
                <w:rFonts w:ascii="宋体" w:hAnsi="宋体" w:cs="宋体" w:hint="eastAsia"/>
                <w:w w:val="99"/>
                <w:kern w:val="2"/>
                <w:sz w:val="21"/>
                <w:szCs w:val="21"/>
              </w:rPr>
              <w:t>A02061800生活用电器</w:t>
            </w: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5F57FCA8" w14:textId="77777777" w:rsidR="00583942" w:rsidRPr="00A53DB6" w:rsidRDefault="00583942" w:rsidP="00FF116E">
            <w:pPr>
              <w:pStyle w:val="TableParagraph"/>
              <w:jc w:val="center"/>
              <w:rPr>
                <w:rFonts w:ascii="宋体" w:hAnsi="宋体" w:cs="宋体" w:hint="eastAsia"/>
                <w:kern w:val="2"/>
                <w:sz w:val="21"/>
                <w:szCs w:val="21"/>
              </w:rPr>
            </w:pPr>
            <w:r w:rsidRPr="00A53DB6">
              <w:rPr>
                <w:rFonts w:ascii="宋体" w:hAnsi="宋体" w:cs="宋体" w:hint="eastAsia"/>
                <w:w w:val="99"/>
                <w:kern w:val="2"/>
                <w:sz w:val="21"/>
                <w:szCs w:val="21"/>
              </w:rPr>
              <w:t>A02061801电冰箱</w:t>
            </w:r>
          </w:p>
        </w:tc>
        <w:tc>
          <w:tcPr>
            <w:tcW w:w="1367" w:type="dxa"/>
            <w:tcBorders>
              <w:top w:val="single" w:sz="4" w:space="0" w:color="000000"/>
              <w:left w:val="single" w:sz="4" w:space="0" w:color="000000"/>
              <w:bottom w:val="single" w:sz="4" w:space="0" w:color="000000"/>
              <w:right w:val="single" w:sz="4" w:space="0" w:color="000000"/>
            </w:tcBorders>
            <w:vAlign w:val="center"/>
          </w:tcPr>
          <w:p w14:paraId="4D84ADC5" w14:textId="77777777" w:rsidR="00583942" w:rsidRPr="00A53DB6" w:rsidRDefault="00583942" w:rsidP="00FF116E">
            <w:pPr>
              <w:jc w:val="center"/>
              <w:rPr>
                <w:rFonts w:ascii="宋体" w:hAnsi="宋体" w:hint="eastAsia"/>
                <w:szCs w:val="21"/>
              </w:rPr>
            </w:pPr>
          </w:p>
        </w:tc>
        <w:tc>
          <w:tcPr>
            <w:tcW w:w="3566" w:type="dxa"/>
            <w:tcBorders>
              <w:top w:val="single" w:sz="4" w:space="0" w:color="000000"/>
              <w:left w:val="single" w:sz="4" w:space="0" w:color="000000"/>
              <w:bottom w:val="single" w:sz="4" w:space="0" w:color="000000"/>
              <w:right w:val="single" w:sz="4" w:space="0" w:color="000000"/>
            </w:tcBorders>
            <w:hideMark/>
          </w:tcPr>
          <w:p w14:paraId="760B3841" w14:textId="77777777" w:rsidR="00583942" w:rsidRPr="00A53DB6" w:rsidRDefault="00583942" w:rsidP="00550A51">
            <w:pPr>
              <w:pStyle w:val="TableParagraph"/>
              <w:spacing w:line="300" w:lineRule="exact"/>
              <w:ind w:left="7"/>
              <w:rPr>
                <w:rFonts w:ascii="宋体" w:hAnsi="宋体" w:cs="宋体" w:hint="eastAsia"/>
                <w:w w:val="99"/>
                <w:kern w:val="2"/>
                <w:sz w:val="21"/>
                <w:szCs w:val="21"/>
                <w:lang w:eastAsia="zh-CN"/>
              </w:rPr>
            </w:pPr>
            <w:r w:rsidRPr="00A53DB6">
              <w:rPr>
                <w:rFonts w:ascii="宋体" w:hAnsi="宋体" w:cs="宋体" w:hint="eastAsia"/>
                <w:w w:val="99"/>
                <w:kern w:val="2"/>
                <w:sz w:val="21"/>
                <w:szCs w:val="21"/>
                <w:lang w:eastAsia="zh-CN"/>
              </w:rPr>
              <w:t>《家用电冰箱耗电量限定值及能效等级》（GB12021.2）</w:t>
            </w:r>
          </w:p>
        </w:tc>
      </w:tr>
      <w:tr w:rsidR="00A53DB6" w:rsidRPr="00A53DB6" w14:paraId="45248C17" w14:textId="77777777" w:rsidTr="00FF11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53CAC1" w14:textId="77777777" w:rsidR="00583942" w:rsidRPr="00A53DB6" w:rsidRDefault="00583942" w:rsidP="00FF116E">
            <w:pPr>
              <w:widowControl/>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95F53A" w14:textId="77777777" w:rsidR="00583942" w:rsidRPr="00A53DB6" w:rsidRDefault="00583942" w:rsidP="00FF116E">
            <w:pPr>
              <w:widowControl/>
              <w:jc w:val="left"/>
              <w:rPr>
                <w:rFonts w:ascii="宋体" w:hAnsi="宋体" w:cs="宋体" w:hint="eastAsia"/>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hideMark/>
          </w:tcPr>
          <w:p w14:paraId="76ED84DD" w14:textId="77777777" w:rsidR="00583942" w:rsidRPr="00A53DB6" w:rsidRDefault="00583942" w:rsidP="00FF116E">
            <w:pPr>
              <w:pStyle w:val="TableParagraph"/>
              <w:spacing w:before="171"/>
              <w:jc w:val="center"/>
              <w:rPr>
                <w:rFonts w:ascii="宋体" w:hAnsi="宋体" w:cs="宋体" w:hint="eastAsia"/>
                <w:kern w:val="2"/>
                <w:sz w:val="21"/>
                <w:szCs w:val="21"/>
              </w:rPr>
            </w:pPr>
            <w:r w:rsidRPr="00A53DB6">
              <w:rPr>
                <w:rFonts w:ascii="宋体" w:hAnsi="宋体" w:cs="宋体" w:hint="eastAsia"/>
                <w:w w:val="99"/>
                <w:kern w:val="2"/>
                <w:sz w:val="21"/>
                <w:szCs w:val="21"/>
              </w:rPr>
              <w:t>★</w:t>
            </w:r>
            <w:r w:rsidRPr="00A53DB6">
              <w:rPr>
                <w:rFonts w:ascii="宋体" w:hAnsi="宋体" w:cs="仿宋_GB2312" w:hint="eastAsia"/>
                <w:kern w:val="2"/>
                <w:sz w:val="21"/>
                <w:szCs w:val="21"/>
              </w:rPr>
              <w:t>A02061804</w:t>
            </w:r>
            <w:r w:rsidRPr="00A53DB6">
              <w:rPr>
                <w:rFonts w:ascii="宋体" w:hAnsi="宋体" w:cs="宋体" w:hint="eastAsia"/>
                <w:w w:val="99"/>
                <w:kern w:val="2"/>
                <w:sz w:val="21"/>
                <w:szCs w:val="21"/>
              </w:rPr>
              <w:t>空调机</w:t>
            </w: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110F077A" w14:textId="77777777" w:rsidR="00583942" w:rsidRPr="00A53DB6" w:rsidRDefault="00583942" w:rsidP="00FF116E">
            <w:pPr>
              <w:pStyle w:val="TableParagraph"/>
              <w:jc w:val="center"/>
              <w:rPr>
                <w:rFonts w:ascii="宋体" w:hAnsi="宋体" w:cs="宋体" w:hint="eastAsia"/>
                <w:kern w:val="2"/>
                <w:sz w:val="21"/>
                <w:szCs w:val="21"/>
              </w:rPr>
            </w:pPr>
            <w:proofErr w:type="spellStart"/>
            <w:r w:rsidRPr="00A53DB6">
              <w:rPr>
                <w:rFonts w:ascii="宋体" w:hAnsi="宋体" w:cs="宋体" w:hint="eastAsia"/>
                <w:w w:val="99"/>
                <w:kern w:val="2"/>
                <w:sz w:val="21"/>
                <w:szCs w:val="21"/>
              </w:rPr>
              <w:t>房间空气调节器</w:t>
            </w:r>
            <w:proofErr w:type="spellEnd"/>
          </w:p>
        </w:tc>
        <w:tc>
          <w:tcPr>
            <w:tcW w:w="3566" w:type="dxa"/>
            <w:tcBorders>
              <w:top w:val="single" w:sz="4" w:space="0" w:color="000000"/>
              <w:left w:val="single" w:sz="4" w:space="0" w:color="000000"/>
              <w:bottom w:val="single" w:sz="4" w:space="0" w:color="000000"/>
              <w:right w:val="single" w:sz="4" w:space="0" w:color="000000"/>
            </w:tcBorders>
            <w:hideMark/>
          </w:tcPr>
          <w:p w14:paraId="089E8A19" w14:textId="77777777" w:rsidR="00583942" w:rsidRPr="00A53DB6" w:rsidRDefault="00583942" w:rsidP="00550A51">
            <w:pPr>
              <w:pStyle w:val="TableParagraph"/>
              <w:spacing w:line="300" w:lineRule="exact"/>
              <w:ind w:left="7"/>
              <w:rPr>
                <w:rFonts w:ascii="宋体" w:hAnsi="宋体" w:cs="宋体" w:hint="eastAsia"/>
                <w:kern w:val="2"/>
                <w:sz w:val="21"/>
                <w:szCs w:val="21"/>
                <w:lang w:eastAsia="zh-CN"/>
              </w:rPr>
            </w:pPr>
            <w:r w:rsidRPr="00A53DB6">
              <w:rPr>
                <w:rFonts w:ascii="宋体" w:hAnsi="宋体" w:cs="宋体" w:hint="eastAsia"/>
                <w:w w:val="99"/>
                <w:kern w:val="2"/>
                <w:sz w:val="21"/>
                <w:szCs w:val="21"/>
                <w:lang w:eastAsia="zh-CN"/>
              </w:rPr>
              <w:t>《房间空气调节器能效限定值及能效等级》（GB21455-2019）</w:t>
            </w:r>
          </w:p>
        </w:tc>
      </w:tr>
      <w:tr w:rsidR="00A53DB6" w:rsidRPr="00A53DB6" w14:paraId="7341A87F" w14:textId="77777777" w:rsidTr="00FF11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1F323D" w14:textId="77777777" w:rsidR="00583942" w:rsidRPr="00A53DB6" w:rsidRDefault="00583942" w:rsidP="00FF116E">
            <w:pPr>
              <w:widowControl/>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D70682" w14:textId="77777777" w:rsidR="00583942" w:rsidRPr="00A53DB6" w:rsidRDefault="00583942" w:rsidP="00FF116E">
            <w:pPr>
              <w:widowControl/>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21737A" w14:textId="77777777" w:rsidR="00583942" w:rsidRPr="00A53DB6" w:rsidRDefault="00583942" w:rsidP="00FF116E">
            <w:pPr>
              <w:widowControl/>
              <w:jc w:val="left"/>
              <w:rPr>
                <w:rFonts w:ascii="宋体" w:hAnsi="宋体" w:cs="宋体" w:hint="eastAsia"/>
                <w:szCs w:val="21"/>
              </w:rPr>
            </w:pP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1F580FC0" w14:textId="77777777" w:rsidR="00583942" w:rsidRPr="00A53DB6" w:rsidRDefault="00583942" w:rsidP="00FF116E">
            <w:pPr>
              <w:pStyle w:val="TableParagraph"/>
              <w:spacing w:before="4" w:line="276" w:lineRule="auto"/>
              <w:ind w:left="7" w:right="7"/>
              <w:jc w:val="center"/>
              <w:rPr>
                <w:rFonts w:ascii="宋体" w:hAnsi="宋体" w:cs="宋体" w:hint="eastAsia"/>
                <w:kern w:val="2"/>
                <w:sz w:val="21"/>
                <w:szCs w:val="21"/>
                <w:lang w:eastAsia="zh-CN"/>
              </w:rPr>
            </w:pPr>
            <w:r w:rsidRPr="00A53DB6">
              <w:rPr>
                <w:rFonts w:ascii="宋体" w:hAnsi="宋体" w:cs="宋体" w:hint="eastAsia"/>
                <w:w w:val="99"/>
                <w:kern w:val="2"/>
                <w:sz w:val="21"/>
                <w:szCs w:val="21"/>
                <w:lang w:eastAsia="zh-CN"/>
              </w:rPr>
              <w:t>多联式空调（热泵）机组（制冷量≤ 14000W）</w:t>
            </w:r>
          </w:p>
        </w:tc>
        <w:tc>
          <w:tcPr>
            <w:tcW w:w="3566" w:type="dxa"/>
            <w:tcBorders>
              <w:top w:val="single" w:sz="4" w:space="0" w:color="000000"/>
              <w:left w:val="single" w:sz="4" w:space="0" w:color="000000"/>
              <w:bottom w:val="single" w:sz="4" w:space="0" w:color="000000"/>
              <w:right w:val="single" w:sz="4" w:space="0" w:color="000000"/>
            </w:tcBorders>
            <w:hideMark/>
          </w:tcPr>
          <w:p w14:paraId="1060F91E" w14:textId="77777777" w:rsidR="00583942" w:rsidRPr="00A53DB6" w:rsidRDefault="00583942" w:rsidP="00550A51">
            <w:pPr>
              <w:pStyle w:val="TableParagraph"/>
              <w:spacing w:line="300" w:lineRule="exact"/>
              <w:ind w:left="7" w:right="7"/>
              <w:rPr>
                <w:rFonts w:ascii="宋体" w:hAnsi="宋体" w:cs="宋体" w:hint="eastAsia"/>
                <w:kern w:val="2"/>
                <w:sz w:val="21"/>
                <w:szCs w:val="21"/>
                <w:lang w:eastAsia="zh-CN"/>
              </w:rPr>
            </w:pPr>
            <w:r w:rsidRPr="00A53DB6">
              <w:rPr>
                <w:rFonts w:ascii="宋体" w:hAnsi="宋体" w:cs="宋体" w:hint="eastAsia"/>
                <w:w w:val="99"/>
                <w:kern w:val="2"/>
                <w:sz w:val="21"/>
                <w:szCs w:val="21"/>
                <w:lang w:eastAsia="zh-CN"/>
              </w:rPr>
              <w:t>《多联式空调（热泵）机组能效限定值及能源效率等级》（GB21454）</w:t>
            </w:r>
          </w:p>
        </w:tc>
      </w:tr>
      <w:tr w:rsidR="00A53DB6" w:rsidRPr="00A53DB6" w14:paraId="76F27A4E" w14:textId="77777777" w:rsidTr="00FF11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E9FD9C" w14:textId="77777777" w:rsidR="00583942" w:rsidRPr="00A53DB6" w:rsidRDefault="00583942" w:rsidP="00FF116E">
            <w:pPr>
              <w:widowControl/>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B30BB0" w14:textId="77777777" w:rsidR="00583942" w:rsidRPr="00A53DB6" w:rsidRDefault="00583942" w:rsidP="00FF116E">
            <w:pPr>
              <w:widowControl/>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D41364" w14:textId="77777777" w:rsidR="00583942" w:rsidRPr="00A53DB6" w:rsidRDefault="00583942" w:rsidP="00FF116E">
            <w:pPr>
              <w:widowControl/>
              <w:jc w:val="left"/>
              <w:rPr>
                <w:rFonts w:ascii="宋体" w:hAnsi="宋体" w:cs="宋体" w:hint="eastAsia"/>
                <w:szCs w:val="21"/>
              </w:rPr>
            </w:pP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10F89C80" w14:textId="77777777" w:rsidR="00583942" w:rsidRPr="00A53DB6" w:rsidRDefault="00583942" w:rsidP="00FF116E">
            <w:pPr>
              <w:pStyle w:val="TableParagraph"/>
              <w:jc w:val="center"/>
              <w:rPr>
                <w:rFonts w:ascii="宋体" w:hAnsi="宋体" w:cs="宋体" w:hint="eastAsia"/>
                <w:kern w:val="2"/>
                <w:sz w:val="21"/>
                <w:szCs w:val="21"/>
                <w:lang w:eastAsia="zh-CN"/>
              </w:rPr>
            </w:pPr>
            <w:r w:rsidRPr="00A53DB6">
              <w:rPr>
                <w:rFonts w:ascii="宋体" w:hAnsi="宋体" w:cs="宋体" w:hint="eastAsia"/>
                <w:w w:val="99"/>
                <w:kern w:val="2"/>
                <w:sz w:val="21"/>
                <w:szCs w:val="21"/>
                <w:lang w:eastAsia="zh-CN"/>
              </w:rPr>
              <w:t>单元式空气调节机（制冷量≤ 14000W）</w:t>
            </w:r>
          </w:p>
        </w:tc>
        <w:tc>
          <w:tcPr>
            <w:tcW w:w="3566" w:type="dxa"/>
            <w:tcBorders>
              <w:top w:val="single" w:sz="4" w:space="0" w:color="000000"/>
              <w:left w:val="single" w:sz="4" w:space="0" w:color="000000"/>
              <w:bottom w:val="single" w:sz="4" w:space="0" w:color="000000"/>
              <w:right w:val="single" w:sz="4" w:space="0" w:color="000000"/>
            </w:tcBorders>
            <w:hideMark/>
          </w:tcPr>
          <w:p w14:paraId="2C98A4AE" w14:textId="77777777" w:rsidR="00583942" w:rsidRPr="00A53DB6" w:rsidRDefault="00583942" w:rsidP="00550A51">
            <w:pPr>
              <w:pStyle w:val="TableParagraph"/>
              <w:spacing w:line="300" w:lineRule="exact"/>
              <w:ind w:left="7"/>
              <w:rPr>
                <w:rFonts w:ascii="宋体" w:hAnsi="宋体" w:cs="宋体" w:hint="eastAsia"/>
                <w:kern w:val="2"/>
                <w:sz w:val="21"/>
                <w:szCs w:val="21"/>
                <w:lang w:eastAsia="zh-CN"/>
              </w:rPr>
            </w:pPr>
            <w:r w:rsidRPr="00A53DB6">
              <w:rPr>
                <w:rFonts w:ascii="宋体" w:hAnsi="宋体" w:cs="宋体" w:hint="eastAsia"/>
                <w:w w:val="99"/>
                <w:kern w:val="2"/>
                <w:sz w:val="21"/>
                <w:szCs w:val="21"/>
                <w:lang w:eastAsia="zh-CN"/>
              </w:rPr>
              <w:t>《单元式空气调节机能效限定值及能源效率等级》（GB19576）《风管送风式空调机组能效限定值及能效等级》（GB37479）</w:t>
            </w:r>
          </w:p>
        </w:tc>
      </w:tr>
      <w:tr w:rsidR="00A53DB6" w:rsidRPr="00A53DB6" w14:paraId="74D4847B" w14:textId="77777777" w:rsidTr="00FF11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4AED09" w14:textId="77777777" w:rsidR="00583942" w:rsidRPr="00A53DB6" w:rsidRDefault="00583942" w:rsidP="00FF116E">
            <w:pPr>
              <w:widowControl/>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743EED" w14:textId="77777777" w:rsidR="00583942" w:rsidRPr="00A53DB6" w:rsidRDefault="00583942" w:rsidP="00FF116E">
            <w:pPr>
              <w:widowControl/>
              <w:jc w:val="left"/>
              <w:rPr>
                <w:rFonts w:ascii="宋体" w:hAnsi="宋体" w:cs="宋体" w:hint="eastAsia"/>
                <w:szCs w:val="21"/>
              </w:rPr>
            </w:pP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6E9EB69A" w14:textId="77777777" w:rsidR="00583942" w:rsidRPr="00A53DB6" w:rsidRDefault="00583942" w:rsidP="00FF116E">
            <w:pPr>
              <w:pStyle w:val="TableParagraph"/>
              <w:spacing w:before="162"/>
              <w:ind w:left="7"/>
              <w:jc w:val="center"/>
              <w:rPr>
                <w:rFonts w:ascii="宋体" w:hAnsi="宋体" w:cs="宋体" w:hint="eastAsia"/>
                <w:kern w:val="2"/>
                <w:sz w:val="21"/>
                <w:szCs w:val="21"/>
              </w:rPr>
            </w:pPr>
            <w:r w:rsidRPr="00A53DB6">
              <w:rPr>
                <w:rFonts w:ascii="宋体" w:hAnsi="宋体" w:cs="仿宋_GB2312" w:hint="eastAsia"/>
                <w:kern w:val="2"/>
                <w:sz w:val="21"/>
                <w:szCs w:val="21"/>
              </w:rPr>
              <w:t>A02061810</w:t>
            </w:r>
            <w:r w:rsidRPr="00A53DB6">
              <w:rPr>
                <w:rFonts w:ascii="宋体" w:hAnsi="宋体" w:cs="宋体" w:hint="eastAsia"/>
                <w:w w:val="99"/>
                <w:kern w:val="2"/>
                <w:sz w:val="21"/>
                <w:szCs w:val="21"/>
              </w:rPr>
              <w:t>洗衣机</w:t>
            </w:r>
          </w:p>
        </w:tc>
        <w:tc>
          <w:tcPr>
            <w:tcW w:w="1367" w:type="dxa"/>
            <w:tcBorders>
              <w:top w:val="single" w:sz="4" w:space="0" w:color="000000"/>
              <w:left w:val="single" w:sz="4" w:space="0" w:color="000000"/>
              <w:bottom w:val="single" w:sz="4" w:space="0" w:color="000000"/>
              <w:right w:val="single" w:sz="4" w:space="0" w:color="000000"/>
            </w:tcBorders>
            <w:vAlign w:val="center"/>
          </w:tcPr>
          <w:p w14:paraId="59D02E1A" w14:textId="77777777" w:rsidR="00583942" w:rsidRPr="00A53DB6" w:rsidRDefault="00583942" w:rsidP="00FF116E">
            <w:pPr>
              <w:jc w:val="center"/>
              <w:rPr>
                <w:rFonts w:ascii="宋体" w:hAnsi="宋体" w:hint="eastAsia"/>
                <w:szCs w:val="21"/>
              </w:rPr>
            </w:pPr>
          </w:p>
        </w:tc>
        <w:tc>
          <w:tcPr>
            <w:tcW w:w="3566" w:type="dxa"/>
            <w:tcBorders>
              <w:top w:val="single" w:sz="4" w:space="0" w:color="000000"/>
              <w:left w:val="single" w:sz="4" w:space="0" w:color="000000"/>
              <w:bottom w:val="single" w:sz="4" w:space="0" w:color="000000"/>
              <w:right w:val="single" w:sz="4" w:space="0" w:color="000000"/>
            </w:tcBorders>
            <w:hideMark/>
          </w:tcPr>
          <w:p w14:paraId="2285748A" w14:textId="77777777" w:rsidR="00583942" w:rsidRPr="00A53DB6" w:rsidRDefault="00583942" w:rsidP="00550A51">
            <w:pPr>
              <w:pStyle w:val="TableParagraph"/>
              <w:spacing w:line="300" w:lineRule="exact"/>
              <w:ind w:left="7" w:right="4"/>
              <w:rPr>
                <w:rFonts w:ascii="宋体" w:hAnsi="宋体" w:cs="宋体" w:hint="eastAsia"/>
                <w:kern w:val="2"/>
                <w:sz w:val="21"/>
                <w:szCs w:val="21"/>
                <w:lang w:eastAsia="zh-CN"/>
              </w:rPr>
            </w:pPr>
            <w:r w:rsidRPr="00A53DB6">
              <w:rPr>
                <w:rFonts w:ascii="宋体" w:hAnsi="宋体" w:cs="宋体" w:hint="eastAsia"/>
                <w:w w:val="99"/>
                <w:kern w:val="2"/>
                <w:sz w:val="21"/>
                <w:szCs w:val="21"/>
                <w:lang w:eastAsia="zh-CN"/>
              </w:rPr>
              <w:t>《电动洗衣机能效水效限定值及等级》（GB12021.4）</w:t>
            </w:r>
          </w:p>
        </w:tc>
      </w:tr>
      <w:tr w:rsidR="00A53DB6" w:rsidRPr="00A53DB6" w14:paraId="4B986988" w14:textId="77777777" w:rsidTr="00FF11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EB6549" w14:textId="77777777" w:rsidR="00583942" w:rsidRPr="00A53DB6" w:rsidRDefault="00583942" w:rsidP="00FF116E">
            <w:pPr>
              <w:widowControl/>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996C13" w14:textId="77777777" w:rsidR="00583942" w:rsidRPr="00A53DB6" w:rsidRDefault="00583942" w:rsidP="00FF116E">
            <w:pPr>
              <w:widowControl/>
              <w:jc w:val="left"/>
              <w:rPr>
                <w:rFonts w:ascii="宋体" w:hAnsi="宋体" w:cs="宋体" w:hint="eastAsia"/>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hideMark/>
          </w:tcPr>
          <w:p w14:paraId="64D3E479" w14:textId="77777777" w:rsidR="00583942" w:rsidRPr="00A53DB6" w:rsidRDefault="00583942" w:rsidP="00FF116E">
            <w:pPr>
              <w:pStyle w:val="TableParagraph"/>
              <w:spacing w:before="161"/>
              <w:jc w:val="center"/>
              <w:rPr>
                <w:rFonts w:ascii="宋体" w:hAnsi="宋体" w:cs="宋体" w:hint="eastAsia"/>
                <w:kern w:val="2"/>
                <w:sz w:val="21"/>
                <w:szCs w:val="21"/>
              </w:rPr>
            </w:pPr>
            <w:r w:rsidRPr="00A53DB6">
              <w:rPr>
                <w:rFonts w:ascii="宋体" w:hAnsi="宋体" w:cs="仿宋_GB2312" w:hint="eastAsia"/>
                <w:kern w:val="2"/>
                <w:sz w:val="21"/>
                <w:szCs w:val="21"/>
              </w:rPr>
              <w:t>A02061819</w:t>
            </w:r>
            <w:r w:rsidRPr="00A53DB6">
              <w:rPr>
                <w:rFonts w:ascii="宋体" w:hAnsi="宋体" w:cs="宋体" w:hint="eastAsia"/>
                <w:w w:val="99"/>
                <w:kern w:val="2"/>
                <w:sz w:val="21"/>
                <w:szCs w:val="21"/>
              </w:rPr>
              <w:t>热</w:t>
            </w:r>
            <w:r w:rsidRPr="00A53DB6">
              <w:rPr>
                <w:rFonts w:ascii="宋体" w:hAnsi="宋体" w:cs="宋体" w:hint="eastAsia"/>
                <w:w w:val="99"/>
                <w:kern w:val="2"/>
                <w:sz w:val="21"/>
                <w:szCs w:val="21"/>
              </w:rPr>
              <w:lastRenderedPageBreak/>
              <w:t>水器</w:t>
            </w: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2FF0F26A" w14:textId="77777777" w:rsidR="00583942" w:rsidRPr="00A53DB6" w:rsidRDefault="00583942" w:rsidP="00FF116E">
            <w:pPr>
              <w:pStyle w:val="TableParagraph"/>
              <w:jc w:val="center"/>
              <w:rPr>
                <w:rFonts w:ascii="宋体" w:hAnsi="宋体" w:cs="宋体" w:hint="eastAsia"/>
                <w:kern w:val="2"/>
                <w:sz w:val="21"/>
                <w:szCs w:val="21"/>
              </w:rPr>
            </w:pPr>
            <w:r w:rsidRPr="00A53DB6">
              <w:rPr>
                <w:rFonts w:ascii="宋体" w:hAnsi="宋体" w:cs="宋体" w:hint="eastAsia"/>
                <w:w w:val="99"/>
                <w:kern w:val="2"/>
                <w:sz w:val="21"/>
                <w:szCs w:val="21"/>
              </w:rPr>
              <w:lastRenderedPageBreak/>
              <w:t>★</w:t>
            </w:r>
            <w:proofErr w:type="spellStart"/>
            <w:r w:rsidRPr="00A53DB6">
              <w:rPr>
                <w:rFonts w:ascii="宋体" w:hAnsi="宋体" w:cs="宋体" w:hint="eastAsia"/>
                <w:w w:val="99"/>
                <w:kern w:val="2"/>
                <w:sz w:val="21"/>
                <w:szCs w:val="21"/>
              </w:rPr>
              <w:t>电热</w:t>
            </w:r>
            <w:r w:rsidRPr="00A53DB6">
              <w:rPr>
                <w:rFonts w:ascii="宋体" w:hAnsi="宋体" w:cs="宋体" w:hint="eastAsia"/>
                <w:spacing w:val="2"/>
                <w:w w:val="99"/>
                <w:kern w:val="2"/>
                <w:sz w:val="21"/>
                <w:szCs w:val="21"/>
              </w:rPr>
              <w:t>水</w:t>
            </w:r>
            <w:r w:rsidRPr="00A53DB6">
              <w:rPr>
                <w:rFonts w:ascii="宋体" w:hAnsi="宋体" w:cs="宋体" w:hint="eastAsia"/>
                <w:w w:val="99"/>
                <w:kern w:val="2"/>
                <w:sz w:val="21"/>
                <w:szCs w:val="21"/>
              </w:rPr>
              <w:t>器</w:t>
            </w:r>
            <w:proofErr w:type="spellEnd"/>
          </w:p>
        </w:tc>
        <w:tc>
          <w:tcPr>
            <w:tcW w:w="3566" w:type="dxa"/>
            <w:tcBorders>
              <w:top w:val="single" w:sz="4" w:space="0" w:color="000000"/>
              <w:left w:val="single" w:sz="4" w:space="0" w:color="000000"/>
              <w:bottom w:val="single" w:sz="4" w:space="0" w:color="000000"/>
              <w:right w:val="single" w:sz="4" w:space="0" w:color="000000"/>
            </w:tcBorders>
            <w:hideMark/>
          </w:tcPr>
          <w:p w14:paraId="49909B08" w14:textId="77777777" w:rsidR="00583942" w:rsidRPr="00A53DB6" w:rsidRDefault="00583942" w:rsidP="00550A51">
            <w:pPr>
              <w:pStyle w:val="TableParagraph"/>
              <w:tabs>
                <w:tab w:val="left" w:pos="1608"/>
              </w:tabs>
              <w:spacing w:line="300" w:lineRule="exact"/>
              <w:ind w:left="7" w:right="4"/>
              <w:rPr>
                <w:rFonts w:ascii="宋体" w:hAnsi="宋体" w:cs="宋体" w:hint="eastAsia"/>
                <w:kern w:val="2"/>
                <w:sz w:val="21"/>
                <w:szCs w:val="21"/>
                <w:lang w:eastAsia="zh-CN"/>
              </w:rPr>
            </w:pPr>
            <w:r w:rsidRPr="00A53DB6">
              <w:rPr>
                <w:rFonts w:ascii="宋体" w:hAnsi="宋体" w:cs="宋体" w:hint="eastAsia"/>
                <w:spacing w:val="12"/>
                <w:w w:val="99"/>
                <w:kern w:val="2"/>
                <w:sz w:val="21"/>
                <w:szCs w:val="21"/>
                <w:lang w:eastAsia="zh-CN"/>
              </w:rPr>
              <w:t>《储水式电热水器能效</w:t>
            </w:r>
            <w:r w:rsidRPr="00A53DB6">
              <w:rPr>
                <w:rFonts w:ascii="宋体" w:hAnsi="宋体" w:cs="宋体" w:hint="eastAsia"/>
                <w:spacing w:val="9"/>
                <w:w w:val="99"/>
                <w:kern w:val="2"/>
                <w:sz w:val="21"/>
                <w:szCs w:val="21"/>
                <w:lang w:eastAsia="zh-CN"/>
              </w:rPr>
              <w:t>限</w:t>
            </w:r>
            <w:r w:rsidRPr="00A53DB6">
              <w:rPr>
                <w:rFonts w:ascii="宋体" w:hAnsi="宋体" w:cs="宋体" w:hint="eastAsia"/>
                <w:spacing w:val="12"/>
                <w:w w:val="99"/>
                <w:kern w:val="2"/>
                <w:sz w:val="21"/>
                <w:szCs w:val="21"/>
                <w:lang w:eastAsia="zh-CN"/>
              </w:rPr>
              <w:t>定值</w:t>
            </w:r>
            <w:r w:rsidRPr="00A53DB6">
              <w:rPr>
                <w:rFonts w:ascii="宋体" w:hAnsi="宋体" w:cs="宋体" w:hint="eastAsia"/>
                <w:w w:val="99"/>
                <w:kern w:val="2"/>
                <w:sz w:val="21"/>
                <w:szCs w:val="21"/>
                <w:lang w:eastAsia="zh-CN"/>
              </w:rPr>
              <w:t>及能效等</w:t>
            </w:r>
            <w:r w:rsidRPr="00A53DB6">
              <w:rPr>
                <w:rFonts w:ascii="宋体" w:hAnsi="宋体" w:cs="宋体" w:hint="eastAsia"/>
                <w:spacing w:val="2"/>
                <w:w w:val="99"/>
                <w:kern w:val="2"/>
                <w:sz w:val="21"/>
                <w:szCs w:val="21"/>
                <w:lang w:eastAsia="zh-CN"/>
              </w:rPr>
              <w:t>级</w:t>
            </w:r>
            <w:r w:rsidRPr="00A53DB6">
              <w:rPr>
                <w:rFonts w:ascii="宋体" w:hAnsi="宋体" w:cs="宋体" w:hint="eastAsia"/>
                <w:w w:val="99"/>
                <w:kern w:val="2"/>
                <w:sz w:val="21"/>
                <w:szCs w:val="21"/>
                <w:lang w:eastAsia="zh-CN"/>
              </w:rPr>
              <w:t>》（</w:t>
            </w:r>
            <w:r w:rsidRPr="00A53DB6">
              <w:rPr>
                <w:rFonts w:ascii="宋体" w:hAnsi="宋体" w:cs="宋体" w:hint="eastAsia"/>
                <w:spacing w:val="1"/>
                <w:w w:val="99"/>
                <w:kern w:val="2"/>
                <w:sz w:val="21"/>
                <w:szCs w:val="21"/>
                <w:lang w:eastAsia="zh-CN"/>
              </w:rPr>
              <w:t>G</w:t>
            </w:r>
            <w:r w:rsidRPr="00A53DB6">
              <w:rPr>
                <w:rFonts w:ascii="宋体" w:hAnsi="宋体" w:cs="宋体" w:hint="eastAsia"/>
                <w:w w:val="99"/>
                <w:kern w:val="2"/>
                <w:sz w:val="21"/>
                <w:szCs w:val="21"/>
                <w:lang w:eastAsia="zh-CN"/>
              </w:rPr>
              <w:t>B</w:t>
            </w:r>
            <w:r w:rsidRPr="00A53DB6">
              <w:rPr>
                <w:rFonts w:ascii="宋体" w:hAnsi="宋体" w:cs="宋体" w:hint="eastAsia"/>
                <w:spacing w:val="1"/>
                <w:w w:val="99"/>
                <w:kern w:val="2"/>
                <w:sz w:val="21"/>
                <w:szCs w:val="21"/>
                <w:lang w:eastAsia="zh-CN"/>
              </w:rPr>
              <w:t>21</w:t>
            </w:r>
            <w:r w:rsidRPr="00A53DB6">
              <w:rPr>
                <w:rFonts w:ascii="宋体" w:hAnsi="宋体" w:cs="宋体" w:hint="eastAsia"/>
                <w:w w:val="99"/>
                <w:kern w:val="2"/>
                <w:sz w:val="21"/>
                <w:szCs w:val="21"/>
                <w:lang w:eastAsia="zh-CN"/>
              </w:rPr>
              <w:t>51</w:t>
            </w:r>
            <w:r w:rsidRPr="00A53DB6">
              <w:rPr>
                <w:rFonts w:ascii="宋体" w:hAnsi="宋体" w:cs="宋体" w:hint="eastAsia"/>
                <w:spacing w:val="1"/>
                <w:w w:val="99"/>
                <w:kern w:val="2"/>
                <w:sz w:val="21"/>
                <w:szCs w:val="21"/>
                <w:lang w:eastAsia="zh-CN"/>
              </w:rPr>
              <w:t>9</w:t>
            </w:r>
            <w:r w:rsidRPr="00A53DB6">
              <w:rPr>
                <w:rFonts w:ascii="宋体" w:hAnsi="宋体" w:cs="宋体" w:hint="eastAsia"/>
                <w:w w:val="99"/>
                <w:kern w:val="2"/>
                <w:sz w:val="21"/>
                <w:szCs w:val="21"/>
                <w:lang w:eastAsia="zh-CN"/>
              </w:rPr>
              <w:t>）</w:t>
            </w:r>
          </w:p>
        </w:tc>
      </w:tr>
      <w:tr w:rsidR="00A53DB6" w:rsidRPr="00A53DB6" w14:paraId="2D644A52" w14:textId="77777777" w:rsidTr="00FF11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156844" w14:textId="77777777" w:rsidR="00583942" w:rsidRPr="00A53DB6" w:rsidRDefault="00583942" w:rsidP="00FF116E">
            <w:pPr>
              <w:widowControl/>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4DB4B9" w14:textId="77777777" w:rsidR="00583942" w:rsidRPr="00A53DB6" w:rsidRDefault="00583942" w:rsidP="00FF116E">
            <w:pPr>
              <w:widowControl/>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1AE3A4" w14:textId="77777777" w:rsidR="00583942" w:rsidRPr="00A53DB6" w:rsidRDefault="00583942" w:rsidP="00FF116E">
            <w:pPr>
              <w:widowControl/>
              <w:jc w:val="left"/>
              <w:rPr>
                <w:rFonts w:ascii="宋体" w:hAnsi="宋体" w:cs="宋体" w:hint="eastAsia"/>
                <w:szCs w:val="21"/>
              </w:rPr>
            </w:pP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279BDA87" w14:textId="77777777" w:rsidR="00583942" w:rsidRPr="00A53DB6" w:rsidRDefault="00583942" w:rsidP="00FF116E">
            <w:pPr>
              <w:pStyle w:val="TableParagraph"/>
              <w:jc w:val="center"/>
              <w:rPr>
                <w:rFonts w:ascii="宋体" w:hAnsi="宋体" w:cs="宋体" w:hint="eastAsia"/>
                <w:kern w:val="2"/>
                <w:sz w:val="21"/>
                <w:szCs w:val="21"/>
              </w:rPr>
            </w:pPr>
            <w:proofErr w:type="spellStart"/>
            <w:r w:rsidRPr="00A53DB6">
              <w:rPr>
                <w:rFonts w:ascii="宋体" w:hAnsi="宋体" w:cs="宋体" w:hint="eastAsia"/>
                <w:w w:val="99"/>
                <w:kern w:val="2"/>
                <w:sz w:val="21"/>
                <w:szCs w:val="21"/>
              </w:rPr>
              <w:t>燃气热</w:t>
            </w:r>
            <w:r w:rsidRPr="00A53DB6">
              <w:rPr>
                <w:rFonts w:ascii="宋体" w:hAnsi="宋体" w:cs="宋体" w:hint="eastAsia"/>
                <w:spacing w:val="2"/>
                <w:w w:val="99"/>
                <w:kern w:val="2"/>
                <w:sz w:val="21"/>
                <w:szCs w:val="21"/>
              </w:rPr>
              <w:t>水</w:t>
            </w:r>
            <w:r w:rsidRPr="00A53DB6">
              <w:rPr>
                <w:rFonts w:ascii="宋体" w:hAnsi="宋体" w:cs="宋体" w:hint="eastAsia"/>
                <w:w w:val="99"/>
                <w:kern w:val="2"/>
                <w:sz w:val="21"/>
                <w:szCs w:val="21"/>
              </w:rPr>
              <w:t>器</w:t>
            </w:r>
            <w:proofErr w:type="spellEnd"/>
          </w:p>
        </w:tc>
        <w:tc>
          <w:tcPr>
            <w:tcW w:w="3566" w:type="dxa"/>
            <w:tcBorders>
              <w:top w:val="single" w:sz="4" w:space="0" w:color="000000"/>
              <w:left w:val="single" w:sz="4" w:space="0" w:color="000000"/>
              <w:bottom w:val="single" w:sz="4" w:space="0" w:color="000000"/>
              <w:right w:val="single" w:sz="4" w:space="0" w:color="000000"/>
            </w:tcBorders>
            <w:hideMark/>
          </w:tcPr>
          <w:p w14:paraId="211B3F9E" w14:textId="77777777" w:rsidR="00583942" w:rsidRPr="00A53DB6" w:rsidRDefault="00583942" w:rsidP="00550A51">
            <w:pPr>
              <w:pStyle w:val="TableParagraph"/>
              <w:spacing w:line="300" w:lineRule="exact"/>
              <w:ind w:left="7" w:right="4"/>
              <w:rPr>
                <w:rFonts w:ascii="宋体" w:hAnsi="宋体" w:cs="宋体" w:hint="eastAsia"/>
                <w:kern w:val="2"/>
                <w:sz w:val="21"/>
                <w:szCs w:val="21"/>
                <w:lang w:eastAsia="zh-CN"/>
              </w:rPr>
            </w:pPr>
            <w:r w:rsidRPr="00A53DB6">
              <w:rPr>
                <w:rFonts w:ascii="宋体" w:hAnsi="宋体" w:cs="宋体" w:hint="eastAsia"/>
                <w:spacing w:val="12"/>
                <w:w w:val="99"/>
                <w:kern w:val="2"/>
                <w:sz w:val="21"/>
                <w:szCs w:val="21"/>
                <w:lang w:eastAsia="zh-CN"/>
              </w:rPr>
              <w:t>《家用燃气快速热水器</w:t>
            </w:r>
            <w:r w:rsidRPr="00A53DB6">
              <w:rPr>
                <w:rFonts w:ascii="宋体" w:hAnsi="宋体" w:cs="宋体" w:hint="eastAsia"/>
                <w:spacing w:val="9"/>
                <w:w w:val="99"/>
                <w:kern w:val="2"/>
                <w:sz w:val="21"/>
                <w:szCs w:val="21"/>
                <w:lang w:eastAsia="zh-CN"/>
              </w:rPr>
              <w:t>和</w:t>
            </w:r>
            <w:r w:rsidRPr="00A53DB6">
              <w:rPr>
                <w:rFonts w:ascii="宋体" w:hAnsi="宋体" w:cs="宋体" w:hint="eastAsia"/>
                <w:spacing w:val="12"/>
                <w:w w:val="99"/>
                <w:kern w:val="2"/>
                <w:sz w:val="21"/>
                <w:szCs w:val="21"/>
                <w:lang w:eastAsia="zh-CN"/>
              </w:rPr>
              <w:t>燃气</w:t>
            </w:r>
            <w:r w:rsidRPr="00A53DB6">
              <w:rPr>
                <w:rFonts w:ascii="宋体" w:hAnsi="宋体" w:cs="宋体" w:hint="eastAsia"/>
                <w:w w:val="99"/>
                <w:kern w:val="2"/>
                <w:sz w:val="21"/>
                <w:szCs w:val="21"/>
                <w:lang w:eastAsia="zh-CN"/>
              </w:rPr>
              <w:t>采暖热水</w:t>
            </w:r>
            <w:r w:rsidRPr="00A53DB6">
              <w:rPr>
                <w:rFonts w:ascii="宋体" w:hAnsi="宋体" w:cs="宋体" w:hint="eastAsia"/>
                <w:spacing w:val="2"/>
                <w:w w:val="99"/>
                <w:kern w:val="2"/>
                <w:sz w:val="21"/>
                <w:szCs w:val="21"/>
                <w:lang w:eastAsia="zh-CN"/>
              </w:rPr>
              <w:t>炉</w:t>
            </w:r>
            <w:r w:rsidRPr="00A53DB6">
              <w:rPr>
                <w:rFonts w:ascii="宋体" w:hAnsi="宋体" w:cs="宋体" w:hint="eastAsia"/>
                <w:w w:val="99"/>
                <w:kern w:val="2"/>
                <w:sz w:val="21"/>
                <w:szCs w:val="21"/>
                <w:lang w:eastAsia="zh-CN"/>
              </w:rPr>
              <w:t>能效</w:t>
            </w:r>
            <w:r w:rsidRPr="00A53DB6">
              <w:rPr>
                <w:rFonts w:ascii="宋体" w:hAnsi="宋体" w:cs="宋体" w:hint="eastAsia"/>
                <w:spacing w:val="2"/>
                <w:w w:val="99"/>
                <w:kern w:val="2"/>
                <w:sz w:val="21"/>
                <w:szCs w:val="21"/>
                <w:lang w:eastAsia="zh-CN"/>
              </w:rPr>
              <w:t>限</w:t>
            </w:r>
            <w:r w:rsidRPr="00A53DB6">
              <w:rPr>
                <w:rFonts w:ascii="宋体" w:hAnsi="宋体" w:cs="宋体" w:hint="eastAsia"/>
                <w:w w:val="99"/>
                <w:kern w:val="2"/>
                <w:sz w:val="21"/>
                <w:szCs w:val="21"/>
                <w:lang w:eastAsia="zh-CN"/>
              </w:rPr>
              <w:t>定值</w:t>
            </w:r>
            <w:r w:rsidRPr="00A53DB6">
              <w:rPr>
                <w:rFonts w:ascii="宋体" w:hAnsi="宋体" w:cs="宋体" w:hint="eastAsia"/>
                <w:spacing w:val="2"/>
                <w:w w:val="99"/>
                <w:kern w:val="2"/>
                <w:sz w:val="21"/>
                <w:szCs w:val="21"/>
                <w:lang w:eastAsia="zh-CN"/>
              </w:rPr>
              <w:t>及</w:t>
            </w:r>
            <w:r w:rsidRPr="00A53DB6">
              <w:rPr>
                <w:rFonts w:ascii="宋体" w:hAnsi="宋体" w:cs="宋体" w:hint="eastAsia"/>
                <w:w w:val="99"/>
                <w:kern w:val="2"/>
                <w:sz w:val="21"/>
                <w:szCs w:val="21"/>
                <w:lang w:eastAsia="zh-CN"/>
              </w:rPr>
              <w:t>能</w:t>
            </w:r>
            <w:r w:rsidRPr="00A53DB6">
              <w:rPr>
                <w:rFonts w:ascii="宋体" w:hAnsi="宋体" w:cs="宋体" w:hint="eastAsia"/>
                <w:spacing w:val="2"/>
                <w:w w:val="99"/>
                <w:kern w:val="2"/>
                <w:sz w:val="21"/>
                <w:szCs w:val="21"/>
                <w:lang w:eastAsia="zh-CN"/>
              </w:rPr>
              <w:t>效</w:t>
            </w:r>
            <w:r w:rsidRPr="00A53DB6">
              <w:rPr>
                <w:rFonts w:ascii="宋体" w:hAnsi="宋体" w:cs="宋体" w:hint="eastAsia"/>
                <w:w w:val="99"/>
                <w:kern w:val="2"/>
                <w:sz w:val="21"/>
                <w:szCs w:val="21"/>
                <w:lang w:eastAsia="zh-CN"/>
              </w:rPr>
              <w:t>等级》（</w:t>
            </w:r>
            <w:r w:rsidRPr="00A53DB6">
              <w:rPr>
                <w:rFonts w:ascii="宋体" w:hAnsi="宋体" w:cs="宋体" w:hint="eastAsia"/>
                <w:spacing w:val="1"/>
                <w:w w:val="99"/>
                <w:kern w:val="2"/>
                <w:sz w:val="21"/>
                <w:szCs w:val="21"/>
                <w:lang w:eastAsia="zh-CN"/>
              </w:rPr>
              <w:t>G</w:t>
            </w:r>
            <w:r w:rsidRPr="00A53DB6">
              <w:rPr>
                <w:rFonts w:ascii="宋体" w:hAnsi="宋体" w:cs="宋体" w:hint="eastAsia"/>
                <w:w w:val="99"/>
                <w:kern w:val="2"/>
                <w:sz w:val="21"/>
                <w:szCs w:val="21"/>
                <w:lang w:eastAsia="zh-CN"/>
              </w:rPr>
              <w:t>B</w:t>
            </w:r>
            <w:r w:rsidRPr="00A53DB6">
              <w:rPr>
                <w:rFonts w:ascii="宋体" w:hAnsi="宋体" w:cs="宋体" w:hint="eastAsia"/>
                <w:spacing w:val="1"/>
                <w:w w:val="99"/>
                <w:kern w:val="2"/>
                <w:sz w:val="21"/>
                <w:szCs w:val="21"/>
                <w:lang w:eastAsia="zh-CN"/>
              </w:rPr>
              <w:t>2</w:t>
            </w:r>
            <w:r w:rsidRPr="00A53DB6">
              <w:rPr>
                <w:rFonts w:ascii="宋体" w:hAnsi="宋体" w:cs="宋体" w:hint="eastAsia"/>
                <w:w w:val="99"/>
                <w:kern w:val="2"/>
                <w:sz w:val="21"/>
                <w:szCs w:val="21"/>
                <w:lang w:eastAsia="zh-CN"/>
              </w:rPr>
              <w:t>06</w:t>
            </w:r>
            <w:r w:rsidRPr="00A53DB6">
              <w:rPr>
                <w:rFonts w:ascii="宋体" w:hAnsi="宋体" w:cs="宋体" w:hint="eastAsia"/>
                <w:spacing w:val="1"/>
                <w:w w:val="99"/>
                <w:kern w:val="2"/>
                <w:sz w:val="21"/>
                <w:szCs w:val="21"/>
                <w:lang w:eastAsia="zh-CN"/>
              </w:rPr>
              <w:t>65</w:t>
            </w:r>
            <w:r w:rsidRPr="00A53DB6">
              <w:rPr>
                <w:rFonts w:ascii="宋体" w:hAnsi="宋体" w:cs="宋体" w:hint="eastAsia"/>
                <w:w w:val="99"/>
                <w:kern w:val="2"/>
                <w:sz w:val="21"/>
                <w:szCs w:val="21"/>
                <w:lang w:eastAsia="zh-CN"/>
              </w:rPr>
              <w:t>）</w:t>
            </w:r>
          </w:p>
        </w:tc>
      </w:tr>
      <w:tr w:rsidR="00A53DB6" w:rsidRPr="00A53DB6" w14:paraId="3168869C" w14:textId="77777777" w:rsidTr="00FF11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83EEEC" w14:textId="77777777" w:rsidR="00583942" w:rsidRPr="00A53DB6" w:rsidRDefault="00583942" w:rsidP="00FF116E">
            <w:pPr>
              <w:widowControl/>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71CA59" w14:textId="77777777" w:rsidR="00583942" w:rsidRPr="00A53DB6" w:rsidRDefault="00583942" w:rsidP="00FF116E">
            <w:pPr>
              <w:widowControl/>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6C807E" w14:textId="77777777" w:rsidR="00583942" w:rsidRPr="00A53DB6" w:rsidRDefault="00583942" w:rsidP="00FF116E">
            <w:pPr>
              <w:widowControl/>
              <w:jc w:val="left"/>
              <w:rPr>
                <w:rFonts w:ascii="宋体" w:hAnsi="宋体" w:cs="宋体" w:hint="eastAsia"/>
                <w:szCs w:val="21"/>
              </w:rPr>
            </w:pP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2C8A122E" w14:textId="77777777" w:rsidR="00583942" w:rsidRPr="00A53DB6" w:rsidRDefault="00583942" w:rsidP="00FF116E">
            <w:pPr>
              <w:pStyle w:val="TableParagraph"/>
              <w:jc w:val="center"/>
              <w:rPr>
                <w:rFonts w:ascii="宋体" w:hAnsi="宋体" w:cs="宋体" w:hint="eastAsia"/>
                <w:kern w:val="2"/>
                <w:sz w:val="21"/>
                <w:szCs w:val="21"/>
              </w:rPr>
            </w:pPr>
            <w:proofErr w:type="spellStart"/>
            <w:r w:rsidRPr="00A53DB6">
              <w:rPr>
                <w:rFonts w:ascii="宋体" w:hAnsi="宋体" w:cs="宋体" w:hint="eastAsia"/>
                <w:w w:val="99"/>
                <w:kern w:val="2"/>
                <w:sz w:val="21"/>
                <w:szCs w:val="21"/>
              </w:rPr>
              <w:t>热泵热</w:t>
            </w:r>
            <w:r w:rsidRPr="00A53DB6">
              <w:rPr>
                <w:rFonts w:ascii="宋体" w:hAnsi="宋体" w:cs="宋体" w:hint="eastAsia"/>
                <w:spacing w:val="2"/>
                <w:w w:val="99"/>
                <w:kern w:val="2"/>
                <w:sz w:val="21"/>
                <w:szCs w:val="21"/>
              </w:rPr>
              <w:t>水</w:t>
            </w:r>
            <w:r w:rsidRPr="00A53DB6">
              <w:rPr>
                <w:rFonts w:ascii="宋体" w:hAnsi="宋体" w:cs="宋体" w:hint="eastAsia"/>
                <w:w w:val="99"/>
                <w:kern w:val="2"/>
                <w:sz w:val="21"/>
                <w:szCs w:val="21"/>
              </w:rPr>
              <w:t>器</w:t>
            </w:r>
            <w:proofErr w:type="spellEnd"/>
          </w:p>
        </w:tc>
        <w:tc>
          <w:tcPr>
            <w:tcW w:w="3566" w:type="dxa"/>
            <w:tcBorders>
              <w:top w:val="single" w:sz="4" w:space="0" w:color="000000"/>
              <w:left w:val="single" w:sz="4" w:space="0" w:color="000000"/>
              <w:bottom w:val="single" w:sz="4" w:space="0" w:color="000000"/>
              <w:right w:val="single" w:sz="4" w:space="0" w:color="000000"/>
            </w:tcBorders>
            <w:hideMark/>
          </w:tcPr>
          <w:p w14:paraId="47E82F39" w14:textId="77777777" w:rsidR="00583942" w:rsidRPr="00A53DB6" w:rsidRDefault="00583942" w:rsidP="00550A51">
            <w:pPr>
              <w:pStyle w:val="TableParagraph"/>
              <w:spacing w:line="300" w:lineRule="exact"/>
              <w:ind w:left="7" w:right="7"/>
              <w:rPr>
                <w:rFonts w:ascii="宋体" w:hAnsi="宋体" w:cs="宋体" w:hint="eastAsia"/>
                <w:kern w:val="2"/>
                <w:sz w:val="21"/>
                <w:szCs w:val="21"/>
                <w:lang w:eastAsia="zh-CN"/>
              </w:rPr>
            </w:pPr>
            <w:r w:rsidRPr="00A53DB6">
              <w:rPr>
                <w:rFonts w:ascii="宋体" w:hAnsi="宋体" w:cs="宋体" w:hint="eastAsia"/>
                <w:w w:val="99"/>
                <w:kern w:val="2"/>
                <w:sz w:val="21"/>
                <w:szCs w:val="21"/>
                <w:lang w:eastAsia="zh-CN"/>
              </w:rPr>
              <w:t>《热泵</w:t>
            </w:r>
            <w:r w:rsidRPr="00A53DB6">
              <w:rPr>
                <w:rFonts w:ascii="宋体" w:hAnsi="宋体" w:cs="宋体" w:hint="eastAsia"/>
                <w:spacing w:val="2"/>
                <w:w w:val="99"/>
                <w:kern w:val="2"/>
                <w:sz w:val="21"/>
                <w:szCs w:val="21"/>
                <w:lang w:eastAsia="zh-CN"/>
              </w:rPr>
              <w:t>热</w:t>
            </w:r>
            <w:r w:rsidRPr="00A53DB6">
              <w:rPr>
                <w:rFonts w:ascii="宋体" w:hAnsi="宋体" w:cs="宋体" w:hint="eastAsia"/>
                <w:w w:val="99"/>
                <w:kern w:val="2"/>
                <w:sz w:val="21"/>
                <w:szCs w:val="21"/>
                <w:lang w:eastAsia="zh-CN"/>
              </w:rPr>
              <w:t>水</w:t>
            </w:r>
            <w:r w:rsidRPr="00A53DB6">
              <w:rPr>
                <w:rFonts w:ascii="宋体" w:hAnsi="宋体" w:cs="宋体" w:hint="eastAsia"/>
                <w:spacing w:val="-27"/>
                <w:w w:val="99"/>
                <w:kern w:val="2"/>
                <w:sz w:val="21"/>
                <w:szCs w:val="21"/>
                <w:lang w:eastAsia="zh-CN"/>
              </w:rPr>
              <w:t>机</w:t>
            </w:r>
            <w:r w:rsidRPr="00A53DB6">
              <w:rPr>
                <w:rFonts w:ascii="宋体" w:hAnsi="宋体" w:cs="宋体" w:hint="eastAsia"/>
                <w:w w:val="99"/>
                <w:kern w:val="2"/>
                <w:sz w:val="21"/>
                <w:szCs w:val="21"/>
                <w:lang w:eastAsia="zh-CN"/>
              </w:rPr>
              <w:t>（器</w:t>
            </w:r>
            <w:r w:rsidRPr="00A53DB6">
              <w:rPr>
                <w:rFonts w:ascii="宋体" w:hAnsi="宋体" w:cs="宋体" w:hint="eastAsia"/>
                <w:spacing w:val="-27"/>
                <w:w w:val="99"/>
                <w:kern w:val="2"/>
                <w:sz w:val="21"/>
                <w:szCs w:val="21"/>
                <w:lang w:eastAsia="zh-CN"/>
              </w:rPr>
              <w:t>）</w:t>
            </w:r>
            <w:r w:rsidRPr="00A53DB6">
              <w:rPr>
                <w:rFonts w:ascii="宋体" w:hAnsi="宋体" w:cs="宋体" w:hint="eastAsia"/>
                <w:w w:val="99"/>
                <w:kern w:val="2"/>
                <w:sz w:val="21"/>
                <w:szCs w:val="21"/>
                <w:lang w:eastAsia="zh-CN"/>
              </w:rPr>
              <w:t>能效</w:t>
            </w:r>
            <w:r w:rsidRPr="00A53DB6">
              <w:rPr>
                <w:rFonts w:ascii="宋体" w:hAnsi="宋体" w:cs="宋体" w:hint="eastAsia"/>
                <w:spacing w:val="2"/>
                <w:w w:val="99"/>
                <w:kern w:val="2"/>
                <w:sz w:val="21"/>
                <w:szCs w:val="21"/>
                <w:lang w:eastAsia="zh-CN"/>
              </w:rPr>
              <w:t>限</w:t>
            </w:r>
            <w:r w:rsidRPr="00A53DB6">
              <w:rPr>
                <w:rFonts w:ascii="宋体" w:hAnsi="宋体" w:cs="宋体" w:hint="eastAsia"/>
                <w:w w:val="99"/>
                <w:kern w:val="2"/>
                <w:sz w:val="21"/>
                <w:szCs w:val="21"/>
                <w:lang w:eastAsia="zh-CN"/>
              </w:rPr>
              <w:t>定值及能效等</w:t>
            </w:r>
            <w:r w:rsidRPr="00A53DB6">
              <w:rPr>
                <w:rFonts w:ascii="宋体" w:hAnsi="宋体" w:cs="宋体" w:hint="eastAsia"/>
                <w:spacing w:val="2"/>
                <w:w w:val="99"/>
                <w:kern w:val="2"/>
                <w:sz w:val="21"/>
                <w:szCs w:val="21"/>
                <w:lang w:eastAsia="zh-CN"/>
              </w:rPr>
              <w:t>级</w:t>
            </w:r>
            <w:r w:rsidRPr="00A53DB6">
              <w:rPr>
                <w:rFonts w:ascii="宋体" w:hAnsi="宋体" w:cs="宋体" w:hint="eastAsia"/>
                <w:w w:val="99"/>
                <w:kern w:val="2"/>
                <w:sz w:val="21"/>
                <w:szCs w:val="21"/>
                <w:lang w:eastAsia="zh-CN"/>
              </w:rPr>
              <w:t>》（</w:t>
            </w:r>
            <w:r w:rsidRPr="00A53DB6">
              <w:rPr>
                <w:rFonts w:ascii="宋体" w:hAnsi="宋体" w:cs="宋体" w:hint="eastAsia"/>
                <w:spacing w:val="1"/>
                <w:w w:val="99"/>
                <w:kern w:val="2"/>
                <w:sz w:val="21"/>
                <w:szCs w:val="21"/>
                <w:lang w:eastAsia="zh-CN"/>
              </w:rPr>
              <w:t>G</w:t>
            </w:r>
            <w:r w:rsidRPr="00A53DB6">
              <w:rPr>
                <w:rFonts w:ascii="宋体" w:hAnsi="宋体" w:cs="宋体" w:hint="eastAsia"/>
                <w:w w:val="99"/>
                <w:kern w:val="2"/>
                <w:sz w:val="21"/>
                <w:szCs w:val="21"/>
                <w:lang w:eastAsia="zh-CN"/>
              </w:rPr>
              <w:t>B</w:t>
            </w:r>
            <w:r w:rsidRPr="00A53DB6">
              <w:rPr>
                <w:rFonts w:ascii="宋体" w:hAnsi="宋体" w:cs="宋体" w:hint="eastAsia"/>
                <w:spacing w:val="1"/>
                <w:w w:val="99"/>
                <w:kern w:val="2"/>
                <w:sz w:val="21"/>
                <w:szCs w:val="21"/>
                <w:lang w:eastAsia="zh-CN"/>
              </w:rPr>
              <w:t>295</w:t>
            </w:r>
            <w:r w:rsidRPr="00A53DB6">
              <w:rPr>
                <w:rFonts w:ascii="宋体" w:hAnsi="宋体" w:cs="宋体" w:hint="eastAsia"/>
                <w:w w:val="99"/>
                <w:kern w:val="2"/>
                <w:sz w:val="21"/>
                <w:szCs w:val="21"/>
                <w:lang w:eastAsia="zh-CN"/>
              </w:rPr>
              <w:t>4</w:t>
            </w:r>
            <w:r w:rsidRPr="00A53DB6">
              <w:rPr>
                <w:rFonts w:ascii="宋体" w:hAnsi="宋体" w:cs="宋体" w:hint="eastAsia"/>
                <w:spacing w:val="-1"/>
                <w:w w:val="99"/>
                <w:kern w:val="2"/>
                <w:sz w:val="21"/>
                <w:szCs w:val="21"/>
                <w:lang w:eastAsia="zh-CN"/>
              </w:rPr>
              <w:t>1</w:t>
            </w:r>
            <w:r w:rsidRPr="00A53DB6">
              <w:rPr>
                <w:rFonts w:ascii="宋体" w:hAnsi="宋体" w:cs="宋体" w:hint="eastAsia"/>
                <w:w w:val="99"/>
                <w:kern w:val="2"/>
                <w:sz w:val="21"/>
                <w:szCs w:val="21"/>
                <w:lang w:eastAsia="zh-CN"/>
              </w:rPr>
              <w:t>）</w:t>
            </w:r>
          </w:p>
        </w:tc>
      </w:tr>
      <w:tr w:rsidR="00A53DB6" w:rsidRPr="00A53DB6" w14:paraId="2F2F53F7" w14:textId="77777777" w:rsidTr="00FF11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00CD8A" w14:textId="77777777" w:rsidR="00583942" w:rsidRPr="00A53DB6" w:rsidRDefault="00583942" w:rsidP="00FF116E">
            <w:pPr>
              <w:widowControl/>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D9E9D2" w14:textId="77777777" w:rsidR="00583942" w:rsidRPr="00A53DB6" w:rsidRDefault="00583942" w:rsidP="00FF116E">
            <w:pPr>
              <w:widowControl/>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EBEA18" w14:textId="77777777" w:rsidR="00583942" w:rsidRPr="00A53DB6" w:rsidRDefault="00583942" w:rsidP="00FF116E">
            <w:pPr>
              <w:widowControl/>
              <w:jc w:val="left"/>
              <w:rPr>
                <w:rFonts w:ascii="宋体" w:hAnsi="宋体" w:cs="宋体" w:hint="eastAsia"/>
                <w:szCs w:val="21"/>
              </w:rPr>
            </w:pP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0A80552B" w14:textId="77777777" w:rsidR="00583942" w:rsidRPr="00A53DB6" w:rsidRDefault="00583942" w:rsidP="00FF116E">
            <w:pPr>
              <w:pStyle w:val="TableParagraph"/>
              <w:jc w:val="center"/>
              <w:rPr>
                <w:rFonts w:ascii="宋体" w:hAnsi="宋体" w:cs="宋体" w:hint="eastAsia"/>
                <w:kern w:val="2"/>
                <w:sz w:val="21"/>
                <w:szCs w:val="21"/>
              </w:rPr>
            </w:pPr>
            <w:proofErr w:type="spellStart"/>
            <w:r w:rsidRPr="00A53DB6">
              <w:rPr>
                <w:rFonts w:ascii="宋体" w:hAnsi="宋体" w:cs="宋体" w:hint="eastAsia"/>
                <w:w w:val="99"/>
                <w:kern w:val="2"/>
                <w:sz w:val="21"/>
                <w:szCs w:val="21"/>
              </w:rPr>
              <w:t>太阳能</w:t>
            </w:r>
            <w:r w:rsidRPr="00A53DB6">
              <w:rPr>
                <w:rFonts w:ascii="宋体" w:hAnsi="宋体" w:cs="宋体" w:hint="eastAsia"/>
                <w:spacing w:val="2"/>
                <w:w w:val="99"/>
                <w:kern w:val="2"/>
                <w:sz w:val="21"/>
                <w:szCs w:val="21"/>
              </w:rPr>
              <w:t>热</w:t>
            </w:r>
            <w:r w:rsidRPr="00A53DB6">
              <w:rPr>
                <w:rFonts w:ascii="宋体" w:hAnsi="宋体" w:cs="宋体" w:hint="eastAsia"/>
                <w:w w:val="99"/>
                <w:kern w:val="2"/>
                <w:sz w:val="21"/>
                <w:szCs w:val="21"/>
              </w:rPr>
              <w:t>水系统</w:t>
            </w:r>
            <w:proofErr w:type="spellEnd"/>
          </w:p>
        </w:tc>
        <w:tc>
          <w:tcPr>
            <w:tcW w:w="3566" w:type="dxa"/>
            <w:tcBorders>
              <w:top w:val="single" w:sz="4" w:space="0" w:color="000000"/>
              <w:left w:val="single" w:sz="4" w:space="0" w:color="000000"/>
              <w:bottom w:val="single" w:sz="4" w:space="0" w:color="000000"/>
              <w:right w:val="single" w:sz="4" w:space="0" w:color="000000"/>
            </w:tcBorders>
            <w:hideMark/>
          </w:tcPr>
          <w:p w14:paraId="784FF9CE" w14:textId="77777777" w:rsidR="00583942" w:rsidRPr="00A53DB6" w:rsidRDefault="00583942" w:rsidP="00550A51">
            <w:pPr>
              <w:pStyle w:val="TableParagraph"/>
              <w:spacing w:line="300" w:lineRule="exact"/>
              <w:ind w:left="7" w:right="4"/>
              <w:rPr>
                <w:rFonts w:ascii="宋体" w:hAnsi="宋体" w:cs="宋体" w:hint="eastAsia"/>
                <w:kern w:val="2"/>
                <w:sz w:val="21"/>
                <w:szCs w:val="21"/>
                <w:lang w:eastAsia="zh-CN"/>
              </w:rPr>
            </w:pPr>
            <w:r w:rsidRPr="00A53DB6">
              <w:rPr>
                <w:rFonts w:ascii="宋体" w:hAnsi="宋体" w:cs="宋体" w:hint="eastAsia"/>
                <w:spacing w:val="12"/>
                <w:w w:val="99"/>
                <w:kern w:val="2"/>
                <w:sz w:val="21"/>
                <w:szCs w:val="21"/>
                <w:lang w:eastAsia="zh-CN"/>
              </w:rPr>
              <w:t>《家用太阳能热水系统</w:t>
            </w:r>
            <w:r w:rsidRPr="00A53DB6">
              <w:rPr>
                <w:rFonts w:ascii="宋体" w:hAnsi="宋体" w:cs="宋体" w:hint="eastAsia"/>
                <w:spacing w:val="9"/>
                <w:w w:val="99"/>
                <w:kern w:val="2"/>
                <w:sz w:val="21"/>
                <w:szCs w:val="21"/>
                <w:lang w:eastAsia="zh-CN"/>
              </w:rPr>
              <w:t>能</w:t>
            </w:r>
            <w:r w:rsidRPr="00A53DB6">
              <w:rPr>
                <w:rFonts w:ascii="宋体" w:hAnsi="宋体" w:cs="宋体" w:hint="eastAsia"/>
                <w:spacing w:val="12"/>
                <w:w w:val="99"/>
                <w:kern w:val="2"/>
                <w:sz w:val="21"/>
                <w:szCs w:val="21"/>
                <w:lang w:eastAsia="zh-CN"/>
              </w:rPr>
              <w:t>效限</w:t>
            </w:r>
            <w:r w:rsidRPr="00A53DB6">
              <w:rPr>
                <w:rFonts w:ascii="宋体" w:hAnsi="宋体" w:cs="宋体" w:hint="eastAsia"/>
                <w:w w:val="99"/>
                <w:kern w:val="2"/>
                <w:sz w:val="21"/>
                <w:szCs w:val="21"/>
                <w:lang w:eastAsia="zh-CN"/>
              </w:rPr>
              <w:t>定值及能</w:t>
            </w:r>
            <w:r w:rsidRPr="00A53DB6">
              <w:rPr>
                <w:rFonts w:ascii="宋体" w:hAnsi="宋体" w:cs="宋体" w:hint="eastAsia"/>
                <w:spacing w:val="2"/>
                <w:w w:val="99"/>
                <w:kern w:val="2"/>
                <w:sz w:val="21"/>
                <w:szCs w:val="21"/>
                <w:lang w:eastAsia="zh-CN"/>
              </w:rPr>
              <w:t>效</w:t>
            </w:r>
            <w:r w:rsidRPr="00A53DB6">
              <w:rPr>
                <w:rFonts w:ascii="宋体" w:hAnsi="宋体" w:cs="宋体" w:hint="eastAsia"/>
                <w:w w:val="99"/>
                <w:kern w:val="2"/>
                <w:sz w:val="21"/>
                <w:szCs w:val="21"/>
                <w:lang w:eastAsia="zh-CN"/>
              </w:rPr>
              <w:t>等级</w:t>
            </w:r>
            <w:r w:rsidRPr="00A53DB6">
              <w:rPr>
                <w:rFonts w:ascii="宋体" w:hAnsi="宋体" w:cs="宋体" w:hint="eastAsia"/>
                <w:spacing w:val="2"/>
                <w:w w:val="99"/>
                <w:kern w:val="2"/>
                <w:sz w:val="21"/>
                <w:szCs w:val="21"/>
                <w:lang w:eastAsia="zh-CN"/>
              </w:rPr>
              <w:t>》</w:t>
            </w:r>
            <w:r w:rsidRPr="00A53DB6">
              <w:rPr>
                <w:rFonts w:ascii="宋体" w:hAnsi="宋体" w:cs="宋体" w:hint="eastAsia"/>
                <w:w w:val="99"/>
                <w:kern w:val="2"/>
                <w:sz w:val="21"/>
                <w:szCs w:val="21"/>
                <w:lang w:eastAsia="zh-CN"/>
              </w:rPr>
              <w:t>（</w:t>
            </w:r>
            <w:r w:rsidRPr="00A53DB6">
              <w:rPr>
                <w:rFonts w:ascii="宋体" w:hAnsi="宋体" w:cs="宋体" w:hint="eastAsia"/>
                <w:spacing w:val="1"/>
                <w:w w:val="99"/>
                <w:kern w:val="2"/>
                <w:sz w:val="21"/>
                <w:szCs w:val="21"/>
                <w:lang w:eastAsia="zh-CN"/>
              </w:rPr>
              <w:t>G</w:t>
            </w:r>
            <w:r w:rsidRPr="00A53DB6">
              <w:rPr>
                <w:rFonts w:ascii="宋体" w:hAnsi="宋体" w:cs="宋体" w:hint="eastAsia"/>
                <w:w w:val="99"/>
                <w:kern w:val="2"/>
                <w:sz w:val="21"/>
                <w:szCs w:val="21"/>
                <w:lang w:eastAsia="zh-CN"/>
              </w:rPr>
              <w:t>B</w:t>
            </w:r>
            <w:r w:rsidRPr="00A53DB6">
              <w:rPr>
                <w:rFonts w:ascii="宋体" w:hAnsi="宋体" w:cs="宋体" w:hint="eastAsia"/>
                <w:spacing w:val="1"/>
                <w:w w:val="99"/>
                <w:kern w:val="2"/>
                <w:sz w:val="21"/>
                <w:szCs w:val="21"/>
                <w:lang w:eastAsia="zh-CN"/>
              </w:rPr>
              <w:t>26</w:t>
            </w:r>
            <w:r w:rsidRPr="00A53DB6">
              <w:rPr>
                <w:rFonts w:ascii="宋体" w:hAnsi="宋体" w:cs="宋体" w:hint="eastAsia"/>
                <w:w w:val="99"/>
                <w:kern w:val="2"/>
                <w:sz w:val="21"/>
                <w:szCs w:val="21"/>
                <w:lang w:eastAsia="zh-CN"/>
              </w:rPr>
              <w:t>96</w:t>
            </w:r>
            <w:r w:rsidRPr="00A53DB6">
              <w:rPr>
                <w:rFonts w:ascii="宋体" w:hAnsi="宋体" w:cs="宋体" w:hint="eastAsia"/>
                <w:spacing w:val="-2"/>
                <w:w w:val="99"/>
                <w:kern w:val="2"/>
                <w:sz w:val="21"/>
                <w:szCs w:val="21"/>
                <w:lang w:eastAsia="zh-CN"/>
              </w:rPr>
              <w:t>9</w:t>
            </w:r>
            <w:r w:rsidRPr="00A53DB6">
              <w:rPr>
                <w:rFonts w:ascii="宋体" w:hAnsi="宋体" w:cs="宋体" w:hint="eastAsia"/>
                <w:w w:val="99"/>
                <w:kern w:val="2"/>
                <w:sz w:val="21"/>
                <w:szCs w:val="21"/>
                <w:lang w:eastAsia="zh-CN"/>
              </w:rPr>
              <w:t>）</w:t>
            </w:r>
          </w:p>
        </w:tc>
      </w:tr>
      <w:tr w:rsidR="00A53DB6" w:rsidRPr="00A53DB6" w14:paraId="72A422E1" w14:textId="77777777" w:rsidTr="00FF116E">
        <w:tc>
          <w:tcPr>
            <w:tcW w:w="671" w:type="dxa"/>
            <w:vMerge w:val="restart"/>
            <w:tcBorders>
              <w:top w:val="single" w:sz="4" w:space="0" w:color="000000"/>
              <w:left w:val="single" w:sz="4" w:space="0" w:color="000000"/>
              <w:bottom w:val="single" w:sz="4" w:space="0" w:color="000000"/>
              <w:right w:val="single" w:sz="4" w:space="0" w:color="000000"/>
            </w:tcBorders>
            <w:vAlign w:val="center"/>
            <w:hideMark/>
          </w:tcPr>
          <w:p w14:paraId="45B4F595" w14:textId="77777777" w:rsidR="00583942" w:rsidRPr="00A53DB6" w:rsidRDefault="00583942" w:rsidP="00FF116E">
            <w:pPr>
              <w:pStyle w:val="TableParagraph"/>
              <w:jc w:val="center"/>
              <w:rPr>
                <w:rFonts w:ascii="宋体" w:hAnsi="宋体" w:cs="宋体" w:hint="eastAsia"/>
                <w:kern w:val="2"/>
                <w:sz w:val="21"/>
                <w:szCs w:val="21"/>
              </w:rPr>
            </w:pPr>
            <w:r w:rsidRPr="00A53DB6">
              <w:rPr>
                <w:rFonts w:ascii="宋体" w:hAnsi="宋体" w:hint="eastAsia"/>
                <w:spacing w:val="1"/>
                <w:w w:val="99"/>
                <w:kern w:val="2"/>
                <w:sz w:val="21"/>
                <w:szCs w:val="21"/>
              </w:rPr>
              <w:t>1</w:t>
            </w:r>
            <w:r w:rsidRPr="00A53DB6">
              <w:rPr>
                <w:rFonts w:ascii="宋体" w:hAnsi="宋体" w:hint="eastAsia"/>
                <w:w w:val="99"/>
                <w:kern w:val="2"/>
                <w:sz w:val="21"/>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hideMark/>
          </w:tcPr>
          <w:p w14:paraId="4A3E4093" w14:textId="77777777" w:rsidR="00583942" w:rsidRPr="00A53DB6" w:rsidRDefault="00583942" w:rsidP="00FF116E">
            <w:pPr>
              <w:pStyle w:val="TableParagraph"/>
              <w:spacing w:before="157"/>
              <w:jc w:val="center"/>
              <w:rPr>
                <w:rFonts w:ascii="宋体" w:hAnsi="宋体" w:cs="宋体" w:hint="eastAsia"/>
                <w:kern w:val="2"/>
                <w:sz w:val="21"/>
                <w:szCs w:val="21"/>
              </w:rPr>
            </w:pPr>
            <w:r w:rsidRPr="00A53DB6">
              <w:rPr>
                <w:rFonts w:ascii="宋体" w:hAnsi="宋体" w:cs="宋体" w:hint="eastAsia"/>
                <w:spacing w:val="1"/>
                <w:w w:val="99"/>
                <w:kern w:val="2"/>
                <w:sz w:val="21"/>
                <w:szCs w:val="21"/>
              </w:rPr>
              <w:t>A02</w:t>
            </w:r>
            <w:r w:rsidRPr="00A53DB6">
              <w:rPr>
                <w:rFonts w:ascii="宋体" w:hAnsi="宋体" w:cs="宋体" w:hint="eastAsia"/>
                <w:w w:val="99"/>
                <w:kern w:val="2"/>
                <w:sz w:val="21"/>
                <w:szCs w:val="21"/>
              </w:rPr>
              <w:t>06</w:t>
            </w:r>
            <w:r w:rsidRPr="00A53DB6">
              <w:rPr>
                <w:rFonts w:ascii="宋体" w:hAnsi="宋体" w:cs="宋体" w:hint="eastAsia"/>
                <w:spacing w:val="1"/>
                <w:w w:val="99"/>
                <w:kern w:val="2"/>
                <w:sz w:val="21"/>
                <w:szCs w:val="21"/>
              </w:rPr>
              <w:t>1</w:t>
            </w:r>
            <w:r w:rsidRPr="00A53DB6">
              <w:rPr>
                <w:rFonts w:ascii="宋体" w:hAnsi="宋体" w:cs="宋体" w:hint="eastAsia"/>
                <w:w w:val="99"/>
                <w:kern w:val="2"/>
                <w:sz w:val="21"/>
                <w:szCs w:val="21"/>
              </w:rPr>
              <w:t>900照明设备</w:t>
            </w: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51403360" w14:textId="77777777" w:rsidR="00583942" w:rsidRPr="00A53DB6" w:rsidRDefault="00583942" w:rsidP="00FF116E">
            <w:pPr>
              <w:pStyle w:val="TableParagraph"/>
              <w:spacing w:before="133" w:line="276" w:lineRule="auto"/>
              <w:ind w:left="7" w:right="7"/>
              <w:jc w:val="center"/>
              <w:rPr>
                <w:rFonts w:ascii="宋体" w:hAnsi="宋体" w:cs="宋体" w:hint="eastAsia"/>
                <w:kern w:val="2"/>
                <w:sz w:val="21"/>
                <w:szCs w:val="21"/>
                <w:lang w:eastAsia="zh-CN"/>
              </w:rPr>
            </w:pPr>
            <w:r w:rsidRPr="00A53DB6">
              <w:rPr>
                <w:rFonts w:ascii="宋体" w:hAnsi="宋体" w:cs="宋体" w:hint="eastAsia"/>
                <w:w w:val="99"/>
                <w:kern w:val="2"/>
                <w:sz w:val="21"/>
                <w:szCs w:val="21"/>
                <w:lang w:eastAsia="zh-CN"/>
              </w:rPr>
              <w:t>★通照明用端荧光灯</w:t>
            </w:r>
          </w:p>
        </w:tc>
        <w:tc>
          <w:tcPr>
            <w:tcW w:w="1367" w:type="dxa"/>
            <w:tcBorders>
              <w:top w:val="single" w:sz="4" w:space="0" w:color="000000"/>
              <w:left w:val="single" w:sz="4" w:space="0" w:color="000000"/>
              <w:bottom w:val="single" w:sz="4" w:space="0" w:color="000000"/>
              <w:right w:val="single" w:sz="4" w:space="0" w:color="000000"/>
            </w:tcBorders>
            <w:vAlign w:val="center"/>
          </w:tcPr>
          <w:p w14:paraId="26FFB9E6" w14:textId="77777777" w:rsidR="00583942" w:rsidRPr="00A53DB6" w:rsidRDefault="00583942" w:rsidP="00FF116E">
            <w:pPr>
              <w:jc w:val="center"/>
              <w:rPr>
                <w:rFonts w:ascii="宋体" w:hAnsi="宋体" w:hint="eastAsia"/>
                <w:szCs w:val="21"/>
              </w:rPr>
            </w:pPr>
          </w:p>
        </w:tc>
        <w:tc>
          <w:tcPr>
            <w:tcW w:w="3566" w:type="dxa"/>
            <w:tcBorders>
              <w:top w:val="single" w:sz="4" w:space="0" w:color="000000"/>
              <w:left w:val="single" w:sz="4" w:space="0" w:color="000000"/>
              <w:bottom w:val="single" w:sz="4" w:space="0" w:color="000000"/>
              <w:right w:val="single" w:sz="4" w:space="0" w:color="000000"/>
            </w:tcBorders>
            <w:hideMark/>
          </w:tcPr>
          <w:p w14:paraId="3B8B8618" w14:textId="77777777" w:rsidR="00583942" w:rsidRPr="00A53DB6" w:rsidRDefault="00583942" w:rsidP="00550A51">
            <w:pPr>
              <w:pStyle w:val="TableParagraph"/>
              <w:spacing w:line="300" w:lineRule="exact"/>
              <w:ind w:left="7" w:right="4"/>
              <w:rPr>
                <w:rFonts w:ascii="宋体" w:hAnsi="宋体" w:cs="宋体" w:hint="eastAsia"/>
                <w:kern w:val="2"/>
                <w:sz w:val="21"/>
                <w:szCs w:val="21"/>
                <w:lang w:eastAsia="zh-CN"/>
              </w:rPr>
            </w:pPr>
            <w:r w:rsidRPr="00A53DB6">
              <w:rPr>
                <w:rFonts w:ascii="宋体" w:hAnsi="宋体" w:cs="宋体" w:hint="eastAsia"/>
                <w:spacing w:val="12"/>
                <w:w w:val="99"/>
                <w:kern w:val="2"/>
                <w:sz w:val="21"/>
                <w:szCs w:val="21"/>
                <w:lang w:eastAsia="zh-CN"/>
              </w:rPr>
              <w:t>《普通照明用双端荧光</w:t>
            </w:r>
            <w:r w:rsidRPr="00A53DB6">
              <w:rPr>
                <w:rFonts w:ascii="宋体" w:hAnsi="宋体" w:cs="宋体" w:hint="eastAsia"/>
                <w:spacing w:val="9"/>
                <w:w w:val="99"/>
                <w:kern w:val="2"/>
                <w:sz w:val="21"/>
                <w:szCs w:val="21"/>
                <w:lang w:eastAsia="zh-CN"/>
              </w:rPr>
              <w:t>灯</w:t>
            </w:r>
            <w:r w:rsidRPr="00A53DB6">
              <w:rPr>
                <w:rFonts w:ascii="宋体" w:hAnsi="宋体" w:cs="宋体" w:hint="eastAsia"/>
                <w:spacing w:val="12"/>
                <w:w w:val="99"/>
                <w:kern w:val="2"/>
                <w:sz w:val="21"/>
                <w:szCs w:val="21"/>
                <w:lang w:eastAsia="zh-CN"/>
              </w:rPr>
              <w:t>能效</w:t>
            </w:r>
            <w:r w:rsidRPr="00A53DB6">
              <w:rPr>
                <w:rFonts w:ascii="宋体" w:hAnsi="宋体" w:cs="宋体" w:hint="eastAsia"/>
                <w:w w:val="99"/>
                <w:kern w:val="2"/>
                <w:sz w:val="21"/>
                <w:szCs w:val="21"/>
                <w:lang w:eastAsia="zh-CN"/>
              </w:rPr>
              <w:t>限定值及</w:t>
            </w:r>
            <w:r w:rsidRPr="00A53DB6">
              <w:rPr>
                <w:rFonts w:ascii="宋体" w:hAnsi="宋体" w:cs="宋体" w:hint="eastAsia"/>
                <w:spacing w:val="2"/>
                <w:w w:val="99"/>
                <w:kern w:val="2"/>
                <w:sz w:val="21"/>
                <w:szCs w:val="21"/>
                <w:lang w:eastAsia="zh-CN"/>
              </w:rPr>
              <w:t>能</w:t>
            </w:r>
            <w:r w:rsidRPr="00A53DB6">
              <w:rPr>
                <w:rFonts w:ascii="宋体" w:hAnsi="宋体" w:cs="宋体" w:hint="eastAsia"/>
                <w:w w:val="99"/>
                <w:kern w:val="2"/>
                <w:sz w:val="21"/>
                <w:szCs w:val="21"/>
                <w:lang w:eastAsia="zh-CN"/>
              </w:rPr>
              <w:t>效等</w:t>
            </w:r>
            <w:r w:rsidRPr="00A53DB6">
              <w:rPr>
                <w:rFonts w:ascii="宋体" w:hAnsi="宋体" w:cs="宋体" w:hint="eastAsia"/>
                <w:spacing w:val="2"/>
                <w:w w:val="99"/>
                <w:kern w:val="2"/>
                <w:sz w:val="21"/>
                <w:szCs w:val="21"/>
                <w:lang w:eastAsia="zh-CN"/>
              </w:rPr>
              <w:t>级</w:t>
            </w:r>
            <w:r w:rsidRPr="00A53DB6">
              <w:rPr>
                <w:rFonts w:ascii="宋体" w:hAnsi="宋体" w:cs="宋体" w:hint="eastAsia"/>
                <w:w w:val="99"/>
                <w:kern w:val="2"/>
                <w:sz w:val="21"/>
                <w:szCs w:val="21"/>
                <w:lang w:eastAsia="zh-CN"/>
              </w:rPr>
              <w:t>》（</w:t>
            </w:r>
            <w:r w:rsidRPr="00A53DB6">
              <w:rPr>
                <w:rFonts w:ascii="宋体" w:hAnsi="宋体" w:cs="宋体" w:hint="eastAsia"/>
                <w:spacing w:val="1"/>
                <w:w w:val="99"/>
                <w:kern w:val="2"/>
                <w:sz w:val="21"/>
                <w:szCs w:val="21"/>
                <w:lang w:eastAsia="zh-CN"/>
              </w:rPr>
              <w:t>G</w:t>
            </w:r>
            <w:r w:rsidRPr="00A53DB6">
              <w:rPr>
                <w:rFonts w:ascii="宋体" w:hAnsi="宋体" w:cs="宋体" w:hint="eastAsia"/>
                <w:w w:val="99"/>
                <w:kern w:val="2"/>
                <w:sz w:val="21"/>
                <w:szCs w:val="21"/>
                <w:lang w:eastAsia="zh-CN"/>
              </w:rPr>
              <w:t>B</w:t>
            </w:r>
            <w:r w:rsidRPr="00A53DB6">
              <w:rPr>
                <w:rFonts w:ascii="宋体" w:hAnsi="宋体" w:cs="宋体" w:hint="eastAsia"/>
                <w:spacing w:val="1"/>
                <w:w w:val="99"/>
                <w:kern w:val="2"/>
                <w:sz w:val="21"/>
                <w:szCs w:val="21"/>
                <w:lang w:eastAsia="zh-CN"/>
              </w:rPr>
              <w:t>19</w:t>
            </w:r>
            <w:r w:rsidRPr="00A53DB6">
              <w:rPr>
                <w:rFonts w:ascii="宋体" w:hAnsi="宋体" w:cs="宋体" w:hint="eastAsia"/>
                <w:w w:val="99"/>
                <w:kern w:val="2"/>
                <w:sz w:val="21"/>
                <w:szCs w:val="21"/>
                <w:lang w:eastAsia="zh-CN"/>
              </w:rPr>
              <w:t>04</w:t>
            </w:r>
            <w:r w:rsidRPr="00A53DB6">
              <w:rPr>
                <w:rFonts w:ascii="宋体" w:hAnsi="宋体" w:cs="宋体" w:hint="eastAsia"/>
                <w:spacing w:val="1"/>
                <w:w w:val="99"/>
                <w:kern w:val="2"/>
                <w:sz w:val="21"/>
                <w:szCs w:val="21"/>
                <w:lang w:eastAsia="zh-CN"/>
              </w:rPr>
              <w:t>3</w:t>
            </w:r>
            <w:r w:rsidRPr="00A53DB6">
              <w:rPr>
                <w:rFonts w:ascii="宋体" w:hAnsi="宋体" w:cs="宋体" w:hint="eastAsia"/>
                <w:w w:val="99"/>
                <w:kern w:val="2"/>
                <w:sz w:val="21"/>
                <w:szCs w:val="21"/>
                <w:lang w:eastAsia="zh-CN"/>
              </w:rPr>
              <w:t>）</w:t>
            </w:r>
          </w:p>
        </w:tc>
      </w:tr>
      <w:tr w:rsidR="00A53DB6" w:rsidRPr="00A53DB6" w14:paraId="04BD825F" w14:textId="77777777" w:rsidTr="00FF11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DAFB9D" w14:textId="77777777" w:rsidR="00583942" w:rsidRPr="00A53DB6" w:rsidRDefault="00583942" w:rsidP="00FF116E">
            <w:pPr>
              <w:widowControl/>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F382D5" w14:textId="77777777" w:rsidR="00583942" w:rsidRPr="00A53DB6" w:rsidRDefault="00583942" w:rsidP="00FF116E">
            <w:pPr>
              <w:widowControl/>
              <w:jc w:val="left"/>
              <w:rPr>
                <w:rFonts w:ascii="宋体" w:hAnsi="宋体" w:cs="宋体" w:hint="eastAsia"/>
                <w:szCs w:val="21"/>
              </w:rPr>
            </w:pP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3CEF2C8D" w14:textId="77777777" w:rsidR="00583942" w:rsidRPr="00A53DB6" w:rsidRDefault="00583942" w:rsidP="00FF116E">
            <w:pPr>
              <w:pStyle w:val="TableParagraph"/>
              <w:spacing w:before="92" w:line="276" w:lineRule="auto"/>
              <w:ind w:left="7" w:right="2"/>
              <w:jc w:val="center"/>
              <w:rPr>
                <w:rFonts w:ascii="宋体" w:hAnsi="宋体" w:cs="宋体" w:hint="eastAsia"/>
                <w:kern w:val="2"/>
                <w:sz w:val="21"/>
                <w:szCs w:val="21"/>
              </w:rPr>
            </w:pPr>
            <w:proofErr w:type="spellStart"/>
            <w:r w:rsidRPr="00A53DB6">
              <w:rPr>
                <w:rFonts w:ascii="宋体" w:hAnsi="宋体" w:cs="宋体" w:hint="eastAsia"/>
                <w:spacing w:val="1"/>
                <w:w w:val="99"/>
                <w:kern w:val="2"/>
                <w:sz w:val="21"/>
                <w:szCs w:val="21"/>
              </w:rPr>
              <w:t>LE</w:t>
            </w:r>
            <w:r w:rsidRPr="00A53DB6">
              <w:rPr>
                <w:rFonts w:ascii="宋体" w:hAnsi="宋体" w:cs="宋体" w:hint="eastAsia"/>
                <w:w w:val="99"/>
                <w:kern w:val="2"/>
                <w:sz w:val="21"/>
                <w:szCs w:val="21"/>
              </w:rPr>
              <w:t>D</w:t>
            </w:r>
            <w:r w:rsidRPr="00A53DB6">
              <w:rPr>
                <w:rFonts w:ascii="宋体" w:hAnsi="宋体" w:cs="宋体" w:hint="eastAsia"/>
                <w:spacing w:val="12"/>
                <w:w w:val="99"/>
                <w:kern w:val="2"/>
                <w:sz w:val="21"/>
                <w:szCs w:val="21"/>
              </w:rPr>
              <w:t>道</w:t>
            </w:r>
            <w:r w:rsidRPr="00A53DB6">
              <w:rPr>
                <w:rFonts w:ascii="宋体" w:hAnsi="宋体" w:cs="宋体" w:hint="eastAsia"/>
                <w:spacing w:val="9"/>
                <w:w w:val="99"/>
                <w:kern w:val="2"/>
                <w:sz w:val="21"/>
                <w:szCs w:val="21"/>
              </w:rPr>
              <w:t>路</w:t>
            </w:r>
            <w:proofErr w:type="spellEnd"/>
            <w:r w:rsidRPr="00A53DB6">
              <w:rPr>
                <w:rFonts w:ascii="宋体" w:hAnsi="宋体" w:cs="宋体" w:hint="eastAsia"/>
                <w:spacing w:val="13"/>
                <w:w w:val="99"/>
                <w:kern w:val="2"/>
                <w:sz w:val="21"/>
                <w:szCs w:val="21"/>
              </w:rPr>
              <w:t>/</w:t>
            </w:r>
            <w:proofErr w:type="spellStart"/>
            <w:r w:rsidRPr="00A53DB6">
              <w:rPr>
                <w:rFonts w:ascii="宋体" w:hAnsi="宋体" w:cs="宋体" w:hint="eastAsia"/>
                <w:spacing w:val="12"/>
                <w:w w:val="99"/>
                <w:kern w:val="2"/>
                <w:sz w:val="21"/>
                <w:szCs w:val="21"/>
              </w:rPr>
              <w:t>隧道照</w:t>
            </w:r>
            <w:r w:rsidRPr="00A53DB6">
              <w:rPr>
                <w:rFonts w:ascii="宋体" w:hAnsi="宋体" w:cs="宋体" w:hint="eastAsia"/>
                <w:w w:val="99"/>
                <w:kern w:val="2"/>
                <w:sz w:val="21"/>
                <w:szCs w:val="21"/>
              </w:rPr>
              <w:t>明产品</w:t>
            </w:r>
            <w:proofErr w:type="spellEnd"/>
          </w:p>
        </w:tc>
        <w:tc>
          <w:tcPr>
            <w:tcW w:w="1367" w:type="dxa"/>
            <w:tcBorders>
              <w:top w:val="single" w:sz="4" w:space="0" w:color="000000"/>
              <w:left w:val="single" w:sz="4" w:space="0" w:color="000000"/>
              <w:bottom w:val="single" w:sz="4" w:space="0" w:color="000000"/>
              <w:right w:val="single" w:sz="4" w:space="0" w:color="000000"/>
            </w:tcBorders>
            <w:vAlign w:val="center"/>
          </w:tcPr>
          <w:p w14:paraId="3E8CEAC6" w14:textId="77777777" w:rsidR="00583942" w:rsidRPr="00A53DB6" w:rsidRDefault="00583942" w:rsidP="00FF116E">
            <w:pPr>
              <w:jc w:val="center"/>
              <w:rPr>
                <w:rFonts w:ascii="宋体" w:hAnsi="宋体" w:hint="eastAsia"/>
                <w:szCs w:val="21"/>
              </w:rPr>
            </w:pPr>
          </w:p>
        </w:tc>
        <w:tc>
          <w:tcPr>
            <w:tcW w:w="3566" w:type="dxa"/>
            <w:tcBorders>
              <w:top w:val="single" w:sz="4" w:space="0" w:color="000000"/>
              <w:left w:val="single" w:sz="4" w:space="0" w:color="000000"/>
              <w:bottom w:val="single" w:sz="4" w:space="0" w:color="000000"/>
              <w:right w:val="single" w:sz="4" w:space="0" w:color="000000"/>
            </w:tcBorders>
            <w:hideMark/>
          </w:tcPr>
          <w:p w14:paraId="3F1787B2" w14:textId="788A8CC9" w:rsidR="00583942" w:rsidRPr="00A53DB6" w:rsidRDefault="00583942" w:rsidP="00550A51">
            <w:pPr>
              <w:pStyle w:val="TableParagraph"/>
              <w:spacing w:line="300" w:lineRule="exact"/>
              <w:ind w:left="7" w:right="7"/>
              <w:rPr>
                <w:rFonts w:ascii="宋体" w:hAnsi="宋体" w:cs="宋体" w:hint="eastAsia"/>
                <w:kern w:val="2"/>
                <w:sz w:val="21"/>
                <w:szCs w:val="21"/>
                <w:lang w:eastAsia="zh-CN"/>
              </w:rPr>
            </w:pPr>
            <w:r w:rsidRPr="00A53DB6">
              <w:rPr>
                <w:rFonts w:ascii="宋体" w:hAnsi="宋体" w:cs="宋体" w:hint="eastAsia"/>
                <w:spacing w:val="4"/>
                <w:w w:val="99"/>
                <w:kern w:val="2"/>
                <w:sz w:val="21"/>
                <w:szCs w:val="21"/>
                <w:lang w:eastAsia="zh-CN"/>
              </w:rPr>
              <w:t>《</w:t>
            </w:r>
            <w:r w:rsidRPr="00A53DB6">
              <w:rPr>
                <w:rFonts w:ascii="宋体" w:hAnsi="宋体" w:cs="宋体" w:hint="eastAsia"/>
                <w:spacing w:val="2"/>
                <w:w w:val="99"/>
                <w:kern w:val="2"/>
                <w:sz w:val="21"/>
                <w:szCs w:val="21"/>
                <w:lang w:eastAsia="zh-CN"/>
              </w:rPr>
              <w:t>道</w:t>
            </w:r>
            <w:r w:rsidRPr="00A53DB6">
              <w:rPr>
                <w:rFonts w:ascii="宋体" w:hAnsi="宋体" w:cs="宋体" w:hint="eastAsia"/>
                <w:spacing w:val="4"/>
                <w:w w:val="99"/>
                <w:kern w:val="2"/>
                <w:sz w:val="21"/>
                <w:szCs w:val="21"/>
                <w:lang w:eastAsia="zh-CN"/>
              </w:rPr>
              <w:t>路和隧道照</w:t>
            </w:r>
            <w:r w:rsidRPr="00A53DB6">
              <w:rPr>
                <w:rFonts w:ascii="宋体" w:hAnsi="宋体" w:cs="宋体" w:hint="eastAsia"/>
                <w:spacing w:val="2"/>
                <w:w w:val="99"/>
                <w:kern w:val="2"/>
                <w:sz w:val="21"/>
                <w:szCs w:val="21"/>
                <w:lang w:eastAsia="zh-CN"/>
              </w:rPr>
              <w:t>明</w:t>
            </w:r>
            <w:r w:rsidRPr="00A53DB6">
              <w:rPr>
                <w:rFonts w:ascii="宋体" w:hAnsi="宋体" w:cs="宋体" w:hint="eastAsia"/>
                <w:w w:val="99"/>
                <w:kern w:val="2"/>
                <w:sz w:val="21"/>
                <w:szCs w:val="21"/>
                <w:lang w:eastAsia="zh-CN"/>
              </w:rPr>
              <w:t>用</w:t>
            </w:r>
            <w:r w:rsidRPr="00A53DB6">
              <w:rPr>
                <w:rFonts w:ascii="宋体" w:hAnsi="宋体" w:cs="宋体" w:hint="eastAsia"/>
                <w:spacing w:val="1"/>
                <w:w w:val="99"/>
                <w:kern w:val="2"/>
                <w:sz w:val="21"/>
                <w:szCs w:val="21"/>
                <w:lang w:eastAsia="zh-CN"/>
              </w:rPr>
              <w:t>LE</w:t>
            </w:r>
            <w:r w:rsidRPr="00A53DB6">
              <w:rPr>
                <w:rFonts w:ascii="宋体" w:hAnsi="宋体" w:cs="宋体" w:hint="eastAsia"/>
                <w:w w:val="99"/>
                <w:kern w:val="2"/>
                <w:sz w:val="21"/>
                <w:szCs w:val="21"/>
                <w:lang w:eastAsia="zh-CN"/>
              </w:rPr>
              <w:t>D</w:t>
            </w:r>
            <w:r w:rsidRPr="00A53DB6">
              <w:rPr>
                <w:rFonts w:ascii="宋体" w:hAnsi="宋体" w:cs="宋体" w:hint="eastAsia"/>
                <w:spacing w:val="4"/>
                <w:w w:val="99"/>
                <w:kern w:val="2"/>
                <w:sz w:val="21"/>
                <w:szCs w:val="21"/>
                <w:lang w:eastAsia="zh-CN"/>
              </w:rPr>
              <w:t>灯</w:t>
            </w:r>
            <w:r w:rsidRPr="00A53DB6">
              <w:rPr>
                <w:rFonts w:ascii="宋体" w:hAnsi="宋体" w:cs="宋体" w:hint="eastAsia"/>
                <w:spacing w:val="2"/>
                <w:w w:val="99"/>
                <w:kern w:val="2"/>
                <w:sz w:val="21"/>
                <w:szCs w:val="21"/>
                <w:lang w:eastAsia="zh-CN"/>
              </w:rPr>
              <w:t>具</w:t>
            </w:r>
            <w:r w:rsidRPr="00A53DB6">
              <w:rPr>
                <w:rFonts w:ascii="宋体" w:hAnsi="宋体" w:cs="宋体" w:hint="eastAsia"/>
                <w:w w:val="99"/>
                <w:kern w:val="2"/>
                <w:sz w:val="21"/>
                <w:szCs w:val="21"/>
                <w:lang w:eastAsia="zh-CN"/>
              </w:rPr>
              <w:t>能效限定</w:t>
            </w:r>
            <w:r w:rsidRPr="00A53DB6">
              <w:rPr>
                <w:rFonts w:ascii="宋体" w:hAnsi="宋体" w:cs="宋体" w:hint="eastAsia"/>
                <w:spacing w:val="2"/>
                <w:w w:val="99"/>
                <w:kern w:val="2"/>
                <w:sz w:val="21"/>
                <w:szCs w:val="21"/>
                <w:lang w:eastAsia="zh-CN"/>
              </w:rPr>
              <w:t>值</w:t>
            </w:r>
            <w:r w:rsidRPr="00A53DB6">
              <w:rPr>
                <w:rFonts w:ascii="宋体" w:hAnsi="宋体" w:cs="宋体" w:hint="eastAsia"/>
                <w:w w:val="99"/>
                <w:kern w:val="2"/>
                <w:sz w:val="21"/>
                <w:szCs w:val="21"/>
                <w:lang w:eastAsia="zh-CN"/>
              </w:rPr>
              <w:t>及能</w:t>
            </w:r>
            <w:r w:rsidRPr="00A53DB6">
              <w:rPr>
                <w:rFonts w:ascii="宋体" w:hAnsi="宋体" w:cs="宋体" w:hint="eastAsia"/>
                <w:spacing w:val="2"/>
                <w:w w:val="99"/>
                <w:kern w:val="2"/>
                <w:sz w:val="21"/>
                <w:szCs w:val="21"/>
                <w:lang w:eastAsia="zh-CN"/>
              </w:rPr>
              <w:t>效</w:t>
            </w:r>
            <w:r w:rsidRPr="00A53DB6">
              <w:rPr>
                <w:rFonts w:ascii="宋体" w:hAnsi="宋体" w:cs="宋体" w:hint="eastAsia"/>
                <w:w w:val="99"/>
                <w:kern w:val="2"/>
                <w:sz w:val="21"/>
                <w:szCs w:val="21"/>
                <w:lang w:eastAsia="zh-CN"/>
              </w:rPr>
              <w:t>等级</w:t>
            </w:r>
            <w:r w:rsidRPr="00A53DB6">
              <w:rPr>
                <w:rFonts w:ascii="宋体" w:hAnsi="宋体" w:cs="宋体" w:hint="eastAsia"/>
                <w:spacing w:val="-106"/>
                <w:w w:val="99"/>
                <w:kern w:val="2"/>
                <w:sz w:val="21"/>
                <w:szCs w:val="21"/>
                <w:lang w:eastAsia="zh-CN"/>
              </w:rPr>
              <w:t>》</w:t>
            </w:r>
            <w:r w:rsidRPr="00A53DB6">
              <w:rPr>
                <w:rFonts w:ascii="宋体" w:hAnsi="宋体" w:cs="宋体" w:hint="eastAsia"/>
                <w:w w:val="99"/>
                <w:kern w:val="2"/>
                <w:sz w:val="21"/>
                <w:szCs w:val="21"/>
                <w:lang w:eastAsia="zh-CN"/>
              </w:rPr>
              <w:t>（</w:t>
            </w:r>
            <w:r w:rsidRPr="00A53DB6">
              <w:rPr>
                <w:rFonts w:ascii="宋体" w:hAnsi="宋体" w:cs="宋体" w:hint="eastAsia"/>
                <w:spacing w:val="1"/>
                <w:w w:val="99"/>
                <w:kern w:val="2"/>
                <w:sz w:val="21"/>
                <w:szCs w:val="21"/>
                <w:lang w:eastAsia="zh-CN"/>
              </w:rPr>
              <w:t>G</w:t>
            </w:r>
            <w:r w:rsidRPr="00A53DB6">
              <w:rPr>
                <w:rFonts w:ascii="宋体" w:hAnsi="宋体" w:cs="宋体" w:hint="eastAsia"/>
                <w:w w:val="99"/>
                <w:kern w:val="2"/>
                <w:sz w:val="21"/>
                <w:szCs w:val="21"/>
                <w:lang w:eastAsia="zh-CN"/>
              </w:rPr>
              <w:t>B</w:t>
            </w:r>
            <w:r w:rsidRPr="00A53DB6">
              <w:rPr>
                <w:rFonts w:ascii="宋体" w:hAnsi="宋体" w:cs="宋体" w:hint="eastAsia"/>
                <w:spacing w:val="1"/>
                <w:w w:val="99"/>
                <w:kern w:val="2"/>
                <w:sz w:val="21"/>
                <w:szCs w:val="21"/>
                <w:lang w:eastAsia="zh-CN"/>
              </w:rPr>
              <w:t>3747</w:t>
            </w:r>
            <w:r w:rsidRPr="00A53DB6">
              <w:rPr>
                <w:rFonts w:ascii="宋体" w:hAnsi="宋体" w:cs="宋体" w:hint="eastAsia"/>
                <w:w w:val="99"/>
                <w:kern w:val="2"/>
                <w:sz w:val="21"/>
                <w:szCs w:val="21"/>
                <w:lang w:eastAsia="zh-CN"/>
              </w:rPr>
              <w:t>8</w:t>
            </w:r>
            <w:r w:rsidR="00A92B86" w:rsidRPr="00A53DB6">
              <w:rPr>
                <w:rFonts w:ascii="宋体" w:hAnsi="宋体" w:cs="宋体" w:hint="eastAsia"/>
                <w:w w:val="99"/>
                <w:kern w:val="2"/>
                <w:sz w:val="21"/>
                <w:szCs w:val="21"/>
                <w:lang w:eastAsia="zh-CN"/>
              </w:rPr>
              <w:t>）</w:t>
            </w:r>
          </w:p>
        </w:tc>
      </w:tr>
      <w:tr w:rsidR="00A53DB6" w:rsidRPr="00A53DB6" w14:paraId="7180BED8" w14:textId="77777777" w:rsidTr="00FF11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3F2DA8" w14:textId="77777777" w:rsidR="00583942" w:rsidRPr="00A53DB6" w:rsidRDefault="00583942" w:rsidP="00FF116E">
            <w:pPr>
              <w:widowControl/>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C77A40" w14:textId="77777777" w:rsidR="00583942" w:rsidRPr="00A53DB6" w:rsidRDefault="00583942" w:rsidP="00FF116E">
            <w:pPr>
              <w:widowControl/>
              <w:jc w:val="left"/>
              <w:rPr>
                <w:rFonts w:ascii="宋体" w:hAnsi="宋体" w:cs="宋体" w:hint="eastAsia"/>
                <w:szCs w:val="21"/>
              </w:rPr>
            </w:pP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66A9923C" w14:textId="77777777" w:rsidR="00583942" w:rsidRPr="00A53DB6" w:rsidRDefault="00583942" w:rsidP="00FF116E">
            <w:pPr>
              <w:pStyle w:val="TableParagraph"/>
              <w:jc w:val="center"/>
              <w:rPr>
                <w:rFonts w:ascii="宋体" w:hAnsi="宋体" w:cs="宋体" w:hint="eastAsia"/>
                <w:kern w:val="2"/>
                <w:sz w:val="21"/>
                <w:szCs w:val="21"/>
              </w:rPr>
            </w:pPr>
            <w:proofErr w:type="spellStart"/>
            <w:r w:rsidRPr="00A53DB6">
              <w:rPr>
                <w:rFonts w:ascii="宋体" w:hAnsi="宋体" w:cs="宋体" w:hint="eastAsia"/>
                <w:spacing w:val="1"/>
                <w:w w:val="99"/>
                <w:kern w:val="2"/>
                <w:sz w:val="21"/>
                <w:szCs w:val="21"/>
              </w:rPr>
              <w:t>LE</w:t>
            </w:r>
            <w:r w:rsidRPr="00A53DB6">
              <w:rPr>
                <w:rFonts w:ascii="宋体" w:hAnsi="宋体" w:cs="宋体" w:hint="eastAsia"/>
                <w:w w:val="99"/>
                <w:kern w:val="2"/>
                <w:sz w:val="21"/>
                <w:szCs w:val="21"/>
              </w:rPr>
              <w:t>D筒灯</w:t>
            </w:r>
            <w:proofErr w:type="spellEnd"/>
          </w:p>
        </w:tc>
        <w:tc>
          <w:tcPr>
            <w:tcW w:w="1367" w:type="dxa"/>
            <w:tcBorders>
              <w:top w:val="single" w:sz="4" w:space="0" w:color="000000"/>
              <w:left w:val="single" w:sz="4" w:space="0" w:color="000000"/>
              <w:bottom w:val="single" w:sz="4" w:space="0" w:color="000000"/>
              <w:right w:val="single" w:sz="4" w:space="0" w:color="000000"/>
            </w:tcBorders>
            <w:vAlign w:val="center"/>
          </w:tcPr>
          <w:p w14:paraId="125BEF5A" w14:textId="77777777" w:rsidR="00583942" w:rsidRPr="00A53DB6" w:rsidRDefault="00583942" w:rsidP="00FF116E">
            <w:pPr>
              <w:jc w:val="center"/>
              <w:rPr>
                <w:rFonts w:ascii="宋体" w:hAnsi="宋体" w:hint="eastAsia"/>
                <w:szCs w:val="21"/>
              </w:rPr>
            </w:pPr>
          </w:p>
        </w:tc>
        <w:tc>
          <w:tcPr>
            <w:tcW w:w="3566" w:type="dxa"/>
            <w:tcBorders>
              <w:top w:val="single" w:sz="4" w:space="0" w:color="000000"/>
              <w:left w:val="single" w:sz="4" w:space="0" w:color="000000"/>
              <w:bottom w:val="single" w:sz="4" w:space="0" w:color="000000"/>
              <w:right w:val="single" w:sz="4" w:space="0" w:color="000000"/>
            </w:tcBorders>
            <w:hideMark/>
          </w:tcPr>
          <w:p w14:paraId="6BFA0438" w14:textId="77777777" w:rsidR="00583942" w:rsidRPr="00A53DB6" w:rsidRDefault="00583942" w:rsidP="00550A51">
            <w:pPr>
              <w:pStyle w:val="TableParagraph"/>
              <w:spacing w:line="300" w:lineRule="exact"/>
              <w:ind w:left="7" w:right="7"/>
              <w:rPr>
                <w:rFonts w:ascii="宋体" w:hAnsi="宋体" w:cs="宋体" w:hint="eastAsia"/>
                <w:kern w:val="2"/>
                <w:sz w:val="21"/>
                <w:szCs w:val="21"/>
                <w:lang w:eastAsia="zh-CN"/>
              </w:rPr>
            </w:pPr>
            <w:r w:rsidRPr="00A53DB6">
              <w:rPr>
                <w:rFonts w:ascii="宋体" w:hAnsi="宋体" w:cs="宋体" w:hint="eastAsia"/>
                <w:spacing w:val="4"/>
                <w:w w:val="99"/>
                <w:kern w:val="2"/>
                <w:sz w:val="21"/>
                <w:szCs w:val="21"/>
                <w:lang w:eastAsia="zh-CN"/>
              </w:rPr>
              <w:t>《</w:t>
            </w:r>
            <w:r w:rsidRPr="00A53DB6">
              <w:rPr>
                <w:rFonts w:ascii="宋体" w:hAnsi="宋体" w:cs="宋体" w:hint="eastAsia"/>
                <w:spacing w:val="2"/>
                <w:w w:val="99"/>
                <w:kern w:val="2"/>
                <w:sz w:val="21"/>
                <w:szCs w:val="21"/>
                <w:lang w:eastAsia="zh-CN"/>
              </w:rPr>
              <w:t>室</w:t>
            </w:r>
            <w:r w:rsidRPr="00A53DB6">
              <w:rPr>
                <w:rFonts w:ascii="宋体" w:hAnsi="宋体" w:cs="宋体" w:hint="eastAsia"/>
                <w:spacing w:val="4"/>
                <w:w w:val="99"/>
                <w:kern w:val="2"/>
                <w:sz w:val="21"/>
                <w:szCs w:val="21"/>
                <w:lang w:eastAsia="zh-CN"/>
              </w:rPr>
              <w:t>内照明</w:t>
            </w:r>
            <w:r w:rsidRPr="00A53DB6">
              <w:rPr>
                <w:rFonts w:ascii="宋体" w:hAnsi="宋体" w:cs="宋体" w:hint="eastAsia"/>
                <w:w w:val="99"/>
                <w:kern w:val="2"/>
                <w:sz w:val="21"/>
                <w:szCs w:val="21"/>
                <w:lang w:eastAsia="zh-CN"/>
              </w:rPr>
              <w:t>用</w:t>
            </w:r>
            <w:r w:rsidRPr="00A53DB6">
              <w:rPr>
                <w:rFonts w:ascii="宋体" w:hAnsi="宋体" w:cs="宋体" w:hint="eastAsia"/>
                <w:spacing w:val="1"/>
                <w:w w:val="99"/>
                <w:kern w:val="2"/>
                <w:sz w:val="21"/>
                <w:szCs w:val="21"/>
                <w:lang w:eastAsia="zh-CN"/>
              </w:rPr>
              <w:t>LE</w:t>
            </w:r>
            <w:r w:rsidRPr="00A53DB6">
              <w:rPr>
                <w:rFonts w:ascii="宋体" w:hAnsi="宋体" w:cs="宋体" w:hint="eastAsia"/>
                <w:w w:val="99"/>
                <w:kern w:val="2"/>
                <w:sz w:val="21"/>
                <w:szCs w:val="21"/>
                <w:lang w:eastAsia="zh-CN"/>
              </w:rPr>
              <w:t>D</w:t>
            </w:r>
            <w:r w:rsidRPr="00A53DB6">
              <w:rPr>
                <w:rFonts w:ascii="宋体" w:hAnsi="宋体" w:cs="宋体" w:hint="eastAsia"/>
                <w:spacing w:val="4"/>
                <w:w w:val="99"/>
                <w:kern w:val="2"/>
                <w:sz w:val="21"/>
                <w:szCs w:val="21"/>
                <w:lang w:eastAsia="zh-CN"/>
              </w:rPr>
              <w:t>产</w:t>
            </w:r>
            <w:r w:rsidRPr="00A53DB6">
              <w:rPr>
                <w:rFonts w:ascii="宋体" w:hAnsi="宋体" w:cs="宋体" w:hint="eastAsia"/>
                <w:spacing w:val="2"/>
                <w:w w:val="99"/>
                <w:kern w:val="2"/>
                <w:sz w:val="21"/>
                <w:szCs w:val="21"/>
                <w:lang w:eastAsia="zh-CN"/>
              </w:rPr>
              <w:t>品</w:t>
            </w:r>
            <w:r w:rsidRPr="00A53DB6">
              <w:rPr>
                <w:rFonts w:ascii="宋体" w:hAnsi="宋体" w:cs="宋体" w:hint="eastAsia"/>
                <w:spacing w:val="4"/>
                <w:w w:val="99"/>
                <w:kern w:val="2"/>
                <w:sz w:val="21"/>
                <w:szCs w:val="21"/>
                <w:lang w:eastAsia="zh-CN"/>
              </w:rPr>
              <w:t>能效</w:t>
            </w:r>
            <w:r w:rsidRPr="00A53DB6">
              <w:rPr>
                <w:rFonts w:ascii="宋体" w:hAnsi="宋体" w:cs="宋体" w:hint="eastAsia"/>
                <w:spacing w:val="2"/>
                <w:w w:val="99"/>
                <w:kern w:val="2"/>
                <w:sz w:val="21"/>
                <w:szCs w:val="21"/>
                <w:lang w:eastAsia="zh-CN"/>
              </w:rPr>
              <w:t>限</w:t>
            </w:r>
            <w:r w:rsidRPr="00A53DB6">
              <w:rPr>
                <w:rFonts w:ascii="宋体" w:hAnsi="宋体" w:cs="宋体" w:hint="eastAsia"/>
                <w:w w:val="99"/>
                <w:kern w:val="2"/>
                <w:sz w:val="21"/>
                <w:szCs w:val="21"/>
                <w:lang w:eastAsia="zh-CN"/>
              </w:rPr>
              <w:t>定值及能</w:t>
            </w:r>
            <w:r w:rsidRPr="00A53DB6">
              <w:rPr>
                <w:rFonts w:ascii="宋体" w:hAnsi="宋体" w:cs="宋体" w:hint="eastAsia"/>
                <w:spacing w:val="2"/>
                <w:w w:val="99"/>
                <w:kern w:val="2"/>
                <w:sz w:val="21"/>
                <w:szCs w:val="21"/>
                <w:lang w:eastAsia="zh-CN"/>
              </w:rPr>
              <w:t>效</w:t>
            </w:r>
            <w:r w:rsidRPr="00A53DB6">
              <w:rPr>
                <w:rFonts w:ascii="宋体" w:hAnsi="宋体" w:cs="宋体" w:hint="eastAsia"/>
                <w:w w:val="99"/>
                <w:kern w:val="2"/>
                <w:sz w:val="21"/>
                <w:szCs w:val="21"/>
                <w:lang w:eastAsia="zh-CN"/>
              </w:rPr>
              <w:t>等级</w:t>
            </w:r>
            <w:r w:rsidRPr="00A53DB6">
              <w:rPr>
                <w:rFonts w:ascii="宋体" w:hAnsi="宋体" w:cs="宋体" w:hint="eastAsia"/>
                <w:spacing w:val="2"/>
                <w:w w:val="99"/>
                <w:kern w:val="2"/>
                <w:sz w:val="21"/>
                <w:szCs w:val="21"/>
                <w:lang w:eastAsia="zh-CN"/>
              </w:rPr>
              <w:t>》</w:t>
            </w:r>
            <w:r w:rsidRPr="00A53DB6">
              <w:rPr>
                <w:rFonts w:ascii="宋体" w:hAnsi="宋体" w:cs="宋体" w:hint="eastAsia"/>
                <w:w w:val="99"/>
                <w:kern w:val="2"/>
                <w:sz w:val="21"/>
                <w:szCs w:val="21"/>
                <w:lang w:eastAsia="zh-CN"/>
              </w:rPr>
              <w:t>（</w:t>
            </w:r>
            <w:r w:rsidRPr="00A53DB6">
              <w:rPr>
                <w:rFonts w:ascii="宋体" w:hAnsi="宋体" w:cs="宋体" w:hint="eastAsia"/>
                <w:spacing w:val="1"/>
                <w:w w:val="99"/>
                <w:kern w:val="2"/>
                <w:sz w:val="21"/>
                <w:szCs w:val="21"/>
                <w:lang w:eastAsia="zh-CN"/>
              </w:rPr>
              <w:t>G</w:t>
            </w:r>
            <w:r w:rsidRPr="00A53DB6">
              <w:rPr>
                <w:rFonts w:ascii="宋体" w:hAnsi="宋体" w:cs="宋体" w:hint="eastAsia"/>
                <w:w w:val="99"/>
                <w:kern w:val="2"/>
                <w:sz w:val="21"/>
                <w:szCs w:val="21"/>
                <w:lang w:eastAsia="zh-CN"/>
              </w:rPr>
              <w:t>B</w:t>
            </w:r>
            <w:r w:rsidRPr="00A53DB6">
              <w:rPr>
                <w:rFonts w:ascii="宋体" w:hAnsi="宋体" w:cs="宋体" w:hint="eastAsia"/>
                <w:spacing w:val="1"/>
                <w:w w:val="99"/>
                <w:kern w:val="2"/>
                <w:sz w:val="21"/>
                <w:szCs w:val="21"/>
                <w:lang w:eastAsia="zh-CN"/>
              </w:rPr>
              <w:t>30</w:t>
            </w:r>
            <w:r w:rsidRPr="00A53DB6">
              <w:rPr>
                <w:rFonts w:ascii="宋体" w:hAnsi="宋体" w:cs="宋体" w:hint="eastAsia"/>
                <w:w w:val="99"/>
                <w:kern w:val="2"/>
                <w:sz w:val="21"/>
                <w:szCs w:val="21"/>
                <w:lang w:eastAsia="zh-CN"/>
              </w:rPr>
              <w:t>25</w:t>
            </w:r>
            <w:r w:rsidRPr="00A53DB6">
              <w:rPr>
                <w:rFonts w:ascii="宋体" w:hAnsi="宋体" w:cs="宋体" w:hint="eastAsia"/>
                <w:spacing w:val="-2"/>
                <w:w w:val="99"/>
                <w:kern w:val="2"/>
                <w:sz w:val="21"/>
                <w:szCs w:val="21"/>
                <w:lang w:eastAsia="zh-CN"/>
              </w:rPr>
              <w:t>5</w:t>
            </w:r>
            <w:r w:rsidRPr="00A53DB6">
              <w:rPr>
                <w:rFonts w:ascii="宋体" w:hAnsi="宋体" w:cs="宋体" w:hint="eastAsia"/>
                <w:w w:val="99"/>
                <w:kern w:val="2"/>
                <w:sz w:val="21"/>
                <w:szCs w:val="21"/>
                <w:lang w:eastAsia="zh-CN"/>
              </w:rPr>
              <w:t>）</w:t>
            </w:r>
          </w:p>
        </w:tc>
      </w:tr>
      <w:tr w:rsidR="00A53DB6" w:rsidRPr="00A53DB6" w14:paraId="5B5B8E8A" w14:textId="77777777" w:rsidTr="00FF11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2650E3" w14:textId="77777777" w:rsidR="00583942" w:rsidRPr="00A53DB6" w:rsidRDefault="00583942" w:rsidP="00FF116E">
            <w:pPr>
              <w:widowControl/>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FA0E60" w14:textId="77777777" w:rsidR="00583942" w:rsidRPr="00A53DB6" w:rsidRDefault="00583942" w:rsidP="00FF116E">
            <w:pPr>
              <w:widowControl/>
              <w:jc w:val="left"/>
              <w:rPr>
                <w:rFonts w:ascii="宋体" w:hAnsi="宋体" w:cs="宋体" w:hint="eastAsia"/>
                <w:szCs w:val="21"/>
              </w:rPr>
            </w:pP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570640BB" w14:textId="77777777" w:rsidR="00583942" w:rsidRPr="00A53DB6" w:rsidRDefault="00583942" w:rsidP="00FF116E">
            <w:pPr>
              <w:pStyle w:val="TableParagraph"/>
              <w:spacing w:line="276" w:lineRule="auto"/>
              <w:ind w:right="7"/>
              <w:jc w:val="center"/>
              <w:rPr>
                <w:rFonts w:ascii="宋体" w:hAnsi="宋体" w:cs="宋体" w:hint="eastAsia"/>
                <w:kern w:val="2"/>
                <w:sz w:val="21"/>
                <w:szCs w:val="21"/>
                <w:lang w:eastAsia="zh-CN"/>
              </w:rPr>
            </w:pPr>
            <w:r w:rsidRPr="00A53DB6">
              <w:rPr>
                <w:rFonts w:ascii="宋体" w:hAnsi="宋体" w:cs="宋体" w:hint="eastAsia"/>
                <w:w w:val="99"/>
                <w:kern w:val="2"/>
                <w:sz w:val="21"/>
                <w:szCs w:val="21"/>
                <w:lang w:eastAsia="zh-CN"/>
              </w:rPr>
              <w:t>普</w:t>
            </w:r>
            <w:r w:rsidRPr="00A53DB6">
              <w:rPr>
                <w:rFonts w:ascii="宋体" w:hAnsi="宋体" w:cs="宋体" w:hint="eastAsia"/>
                <w:spacing w:val="24"/>
                <w:w w:val="99"/>
                <w:kern w:val="2"/>
                <w:sz w:val="21"/>
                <w:szCs w:val="21"/>
                <w:lang w:eastAsia="zh-CN"/>
              </w:rPr>
              <w:t>通</w:t>
            </w:r>
            <w:r w:rsidRPr="00A53DB6">
              <w:rPr>
                <w:rFonts w:ascii="宋体" w:hAnsi="宋体" w:cs="宋体" w:hint="eastAsia"/>
                <w:w w:val="99"/>
                <w:kern w:val="2"/>
                <w:sz w:val="21"/>
                <w:szCs w:val="21"/>
                <w:lang w:eastAsia="zh-CN"/>
              </w:rPr>
              <w:t>照明用非</w:t>
            </w:r>
            <w:r w:rsidRPr="00A53DB6">
              <w:rPr>
                <w:rFonts w:ascii="宋体" w:hAnsi="宋体" w:cs="宋体" w:hint="eastAsia"/>
                <w:spacing w:val="24"/>
                <w:w w:val="99"/>
                <w:kern w:val="2"/>
                <w:sz w:val="21"/>
                <w:szCs w:val="21"/>
                <w:lang w:eastAsia="zh-CN"/>
              </w:rPr>
              <w:t>定</w:t>
            </w:r>
            <w:r w:rsidRPr="00A53DB6">
              <w:rPr>
                <w:rFonts w:ascii="宋体" w:hAnsi="宋体" w:cs="宋体" w:hint="eastAsia"/>
                <w:w w:val="99"/>
                <w:kern w:val="2"/>
                <w:sz w:val="21"/>
                <w:szCs w:val="21"/>
                <w:lang w:eastAsia="zh-CN"/>
              </w:rPr>
              <w:t>向自镇流</w:t>
            </w:r>
            <w:r w:rsidRPr="00A53DB6">
              <w:rPr>
                <w:rFonts w:ascii="宋体" w:hAnsi="宋体" w:cs="宋体" w:hint="eastAsia"/>
                <w:spacing w:val="1"/>
                <w:w w:val="99"/>
                <w:kern w:val="2"/>
                <w:sz w:val="21"/>
                <w:szCs w:val="21"/>
                <w:lang w:eastAsia="zh-CN"/>
              </w:rPr>
              <w:t>LE</w:t>
            </w:r>
            <w:r w:rsidRPr="00A53DB6">
              <w:rPr>
                <w:rFonts w:ascii="宋体" w:hAnsi="宋体" w:cs="宋体" w:hint="eastAsia"/>
                <w:w w:val="99"/>
                <w:kern w:val="2"/>
                <w:sz w:val="21"/>
                <w:szCs w:val="21"/>
                <w:lang w:eastAsia="zh-CN"/>
              </w:rPr>
              <w:t>D灯</w:t>
            </w:r>
          </w:p>
        </w:tc>
        <w:tc>
          <w:tcPr>
            <w:tcW w:w="1367" w:type="dxa"/>
            <w:tcBorders>
              <w:top w:val="single" w:sz="4" w:space="0" w:color="000000"/>
              <w:left w:val="single" w:sz="4" w:space="0" w:color="000000"/>
              <w:bottom w:val="single" w:sz="4" w:space="0" w:color="000000"/>
              <w:right w:val="single" w:sz="4" w:space="0" w:color="000000"/>
            </w:tcBorders>
            <w:vAlign w:val="center"/>
          </w:tcPr>
          <w:p w14:paraId="25EE2731" w14:textId="77777777" w:rsidR="00583942" w:rsidRPr="00A53DB6" w:rsidRDefault="00583942" w:rsidP="00FF116E">
            <w:pPr>
              <w:jc w:val="center"/>
              <w:rPr>
                <w:rFonts w:ascii="宋体" w:hAnsi="宋体" w:hint="eastAsia"/>
                <w:szCs w:val="21"/>
              </w:rPr>
            </w:pPr>
          </w:p>
        </w:tc>
        <w:tc>
          <w:tcPr>
            <w:tcW w:w="3566" w:type="dxa"/>
            <w:tcBorders>
              <w:top w:val="single" w:sz="4" w:space="0" w:color="000000"/>
              <w:left w:val="single" w:sz="4" w:space="0" w:color="000000"/>
              <w:bottom w:val="single" w:sz="4" w:space="0" w:color="000000"/>
              <w:right w:val="single" w:sz="4" w:space="0" w:color="000000"/>
            </w:tcBorders>
          </w:tcPr>
          <w:p w14:paraId="3C6253CC" w14:textId="77777777" w:rsidR="00583942" w:rsidRPr="00A53DB6" w:rsidRDefault="00583942" w:rsidP="00550A51">
            <w:pPr>
              <w:pStyle w:val="TableParagraph"/>
              <w:spacing w:line="300" w:lineRule="exact"/>
              <w:rPr>
                <w:rFonts w:ascii="宋体" w:hAnsi="宋体" w:cs="宋体" w:hint="eastAsia"/>
                <w:kern w:val="2"/>
                <w:sz w:val="21"/>
                <w:szCs w:val="21"/>
                <w:lang w:eastAsia="zh-CN"/>
              </w:rPr>
            </w:pPr>
          </w:p>
          <w:p w14:paraId="2335A083" w14:textId="77777777" w:rsidR="00583942" w:rsidRPr="00A53DB6" w:rsidRDefault="00583942" w:rsidP="00550A51">
            <w:pPr>
              <w:pStyle w:val="TableParagraph"/>
              <w:spacing w:line="300" w:lineRule="exact"/>
              <w:ind w:left="7" w:right="7"/>
              <w:rPr>
                <w:rFonts w:ascii="宋体" w:hAnsi="宋体" w:cs="宋体" w:hint="eastAsia"/>
                <w:kern w:val="2"/>
                <w:sz w:val="21"/>
                <w:szCs w:val="21"/>
                <w:lang w:eastAsia="zh-CN"/>
              </w:rPr>
            </w:pPr>
            <w:r w:rsidRPr="00A53DB6">
              <w:rPr>
                <w:rFonts w:ascii="宋体" w:hAnsi="宋体" w:cs="宋体" w:hint="eastAsia"/>
                <w:spacing w:val="4"/>
                <w:w w:val="99"/>
                <w:kern w:val="2"/>
                <w:sz w:val="21"/>
                <w:szCs w:val="21"/>
                <w:lang w:eastAsia="zh-CN"/>
              </w:rPr>
              <w:t>《</w:t>
            </w:r>
            <w:r w:rsidRPr="00A53DB6">
              <w:rPr>
                <w:rFonts w:ascii="宋体" w:hAnsi="宋体" w:cs="宋体" w:hint="eastAsia"/>
                <w:spacing w:val="2"/>
                <w:w w:val="99"/>
                <w:kern w:val="2"/>
                <w:sz w:val="21"/>
                <w:szCs w:val="21"/>
                <w:lang w:eastAsia="zh-CN"/>
              </w:rPr>
              <w:t>室</w:t>
            </w:r>
            <w:r w:rsidRPr="00A53DB6">
              <w:rPr>
                <w:rFonts w:ascii="宋体" w:hAnsi="宋体" w:cs="宋体" w:hint="eastAsia"/>
                <w:spacing w:val="4"/>
                <w:w w:val="99"/>
                <w:kern w:val="2"/>
                <w:sz w:val="21"/>
                <w:szCs w:val="21"/>
                <w:lang w:eastAsia="zh-CN"/>
              </w:rPr>
              <w:t>内照明</w:t>
            </w:r>
            <w:r w:rsidRPr="00A53DB6">
              <w:rPr>
                <w:rFonts w:ascii="宋体" w:hAnsi="宋体" w:cs="宋体" w:hint="eastAsia"/>
                <w:w w:val="99"/>
                <w:kern w:val="2"/>
                <w:sz w:val="21"/>
                <w:szCs w:val="21"/>
                <w:lang w:eastAsia="zh-CN"/>
              </w:rPr>
              <w:t>用</w:t>
            </w:r>
            <w:r w:rsidRPr="00A53DB6">
              <w:rPr>
                <w:rFonts w:ascii="宋体" w:hAnsi="宋体" w:cs="宋体" w:hint="eastAsia"/>
                <w:spacing w:val="1"/>
                <w:w w:val="99"/>
                <w:kern w:val="2"/>
                <w:sz w:val="21"/>
                <w:szCs w:val="21"/>
                <w:lang w:eastAsia="zh-CN"/>
              </w:rPr>
              <w:t>LE</w:t>
            </w:r>
            <w:r w:rsidRPr="00A53DB6">
              <w:rPr>
                <w:rFonts w:ascii="宋体" w:hAnsi="宋体" w:cs="宋体" w:hint="eastAsia"/>
                <w:w w:val="99"/>
                <w:kern w:val="2"/>
                <w:sz w:val="21"/>
                <w:szCs w:val="21"/>
                <w:lang w:eastAsia="zh-CN"/>
              </w:rPr>
              <w:t>D</w:t>
            </w:r>
            <w:r w:rsidRPr="00A53DB6">
              <w:rPr>
                <w:rFonts w:ascii="宋体" w:hAnsi="宋体" w:cs="宋体" w:hint="eastAsia"/>
                <w:spacing w:val="4"/>
                <w:w w:val="99"/>
                <w:kern w:val="2"/>
                <w:sz w:val="21"/>
                <w:szCs w:val="21"/>
                <w:lang w:eastAsia="zh-CN"/>
              </w:rPr>
              <w:t>产</w:t>
            </w:r>
            <w:r w:rsidRPr="00A53DB6">
              <w:rPr>
                <w:rFonts w:ascii="宋体" w:hAnsi="宋体" w:cs="宋体" w:hint="eastAsia"/>
                <w:spacing w:val="2"/>
                <w:w w:val="99"/>
                <w:kern w:val="2"/>
                <w:sz w:val="21"/>
                <w:szCs w:val="21"/>
                <w:lang w:eastAsia="zh-CN"/>
              </w:rPr>
              <w:t>品</w:t>
            </w:r>
            <w:r w:rsidRPr="00A53DB6">
              <w:rPr>
                <w:rFonts w:ascii="宋体" w:hAnsi="宋体" w:cs="宋体" w:hint="eastAsia"/>
                <w:spacing w:val="4"/>
                <w:w w:val="99"/>
                <w:kern w:val="2"/>
                <w:sz w:val="21"/>
                <w:szCs w:val="21"/>
                <w:lang w:eastAsia="zh-CN"/>
              </w:rPr>
              <w:t>能效</w:t>
            </w:r>
            <w:r w:rsidRPr="00A53DB6">
              <w:rPr>
                <w:rFonts w:ascii="宋体" w:hAnsi="宋体" w:cs="宋体" w:hint="eastAsia"/>
                <w:spacing w:val="2"/>
                <w:w w:val="99"/>
                <w:kern w:val="2"/>
                <w:sz w:val="21"/>
                <w:szCs w:val="21"/>
                <w:lang w:eastAsia="zh-CN"/>
              </w:rPr>
              <w:t>限</w:t>
            </w:r>
            <w:r w:rsidRPr="00A53DB6">
              <w:rPr>
                <w:rFonts w:ascii="宋体" w:hAnsi="宋体" w:cs="宋体" w:hint="eastAsia"/>
                <w:w w:val="99"/>
                <w:kern w:val="2"/>
                <w:sz w:val="21"/>
                <w:szCs w:val="21"/>
                <w:lang w:eastAsia="zh-CN"/>
              </w:rPr>
              <w:t>定值及能</w:t>
            </w:r>
            <w:r w:rsidRPr="00A53DB6">
              <w:rPr>
                <w:rFonts w:ascii="宋体" w:hAnsi="宋体" w:cs="宋体" w:hint="eastAsia"/>
                <w:spacing w:val="2"/>
                <w:w w:val="99"/>
                <w:kern w:val="2"/>
                <w:sz w:val="21"/>
                <w:szCs w:val="21"/>
                <w:lang w:eastAsia="zh-CN"/>
              </w:rPr>
              <w:t>效</w:t>
            </w:r>
            <w:r w:rsidRPr="00A53DB6">
              <w:rPr>
                <w:rFonts w:ascii="宋体" w:hAnsi="宋体" w:cs="宋体" w:hint="eastAsia"/>
                <w:w w:val="99"/>
                <w:kern w:val="2"/>
                <w:sz w:val="21"/>
                <w:szCs w:val="21"/>
                <w:lang w:eastAsia="zh-CN"/>
              </w:rPr>
              <w:t>等级</w:t>
            </w:r>
            <w:r w:rsidRPr="00A53DB6">
              <w:rPr>
                <w:rFonts w:ascii="宋体" w:hAnsi="宋体" w:cs="宋体" w:hint="eastAsia"/>
                <w:spacing w:val="2"/>
                <w:w w:val="99"/>
                <w:kern w:val="2"/>
                <w:sz w:val="21"/>
                <w:szCs w:val="21"/>
                <w:lang w:eastAsia="zh-CN"/>
              </w:rPr>
              <w:t>》</w:t>
            </w:r>
            <w:r w:rsidRPr="00A53DB6">
              <w:rPr>
                <w:rFonts w:ascii="宋体" w:hAnsi="宋体" w:cs="宋体" w:hint="eastAsia"/>
                <w:w w:val="99"/>
                <w:kern w:val="2"/>
                <w:sz w:val="21"/>
                <w:szCs w:val="21"/>
                <w:lang w:eastAsia="zh-CN"/>
              </w:rPr>
              <w:t>（</w:t>
            </w:r>
            <w:r w:rsidRPr="00A53DB6">
              <w:rPr>
                <w:rFonts w:ascii="宋体" w:hAnsi="宋体" w:cs="宋体" w:hint="eastAsia"/>
                <w:spacing w:val="1"/>
                <w:w w:val="99"/>
                <w:kern w:val="2"/>
                <w:sz w:val="21"/>
                <w:szCs w:val="21"/>
                <w:lang w:eastAsia="zh-CN"/>
              </w:rPr>
              <w:t>G</w:t>
            </w:r>
            <w:r w:rsidRPr="00A53DB6">
              <w:rPr>
                <w:rFonts w:ascii="宋体" w:hAnsi="宋体" w:cs="宋体" w:hint="eastAsia"/>
                <w:w w:val="99"/>
                <w:kern w:val="2"/>
                <w:sz w:val="21"/>
                <w:szCs w:val="21"/>
                <w:lang w:eastAsia="zh-CN"/>
              </w:rPr>
              <w:t>B</w:t>
            </w:r>
            <w:r w:rsidRPr="00A53DB6">
              <w:rPr>
                <w:rFonts w:ascii="宋体" w:hAnsi="宋体" w:cs="宋体" w:hint="eastAsia"/>
                <w:spacing w:val="1"/>
                <w:w w:val="99"/>
                <w:kern w:val="2"/>
                <w:sz w:val="21"/>
                <w:szCs w:val="21"/>
                <w:lang w:eastAsia="zh-CN"/>
              </w:rPr>
              <w:t>30</w:t>
            </w:r>
            <w:r w:rsidRPr="00A53DB6">
              <w:rPr>
                <w:rFonts w:ascii="宋体" w:hAnsi="宋体" w:cs="宋体" w:hint="eastAsia"/>
                <w:w w:val="99"/>
                <w:kern w:val="2"/>
                <w:sz w:val="21"/>
                <w:szCs w:val="21"/>
                <w:lang w:eastAsia="zh-CN"/>
              </w:rPr>
              <w:t>25</w:t>
            </w:r>
            <w:r w:rsidRPr="00A53DB6">
              <w:rPr>
                <w:rFonts w:ascii="宋体" w:hAnsi="宋体" w:cs="宋体" w:hint="eastAsia"/>
                <w:spacing w:val="-2"/>
                <w:w w:val="99"/>
                <w:kern w:val="2"/>
                <w:sz w:val="21"/>
                <w:szCs w:val="21"/>
                <w:lang w:eastAsia="zh-CN"/>
              </w:rPr>
              <w:t>5</w:t>
            </w:r>
            <w:r w:rsidRPr="00A53DB6">
              <w:rPr>
                <w:rFonts w:ascii="宋体" w:hAnsi="宋体" w:cs="宋体" w:hint="eastAsia"/>
                <w:w w:val="99"/>
                <w:kern w:val="2"/>
                <w:sz w:val="21"/>
                <w:szCs w:val="21"/>
                <w:lang w:eastAsia="zh-CN"/>
              </w:rPr>
              <w:t>）</w:t>
            </w:r>
          </w:p>
        </w:tc>
      </w:tr>
      <w:tr w:rsidR="00A53DB6" w:rsidRPr="00A53DB6" w14:paraId="3C437B6C" w14:textId="77777777" w:rsidTr="00FF116E">
        <w:tc>
          <w:tcPr>
            <w:tcW w:w="671" w:type="dxa"/>
            <w:tcBorders>
              <w:top w:val="single" w:sz="4" w:space="0" w:color="000000"/>
              <w:left w:val="single" w:sz="4" w:space="0" w:color="000000"/>
              <w:bottom w:val="single" w:sz="4" w:space="0" w:color="000000"/>
              <w:right w:val="single" w:sz="4" w:space="0" w:color="000000"/>
            </w:tcBorders>
            <w:vAlign w:val="center"/>
            <w:hideMark/>
          </w:tcPr>
          <w:p w14:paraId="627832E0" w14:textId="77777777" w:rsidR="00583942" w:rsidRPr="00A53DB6" w:rsidRDefault="00583942" w:rsidP="00FF116E">
            <w:pPr>
              <w:pStyle w:val="TableParagraph"/>
              <w:jc w:val="center"/>
              <w:rPr>
                <w:rFonts w:ascii="宋体" w:hAnsi="宋体" w:cs="宋体" w:hint="eastAsia"/>
                <w:kern w:val="2"/>
                <w:sz w:val="21"/>
                <w:szCs w:val="21"/>
              </w:rPr>
            </w:pPr>
            <w:r w:rsidRPr="00A53DB6">
              <w:rPr>
                <w:rFonts w:ascii="宋体" w:hAnsi="宋体" w:hint="eastAsia"/>
                <w:spacing w:val="1"/>
                <w:w w:val="99"/>
                <w:kern w:val="2"/>
                <w:sz w:val="21"/>
                <w:szCs w:val="21"/>
              </w:rPr>
              <w:t>1</w:t>
            </w:r>
            <w:r w:rsidRPr="00A53DB6">
              <w:rPr>
                <w:rFonts w:ascii="宋体" w:hAnsi="宋体" w:hint="eastAsia"/>
                <w:w w:val="99"/>
                <w:kern w:val="2"/>
                <w:sz w:val="21"/>
                <w:szCs w:val="21"/>
              </w:rPr>
              <w:t>2</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3844A70C" w14:textId="77777777" w:rsidR="00583942" w:rsidRPr="00A53DB6" w:rsidRDefault="00583942" w:rsidP="00FF116E">
            <w:pPr>
              <w:pStyle w:val="TableParagraph"/>
              <w:spacing w:before="81"/>
              <w:ind w:left="7"/>
              <w:jc w:val="center"/>
              <w:rPr>
                <w:rFonts w:ascii="宋体" w:hAnsi="宋体" w:cs="宋体" w:hint="eastAsia"/>
                <w:kern w:val="2"/>
                <w:sz w:val="21"/>
                <w:szCs w:val="21"/>
              </w:rPr>
            </w:pPr>
            <w:r w:rsidRPr="00A53DB6">
              <w:rPr>
                <w:rFonts w:ascii="宋体" w:hAnsi="宋体" w:cs="宋体" w:hint="eastAsia"/>
                <w:w w:val="99"/>
                <w:kern w:val="2"/>
                <w:sz w:val="21"/>
                <w:szCs w:val="21"/>
              </w:rPr>
              <w:t>★</w:t>
            </w:r>
            <w:r w:rsidRPr="00A53DB6">
              <w:rPr>
                <w:rFonts w:ascii="宋体" w:hAnsi="宋体" w:cs="宋体" w:hint="eastAsia"/>
                <w:spacing w:val="1"/>
                <w:w w:val="99"/>
                <w:kern w:val="2"/>
                <w:sz w:val="21"/>
                <w:szCs w:val="21"/>
              </w:rPr>
              <w:t>A020</w:t>
            </w:r>
            <w:r w:rsidRPr="00A53DB6">
              <w:rPr>
                <w:rFonts w:ascii="宋体" w:hAnsi="宋体" w:cs="宋体" w:hint="eastAsia"/>
                <w:w w:val="99"/>
                <w:kern w:val="2"/>
                <w:sz w:val="21"/>
                <w:szCs w:val="21"/>
              </w:rPr>
              <w:t>91000电视设备</w:t>
            </w: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3CC951E0" w14:textId="77777777" w:rsidR="00583942" w:rsidRPr="00A53DB6" w:rsidRDefault="00583942" w:rsidP="00FF116E">
            <w:pPr>
              <w:pStyle w:val="TableParagraph"/>
              <w:spacing w:before="81" w:line="276" w:lineRule="auto"/>
              <w:ind w:left="7" w:right="5"/>
              <w:jc w:val="center"/>
              <w:rPr>
                <w:rFonts w:ascii="宋体" w:hAnsi="宋体" w:cs="宋体" w:hint="eastAsia"/>
                <w:kern w:val="2"/>
                <w:sz w:val="21"/>
                <w:szCs w:val="21"/>
                <w:lang w:eastAsia="zh-CN"/>
              </w:rPr>
            </w:pPr>
            <w:r w:rsidRPr="00A53DB6">
              <w:rPr>
                <w:rFonts w:ascii="宋体" w:hAnsi="宋体" w:cs="宋体" w:hint="eastAsia"/>
                <w:spacing w:val="1"/>
                <w:w w:val="99"/>
                <w:kern w:val="2"/>
                <w:sz w:val="21"/>
                <w:szCs w:val="21"/>
                <w:lang w:eastAsia="zh-CN"/>
              </w:rPr>
              <w:t>A02</w:t>
            </w:r>
            <w:r w:rsidRPr="00A53DB6">
              <w:rPr>
                <w:rFonts w:ascii="宋体" w:hAnsi="宋体" w:cs="宋体" w:hint="eastAsia"/>
                <w:w w:val="99"/>
                <w:kern w:val="2"/>
                <w:sz w:val="21"/>
                <w:szCs w:val="21"/>
                <w:lang w:eastAsia="zh-CN"/>
              </w:rPr>
              <w:t>09</w:t>
            </w:r>
            <w:r w:rsidRPr="00A53DB6">
              <w:rPr>
                <w:rFonts w:ascii="宋体" w:hAnsi="宋体" w:cs="宋体" w:hint="eastAsia"/>
                <w:spacing w:val="1"/>
                <w:w w:val="99"/>
                <w:kern w:val="2"/>
                <w:sz w:val="21"/>
                <w:szCs w:val="21"/>
                <w:lang w:eastAsia="zh-CN"/>
              </w:rPr>
              <w:t>1</w:t>
            </w:r>
            <w:r w:rsidRPr="00A53DB6">
              <w:rPr>
                <w:rFonts w:ascii="宋体" w:hAnsi="宋体" w:cs="宋体" w:hint="eastAsia"/>
                <w:w w:val="99"/>
                <w:kern w:val="2"/>
                <w:sz w:val="21"/>
                <w:szCs w:val="21"/>
                <w:lang w:eastAsia="zh-CN"/>
              </w:rPr>
              <w:t>001普通电视设备（</w:t>
            </w:r>
            <w:r w:rsidRPr="00A53DB6">
              <w:rPr>
                <w:rFonts w:ascii="宋体" w:hAnsi="宋体" w:cs="宋体" w:hint="eastAsia"/>
                <w:spacing w:val="2"/>
                <w:w w:val="99"/>
                <w:kern w:val="2"/>
                <w:sz w:val="21"/>
                <w:szCs w:val="21"/>
                <w:lang w:eastAsia="zh-CN"/>
              </w:rPr>
              <w:t>电</w:t>
            </w:r>
            <w:r w:rsidRPr="00A53DB6">
              <w:rPr>
                <w:rFonts w:ascii="宋体" w:hAnsi="宋体" w:cs="宋体" w:hint="eastAsia"/>
                <w:w w:val="99"/>
                <w:kern w:val="2"/>
                <w:sz w:val="21"/>
                <w:szCs w:val="21"/>
                <w:lang w:eastAsia="zh-CN"/>
              </w:rPr>
              <w:t>视机）</w:t>
            </w:r>
          </w:p>
        </w:tc>
        <w:tc>
          <w:tcPr>
            <w:tcW w:w="1367" w:type="dxa"/>
            <w:tcBorders>
              <w:top w:val="single" w:sz="4" w:space="0" w:color="000000"/>
              <w:left w:val="single" w:sz="4" w:space="0" w:color="000000"/>
              <w:bottom w:val="single" w:sz="4" w:space="0" w:color="000000"/>
              <w:right w:val="single" w:sz="4" w:space="0" w:color="000000"/>
            </w:tcBorders>
            <w:vAlign w:val="center"/>
          </w:tcPr>
          <w:p w14:paraId="1256C20A" w14:textId="77777777" w:rsidR="00583942" w:rsidRPr="00A53DB6" w:rsidRDefault="00583942" w:rsidP="00FF116E">
            <w:pPr>
              <w:jc w:val="center"/>
              <w:rPr>
                <w:rFonts w:ascii="宋体" w:hAnsi="宋体" w:hint="eastAsia"/>
                <w:szCs w:val="21"/>
              </w:rPr>
            </w:pPr>
          </w:p>
        </w:tc>
        <w:tc>
          <w:tcPr>
            <w:tcW w:w="3566" w:type="dxa"/>
            <w:tcBorders>
              <w:top w:val="single" w:sz="4" w:space="0" w:color="000000"/>
              <w:left w:val="single" w:sz="4" w:space="0" w:color="000000"/>
              <w:bottom w:val="single" w:sz="4" w:space="0" w:color="000000"/>
              <w:right w:val="single" w:sz="4" w:space="0" w:color="000000"/>
            </w:tcBorders>
            <w:hideMark/>
          </w:tcPr>
          <w:p w14:paraId="255EADEF" w14:textId="77777777" w:rsidR="00583942" w:rsidRPr="00A53DB6" w:rsidRDefault="00583942" w:rsidP="00550A51">
            <w:pPr>
              <w:pStyle w:val="TableParagraph"/>
              <w:spacing w:line="300" w:lineRule="exact"/>
              <w:ind w:left="7" w:right="4"/>
              <w:rPr>
                <w:rFonts w:ascii="宋体" w:hAnsi="宋体" w:cs="宋体" w:hint="eastAsia"/>
                <w:kern w:val="2"/>
                <w:sz w:val="21"/>
                <w:szCs w:val="21"/>
                <w:lang w:eastAsia="zh-CN"/>
              </w:rPr>
            </w:pPr>
            <w:r w:rsidRPr="00A53DB6">
              <w:rPr>
                <w:rFonts w:ascii="宋体" w:hAnsi="宋体" w:cs="宋体" w:hint="eastAsia"/>
                <w:spacing w:val="12"/>
                <w:w w:val="99"/>
                <w:kern w:val="2"/>
                <w:sz w:val="21"/>
                <w:szCs w:val="21"/>
                <w:lang w:eastAsia="zh-CN"/>
              </w:rPr>
              <w:t>《平板电视能效限定值</w:t>
            </w:r>
            <w:r w:rsidRPr="00A53DB6">
              <w:rPr>
                <w:rFonts w:ascii="宋体" w:hAnsi="宋体" w:cs="宋体" w:hint="eastAsia"/>
                <w:spacing w:val="9"/>
                <w:w w:val="99"/>
                <w:kern w:val="2"/>
                <w:sz w:val="21"/>
                <w:szCs w:val="21"/>
                <w:lang w:eastAsia="zh-CN"/>
              </w:rPr>
              <w:t>及</w:t>
            </w:r>
            <w:r w:rsidRPr="00A53DB6">
              <w:rPr>
                <w:rFonts w:ascii="宋体" w:hAnsi="宋体" w:cs="宋体" w:hint="eastAsia"/>
                <w:spacing w:val="12"/>
                <w:w w:val="99"/>
                <w:kern w:val="2"/>
                <w:sz w:val="21"/>
                <w:szCs w:val="21"/>
                <w:lang w:eastAsia="zh-CN"/>
              </w:rPr>
              <w:t>能效</w:t>
            </w:r>
            <w:r w:rsidRPr="00A53DB6">
              <w:rPr>
                <w:rFonts w:ascii="宋体" w:hAnsi="宋体" w:cs="宋体" w:hint="eastAsia"/>
                <w:w w:val="99"/>
                <w:kern w:val="2"/>
                <w:sz w:val="21"/>
                <w:szCs w:val="21"/>
                <w:lang w:eastAsia="zh-CN"/>
              </w:rPr>
              <w:t>等级》（</w:t>
            </w:r>
            <w:r w:rsidRPr="00A53DB6">
              <w:rPr>
                <w:rFonts w:ascii="宋体" w:hAnsi="宋体" w:cs="宋体" w:hint="eastAsia"/>
                <w:spacing w:val="1"/>
                <w:w w:val="99"/>
                <w:kern w:val="2"/>
                <w:sz w:val="21"/>
                <w:szCs w:val="21"/>
                <w:lang w:eastAsia="zh-CN"/>
              </w:rPr>
              <w:t>G</w:t>
            </w:r>
            <w:r w:rsidRPr="00A53DB6">
              <w:rPr>
                <w:rFonts w:ascii="宋体" w:hAnsi="宋体" w:cs="宋体" w:hint="eastAsia"/>
                <w:w w:val="99"/>
                <w:kern w:val="2"/>
                <w:sz w:val="21"/>
                <w:szCs w:val="21"/>
                <w:lang w:eastAsia="zh-CN"/>
              </w:rPr>
              <w:t>B</w:t>
            </w:r>
            <w:r w:rsidRPr="00A53DB6">
              <w:rPr>
                <w:rFonts w:ascii="宋体" w:hAnsi="宋体" w:cs="宋体" w:hint="eastAsia"/>
                <w:spacing w:val="1"/>
                <w:w w:val="99"/>
                <w:kern w:val="2"/>
                <w:sz w:val="21"/>
                <w:szCs w:val="21"/>
                <w:lang w:eastAsia="zh-CN"/>
              </w:rPr>
              <w:t>248</w:t>
            </w:r>
            <w:r w:rsidRPr="00A53DB6">
              <w:rPr>
                <w:rFonts w:ascii="宋体" w:hAnsi="宋体" w:cs="宋体" w:hint="eastAsia"/>
                <w:w w:val="99"/>
                <w:kern w:val="2"/>
                <w:sz w:val="21"/>
                <w:szCs w:val="21"/>
                <w:lang w:eastAsia="zh-CN"/>
              </w:rPr>
              <w:t>50）</w:t>
            </w:r>
          </w:p>
        </w:tc>
      </w:tr>
      <w:tr w:rsidR="00A53DB6" w:rsidRPr="00A53DB6" w14:paraId="65CC72DB" w14:textId="77777777" w:rsidTr="00FF116E">
        <w:tc>
          <w:tcPr>
            <w:tcW w:w="671" w:type="dxa"/>
            <w:tcBorders>
              <w:top w:val="single" w:sz="4" w:space="0" w:color="000000"/>
              <w:left w:val="single" w:sz="4" w:space="0" w:color="000000"/>
              <w:bottom w:val="single" w:sz="4" w:space="0" w:color="000000"/>
              <w:right w:val="single" w:sz="4" w:space="0" w:color="000000"/>
            </w:tcBorders>
            <w:vAlign w:val="center"/>
            <w:hideMark/>
          </w:tcPr>
          <w:p w14:paraId="03E2B0A9" w14:textId="77777777" w:rsidR="00583942" w:rsidRPr="00A53DB6" w:rsidRDefault="00583942" w:rsidP="00FF116E">
            <w:pPr>
              <w:pStyle w:val="TableParagraph"/>
              <w:jc w:val="center"/>
              <w:rPr>
                <w:rFonts w:ascii="宋体" w:hAnsi="宋体" w:cs="宋体" w:hint="eastAsia"/>
                <w:kern w:val="2"/>
                <w:sz w:val="21"/>
                <w:szCs w:val="21"/>
              </w:rPr>
            </w:pPr>
            <w:r w:rsidRPr="00A53DB6">
              <w:rPr>
                <w:rFonts w:ascii="宋体" w:hAnsi="宋体" w:hint="eastAsia"/>
                <w:spacing w:val="1"/>
                <w:w w:val="99"/>
                <w:kern w:val="2"/>
                <w:sz w:val="21"/>
                <w:szCs w:val="21"/>
              </w:rPr>
              <w:t>1</w:t>
            </w:r>
            <w:r w:rsidRPr="00A53DB6">
              <w:rPr>
                <w:rFonts w:ascii="宋体" w:hAnsi="宋体" w:hint="eastAsia"/>
                <w:w w:val="99"/>
                <w:kern w:val="2"/>
                <w:sz w:val="21"/>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2A9FEF61" w14:textId="77777777" w:rsidR="00583942" w:rsidRPr="00A53DB6" w:rsidRDefault="00583942" w:rsidP="00FF116E">
            <w:pPr>
              <w:pStyle w:val="TableParagraph"/>
              <w:jc w:val="center"/>
              <w:rPr>
                <w:rFonts w:ascii="宋体" w:hAnsi="宋体" w:cs="宋体" w:hint="eastAsia"/>
                <w:kern w:val="2"/>
                <w:sz w:val="21"/>
                <w:szCs w:val="21"/>
              </w:rPr>
            </w:pPr>
            <w:r w:rsidRPr="00A53DB6">
              <w:rPr>
                <w:rFonts w:ascii="宋体" w:hAnsi="宋体" w:cs="宋体" w:hint="eastAsia"/>
                <w:w w:val="99"/>
                <w:kern w:val="2"/>
                <w:sz w:val="21"/>
                <w:szCs w:val="21"/>
              </w:rPr>
              <w:t>★</w:t>
            </w:r>
            <w:r w:rsidRPr="00A53DB6">
              <w:rPr>
                <w:rFonts w:ascii="宋体" w:hAnsi="宋体" w:cs="宋体" w:hint="eastAsia"/>
                <w:spacing w:val="1"/>
                <w:w w:val="99"/>
                <w:kern w:val="2"/>
                <w:sz w:val="21"/>
                <w:szCs w:val="21"/>
              </w:rPr>
              <w:t>A020</w:t>
            </w:r>
            <w:r w:rsidRPr="00A53DB6">
              <w:rPr>
                <w:rFonts w:ascii="宋体" w:hAnsi="宋体" w:cs="宋体" w:hint="eastAsia"/>
                <w:w w:val="99"/>
                <w:kern w:val="2"/>
                <w:sz w:val="21"/>
                <w:szCs w:val="21"/>
              </w:rPr>
              <w:t>91100视频设备</w:t>
            </w: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54AF279D" w14:textId="77777777" w:rsidR="00583942" w:rsidRPr="00A53DB6" w:rsidRDefault="00583942" w:rsidP="00FF116E">
            <w:pPr>
              <w:pStyle w:val="TableParagraph"/>
              <w:spacing w:line="276" w:lineRule="auto"/>
              <w:ind w:right="5"/>
              <w:jc w:val="center"/>
              <w:rPr>
                <w:rFonts w:ascii="宋体" w:hAnsi="宋体" w:cs="宋体" w:hint="eastAsia"/>
                <w:kern w:val="2"/>
                <w:sz w:val="21"/>
                <w:szCs w:val="21"/>
              </w:rPr>
            </w:pPr>
            <w:r w:rsidRPr="00A53DB6">
              <w:rPr>
                <w:rFonts w:ascii="宋体" w:hAnsi="宋体" w:cs="宋体" w:hint="eastAsia"/>
                <w:spacing w:val="1"/>
                <w:w w:val="99"/>
                <w:kern w:val="2"/>
                <w:sz w:val="21"/>
                <w:szCs w:val="21"/>
              </w:rPr>
              <w:t>A02</w:t>
            </w:r>
            <w:r w:rsidRPr="00A53DB6">
              <w:rPr>
                <w:rFonts w:ascii="宋体" w:hAnsi="宋体" w:cs="宋体" w:hint="eastAsia"/>
                <w:w w:val="99"/>
                <w:kern w:val="2"/>
                <w:sz w:val="21"/>
                <w:szCs w:val="21"/>
              </w:rPr>
              <w:t>09</w:t>
            </w:r>
            <w:r w:rsidRPr="00A53DB6">
              <w:rPr>
                <w:rFonts w:ascii="宋体" w:hAnsi="宋体" w:cs="宋体" w:hint="eastAsia"/>
                <w:spacing w:val="1"/>
                <w:w w:val="99"/>
                <w:kern w:val="2"/>
                <w:sz w:val="21"/>
                <w:szCs w:val="21"/>
              </w:rPr>
              <w:t>1</w:t>
            </w:r>
            <w:r w:rsidRPr="00A53DB6">
              <w:rPr>
                <w:rFonts w:ascii="宋体" w:hAnsi="宋体" w:cs="宋体" w:hint="eastAsia"/>
                <w:w w:val="99"/>
                <w:kern w:val="2"/>
                <w:sz w:val="21"/>
                <w:szCs w:val="21"/>
              </w:rPr>
              <w:t>107视频监控设备</w:t>
            </w: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5E8FA7E5" w14:textId="77777777" w:rsidR="00583942" w:rsidRPr="00A53DB6" w:rsidRDefault="00583942" w:rsidP="00FF116E">
            <w:pPr>
              <w:pStyle w:val="TableParagraph"/>
              <w:jc w:val="center"/>
              <w:rPr>
                <w:rFonts w:ascii="宋体" w:hAnsi="宋体" w:cs="宋体" w:hint="eastAsia"/>
                <w:kern w:val="2"/>
                <w:sz w:val="21"/>
                <w:szCs w:val="21"/>
              </w:rPr>
            </w:pPr>
            <w:proofErr w:type="spellStart"/>
            <w:r w:rsidRPr="00A53DB6">
              <w:rPr>
                <w:rFonts w:ascii="宋体" w:hAnsi="宋体" w:cs="宋体" w:hint="eastAsia"/>
                <w:w w:val="99"/>
                <w:kern w:val="2"/>
                <w:sz w:val="21"/>
                <w:szCs w:val="21"/>
              </w:rPr>
              <w:t>监视器</w:t>
            </w:r>
            <w:proofErr w:type="spellEnd"/>
          </w:p>
        </w:tc>
        <w:tc>
          <w:tcPr>
            <w:tcW w:w="3566" w:type="dxa"/>
            <w:tcBorders>
              <w:top w:val="single" w:sz="4" w:space="0" w:color="000000"/>
              <w:left w:val="single" w:sz="4" w:space="0" w:color="000000"/>
              <w:bottom w:val="single" w:sz="4" w:space="0" w:color="000000"/>
              <w:right w:val="single" w:sz="4" w:space="0" w:color="000000"/>
            </w:tcBorders>
            <w:hideMark/>
          </w:tcPr>
          <w:p w14:paraId="4828F1AE" w14:textId="77777777" w:rsidR="00583942" w:rsidRPr="00A53DB6" w:rsidRDefault="00583942" w:rsidP="00550A51">
            <w:pPr>
              <w:pStyle w:val="TableParagraph"/>
              <w:spacing w:line="300" w:lineRule="exact"/>
              <w:ind w:left="7" w:right="5"/>
              <w:rPr>
                <w:rFonts w:ascii="宋体" w:hAnsi="宋体" w:cs="宋体" w:hint="eastAsia"/>
                <w:kern w:val="2"/>
                <w:sz w:val="21"/>
                <w:szCs w:val="21"/>
                <w:lang w:eastAsia="zh-CN"/>
              </w:rPr>
            </w:pPr>
            <w:r w:rsidRPr="00A53DB6">
              <w:rPr>
                <w:rFonts w:ascii="宋体" w:hAnsi="宋体" w:cs="宋体" w:hint="eastAsia"/>
                <w:spacing w:val="12"/>
                <w:w w:val="99"/>
                <w:kern w:val="2"/>
                <w:sz w:val="21"/>
                <w:szCs w:val="21"/>
                <w:lang w:eastAsia="zh-CN"/>
              </w:rPr>
              <w:t>以射频信号为主要信号</w:t>
            </w:r>
            <w:r w:rsidRPr="00A53DB6">
              <w:rPr>
                <w:rFonts w:ascii="宋体" w:hAnsi="宋体" w:cs="宋体" w:hint="eastAsia"/>
                <w:spacing w:val="9"/>
                <w:w w:val="99"/>
                <w:kern w:val="2"/>
                <w:sz w:val="21"/>
                <w:szCs w:val="21"/>
                <w:lang w:eastAsia="zh-CN"/>
              </w:rPr>
              <w:t>输</w:t>
            </w:r>
            <w:r w:rsidRPr="00A53DB6">
              <w:rPr>
                <w:rFonts w:ascii="宋体" w:hAnsi="宋体" w:cs="宋体" w:hint="eastAsia"/>
                <w:spacing w:val="12"/>
                <w:w w:val="99"/>
                <w:kern w:val="2"/>
                <w:sz w:val="21"/>
                <w:szCs w:val="21"/>
                <w:lang w:eastAsia="zh-CN"/>
              </w:rPr>
              <w:t>入的</w:t>
            </w:r>
            <w:r w:rsidRPr="00A53DB6">
              <w:rPr>
                <w:rFonts w:ascii="宋体" w:hAnsi="宋体" w:cs="宋体" w:hint="eastAsia"/>
                <w:w w:val="99"/>
                <w:kern w:val="2"/>
                <w:sz w:val="21"/>
                <w:szCs w:val="21"/>
                <w:lang w:eastAsia="zh-CN"/>
              </w:rPr>
              <w:t>监视器应</w:t>
            </w:r>
            <w:r w:rsidRPr="00A53DB6">
              <w:rPr>
                <w:rFonts w:ascii="宋体" w:hAnsi="宋体" w:cs="宋体" w:hint="eastAsia"/>
                <w:spacing w:val="2"/>
                <w:w w:val="99"/>
                <w:kern w:val="2"/>
                <w:sz w:val="21"/>
                <w:szCs w:val="21"/>
                <w:lang w:eastAsia="zh-CN"/>
              </w:rPr>
              <w:t>符</w:t>
            </w:r>
            <w:r w:rsidRPr="00A53DB6">
              <w:rPr>
                <w:rFonts w:ascii="宋体" w:hAnsi="宋体" w:cs="宋体" w:hint="eastAsia"/>
                <w:spacing w:val="-58"/>
                <w:w w:val="99"/>
                <w:kern w:val="2"/>
                <w:sz w:val="21"/>
                <w:szCs w:val="21"/>
                <w:lang w:eastAsia="zh-CN"/>
              </w:rPr>
              <w:t>合</w:t>
            </w:r>
            <w:r w:rsidRPr="00A53DB6">
              <w:rPr>
                <w:rFonts w:ascii="宋体" w:hAnsi="宋体" w:cs="宋体" w:hint="eastAsia"/>
                <w:spacing w:val="2"/>
                <w:w w:val="99"/>
                <w:kern w:val="2"/>
                <w:sz w:val="21"/>
                <w:szCs w:val="21"/>
                <w:lang w:eastAsia="zh-CN"/>
              </w:rPr>
              <w:t>《</w:t>
            </w:r>
            <w:r w:rsidRPr="00A53DB6">
              <w:rPr>
                <w:rFonts w:ascii="宋体" w:hAnsi="宋体" w:cs="宋体" w:hint="eastAsia"/>
                <w:w w:val="99"/>
                <w:kern w:val="2"/>
                <w:sz w:val="21"/>
                <w:szCs w:val="21"/>
                <w:lang w:eastAsia="zh-CN"/>
              </w:rPr>
              <w:t>平板</w:t>
            </w:r>
            <w:r w:rsidRPr="00A53DB6">
              <w:rPr>
                <w:rFonts w:ascii="宋体" w:hAnsi="宋体" w:cs="宋体" w:hint="eastAsia"/>
                <w:spacing w:val="2"/>
                <w:w w:val="99"/>
                <w:kern w:val="2"/>
                <w:sz w:val="21"/>
                <w:szCs w:val="21"/>
                <w:lang w:eastAsia="zh-CN"/>
              </w:rPr>
              <w:t>电</w:t>
            </w:r>
            <w:r w:rsidRPr="00A53DB6">
              <w:rPr>
                <w:rFonts w:ascii="宋体" w:hAnsi="宋体" w:cs="宋体" w:hint="eastAsia"/>
                <w:w w:val="99"/>
                <w:kern w:val="2"/>
                <w:sz w:val="21"/>
                <w:szCs w:val="21"/>
                <w:lang w:eastAsia="zh-CN"/>
              </w:rPr>
              <w:t>视能</w:t>
            </w:r>
            <w:r w:rsidRPr="00A53DB6">
              <w:rPr>
                <w:rFonts w:ascii="宋体" w:hAnsi="宋体" w:cs="宋体" w:hint="eastAsia"/>
                <w:spacing w:val="2"/>
                <w:w w:val="99"/>
                <w:kern w:val="2"/>
                <w:sz w:val="21"/>
                <w:szCs w:val="21"/>
                <w:lang w:eastAsia="zh-CN"/>
              </w:rPr>
              <w:t>效</w:t>
            </w:r>
            <w:r w:rsidRPr="00A53DB6">
              <w:rPr>
                <w:rFonts w:ascii="宋体" w:hAnsi="宋体" w:cs="宋体" w:hint="eastAsia"/>
                <w:w w:val="99"/>
                <w:kern w:val="2"/>
                <w:sz w:val="21"/>
                <w:szCs w:val="21"/>
                <w:lang w:eastAsia="zh-CN"/>
              </w:rPr>
              <w:t>限定值及能效</w:t>
            </w:r>
            <w:r w:rsidRPr="00A53DB6">
              <w:rPr>
                <w:rFonts w:ascii="宋体" w:hAnsi="宋体" w:cs="宋体" w:hint="eastAsia"/>
                <w:spacing w:val="2"/>
                <w:w w:val="99"/>
                <w:kern w:val="2"/>
                <w:sz w:val="21"/>
                <w:szCs w:val="21"/>
                <w:lang w:eastAsia="zh-CN"/>
              </w:rPr>
              <w:t>等</w:t>
            </w:r>
            <w:r w:rsidRPr="00A53DB6">
              <w:rPr>
                <w:rFonts w:ascii="宋体" w:hAnsi="宋体" w:cs="宋体" w:hint="eastAsia"/>
                <w:w w:val="99"/>
                <w:kern w:val="2"/>
                <w:sz w:val="21"/>
                <w:szCs w:val="21"/>
                <w:lang w:eastAsia="zh-CN"/>
              </w:rPr>
              <w:t>级》（</w:t>
            </w:r>
            <w:r w:rsidRPr="00A53DB6">
              <w:rPr>
                <w:rFonts w:ascii="宋体" w:hAnsi="宋体" w:cs="宋体" w:hint="eastAsia"/>
                <w:spacing w:val="1"/>
                <w:w w:val="99"/>
                <w:kern w:val="2"/>
                <w:sz w:val="21"/>
                <w:szCs w:val="21"/>
                <w:lang w:eastAsia="zh-CN"/>
              </w:rPr>
              <w:t>G</w:t>
            </w:r>
            <w:r w:rsidRPr="00A53DB6">
              <w:rPr>
                <w:rFonts w:ascii="宋体" w:hAnsi="宋体" w:cs="宋体" w:hint="eastAsia"/>
                <w:w w:val="99"/>
                <w:kern w:val="2"/>
                <w:sz w:val="21"/>
                <w:szCs w:val="21"/>
                <w:lang w:eastAsia="zh-CN"/>
              </w:rPr>
              <w:t>B</w:t>
            </w:r>
            <w:r w:rsidRPr="00A53DB6">
              <w:rPr>
                <w:rFonts w:ascii="宋体" w:hAnsi="宋体" w:cs="宋体" w:hint="eastAsia"/>
                <w:spacing w:val="1"/>
                <w:w w:val="99"/>
                <w:kern w:val="2"/>
                <w:sz w:val="21"/>
                <w:szCs w:val="21"/>
                <w:lang w:eastAsia="zh-CN"/>
              </w:rPr>
              <w:t>24850</w:t>
            </w:r>
            <w:r w:rsidRPr="00A53DB6">
              <w:rPr>
                <w:rFonts w:ascii="宋体" w:hAnsi="宋体" w:cs="宋体" w:hint="eastAsia"/>
                <w:spacing w:val="-3"/>
                <w:w w:val="99"/>
                <w:kern w:val="2"/>
                <w:sz w:val="21"/>
                <w:szCs w:val="21"/>
                <w:lang w:eastAsia="zh-CN"/>
              </w:rPr>
              <w:t>）</w:t>
            </w:r>
            <w:r w:rsidRPr="00A53DB6">
              <w:rPr>
                <w:rFonts w:ascii="宋体" w:hAnsi="宋体" w:cs="宋体" w:hint="eastAsia"/>
                <w:w w:val="99"/>
                <w:kern w:val="2"/>
                <w:sz w:val="21"/>
                <w:szCs w:val="21"/>
                <w:lang w:eastAsia="zh-CN"/>
              </w:rPr>
              <w:t>，</w:t>
            </w:r>
            <w:r w:rsidRPr="00A53DB6">
              <w:rPr>
                <w:rFonts w:ascii="宋体" w:hAnsi="宋体" w:cs="宋体" w:hint="eastAsia"/>
                <w:spacing w:val="12"/>
                <w:w w:val="99"/>
                <w:kern w:val="2"/>
                <w:sz w:val="21"/>
                <w:szCs w:val="21"/>
                <w:lang w:eastAsia="zh-CN"/>
              </w:rPr>
              <w:t>以数字信号为主要信号</w:t>
            </w:r>
            <w:r w:rsidRPr="00A53DB6">
              <w:rPr>
                <w:rFonts w:ascii="宋体" w:hAnsi="宋体" w:cs="宋体" w:hint="eastAsia"/>
                <w:spacing w:val="9"/>
                <w:w w:val="99"/>
                <w:kern w:val="2"/>
                <w:sz w:val="21"/>
                <w:szCs w:val="21"/>
                <w:lang w:eastAsia="zh-CN"/>
              </w:rPr>
              <w:t>输</w:t>
            </w:r>
            <w:r w:rsidRPr="00A53DB6">
              <w:rPr>
                <w:rFonts w:ascii="宋体" w:hAnsi="宋体" w:cs="宋体" w:hint="eastAsia"/>
                <w:spacing w:val="12"/>
                <w:w w:val="99"/>
                <w:kern w:val="2"/>
                <w:sz w:val="21"/>
                <w:szCs w:val="21"/>
                <w:lang w:eastAsia="zh-CN"/>
              </w:rPr>
              <w:t>入的</w:t>
            </w:r>
            <w:r w:rsidRPr="00A53DB6">
              <w:rPr>
                <w:rFonts w:ascii="宋体" w:hAnsi="宋体" w:cs="宋体" w:hint="eastAsia"/>
                <w:w w:val="99"/>
                <w:kern w:val="2"/>
                <w:sz w:val="21"/>
                <w:szCs w:val="21"/>
                <w:lang w:eastAsia="zh-CN"/>
              </w:rPr>
              <w:t>监视器应</w:t>
            </w:r>
            <w:r w:rsidRPr="00A53DB6">
              <w:rPr>
                <w:rFonts w:ascii="宋体" w:hAnsi="宋体" w:cs="宋体" w:hint="eastAsia"/>
                <w:spacing w:val="2"/>
                <w:w w:val="99"/>
                <w:kern w:val="2"/>
                <w:sz w:val="21"/>
                <w:szCs w:val="21"/>
                <w:lang w:eastAsia="zh-CN"/>
              </w:rPr>
              <w:t>符</w:t>
            </w:r>
            <w:r w:rsidRPr="00A53DB6">
              <w:rPr>
                <w:rFonts w:ascii="宋体" w:hAnsi="宋体" w:cs="宋体" w:hint="eastAsia"/>
                <w:spacing w:val="-58"/>
                <w:w w:val="99"/>
                <w:kern w:val="2"/>
                <w:sz w:val="21"/>
                <w:szCs w:val="21"/>
                <w:lang w:eastAsia="zh-CN"/>
              </w:rPr>
              <w:t>合</w:t>
            </w:r>
            <w:r w:rsidRPr="00A53DB6">
              <w:rPr>
                <w:rFonts w:ascii="宋体" w:hAnsi="宋体" w:cs="宋体" w:hint="eastAsia"/>
                <w:spacing w:val="2"/>
                <w:w w:val="99"/>
                <w:kern w:val="2"/>
                <w:sz w:val="21"/>
                <w:szCs w:val="21"/>
                <w:lang w:eastAsia="zh-CN"/>
              </w:rPr>
              <w:t>《</w:t>
            </w:r>
            <w:r w:rsidRPr="00A53DB6">
              <w:rPr>
                <w:rFonts w:ascii="宋体" w:hAnsi="宋体" w:cs="宋体" w:hint="eastAsia"/>
                <w:w w:val="99"/>
                <w:kern w:val="2"/>
                <w:sz w:val="21"/>
                <w:szCs w:val="21"/>
                <w:lang w:eastAsia="zh-CN"/>
              </w:rPr>
              <w:t>计算</w:t>
            </w:r>
            <w:r w:rsidRPr="00A53DB6">
              <w:rPr>
                <w:rFonts w:ascii="宋体" w:hAnsi="宋体" w:cs="宋体" w:hint="eastAsia"/>
                <w:spacing w:val="2"/>
                <w:w w:val="99"/>
                <w:kern w:val="2"/>
                <w:sz w:val="21"/>
                <w:szCs w:val="21"/>
                <w:lang w:eastAsia="zh-CN"/>
              </w:rPr>
              <w:t>机</w:t>
            </w:r>
            <w:r w:rsidRPr="00A53DB6">
              <w:rPr>
                <w:rFonts w:ascii="宋体" w:hAnsi="宋体" w:cs="宋体" w:hint="eastAsia"/>
                <w:w w:val="99"/>
                <w:kern w:val="2"/>
                <w:sz w:val="21"/>
                <w:szCs w:val="21"/>
                <w:lang w:eastAsia="zh-CN"/>
              </w:rPr>
              <w:t>显示</w:t>
            </w:r>
            <w:r w:rsidRPr="00A53DB6">
              <w:rPr>
                <w:rFonts w:ascii="宋体" w:hAnsi="宋体" w:cs="宋体" w:hint="eastAsia"/>
                <w:spacing w:val="2"/>
                <w:w w:val="99"/>
                <w:kern w:val="2"/>
                <w:sz w:val="21"/>
                <w:szCs w:val="21"/>
                <w:lang w:eastAsia="zh-CN"/>
              </w:rPr>
              <w:t>器</w:t>
            </w:r>
            <w:r w:rsidRPr="00A53DB6">
              <w:rPr>
                <w:rFonts w:ascii="宋体" w:hAnsi="宋体" w:cs="宋体" w:hint="eastAsia"/>
                <w:w w:val="99"/>
                <w:kern w:val="2"/>
                <w:sz w:val="21"/>
                <w:szCs w:val="21"/>
                <w:lang w:eastAsia="zh-CN"/>
              </w:rPr>
              <w:t>能效限定值及</w:t>
            </w:r>
            <w:r w:rsidRPr="00A53DB6">
              <w:rPr>
                <w:rFonts w:ascii="宋体" w:hAnsi="宋体" w:cs="宋体" w:hint="eastAsia"/>
                <w:spacing w:val="2"/>
                <w:w w:val="99"/>
                <w:kern w:val="2"/>
                <w:sz w:val="21"/>
                <w:szCs w:val="21"/>
                <w:lang w:eastAsia="zh-CN"/>
              </w:rPr>
              <w:t>能</w:t>
            </w:r>
            <w:r w:rsidRPr="00A53DB6">
              <w:rPr>
                <w:rFonts w:ascii="宋体" w:hAnsi="宋体" w:cs="宋体" w:hint="eastAsia"/>
                <w:w w:val="99"/>
                <w:kern w:val="2"/>
                <w:sz w:val="21"/>
                <w:szCs w:val="21"/>
                <w:lang w:eastAsia="zh-CN"/>
              </w:rPr>
              <w:t>效等</w:t>
            </w:r>
            <w:r w:rsidRPr="00A53DB6">
              <w:rPr>
                <w:rFonts w:ascii="宋体" w:hAnsi="宋体" w:cs="宋体" w:hint="eastAsia"/>
                <w:spacing w:val="2"/>
                <w:w w:val="99"/>
                <w:kern w:val="2"/>
                <w:sz w:val="21"/>
                <w:szCs w:val="21"/>
                <w:lang w:eastAsia="zh-CN"/>
              </w:rPr>
              <w:t>级</w:t>
            </w:r>
            <w:r w:rsidRPr="00A53DB6">
              <w:rPr>
                <w:rFonts w:ascii="宋体" w:hAnsi="宋体" w:cs="宋体" w:hint="eastAsia"/>
                <w:w w:val="99"/>
                <w:kern w:val="2"/>
                <w:sz w:val="21"/>
                <w:szCs w:val="21"/>
                <w:lang w:eastAsia="zh-CN"/>
              </w:rPr>
              <w:t>》（</w:t>
            </w:r>
            <w:r w:rsidRPr="00A53DB6">
              <w:rPr>
                <w:rFonts w:ascii="宋体" w:hAnsi="宋体" w:cs="宋体" w:hint="eastAsia"/>
                <w:spacing w:val="1"/>
                <w:w w:val="99"/>
                <w:kern w:val="2"/>
                <w:sz w:val="21"/>
                <w:szCs w:val="21"/>
                <w:lang w:eastAsia="zh-CN"/>
              </w:rPr>
              <w:t>G</w:t>
            </w:r>
            <w:r w:rsidRPr="00A53DB6">
              <w:rPr>
                <w:rFonts w:ascii="宋体" w:hAnsi="宋体" w:cs="宋体" w:hint="eastAsia"/>
                <w:w w:val="99"/>
                <w:kern w:val="2"/>
                <w:sz w:val="21"/>
                <w:szCs w:val="21"/>
                <w:lang w:eastAsia="zh-CN"/>
              </w:rPr>
              <w:t>B</w:t>
            </w:r>
            <w:r w:rsidRPr="00A53DB6">
              <w:rPr>
                <w:rFonts w:ascii="宋体" w:hAnsi="宋体" w:cs="宋体" w:hint="eastAsia"/>
                <w:spacing w:val="1"/>
                <w:w w:val="99"/>
                <w:kern w:val="2"/>
                <w:sz w:val="21"/>
                <w:szCs w:val="21"/>
                <w:lang w:eastAsia="zh-CN"/>
              </w:rPr>
              <w:t>21</w:t>
            </w:r>
            <w:r w:rsidRPr="00A53DB6">
              <w:rPr>
                <w:rFonts w:ascii="宋体" w:hAnsi="宋体" w:cs="宋体" w:hint="eastAsia"/>
                <w:w w:val="99"/>
                <w:kern w:val="2"/>
                <w:sz w:val="21"/>
                <w:szCs w:val="21"/>
                <w:lang w:eastAsia="zh-CN"/>
              </w:rPr>
              <w:t>52</w:t>
            </w:r>
            <w:r w:rsidRPr="00A53DB6">
              <w:rPr>
                <w:rFonts w:ascii="宋体" w:hAnsi="宋体" w:cs="宋体" w:hint="eastAsia"/>
                <w:spacing w:val="1"/>
                <w:w w:val="99"/>
                <w:kern w:val="2"/>
                <w:sz w:val="21"/>
                <w:szCs w:val="21"/>
                <w:lang w:eastAsia="zh-CN"/>
              </w:rPr>
              <w:t>0</w:t>
            </w:r>
            <w:r w:rsidRPr="00A53DB6">
              <w:rPr>
                <w:rFonts w:ascii="宋体" w:hAnsi="宋体" w:cs="宋体" w:hint="eastAsia"/>
                <w:w w:val="99"/>
                <w:kern w:val="2"/>
                <w:sz w:val="21"/>
                <w:szCs w:val="21"/>
                <w:lang w:eastAsia="zh-CN"/>
              </w:rPr>
              <w:t>）</w:t>
            </w:r>
          </w:p>
        </w:tc>
      </w:tr>
      <w:tr w:rsidR="00A53DB6" w:rsidRPr="00A53DB6" w14:paraId="603AC4E3" w14:textId="77777777" w:rsidTr="00FF116E">
        <w:tc>
          <w:tcPr>
            <w:tcW w:w="671" w:type="dxa"/>
            <w:tcBorders>
              <w:top w:val="single" w:sz="4" w:space="0" w:color="000000"/>
              <w:left w:val="single" w:sz="4" w:space="0" w:color="000000"/>
              <w:bottom w:val="single" w:sz="4" w:space="0" w:color="000000"/>
              <w:right w:val="single" w:sz="4" w:space="0" w:color="000000"/>
            </w:tcBorders>
            <w:vAlign w:val="center"/>
            <w:hideMark/>
          </w:tcPr>
          <w:p w14:paraId="6F5F22CF" w14:textId="77777777" w:rsidR="00583942" w:rsidRPr="00A53DB6" w:rsidRDefault="00583942" w:rsidP="00FF116E">
            <w:pPr>
              <w:pStyle w:val="TableParagraph"/>
              <w:jc w:val="center"/>
              <w:rPr>
                <w:rFonts w:ascii="宋体" w:hAnsi="宋体" w:cs="宋体" w:hint="eastAsia"/>
                <w:kern w:val="2"/>
                <w:sz w:val="21"/>
                <w:szCs w:val="21"/>
              </w:rPr>
            </w:pPr>
            <w:r w:rsidRPr="00A53DB6">
              <w:rPr>
                <w:rFonts w:ascii="宋体" w:hAnsi="宋体" w:hint="eastAsia"/>
                <w:spacing w:val="1"/>
                <w:w w:val="99"/>
                <w:kern w:val="2"/>
                <w:sz w:val="21"/>
                <w:szCs w:val="21"/>
              </w:rPr>
              <w:t>1</w:t>
            </w:r>
            <w:r w:rsidRPr="00A53DB6">
              <w:rPr>
                <w:rFonts w:ascii="宋体" w:hAnsi="宋体" w:hint="eastAsia"/>
                <w:w w:val="99"/>
                <w:kern w:val="2"/>
                <w:sz w:val="21"/>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2FC74494" w14:textId="77777777" w:rsidR="00583942" w:rsidRPr="00A53DB6" w:rsidRDefault="00583942" w:rsidP="00FF116E">
            <w:pPr>
              <w:pStyle w:val="TableParagraph"/>
              <w:spacing w:before="76"/>
              <w:ind w:left="7"/>
              <w:jc w:val="center"/>
              <w:rPr>
                <w:rFonts w:ascii="宋体" w:hAnsi="宋体" w:cs="宋体" w:hint="eastAsia"/>
                <w:kern w:val="2"/>
                <w:sz w:val="21"/>
                <w:szCs w:val="21"/>
              </w:rPr>
            </w:pPr>
            <w:r w:rsidRPr="00A53DB6">
              <w:rPr>
                <w:rFonts w:ascii="宋体" w:hAnsi="宋体" w:cs="仿宋_GB2312" w:hint="eastAsia"/>
                <w:kern w:val="2"/>
                <w:sz w:val="21"/>
                <w:szCs w:val="21"/>
              </w:rPr>
              <w:t>A02241000</w:t>
            </w:r>
            <w:r w:rsidRPr="00A53DB6">
              <w:rPr>
                <w:rFonts w:ascii="宋体" w:hAnsi="宋体" w:cs="宋体" w:hint="eastAsia"/>
                <w:w w:val="99"/>
                <w:kern w:val="2"/>
                <w:sz w:val="21"/>
                <w:szCs w:val="21"/>
              </w:rPr>
              <w:t>饮食炊事机械</w:t>
            </w: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0A9EB278" w14:textId="77777777" w:rsidR="00583942" w:rsidRPr="00A53DB6" w:rsidRDefault="00583942" w:rsidP="00FF116E">
            <w:pPr>
              <w:pStyle w:val="TableParagraph"/>
              <w:jc w:val="center"/>
              <w:rPr>
                <w:rFonts w:ascii="宋体" w:hAnsi="宋体" w:cs="宋体" w:hint="eastAsia"/>
                <w:kern w:val="2"/>
                <w:sz w:val="21"/>
                <w:szCs w:val="21"/>
              </w:rPr>
            </w:pPr>
            <w:proofErr w:type="spellStart"/>
            <w:r w:rsidRPr="00A53DB6">
              <w:rPr>
                <w:rFonts w:ascii="宋体" w:hAnsi="宋体" w:cs="宋体" w:hint="eastAsia"/>
                <w:w w:val="99"/>
                <w:kern w:val="2"/>
                <w:sz w:val="21"/>
                <w:szCs w:val="21"/>
              </w:rPr>
              <w:t>商用燃</w:t>
            </w:r>
            <w:r w:rsidRPr="00A53DB6">
              <w:rPr>
                <w:rFonts w:ascii="宋体" w:hAnsi="宋体" w:cs="宋体" w:hint="eastAsia"/>
                <w:spacing w:val="2"/>
                <w:w w:val="99"/>
                <w:kern w:val="2"/>
                <w:sz w:val="21"/>
                <w:szCs w:val="21"/>
              </w:rPr>
              <w:t>气</w:t>
            </w:r>
            <w:r w:rsidRPr="00A53DB6">
              <w:rPr>
                <w:rFonts w:ascii="宋体" w:hAnsi="宋体" w:cs="宋体" w:hint="eastAsia"/>
                <w:w w:val="99"/>
                <w:kern w:val="2"/>
                <w:sz w:val="21"/>
                <w:szCs w:val="21"/>
              </w:rPr>
              <w:t>灶具</w:t>
            </w:r>
            <w:proofErr w:type="spellEnd"/>
          </w:p>
        </w:tc>
        <w:tc>
          <w:tcPr>
            <w:tcW w:w="1367" w:type="dxa"/>
            <w:tcBorders>
              <w:top w:val="single" w:sz="4" w:space="0" w:color="000000"/>
              <w:left w:val="single" w:sz="4" w:space="0" w:color="000000"/>
              <w:bottom w:val="single" w:sz="4" w:space="0" w:color="000000"/>
              <w:right w:val="single" w:sz="4" w:space="0" w:color="000000"/>
            </w:tcBorders>
            <w:vAlign w:val="center"/>
          </w:tcPr>
          <w:p w14:paraId="05314AC3" w14:textId="77777777" w:rsidR="00583942" w:rsidRPr="00A53DB6" w:rsidRDefault="00583942" w:rsidP="00FF116E">
            <w:pPr>
              <w:jc w:val="center"/>
              <w:rPr>
                <w:rFonts w:ascii="宋体" w:hAnsi="宋体" w:hint="eastAsia"/>
                <w:szCs w:val="21"/>
              </w:rPr>
            </w:pPr>
          </w:p>
        </w:tc>
        <w:tc>
          <w:tcPr>
            <w:tcW w:w="3566" w:type="dxa"/>
            <w:tcBorders>
              <w:top w:val="single" w:sz="4" w:space="0" w:color="000000"/>
              <w:left w:val="single" w:sz="4" w:space="0" w:color="000000"/>
              <w:bottom w:val="single" w:sz="4" w:space="0" w:color="000000"/>
              <w:right w:val="single" w:sz="4" w:space="0" w:color="000000"/>
            </w:tcBorders>
            <w:hideMark/>
          </w:tcPr>
          <w:p w14:paraId="4F0DD1E9" w14:textId="77777777" w:rsidR="00583942" w:rsidRPr="00A53DB6" w:rsidRDefault="00583942" w:rsidP="00550A51">
            <w:pPr>
              <w:pStyle w:val="TableParagraph"/>
              <w:spacing w:line="300" w:lineRule="exact"/>
              <w:ind w:left="7" w:right="4"/>
              <w:rPr>
                <w:rFonts w:ascii="宋体" w:hAnsi="宋体" w:cs="宋体" w:hint="eastAsia"/>
                <w:kern w:val="2"/>
                <w:sz w:val="21"/>
                <w:szCs w:val="21"/>
                <w:lang w:eastAsia="zh-CN"/>
              </w:rPr>
            </w:pPr>
            <w:r w:rsidRPr="00A53DB6">
              <w:rPr>
                <w:rFonts w:ascii="宋体" w:hAnsi="宋体" w:cs="宋体" w:hint="eastAsia"/>
                <w:spacing w:val="12"/>
                <w:w w:val="99"/>
                <w:kern w:val="2"/>
                <w:sz w:val="21"/>
                <w:szCs w:val="21"/>
                <w:lang w:eastAsia="zh-CN"/>
              </w:rPr>
              <w:t>《商用燃气灶具能效限</w:t>
            </w:r>
            <w:r w:rsidRPr="00A53DB6">
              <w:rPr>
                <w:rFonts w:ascii="宋体" w:hAnsi="宋体" w:cs="宋体" w:hint="eastAsia"/>
                <w:spacing w:val="9"/>
                <w:w w:val="99"/>
                <w:kern w:val="2"/>
                <w:sz w:val="21"/>
                <w:szCs w:val="21"/>
                <w:lang w:eastAsia="zh-CN"/>
              </w:rPr>
              <w:t>定</w:t>
            </w:r>
            <w:r w:rsidRPr="00A53DB6">
              <w:rPr>
                <w:rFonts w:ascii="宋体" w:hAnsi="宋体" w:cs="宋体" w:hint="eastAsia"/>
                <w:spacing w:val="12"/>
                <w:w w:val="99"/>
                <w:kern w:val="2"/>
                <w:sz w:val="21"/>
                <w:szCs w:val="21"/>
                <w:lang w:eastAsia="zh-CN"/>
              </w:rPr>
              <w:t>值及</w:t>
            </w:r>
            <w:r w:rsidRPr="00A53DB6">
              <w:rPr>
                <w:rFonts w:ascii="宋体" w:hAnsi="宋体" w:cs="宋体" w:hint="eastAsia"/>
                <w:w w:val="99"/>
                <w:kern w:val="2"/>
                <w:sz w:val="21"/>
                <w:szCs w:val="21"/>
                <w:lang w:eastAsia="zh-CN"/>
              </w:rPr>
              <w:t>能效等级</w:t>
            </w:r>
            <w:r w:rsidRPr="00A53DB6">
              <w:rPr>
                <w:rFonts w:ascii="宋体" w:hAnsi="宋体" w:cs="宋体" w:hint="eastAsia"/>
                <w:spacing w:val="2"/>
                <w:w w:val="99"/>
                <w:kern w:val="2"/>
                <w:sz w:val="21"/>
                <w:szCs w:val="21"/>
                <w:lang w:eastAsia="zh-CN"/>
              </w:rPr>
              <w:t>》</w:t>
            </w:r>
            <w:r w:rsidRPr="00A53DB6">
              <w:rPr>
                <w:rFonts w:ascii="宋体" w:hAnsi="宋体" w:cs="宋体" w:hint="eastAsia"/>
                <w:w w:val="99"/>
                <w:kern w:val="2"/>
                <w:sz w:val="21"/>
                <w:szCs w:val="21"/>
                <w:lang w:eastAsia="zh-CN"/>
              </w:rPr>
              <w:t>（</w:t>
            </w:r>
            <w:r w:rsidRPr="00A53DB6">
              <w:rPr>
                <w:rFonts w:ascii="宋体" w:hAnsi="宋体" w:cs="宋体" w:hint="eastAsia"/>
                <w:spacing w:val="1"/>
                <w:w w:val="99"/>
                <w:kern w:val="2"/>
                <w:sz w:val="21"/>
                <w:szCs w:val="21"/>
                <w:lang w:eastAsia="zh-CN"/>
              </w:rPr>
              <w:t>G</w:t>
            </w:r>
            <w:r w:rsidRPr="00A53DB6">
              <w:rPr>
                <w:rFonts w:ascii="宋体" w:hAnsi="宋体" w:cs="宋体" w:hint="eastAsia"/>
                <w:w w:val="99"/>
                <w:kern w:val="2"/>
                <w:sz w:val="21"/>
                <w:szCs w:val="21"/>
                <w:lang w:eastAsia="zh-CN"/>
              </w:rPr>
              <w:t>B</w:t>
            </w:r>
            <w:r w:rsidRPr="00A53DB6">
              <w:rPr>
                <w:rFonts w:ascii="宋体" w:hAnsi="宋体" w:cs="宋体" w:hint="eastAsia"/>
                <w:spacing w:val="1"/>
                <w:w w:val="99"/>
                <w:kern w:val="2"/>
                <w:sz w:val="21"/>
                <w:szCs w:val="21"/>
                <w:lang w:eastAsia="zh-CN"/>
              </w:rPr>
              <w:t>30</w:t>
            </w:r>
            <w:r w:rsidRPr="00A53DB6">
              <w:rPr>
                <w:rFonts w:ascii="宋体" w:hAnsi="宋体" w:cs="宋体" w:hint="eastAsia"/>
                <w:w w:val="99"/>
                <w:kern w:val="2"/>
                <w:sz w:val="21"/>
                <w:szCs w:val="21"/>
                <w:lang w:eastAsia="zh-CN"/>
              </w:rPr>
              <w:t>53</w:t>
            </w:r>
            <w:r w:rsidRPr="00A53DB6">
              <w:rPr>
                <w:rFonts w:ascii="宋体" w:hAnsi="宋体" w:cs="宋体" w:hint="eastAsia"/>
                <w:spacing w:val="1"/>
                <w:w w:val="99"/>
                <w:kern w:val="2"/>
                <w:sz w:val="21"/>
                <w:szCs w:val="21"/>
                <w:lang w:eastAsia="zh-CN"/>
              </w:rPr>
              <w:t>1</w:t>
            </w:r>
            <w:r w:rsidRPr="00A53DB6">
              <w:rPr>
                <w:rFonts w:ascii="宋体" w:hAnsi="宋体" w:cs="宋体" w:hint="eastAsia"/>
                <w:w w:val="99"/>
                <w:kern w:val="2"/>
                <w:sz w:val="21"/>
                <w:szCs w:val="21"/>
                <w:lang w:eastAsia="zh-CN"/>
              </w:rPr>
              <w:t>）</w:t>
            </w:r>
          </w:p>
        </w:tc>
      </w:tr>
      <w:tr w:rsidR="00A53DB6" w:rsidRPr="00A53DB6" w14:paraId="681B2FD8" w14:textId="77777777" w:rsidTr="00FF116E">
        <w:tc>
          <w:tcPr>
            <w:tcW w:w="671" w:type="dxa"/>
            <w:vMerge w:val="restart"/>
            <w:tcBorders>
              <w:top w:val="single" w:sz="4" w:space="0" w:color="000000"/>
              <w:left w:val="single" w:sz="4" w:space="0" w:color="000000"/>
              <w:bottom w:val="single" w:sz="4" w:space="0" w:color="000000"/>
              <w:right w:val="single" w:sz="4" w:space="0" w:color="000000"/>
            </w:tcBorders>
            <w:vAlign w:val="center"/>
            <w:hideMark/>
          </w:tcPr>
          <w:p w14:paraId="49A03239" w14:textId="77777777" w:rsidR="00583942" w:rsidRPr="00A53DB6" w:rsidRDefault="00583942" w:rsidP="00FF116E">
            <w:pPr>
              <w:jc w:val="center"/>
              <w:rPr>
                <w:rFonts w:ascii="宋体" w:hAnsi="宋体" w:hint="eastAsia"/>
                <w:szCs w:val="21"/>
              </w:rPr>
            </w:pPr>
            <w:r w:rsidRPr="00A53DB6">
              <w:rPr>
                <w:rFonts w:ascii="宋体" w:hAnsi="宋体" w:hint="eastAsia"/>
                <w:szCs w:val="21"/>
              </w:rPr>
              <w:t>15</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hideMark/>
          </w:tcPr>
          <w:p w14:paraId="21B394EB" w14:textId="77777777" w:rsidR="00583942" w:rsidRPr="00A53DB6" w:rsidRDefault="00583942" w:rsidP="00FF116E">
            <w:pPr>
              <w:pStyle w:val="TableParagraph"/>
              <w:jc w:val="center"/>
              <w:rPr>
                <w:rFonts w:ascii="宋体" w:hAnsi="宋体" w:cs="宋体" w:hint="eastAsia"/>
                <w:w w:val="99"/>
                <w:kern w:val="2"/>
                <w:sz w:val="21"/>
                <w:szCs w:val="21"/>
              </w:rPr>
            </w:pPr>
            <w:r w:rsidRPr="00A53DB6">
              <w:rPr>
                <w:rFonts w:ascii="宋体" w:hAnsi="宋体" w:cs="宋体" w:hint="eastAsia"/>
                <w:w w:val="99"/>
                <w:kern w:val="2"/>
                <w:sz w:val="21"/>
                <w:szCs w:val="21"/>
              </w:rPr>
              <w:t>★</w:t>
            </w:r>
            <w:r w:rsidRPr="00A53DB6">
              <w:rPr>
                <w:rFonts w:ascii="宋体" w:hAnsi="宋体" w:cs="仿宋_GB2312" w:hint="eastAsia"/>
                <w:kern w:val="2"/>
                <w:sz w:val="21"/>
                <w:szCs w:val="21"/>
              </w:rPr>
              <w:t>A05020105</w:t>
            </w:r>
            <w:r w:rsidRPr="00A53DB6">
              <w:rPr>
                <w:rFonts w:ascii="宋体" w:hAnsi="宋体" w:cs="宋体" w:hint="eastAsia"/>
                <w:w w:val="99"/>
                <w:kern w:val="2"/>
                <w:sz w:val="21"/>
                <w:szCs w:val="21"/>
              </w:rPr>
              <w:t>便器</w:t>
            </w: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0164B78B" w14:textId="77777777" w:rsidR="00583942" w:rsidRPr="00A53DB6" w:rsidRDefault="00583942" w:rsidP="00FF116E">
            <w:pPr>
              <w:pStyle w:val="TableParagraph"/>
              <w:jc w:val="center"/>
              <w:rPr>
                <w:rFonts w:ascii="宋体" w:hAnsi="宋体" w:cs="宋体" w:hint="eastAsia"/>
                <w:kern w:val="2"/>
                <w:sz w:val="21"/>
                <w:szCs w:val="21"/>
              </w:rPr>
            </w:pPr>
            <w:proofErr w:type="spellStart"/>
            <w:r w:rsidRPr="00A53DB6">
              <w:rPr>
                <w:rFonts w:ascii="宋体" w:hAnsi="宋体" w:cs="宋体" w:hint="eastAsia"/>
                <w:w w:val="99"/>
                <w:kern w:val="2"/>
                <w:sz w:val="21"/>
                <w:szCs w:val="21"/>
              </w:rPr>
              <w:t>坐便器</w:t>
            </w:r>
            <w:proofErr w:type="spellEnd"/>
          </w:p>
        </w:tc>
        <w:tc>
          <w:tcPr>
            <w:tcW w:w="1367" w:type="dxa"/>
            <w:tcBorders>
              <w:top w:val="single" w:sz="4" w:space="0" w:color="000000"/>
              <w:left w:val="single" w:sz="4" w:space="0" w:color="000000"/>
              <w:bottom w:val="single" w:sz="4" w:space="0" w:color="000000"/>
              <w:right w:val="single" w:sz="4" w:space="0" w:color="000000"/>
            </w:tcBorders>
            <w:vAlign w:val="center"/>
          </w:tcPr>
          <w:p w14:paraId="0FE1FD81" w14:textId="77777777" w:rsidR="00583942" w:rsidRPr="00A53DB6" w:rsidRDefault="00583942" w:rsidP="00FF116E">
            <w:pPr>
              <w:jc w:val="center"/>
              <w:rPr>
                <w:rFonts w:ascii="宋体" w:hAnsi="宋体" w:hint="eastAsia"/>
                <w:szCs w:val="21"/>
              </w:rPr>
            </w:pPr>
          </w:p>
        </w:tc>
        <w:tc>
          <w:tcPr>
            <w:tcW w:w="3566" w:type="dxa"/>
            <w:tcBorders>
              <w:top w:val="single" w:sz="4" w:space="0" w:color="000000"/>
              <w:left w:val="single" w:sz="4" w:space="0" w:color="000000"/>
              <w:bottom w:val="single" w:sz="4" w:space="0" w:color="000000"/>
              <w:right w:val="single" w:sz="4" w:space="0" w:color="000000"/>
            </w:tcBorders>
            <w:hideMark/>
          </w:tcPr>
          <w:p w14:paraId="6BC70592" w14:textId="77777777" w:rsidR="00583942" w:rsidRPr="00A53DB6" w:rsidRDefault="00583942" w:rsidP="00550A51">
            <w:pPr>
              <w:pStyle w:val="TableParagraph"/>
              <w:spacing w:line="300" w:lineRule="exact"/>
              <w:ind w:left="7"/>
              <w:rPr>
                <w:rFonts w:ascii="宋体" w:hAnsi="宋体" w:cs="宋体" w:hint="eastAsia"/>
                <w:kern w:val="2"/>
                <w:sz w:val="21"/>
                <w:szCs w:val="21"/>
                <w:lang w:eastAsia="zh-CN"/>
              </w:rPr>
            </w:pPr>
            <w:r w:rsidRPr="00A53DB6">
              <w:rPr>
                <w:rFonts w:ascii="宋体" w:hAnsi="宋体" w:cs="宋体" w:hint="eastAsia"/>
                <w:w w:val="99"/>
                <w:kern w:val="2"/>
                <w:sz w:val="21"/>
                <w:szCs w:val="21"/>
                <w:lang w:eastAsia="zh-CN"/>
              </w:rPr>
              <w:t>《坐便</w:t>
            </w:r>
            <w:r w:rsidRPr="00A53DB6">
              <w:rPr>
                <w:rFonts w:ascii="宋体" w:hAnsi="宋体" w:cs="宋体" w:hint="eastAsia"/>
                <w:spacing w:val="2"/>
                <w:w w:val="99"/>
                <w:kern w:val="2"/>
                <w:sz w:val="21"/>
                <w:szCs w:val="21"/>
                <w:lang w:eastAsia="zh-CN"/>
              </w:rPr>
              <w:t>器</w:t>
            </w:r>
            <w:r w:rsidRPr="00A53DB6">
              <w:rPr>
                <w:rFonts w:ascii="宋体" w:hAnsi="宋体" w:cs="宋体" w:hint="eastAsia"/>
                <w:w w:val="99"/>
                <w:kern w:val="2"/>
                <w:sz w:val="21"/>
                <w:szCs w:val="21"/>
                <w:lang w:eastAsia="zh-CN"/>
              </w:rPr>
              <w:t>水效</w:t>
            </w:r>
            <w:r w:rsidRPr="00A53DB6">
              <w:rPr>
                <w:rFonts w:ascii="宋体" w:hAnsi="宋体" w:cs="宋体" w:hint="eastAsia"/>
                <w:spacing w:val="2"/>
                <w:w w:val="99"/>
                <w:kern w:val="2"/>
                <w:sz w:val="21"/>
                <w:szCs w:val="21"/>
                <w:lang w:eastAsia="zh-CN"/>
              </w:rPr>
              <w:t>限</w:t>
            </w:r>
            <w:r w:rsidRPr="00A53DB6">
              <w:rPr>
                <w:rFonts w:ascii="宋体" w:hAnsi="宋体" w:cs="宋体" w:hint="eastAsia"/>
                <w:w w:val="99"/>
                <w:kern w:val="2"/>
                <w:sz w:val="21"/>
                <w:szCs w:val="21"/>
                <w:lang w:eastAsia="zh-CN"/>
              </w:rPr>
              <w:t>定值</w:t>
            </w:r>
            <w:r w:rsidRPr="00A53DB6">
              <w:rPr>
                <w:rFonts w:ascii="宋体" w:hAnsi="宋体" w:cs="宋体" w:hint="eastAsia"/>
                <w:spacing w:val="2"/>
                <w:w w:val="99"/>
                <w:kern w:val="2"/>
                <w:sz w:val="21"/>
                <w:szCs w:val="21"/>
                <w:lang w:eastAsia="zh-CN"/>
              </w:rPr>
              <w:t>及</w:t>
            </w:r>
            <w:r w:rsidRPr="00A53DB6">
              <w:rPr>
                <w:rFonts w:ascii="宋体" w:hAnsi="宋体" w:cs="宋体" w:hint="eastAsia"/>
                <w:w w:val="99"/>
                <w:kern w:val="2"/>
                <w:sz w:val="21"/>
                <w:szCs w:val="21"/>
                <w:lang w:eastAsia="zh-CN"/>
              </w:rPr>
              <w:t>水</w:t>
            </w:r>
            <w:r w:rsidRPr="00A53DB6">
              <w:rPr>
                <w:rFonts w:ascii="宋体" w:hAnsi="宋体" w:cs="宋体" w:hint="eastAsia"/>
                <w:spacing w:val="2"/>
                <w:w w:val="99"/>
                <w:kern w:val="2"/>
                <w:sz w:val="21"/>
                <w:szCs w:val="21"/>
                <w:lang w:eastAsia="zh-CN"/>
              </w:rPr>
              <w:t>效</w:t>
            </w:r>
            <w:r w:rsidRPr="00A53DB6">
              <w:rPr>
                <w:rFonts w:ascii="宋体" w:hAnsi="宋体" w:cs="宋体" w:hint="eastAsia"/>
                <w:w w:val="99"/>
                <w:kern w:val="2"/>
                <w:sz w:val="21"/>
                <w:szCs w:val="21"/>
                <w:lang w:eastAsia="zh-CN"/>
              </w:rPr>
              <w:t>等级》</w:t>
            </w:r>
          </w:p>
          <w:p w14:paraId="4D2D90DC" w14:textId="77777777" w:rsidR="00583942" w:rsidRPr="00A53DB6" w:rsidRDefault="00583942" w:rsidP="00550A51">
            <w:pPr>
              <w:pStyle w:val="TableParagraph"/>
              <w:spacing w:line="300" w:lineRule="exact"/>
              <w:ind w:left="7"/>
              <w:rPr>
                <w:rFonts w:ascii="宋体" w:hAnsi="宋体" w:cs="宋体" w:hint="eastAsia"/>
                <w:kern w:val="2"/>
                <w:sz w:val="21"/>
                <w:szCs w:val="21"/>
              </w:rPr>
            </w:pPr>
            <w:r w:rsidRPr="00A53DB6">
              <w:rPr>
                <w:rFonts w:ascii="宋体" w:hAnsi="宋体" w:cs="宋体" w:hint="eastAsia"/>
                <w:w w:val="99"/>
                <w:kern w:val="2"/>
                <w:sz w:val="21"/>
                <w:szCs w:val="21"/>
              </w:rPr>
              <w:t>（</w:t>
            </w:r>
            <w:r w:rsidRPr="00A53DB6">
              <w:rPr>
                <w:rFonts w:ascii="宋体" w:hAnsi="宋体" w:cs="宋体" w:hint="eastAsia"/>
                <w:spacing w:val="1"/>
                <w:w w:val="99"/>
                <w:kern w:val="2"/>
                <w:sz w:val="21"/>
                <w:szCs w:val="21"/>
              </w:rPr>
              <w:t>G</w:t>
            </w:r>
            <w:r w:rsidRPr="00A53DB6">
              <w:rPr>
                <w:rFonts w:ascii="宋体" w:hAnsi="宋体" w:cs="宋体" w:hint="eastAsia"/>
                <w:w w:val="99"/>
                <w:kern w:val="2"/>
                <w:sz w:val="21"/>
                <w:szCs w:val="21"/>
              </w:rPr>
              <w:t>B</w:t>
            </w:r>
            <w:r w:rsidRPr="00A53DB6">
              <w:rPr>
                <w:rFonts w:ascii="宋体" w:hAnsi="宋体" w:cs="宋体" w:hint="eastAsia"/>
                <w:spacing w:val="1"/>
                <w:w w:val="99"/>
                <w:kern w:val="2"/>
                <w:sz w:val="21"/>
                <w:szCs w:val="21"/>
              </w:rPr>
              <w:t>2</w:t>
            </w:r>
            <w:r w:rsidRPr="00A53DB6">
              <w:rPr>
                <w:rFonts w:ascii="宋体" w:hAnsi="宋体" w:cs="宋体" w:hint="eastAsia"/>
                <w:w w:val="99"/>
                <w:kern w:val="2"/>
                <w:sz w:val="21"/>
                <w:szCs w:val="21"/>
              </w:rPr>
              <w:t>55</w:t>
            </w:r>
            <w:r w:rsidRPr="00A53DB6">
              <w:rPr>
                <w:rFonts w:ascii="宋体" w:hAnsi="宋体" w:cs="宋体" w:hint="eastAsia"/>
                <w:spacing w:val="1"/>
                <w:w w:val="99"/>
                <w:kern w:val="2"/>
                <w:sz w:val="21"/>
                <w:szCs w:val="21"/>
              </w:rPr>
              <w:t>02</w:t>
            </w:r>
            <w:r w:rsidRPr="00A53DB6">
              <w:rPr>
                <w:rFonts w:ascii="宋体" w:hAnsi="宋体" w:cs="宋体" w:hint="eastAsia"/>
                <w:w w:val="99"/>
                <w:kern w:val="2"/>
                <w:sz w:val="21"/>
                <w:szCs w:val="21"/>
              </w:rPr>
              <w:t>）</w:t>
            </w:r>
          </w:p>
        </w:tc>
      </w:tr>
      <w:tr w:rsidR="00A53DB6" w:rsidRPr="00A53DB6" w14:paraId="36C03188" w14:textId="77777777" w:rsidTr="00FF11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076F32" w14:textId="77777777" w:rsidR="00583942" w:rsidRPr="00A53DB6" w:rsidRDefault="00583942" w:rsidP="00FF116E">
            <w:pPr>
              <w:widowControl/>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41C96D" w14:textId="77777777" w:rsidR="00583942" w:rsidRPr="00A53DB6" w:rsidRDefault="00583942" w:rsidP="00FF116E">
            <w:pPr>
              <w:widowControl/>
              <w:jc w:val="left"/>
              <w:rPr>
                <w:rFonts w:ascii="宋体" w:hAnsi="宋体" w:cs="宋体" w:hint="eastAsia"/>
                <w:w w:val="99"/>
                <w:szCs w:val="21"/>
                <w:lang w:eastAsia="en-US"/>
              </w:rPr>
            </w:pP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74D9229A" w14:textId="77777777" w:rsidR="00583942" w:rsidRPr="00A53DB6" w:rsidRDefault="00583942" w:rsidP="00FF116E">
            <w:pPr>
              <w:pStyle w:val="TableParagraph"/>
              <w:jc w:val="center"/>
              <w:rPr>
                <w:rFonts w:ascii="宋体" w:hAnsi="宋体" w:cs="宋体" w:hint="eastAsia"/>
                <w:kern w:val="2"/>
                <w:sz w:val="21"/>
                <w:szCs w:val="21"/>
              </w:rPr>
            </w:pPr>
            <w:proofErr w:type="spellStart"/>
            <w:r w:rsidRPr="00A53DB6">
              <w:rPr>
                <w:rFonts w:ascii="宋体" w:hAnsi="宋体" w:cs="宋体" w:hint="eastAsia"/>
                <w:w w:val="99"/>
                <w:kern w:val="2"/>
                <w:sz w:val="21"/>
                <w:szCs w:val="21"/>
              </w:rPr>
              <w:t>蹲便器</w:t>
            </w:r>
            <w:proofErr w:type="spellEnd"/>
          </w:p>
        </w:tc>
        <w:tc>
          <w:tcPr>
            <w:tcW w:w="1367" w:type="dxa"/>
            <w:tcBorders>
              <w:top w:val="single" w:sz="4" w:space="0" w:color="000000"/>
              <w:left w:val="single" w:sz="4" w:space="0" w:color="000000"/>
              <w:bottom w:val="single" w:sz="4" w:space="0" w:color="000000"/>
              <w:right w:val="single" w:sz="4" w:space="0" w:color="000000"/>
            </w:tcBorders>
            <w:vAlign w:val="center"/>
          </w:tcPr>
          <w:p w14:paraId="49115D23" w14:textId="77777777" w:rsidR="00583942" w:rsidRPr="00A53DB6" w:rsidRDefault="00583942" w:rsidP="00FF116E">
            <w:pPr>
              <w:jc w:val="center"/>
              <w:rPr>
                <w:rFonts w:ascii="宋体" w:hAnsi="宋体" w:hint="eastAsia"/>
                <w:szCs w:val="21"/>
              </w:rPr>
            </w:pPr>
          </w:p>
        </w:tc>
        <w:tc>
          <w:tcPr>
            <w:tcW w:w="3566" w:type="dxa"/>
            <w:tcBorders>
              <w:top w:val="single" w:sz="4" w:space="0" w:color="000000"/>
              <w:left w:val="single" w:sz="4" w:space="0" w:color="000000"/>
              <w:bottom w:val="single" w:sz="4" w:space="0" w:color="000000"/>
              <w:right w:val="single" w:sz="4" w:space="0" w:color="000000"/>
            </w:tcBorders>
            <w:hideMark/>
          </w:tcPr>
          <w:p w14:paraId="3A2EF6D6" w14:textId="77777777" w:rsidR="00583942" w:rsidRPr="00A53DB6" w:rsidRDefault="00583942" w:rsidP="00550A51">
            <w:pPr>
              <w:pStyle w:val="TableParagraph"/>
              <w:spacing w:line="300" w:lineRule="exact"/>
              <w:ind w:left="7" w:right="4"/>
              <w:rPr>
                <w:rFonts w:ascii="宋体" w:hAnsi="宋体" w:cs="宋体" w:hint="eastAsia"/>
                <w:kern w:val="2"/>
                <w:sz w:val="21"/>
                <w:szCs w:val="21"/>
                <w:lang w:eastAsia="zh-CN"/>
              </w:rPr>
            </w:pPr>
            <w:r w:rsidRPr="00A53DB6">
              <w:rPr>
                <w:rFonts w:ascii="宋体" w:hAnsi="宋体" w:cs="宋体" w:hint="eastAsia"/>
                <w:spacing w:val="12"/>
                <w:w w:val="99"/>
                <w:kern w:val="2"/>
                <w:sz w:val="21"/>
                <w:szCs w:val="21"/>
                <w:lang w:eastAsia="zh-CN"/>
              </w:rPr>
              <w:t>《蹲便器用水效率限定</w:t>
            </w:r>
            <w:r w:rsidRPr="00A53DB6">
              <w:rPr>
                <w:rFonts w:ascii="宋体" w:hAnsi="宋体" w:cs="宋体" w:hint="eastAsia"/>
                <w:spacing w:val="9"/>
                <w:w w:val="99"/>
                <w:kern w:val="2"/>
                <w:sz w:val="21"/>
                <w:szCs w:val="21"/>
                <w:lang w:eastAsia="zh-CN"/>
              </w:rPr>
              <w:t>值</w:t>
            </w:r>
            <w:r w:rsidRPr="00A53DB6">
              <w:rPr>
                <w:rFonts w:ascii="宋体" w:hAnsi="宋体" w:cs="宋体" w:hint="eastAsia"/>
                <w:spacing w:val="12"/>
                <w:w w:val="99"/>
                <w:kern w:val="2"/>
                <w:sz w:val="21"/>
                <w:szCs w:val="21"/>
                <w:lang w:eastAsia="zh-CN"/>
              </w:rPr>
              <w:t>及用</w:t>
            </w:r>
            <w:r w:rsidRPr="00A53DB6">
              <w:rPr>
                <w:rFonts w:ascii="宋体" w:hAnsi="宋体" w:cs="宋体" w:hint="eastAsia"/>
                <w:w w:val="99"/>
                <w:kern w:val="2"/>
                <w:sz w:val="21"/>
                <w:szCs w:val="21"/>
                <w:lang w:eastAsia="zh-CN"/>
              </w:rPr>
              <w:t>水效率等</w:t>
            </w:r>
            <w:r w:rsidRPr="00A53DB6">
              <w:rPr>
                <w:rFonts w:ascii="宋体" w:hAnsi="宋体" w:cs="宋体" w:hint="eastAsia"/>
                <w:spacing w:val="2"/>
                <w:w w:val="99"/>
                <w:kern w:val="2"/>
                <w:sz w:val="21"/>
                <w:szCs w:val="21"/>
                <w:lang w:eastAsia="zh-CN"/>
              </w:rPr>
              <w:t>级</w:t>
            </w:r>
            <w:r w:rsidRPr="00A53DB6">
              <w:rPr>
                <w:rFonts w:ascii="宋体" w:hAnsi="宋体" w:cs="宋体" w:hint="eastAsia"/>
                <w:w w:val="99"/>
                <w:kern w:val="2"/>
                <w:sz w:val="21"/>
                <w:szCs w:val="21"/>
                <w:lang w:eastAsia="zh-CN"/>
              </w:rPr>
              <w:t>》（</w:t>
            </w:r>
            <w:r w:rsidRPr="00A53DB6">
              <w:rPr>
                <w:rFonts w:ascii="宋体" w:hAnsi="宋体" w:cs="宋体" w:hint="eastAsia"/>
                <w:spacing w:val="1"/>
                <w:w w:val="99"/>
                <w:kern w:val="2"/>
                <w:sz w:val="21"/>
                <w:szCs w:val="21"/>
                <w:lang w:eastAsia="zh-CN"/>
              </w:rPr>
              <w:t>G</w:t>
            </w:r>
            <w:r w:rsidRPr="00A53DB6">
              <w:rPr>
                <w:rFonts w:ascii="宋体" w:hAnsi="宋体" w:cs="宋体" w:hint="eastAsia"/>
                <w:w w:val="99"/>
                <w:kern w:val="2"/>
                <w:sz w:val="21"/>
                <w:szCs w:val="21"/>
                <w:lang w:eastAsia="zh-CN"/>
              </w:rPr>
              <w:t>B</w:t>
            </w:r>
            <w:r w:rsidRPr="00A53DB6">
              <w:rPr>
                <w:rFonts w:ascii="宋体" w:hAnsi="宋体" w:cs="宋体" w:hint="eastAsia"/>
                <w:spacing w:val="1"/>
                <w:w w:val="99"/>
                <w:kern w:val="2"/>
                <w:sz w:val="21"/>
                <w:szCs w:val="21"/>
                <w:lang w:eastAsia="zh-CN"/>
              </w:rPr>
              <w:t>307</w:t>
            </w:r>
            <w:r w:rsidRPr="00A53DB6">
              <w:rPr>
                <w:rFonts w:ascii="宋体" w:hAnsi="宋体" w:cs="宋体" w:hint="eastAsia"/>
                <w:w w:val="99"/>
                <w:kern w:val="2"/>
                <w:sz w:val="21"/>
                <w:szCs w:val="21"/>
                <w:lang w:eastAsia="zh-CN"/>
              </w:rPr>
              <w:t>1</w:t>
            </w:r>
            <w:r w:rsidRPr="00A53DB6">
              <w:rPr>
                <w:rFonts w:ascii="宋体" w:hAnsi="宋体" w:cs="宋体" w:hint="eastAsia"/>
                <w:spacing w:val="-1"/>
                <w:w w:val="99"/>
                <w:kern w:val="2"/>
                <w:sz w:val="21"/>
                <w:szCs w:val="21"/>
                <w:lang w:eastAsia="zh-CN"/>
              </w:rPr>
              <w:t>7</w:t>
            </w:r>
            <w:r w:rsidRPr="00A53DB6">
              <w:rPr>
                <w:rFonts w:ascii="宋体" w:hAnsi="宋体" w:cs="宋体" w:hint="eastAsia"/>
                <w:w w:val="99"/>
                <w:kern w:val="2"/>
                <w:sz w:val="21"/>
                <w:szCs w:val="21"/>
                <w:lang w:eastAsia="zh-CN"/>
              </w:rPr>
              <w:t>）</w:t>
            </w:r>
          </w:p>
        </w:tc>
      </w:tr>
      <w:tr w:rsidR="00A53DB6" w:rsidRPr="00A53DB6" w14:paraId="61C75637" w14:textId="77777777" w:rsidTr="00FF11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38F451" w14:textId="77777777" w:rsidR="00583942" w:rsidRPr="00A53DB6" w:rsidRDefault="00583942" w:rsidP="00FF116E">
            <w:pPr>
              <w:widowControl/>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018CF5" w14:textId="77777777" w:rsidR="00583942" w:rsidRPr="00A53DB6" w:rsidRDefault="00583942" w:rsidP="00FF116E">
            <w:pPr>
              <w:widowControl/>
              <w:jc w:val="left"/>
              <w:rPr>
                <w:rFonts w:ascii="宋体" w:hAnsi="宋体" w:cs="宋体" w:hint="eastAsia"/>
                <w:w w:val="99"/>
                <w:szCs w:val="21"/>
              </w:rPr>
            </w:pPr>
          </w:p>
        </w:tc>
        <w:tc>
          <w:tcPr>
            <w:tcW w:w="1496" w:type="dxa"/>
            <w:tcBorders>
              <w:top w:val="single" w:sz="4" w:space="0" w:color="000000"/>
              <w:left w:val="single" w:sz="4" w:space="0" w:color="000000"/>
              <w:bottom w:val="single" w:sz="4" w:space="0" w:color="000000"/>
              <w:right w:val="single" w:sz="4" w:space="0" w:color="000000"/>
            </w:tcBorders>
            <w:vAlign w:val="center"/>
            <w:hideMark/>
          </w:tcPr>
          <w:p w14:paraId="2089826D" w14:textId="77777777" w:rsidR="00583942" w:rsidRPr="00A53DB6" w:rsidRDefault="00583942" w:rsidP="00FF116E">
            <w:pPr>
              <w:pStyle w:val="TableParagraph"/>
              <w:jc w:val="center"/>
              <w:rPr>
                <w:rFonts w:ascii="宋体" w:hAnsi="宋体" w:cs="宋体" w:hint="eastAsia"/>
                <w:kern w:val="2"/>
                <w:sz w:val="21"/>
                <w:szCs w:val="21"/>
              </w:rPr>
            </w:pPr>
            <w:proofErr w:type="spellStart"/>
            <w:r w:rsidRPr="00A53DB6">
              <w:rPr>
                <w:rFonts w:ascii="宋体" w:hAnsi="宋体" w:cs="宋体" w:hint="eastAsia"/>
                <w:w w:val="99"/>
                <w:kern w:val="2"/>
                <w:sz w:val="21"/>
                <w:szCs w:val="21"/>
              </w:rPr>
              <w:t>小便器</w:t>
            </w:r>
            <w:proofErr w:type="spellEnd"/>
          </w:p>
        </w:tc>
        <w:tc>
          <w:tcPr>
            <w:tcW w:w="1367" w:type="dxa"/>
            <w:tcBorders>
              <w:top w:val="single" w:sz="4" w:space="0" w:color="000000"/>
              <w:left w:val="single" w:sz="4" w:space="0" w:color="000000"/>
              <w:bottom w:val="single" w:sz="4" w:space="0" w:color="000000"/>
              <w:right w:val="single" w:sz="4" w:space="0" w:color="000000"/>
            </w:tcBorders>
            <w:vAlign w:val="center"/>
          </w:tcPr>
          <w:p w14:paraId="565D46E5" w14:textId="77777777" w:rsidR="00583942" w:rsidRPr="00A53DB6" w:rsidRDefault="00583942" w:rsidP="00FF116E">
            <w:pPr>
              <w:jc w:val="center"/>
              <w:rPr>
                <w:rFonts w:ascii="宋体" w:hAnsi="宋体" w:hint="eastAsia"/>
                <w:szCs w:val="21"/>
              </w:rPr>
            </w:pPr>
          </w:p>
        </w:tc>
        <w:tc>
          <w:tcPr>
            <w:tcW w:w="3566" w:type="dxa"/>
            <w:tcBorders>
              <w:top w:val="single" w:sz="4" w:space="0" w:color="000000"/>
              <w:left w:val="single" w:sz="4" w:space="0" w:color="000000"/>
              <w:bottom w:val="single" w:sz="4" w:space="0" w:color="000000"/>
              <w:right w:val="single" w:sz="4" w:space="0" w:color="000000"/>
            </w:tcBorders>
            <w:hideMark/>
          </w:tcPr>
          <w:p w14:paraId="53759AFA" w14:textId="77777777" w:rsidR="00583942" w:rsidRPr="00A53DB6" w:rsidRDefault="00583942" w:rsidP="00550A51">
            <w:pPr>
              <w:pStyle w:val="TableParagraph"/>
              <w:spacing w:line="300" w:lineRule="exact"/>
              <w:ind w:left="7" w:right="4"/>
              <w:rPr>
                <w:rFonts w:ascii="宋体" w:hAnsi="宋体" w:cs="宋体" w:hint="eastAsia"/>
                <w:kern w:val="2"/>
                <w:sz w:val="21"/>
                <w:szCs w:val="21"/>
                <w:lang w:eastAsia="zh-CN"/>
              </w:rPr>
            </w:pPr>
            <w:r w:rsidRPr="00A53DB6">
              <w:rPr>
                <w:rFonts w:ascii="宋体" w:hAnsi="宋体" w:cs="宋体" w:hint="eastAsia"/>
                <w:spacing w:val="12"/>
                <w:w w:val="99"/>
                <w:kern w:val="2"/>
                <w:sz w:val="21"/>
                <w:szCs w:val="21"/>
                <w:lang w:eastAsia="zh-CN"/>
              </w:rPr>
              <w:t>《小便器用水效率限定</w:t>
            </w:r>
            <w:r w:rsidRPr="00A53DB6">
              <w:rPr>
                <w:rFonts w:ascii="宋体" w:hAnsi="宋体" w:cs="宋体" w:hint="eastAsia"/>
                <w:spacing w:val="9"/>
                <w:w w:val="99"/>
                <w:kern w:val="2"/>
                <w:sz w:val="21"/>
                <w:szCs w:val="21"/>
                <w:lang w:eastAsia="zh-CN"/>
              </w:rPr>
              <w:t>值</w:t>
            </w:r>
            <w:r w:rsidRPr="00A53DB6">
              <w:rPr>
                <w:rFonts w:ascii="宋体" w:hAnsi="宋体" w:cs="宋体" w:hint="eastAsia"/>
                <w:spacing w:val="12"/>
                <w:w w:val="99"/>
                <w:kern w:val="2"/>
                <w:sz w:val="21"/>
                <w:szCs w:val="21"/>
                <w:lang w:eastAsia="zh-CN"/>
              </w:rPr>
              <w:t>及用</w:t>
            </w:r>
            <w:r w:rsidRPr="00A53DB6">
              <w:rPr>
                <w:rFonts w:ascii="宋体" w:hAnsi="宋体" w:cs="宋体" w:hint="eastAsia"/>
                <w:w w:val="99"/>
                <w:kern w:val="2"/>
                <w:sz w:val="21"/>
                <w:szCs w:val="21"/>
                <w:lang w:eastAsia="zh-CN"/>
              </w:rPr>
              <w:t>水效率等</w:t>
            </w:r>
            <w:r w:rsidRPr="00A53DB6">
              <w:rPr>
                <w:rFonts w:ascii="宋体" w:hAnsi="宋体" w:cs="宋体" w:hint="eastAsia"/>
                <w:spacing w:val="2"/>
                <w:w w:val="99"/>
                <w:kern w:val="2"/>
                <w:sz w:val="21"/>
                <w:szCs w:val="21"/>
                <w:lang w:eastAsia="zh-CN"/>
              </w:rPr>
              <w:t>级</w:t>
            </w:r>
            <w:r w:rsidRPr="00A53DB6">
              <w:rPr>
                <w:rFonts w:ascii="宋体" w:hAnsi="宋体" w:cs="宋体" w:hint="eastAsia"/>
                <w:w w:val="99"/>
                <w:kern w:val="2"/>
                <w:sz w:val="21"/>
                <w:szCs w:val="21"/>
                <w:lang w:eastAsia="zh-CN"/>
              </w:rPr>
              <w:t>》（</w:t>
            </w:r>
            <w:r w:rsidRPr="00A53DB6">
              <w:rPr>
                <w:rFonts w:ascii="宋体" w:hAnsi="宋体" w:cs="宋体" w:hint="eastAsia"/>
                <w:spacing w:val="1"/>
                <w:w w:val="99"/>
                <w:kern w:val="2"/>
                <w:sz w:val="21"/>
                <w:szCs w:val="21"/>
                <w:lang w:eastAsia="zh-CN"/>
              </w:rPr>
              <w:t>G</w:t>
            </w:r>
            <w:r w:rsidRPr="00A53DB6">
              <w:rPr>
                <w:rFonts w:ascii="宋体" w:hAnsi="宋体" w:cs="宋体" w:hint="eastAsia"/>
                <w:w w:val="99"/>
                <w:kern w:val="2"/>
                <w:sz w:val="21"/>
                <w:szCs w:val="21"/>
                <w:lang w:eastAsia="zh-CN"/>
              </w:rPr>
              <w:t>B</w:t>
            </w:r>
            <w:r w:rsidRPr="00A53DB6">
              <w:rPr>
                <w:rFonts w:ascii="宋体" w:hAnsi="宋体" w:cs="宋体" w:hint="eastAsia"/>
                <w:spacing w:val="1"/>
                <w:w w:val="99"/>
                <w:kern w:val="2"/>
                <w:sz w:val="21"/>
                <w:szCs w:val="21"/>
                <w:lang w:eastAsia="zh-CN"/>
              </w:rPr>
              <w:t>283</w:t>
            </w:r>
            <w:r w:rsidRPr="00A53DB6">
              <w:rPr>
                <w:rFonts w:ascii="宋体" w:hAnsi="宋体" w:cs="宋体" w:hint="eastAsia"/>
                <w:w w:val="99"/>
                <w:kern w:val="2"/>
                <w:sz w:val="21"/>
                <w:szCs w:val="21"/>
                <w:lang w:eastAsia="zh-CN"/>
              </w:rPr>
              <w:t>7</w:t>
            </w:r>
            <w:r w:rsidRPr="00A53DB6">
              <w:rPr>
                <w:rFonts w:ascii="宋体" w:hAnsi="宋体" w:cs="宋体" w:hint="eastAsia"/>
                <w:spacing w:val="-1"/>
                <w:w w:val="99"/>
                <w:kern w:val="2"/>
                <w:sz w:val="21"/>
                <w:szCs w:val="21"/>
                <w:lang w:eastAsia="zh-CN"/>
              </w:rPr>
              <w:t>7</w:t>
            </w:r>
            <w:r w:rsidRPr="00A53DB6">
              <w:rPr>
                <w:rFonts w:ascii="宋体" w:hAnsi="宋体" w:cs="宋体" w:hint="eastAsia"/>
                <w:w w:val="99"/>
                <w:kern w:val="2"/>
                <w:sz w:val="21"/>
                <w:szCs w:val="21"/>
                <w:lang w:eastAsia="zh-CN"/>
              </w:rPr>
              <w:t>）</w:t>
            </w:r>
          </w:p>
        </w:tc>
      </w:tr>
      <w:tr w:rsidR="00A53DB6" w:rsidRPr="00A53DB6" w14:paraId="6866C310" w14:textId="77777777" w:rsidTr="00FF116E">
        <w:tc>
          <w:tcPr>
            <w:tcW w:w="671" w:type="dxa"/>
            <w:tcBorders>
              <w:top w:val="single" w:sz="4" w:space="0" w:color="000000"/>
              <w:left w:val="single" w:sz="4" w:space="0" w:color="000000"/>
              <w:bottom w:val="single" w:sz="4" w:space="0" w:color="000000"/>
              <w:right w:val="single" w:sz="4" w:space="0" w:color="000000"/>
            </w:tcBorders>
            <w:vAlign w:val="center"/>
            <w:hideMark/>
          </w:tcPr>
          <w:p w14:paraId="37435D50" w14:textId="77777777" w:rsidR="00583942" w:rsidRPr="00A53DB6" w:rsidRDefault="00583942" w:rsidP="00FF116E">
            <w:pPr>
              <w:pStyle w:val="TableParagraph"/>
              <w:jc w:val="center"/>
              <w:rPr>
                <w:rFonts w:ascii="宋体" w:hAnsi="宋体" w:cs="宋体" w:hint="eastAsia"/>
                <w:kern w:val="2"/>
                <w:sz w:val="21"/>
                <w:szCs w:val="21"/>
              </w:rPr>
            </w:pPr>
            <w:r w:rsidRPr="00A53DB6">
              <w:rPr>
                <w:rFonts w:ascii="宋体" w:hAnsi="宋体" w:hint="eastAsia"/>
                <w:kern w:val="2"/>
                <w:sz w:val="21"/>
                <w:szCs w:val="21"/>
              </w:rPr>
              <w:t>16</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2E5F9E08" w14:textId="77777777" w:rsidR="00583942" w:rsidRPr="00A53DB6" w:rsidRDefault="00583942" w:rsidP="00FF116E">
            <w:pPr>
              <w:pStyle w:val="TableParagraph"/>
              <w:spacing w:before="153"/>
              <w:ind w:left="7"/>
              <w:jc w:val="center"/>
              <w:rPr>
                <w:rFonts w:ascii="宋体" w:hAnsi="宋体" w:cs="宋体" w:hint="eastAsia"/>
                <w:kern w:val="2"/>
                <w:sz w:val="21"/>
                <w:szCs w:val="21"/>
              </w:rPr>
            </w:pPr>
            <w:r w:rsidRPr="00A53DB6">
              <w:rPr>
                <w:rFonts w:ascii="宋体" w:hAnsi="宋体" w:cs="宋体" w:hint="eastAsia"/>
                <w:kern w:val="2"/>
                <w:sz w:val="21"/>
                <w:szCs w:val="21"/>
              </w:rPr>
              <w:t>★</w:t>
            </w:r>
            <w:r w:rsidRPr="00A53DB6">
              <w:rPr>
                <w:rFonts w:ascii="宋体" w:hAnsi="宋体" w:cs="仿宋_GB2312" w:hint="eastAsia"/>
                <w:kern w:val="2"/>
                <w:sz w:val="21"/>
                <w:szCs w:val="21"/>
              </w:rPr>
              <w:t>A05020106</w:t>
            </w:r>
            <w:r w:rsidRPr="00A53DB6">
              <w:rPr>
                <w:rFonts w:ascii="宋体" w:hAnsi="宋体" w:cs="宋体" w:hint="eastAsia"/>
                <w:kern w:val="2"/>
                <w:sz w:val="21"/>
                <w:szCs w:val="21"/>
              </w:rPr>
              <w:t>水</w:t>
            </w:r>
            <w:r w:rsidRPr="00A53DB6">
              <w:rPr>
                <w:rFonts w:ascii="宋体" w:hAnsi="宋体" w:cs="宋体" w:hint="eastAsia"/>
                <w:w w:val="99"/>
                <w:kern w:val="2"/>
                <w:sz w:val="21"/>
                <w:szCs w:val="21"/>
              </w:rPr>
              <w:t>嘴</w:t>
            </w:r>
          </w:p>
        </w:tc>
        <w:tc>
          <w:tcPr>
            <w:tcW w:w="1496" w:type="dxa"/>
            <w:tcBorders>
              <w:top w:val="single" w:sz="4" w:space="0" w:color="000000"/>
              <w:left w:val="single" w:sz="4" w:space="0" w:color="000000"/>
              <w:bottom w:val="single" w:sz="4" w:space="0" w:color="000000"/>
              <w:right w:val="single" w:sz="4" w:space="0" w:color="000000"/>
            </w:tcBorders>
            <w:vAlign w:val="center"/>
          </w:tcPr>
          <w:p w14:paraId="253E55D3" w14:textId="77777777" w:rsidR="00583942" w:rsidRPr="00A53DB6" w:rsidRDefault="00583942" w:rsidP="00FF116E">
            <w:pPr>
              <w:jc w:val="center"/>
              <w:rPr>
                <w:rFonts w:ascii="宋体" w:hAnsi="宋体" w:hint="eastAsia"/>
                <w:szCs w:val="21"/>
                <w:lang w:eastAsia="en-US"/>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636F4CFA" w14:textId="77777777" w:rsidR="00583942" w:rsidRPr="00A53DB6" w:rsidRDefault="00583942" w:rsidP="00FF116E">
            <w:pPr>
              <w:jc w:val="center"/>
              <w:rPr>
                <w:rFonts w:ascii="宋体" w:hAnsi="宋体" w:hint="eastAsia"/>
                <w:szCs w:val="21"/>
                <w:lang w:eastAsia="en-US"/>
              </w:rPr>
            </w:pPr>
          </w:p>
        </w:tc>
        <w:tc>
          <w:tcPr>
            <w:tcW w:w="3566" w:type="dxa"/>
            <w:tcBorders>
              <w:top w:val="single" w:sz="4" w:space="0" w:color="000000"/>
              <w:left w:val="single" w:sz="4" w:space="0" w:color="000000"/>
              <w:bottom w:val="single" w:sz="4" w:space="0" w:color="000000"/>
              <w:right w:val="single" w:sz="4" w:space="0" w:color="000000"/>
            </w:tcBorders>
            <w:hideMark/>
          </w:tcPr>
          <w:p w14:paraId="3FE8FE0B" w14:textId="77777777" w:rsidR="00583942" w:rsidRPr="00A53DB6" w:rsidRDefault="00583942" w:rsidP="00550A51">
            <w:pPr>
              <w:pStyle w:val="TableParagraph"/>
              <w:spacing w:line="300" w:lineRule="exact"/>
              <w:ind w:left="7" w:right="4"/>
              <w:rPr>
                <w:rFonts w:ascii="宋体" w:hAnsi="宋体" w:cs="宋体" w:hint="eastAsia"/>
                <w:kern w:val="2"/>
                <w:sz w:val="21"/>
                <w:szCs w:val="21"/>
                <w:lang w:eastAsia="zh-CN"/>
              </w:rPr>
            </w:pPr>
            <w:r w:rsidRPr="00A53DB6">
              <w:rPr>
                <w:rFonts w:ascii="宋体" w:hAnsi="宋体" w:cs="宋体" w:hint="eastAsia"/>
                <w:spacing w:val="10"/>
                <w:kern w:val="2"/>
                <w:sz w:val="21"/>
                <w:szCs w:val="21"/>
                <w:lang w:eastAsia="zh-CN"/>
              </w:rPr>
              <w:t>《水嘴用水效率限定值及用水效</w:t>
            </w:r>
            <w:r w:rsidRPr="00A53DB6">
              <w:rPr>
                <w:rFonts w:ascii="宋体" w:hAnsi="宋体" w:cs="宋体" w:hint="eastAsia"/>
                <w:kern w:val="2"/>
                <w:sz w:val="21"/>
                <w:szCs w:val="21"/>
                <w:lang w:eastAsia="zh-CN"/>
              </w:rPr>
              <w:t>率等级》（GB 25501）</w:t>
            </w:r>
          </w:p>
        </w:tc>
      </w:tr>
      <w:tr w:rsidR="00A53DB6" w:rsidRPr="00A53DB6" w14:paraId="64C87481" w14:textId="77777777" w:rsidTr="00FF116E">
        <w:tc>
          <w:tcPr>
            <w:tcW w:w="671" w:type="dxa"/>
            <w:tcBorders>
              <w:top w:val="single" w:sz="4" w:space="0" w:color="000000"/>
              <w:left w:val="single" w:sz="4" w:space="0" w:color="000000"/>
              <w:bottom w:val="single" w:sz="4" w:space="0" w:color="000000"/>
              <w:right w:val="single" w:sz="4" w:space="0" w:color="000000"/>
            </w:tcBorders>
            <w:vAlign w:val="center"/>
            <w:hideMark/>
          </w:tcPr>
          <w:p w14:paraId="49561933" w14:textId="77777777" w:rsidR="00583942" w:rsidRPr="00A53DB6" w:rsidRDefault="00583942" w:rsidP="00FF116E">
            <w:pPr>
              <w:pStyle w:val="TableParagraph"/>
              <w:jc w:val="center"/>
              <w:rPr>
                <w:rFonts w:ascii="宋体" w:hAnsi="宋体" w:cs="宋体" w:hint="eastAsia"/>
                <w:kern w:val="2"/>
                <w:sz w:val="21"/>
                <w:szCs w:val="21"/>
              </w:rPr>
            </w:pPr>
            <w:r w:rsidRPr="00A53DB6">
              <w:rPr>
                <w:rFonts w:ascii="宋体" w:hAnsi="宋体" w:hint="eastAsia"/>
                <w:kern w:val="2"/>
                <w:sz w:val="21"/>
                <w:szCs w:val="21"/>
              </w:rPr>
              <w:t>17</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071191F2" w14:textId="77777777" w:rsidR="00583942" w:rsidRPr="00A53DB6" w:rsidRDefault="00583942" w:rsidP="00FF116E">
            <w:pPr>
              <w:pStyle w:val="TableParagraph"/>
              <w:spacing w:before="112"/>
              <w:ind w:left="7"/>
              <w:jc w:val="center"/>
              <w:rPr>
                <w:rFonts w:ascii="宋体" w:hAnsi="宋体" w:cs="宋体" w:hint="eastAsia"/>
                <w:kern w:val="2"/>
                <w:sz w:val="21"/>
                <w:szCs w:val="21"/>
              </w:rPr>
            </w:pPr>
            <w:r w:rsidRPr="00A53DB6">
              <w:rPr>
                <w:rFonts w:ascii="宋体" w:hAnsi="宋体" w:cs="仿宋_GB2312" w:hint="eastAsia"/>
                <w:kern w:val="2"/>
                <w:sz w:val="21"/>
                <w:szCs w:val="21"/>
              </w:rPr>
              <w:t>A05020107</w:t>
            </w:r>
            <w:r w:rsidRPr="00A53DB6">
              <w:rPr>
                <w:rFonts w:ascii="宋体" w:hAnsi="宋体" w:cs="宋体" w:hint="eastAsia"/>
                <w:kern w:val="2"/>
                <w:sz w:val="21"/>
                <w:szCs w:val="21"/>
              </w:rPr>
              <w:t>便器冲洗阀</w:t>
            </w:r>
          </w:p>
        </w:tc>
        <w:tc>
          <w:tcPr>
            <w:tcW w:w="1496" w:type="dxa"/>
            <w:tcBorders>
              <w:top w:val="single" w:sz="4" w:space="0" w:color="000000"/>
              <w:left w:val="single" w:sz="4" w:space="0" w:color="000000"/>
              <w:bottom w:val="single" w:sz="4" w:space="0" w:color="000000"/>
              <w:right w:val="single" w:sz="4" w:space="0" w:color="000000"/>
            </w:tcBorders>
            <w:vAlign w:val="center"/>
          </w:tcPr>
          <w:p w14:paraId="4818B147" w14:textId="77777777" w:rsidR="00583942" w:rsidRPr="00A53DB6" w:rsidRDefault="00583942" w:rsidP="00FF116E">
            <w:pPr>
              <w:jc w:val="center"/>
              <w:rPr>
                <w:rFonts w:ascii="宋体" w:hAnsi="宋体" w:hint="eastAsia"/>
                <w:szCs w:val="21"/>
                <w:lang w:eastAsia="en-US"/>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7655CBC1" w14:textId="77777777" w:rsidR="00583942" w:rsidRPr="00A53DB6" w:rsidRDefault="00583942" w:rsidP="00FF116E">
            <w:pPr>
              <w:jc w:val="center"/>
              <w:rPr>
                <w:rFonts w:ascii="宋体" w:hAnsi="宋体" w:hint="eastAsia"/>
                <w:szCs w:val="21"/>
                <w:lang w:eastAsia="en-US"/>
              </w:rPr>
            </w:pPr>
          </w:p>
        </w:tc>
        <w:tc>
          <w:tcPr>
            <w:tcW w:w="3566" w:type="dxa"/>
            <w:tcBorders>
              <w:top w:val="single" w:sz="4" w:space="0" w:color="000000"/>
              <w:left w:val="single" w:sz="4" w:space="0" w:color="000000"/>
              <w:bottom w:val="single" w:sz="4" w:space="0" w:color="000000"/>
              <w:right w:val="single" w:sz="4" w:space="0" w:color="000000"/>
            </w:tcBorders>
            <w:hideMark/>
          </w:tcPr>
          <w:p w14:paraId="54769895" w14:textId="77777777" w:rsidR="00583942" w:rsidRPr="00A53DB6" w:rsidRDefault="00583942" w:rsidP="00550A51">
            <w:pPr>
              <w:pStyle w:val="TableParagraph"/>
              <w:spacing w:line="300" w:lineRule="exact"/>
              <w:ind w:left="7" w:right="4"/>
              <w:rPr>
                <w:rFonts w:ascii="宋体" w:hAnsi="宋体" w:cs="宋体" w:hint="eastAsia"/>
                <w:kern w:val="2"/>
                <w:sz w:val="21"/>
                <w:szCs w:val="21"/>
                <w:lang w:eastAsia="zh-CN"/>
              </w:rPr>
            </w:pPr>
            <w:r w:rsidRPr="00A53DB6">
              <w:rPr>
                <w:rFonts w:ascii="宋体" w:hAnsi="宋体" w:cs="宋体" w:hint="eastAsia"/>
                <w:spacing w:val="10"/>
                <w:kern w:val="2"/>
                <w:sz w:val="21"/>
                <w:szCs w:val="21"/>
                <w:lang w:eastAsia="zh-CN"/>
              </w:rPr>
              <w:t>《便器冲洗阀用水效率限定值及</w:t>
            </w:r>
            <w:r w:rsidRPr="00A53DB6">
              <w:rPr>
                <w:rFonts w:ascii="宋体" w:hAnsi="宋体" w:cs="宋体" w:hint="eastAsia"/>
                <w:kern w:val="2"/>
                <w:sz w:val="21"/>
                <w:szCs w:val="21"/>
                <w:lang w:eastAsia="zh-CN"/>
              </w:rPr>
              <w:t>用水效率等级》（GB28379）</w:t>
            </w:r>
          </w:p>
        </w:tc>
      </w:tr>
      <w:tr w:rsidR="00A53DB6" w:rsidRPr="00A53DB6" w14:paraId="391C6BA2" w14:textId="77777777" w:rsidTr="00FF116E">
        <w:tc>
          <w:tcPr>
            <w:tcW w:w="671" w:type="dxa"/>
            <w:tcBorders>
              <w:top w:val="single" w:sz="4" w:space="0" w:color="000000"/>
              <w:left w:val="single" w:sz="4" w:space="0" w:color="000000"/>
              <w:bottom w:val="single" w:sz="4" w:space="0" w:color="000000"/>
              <w:right w:val="single" w:sz="4" w:space="0" w:color="000000"/>
            </w:tcBorders>
            <w:vAlign w:val="center"/>
            <w:hideMark/>
          </w:tcPr>
          <w:p w14:paraId="792A53AC" w14:textId="77777777" w:rsidR="00583942" w:rsidRPr="00A53DB6" w:rsidRDefault="00583942" w:rsidP="00FF116E">
            <w:pPr>
              <w:pStyle w:val="TableParagraph"/>
              <w:jc w:val="center"/>
              <w:rPr>
                <w:rFonts w:ascii="宋体" w:hAnsi="宋体" w:cs="宋体" w:hint="eastAsia"/>
                <w:kern w:val="2"/>
                <w:sz w:val="21"/>
                <w:szCs w:val="21"/>
              </w:rPr>
            </w:pPr>
            <w:r w:rsidRPr="00A53DB6">
              <w:rPr>
                <w:rFonts w:ascii="宋体" w:hAnsi="宋体" w:hint="eastAsia"/>
                <w:kern w:val="2"/>
                <w:sz w:val="21"/>
                <w:szCs w:val="21"/>
              </w:rPr>
              <w:t>18</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67D8F361" w14:textId="77777777" w:rsidR="00583942" w:rsidRPr="00A53DB6" w:rsidRDefault="00583942" w:rsidP="00FF116E">
            <w:pPr>
              <w:pStyle w:val="TableParagraph"/>
              <w:spacing w:before="131"/>
              <w:ind w:left="7"/>
              <w:jc w:val="center"/>
              <w:rPr>
                <w:rFonts w:ascii="宋体" w:hAnsi="宋体" w:cs="宋体" w:hint="eastAsia"/>
                <w:kern w:val="2"/>
                <w:sz w:val="21"/>
                <w:szCs w:val="21"/>
              </w:rPr>
            </w:pPr>
            <w:r w:rsidRPr="00A53DB6">
              <w:rPr>
                <w:rFonts w:ascii="宋体" w:hAnsi="宋体" w:cs="仿宋_GB2312" w:hint="eastAsia"/>
                <w:kern w:val="2"/>
                <w:sz w:val="21"/>
                <w:szCs w:val="21"/>
              </w:rPr>
              <w:t>A05020110</w:t>
            </w:r>
            <w:r w:rsidRPr="00A53DB6">
              <w:rPr>
                <w:rFonts w:ascii="宋体" w:hAnsi="宋体" w:cs="宋体" w:hint="eastAsia"/>
                <w:kern w:val="2"/>
                <w:sz w:val="21"/>
                <w:szCs w:val="21"/>
              </w:rPr>
              <w:t>淋浴</w:t>
            </w:r>
            <w:r w:rsidRPr="00A53DB6">
              <w:rPr>
                <w:rFonts w:ascii="宋体" w:hAnsi="宋体" w:cs="宋体" w:hint="eastAsia"/>
                <w:w w:val="99"/>
                <w:kern w:val="2"/>
                <w:sz w:val="21"/>
                <w:szCs w:val="21"/>
              </w:rPr>
              <w:t>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08FDC0DC" w14:textId="77777777" w:rsidR="00583942" w:rsidRPr="00A53DB6" w:rsidRDefault="00583942" w:rsidP="00FF116E">
            <w:pPr>
              <w:jc w:val="center"/>
              <w:rPr>
                <w:rFonts w:ascii="宋体" w:hAnsi="宋体" w:hint="eastAsia"/>
                <w:szCs w:val="21"/>
                <w:lang w:eastAsia="en-US"/>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09DC6BA0" w14:textId="77777777" w:rsidR="00583942" w:rsidRPr="00A53DB6" w:rsidRDefault="00583942" w:rsidP="00FF116E">
            <w:pPr>
              <w:jc w:val="center"/>
              <w:rPr>
                <w:rFonts w:ascii="宋体" w:hAnsi="宋体" w:hint="eastAsia"/>
                <w:szCs w:val="21"/>
                <w:lang w:eastAsia="en-US"/>
              </w:rPr>
            </w:pPr>
          </w:p>
        </w:tc>
        <w:tc>
          <w:tcPr>
            <w:tcW w:w="3566" w:type="dxa"/>
            <w:tcBorders>
              <w:top w:val="single" w:sz="4" w:space="0" w:color="000000"/>
              <w:left w:val="single" w:sz="4" w:space="0" w:color="000000"/>
              <w:bottom w:val="single" w:sz="4" w:space="0" w:color="000000"/>
              <w:right w:val="single" w:sz="4" w:space="0" w:color="000000"/>
            </w:tcBorders>
            <w:hideMark/>
          </w:tcPr>
          <w:p w14:paraId="68199956" w14:textId="77777777" w:rsidR="00583942" w:rsidRPr="00A53DB6" w:rsidRDefault="00583942" w:rsidP="00550A51">
            <w:pPr>
              <w:pStyle w:val="TableParagraph"/>
              <w:spacing w:line="300" w:lineRule="exact"/>
              <w:ind w:left="7" w:right="4"/>
              <w:rPr>
                <w:rFonts w:ascii="宋体" w:hAnsi="宋体" w:cs="宋体" w:hint="eastAsia"/>
                <w:kern w:val="2"/>
                <w:sz w:val="21"/>
                <w:szCs w:val="21"/>
                <w:lang w:eastAsia="zh-CN"/>
              </w:rPr>
            </w:pPr>
            <w:r w:rsidRPr="00A53DB6">
              <w:rPr>
                <w:rFonts w:ascii="宋体" w:hAnsi="宋体" w:cs="宋体" w:hint="eastAsia"/>
                <w:spacing w:val="10"/>
                <w:kern w:val="2"/>
                <w:sz w:val="21"/>
                <w:szCs w:val="21"/>
                <w:lang w:eastAsia="zh-CN"/>
              </w:rPr>
              <w:t>《淋浴器用水效率限定值及用水</w:t>
            </w:r>
            <w:r w:rsidRPr="00A53DB6">
              <w:rPr>
                <w:rFonts w:ascii="宋体" w:hAnsi="宋体" w:cs="宋体" w:hint="eastAsia"/>
                <w:kern w:val="2"/>
                <w:sz w:val="21"/>
                <w:szCs w:val="21"/>
                <w:lang w:eastAsia="zh-CN"/>
              </w:rPr>
              <w:t>效率等级》（GB28378）</w:t>
            </w:r>
          </w:p>
        </w:tc>
      </w:tr>
    </w:tbl>
    <w:p w14:paraId="1259F534" w14:textId="77777777" w:rsidR="0032337B" w:rsidRPr="00A53DB6" w:rsidRDefault="007B143C">
      <w:pPr>
        <w:pStyle w:val="a8"/>
        <w:spacing w:line="360" w:lineRule="auto"/>
        <w:rPr>
          <w:rFonts w:asciiTheme="majorEastAsia" w:eastAsiaTheme="majorEastAsia" w:hAnsiTheme="majorEastAsia" w:hint="eastAsia"/>
          <w:sz w:val="21"/>
          <w:szCs w:val="21"/>
        </w:rPr>
      </w:pPr>
      <w:r w:rsidRPr="00A53DB6">
        <w:rPr>
          <w:rFonts w:hint="eastAsia"/>
          <w:spacing w:val="-3"/>
          <w:sz w:val="21"/>
          <w:szCs w:val="21"/>
        </w:rPr>
        <w:t>注：</w:t>
      </w:r>
      <w:r w:rsidRPr="00A53DB6">
        <w:rPr>
          <w:spacing w:val="-3"/>
          <w:sz w:val="21"/>
          <w:szCs w:val="21"/>
        </w:rPr>
        <w:t>1.</w:t>
      </w:r>
      <w:r w:rsidRPr="00A53DB6">
        <w:rPr>
          <w:rFonts w:hint="eastAsia"/>
          <w:spacing w:val="-3"/>
          <w:sz w:val="21"/>
          <w:szCs w:val="21"/>
        </w:rPr>
        <w:t>节能产</w:t>
      </w:r>
      <w:r w:rsidRPr="00A53DB6">
        <w:rPr>
          <w:rFonts w:asciiTheme="majorEastAsia" w:eastAsiaTheme="majorEastAsia" w:hAnsiTheme="majorEastAsia" w:hint="eastAsia"/>
          <w:spacing w:val="-3"/>
          <w:sz w:val="21"/>
          <w:szCs w:val="21"/>
        </w:rPr>
        <w:t>品认证应依据相关国家标准的最新版本，依据国家标准中二级能效（水效）</w:t>
      </w:r>
      <w:r w:rsidRPr="00A53DB6">
        <w:rPr>
          <w:rFonts w:asciiTheme="majorEastAsia" w:eastAsiaTheme="majorEastAsia" w:hAnsiTheme="majorEastAsia" w:hint="eastAsia"/>
          <w:sz w:val="21"/>
          <w:szCs w:val="21"/>
        </w:rPr>
        <w:t>指标。</w:t>
      </w:r>
    </w:p>
    <w:p w14:paraId="20208D15" w14:textId="77777777" w:rsidR="0032337B" w:rsidRPr="00A53DB6" w:rsidRDefault="007B143C">
      <w:pPr>
        <w:pStyle w:val="a8"/>
        <w:spacing w:line="360" w:lineRule="auto"/>
        <w:rPr>
          <w:rFonts w:asciiTheme="majorEastAsia" w:eastAsiaTheme="majorEastAsia" w:hAnsiTheme="majorEastAsia" w:cs="宋体" w:hint="eastAsia"/>
          <w:sz w:val="21"/>
          <w:szCs w:val="21"/>
        </w:rPr>
      </w:pPr>
      <w:r w:rsidRPr="00A53DB6">
        <w:rPr>
          <w:rFonts w:asciiTheme="majorEastAsia" w:eastAsiaTheme="majorEastAsia" w:hAnsiTheme="majorEastAsia"/>
          <w:sz w:val="21"/>
          <w:szCs w:val="21"/>
        </w:rPr>
        <w:t>2.</w:t>
      </w:r>
      <w:r w:rsidRPr="00A53DB6">
        <w:rPr>
          <w:rFonts w:asciiTheme="majorEastAsia" w:eastAsiaTheme="majorEastAsia" w:hAnsiTheme="majorEastAsia" w:hint="eastAsia"/>
          <w:sz w:val="21"/>
          <w:szCs w:val="21"/>
        </w:rPr>
        <w:t>以</w:t>
      </w:r>
      <w:r w:rsidRPr="00A53DB6">
        <w:rPr>
          <w:rFonts w:asciiTheme="majorEastAsia" w:eastAsiaTheme="majorEastAsia" w:hAnsiTheme="majorEastAsia"/>
          <w:sz w:val="21"/>
          <w:szCs w:val="21"/>
        </w:rPr>
        <w:t>“</w:t>
      </w:r>
      <w:r w:rsidRPr="00A53DB6">
        <w:rPr>
          <w:rFonts w:asciiTheme="majorEastAsia" w:eastAsiaTheme="majorEastAsia" w:hAnsiTheme="majorEastAsia" w:hint="eastAsia"/>
          <w:sz w:val="21"/>
          <w:szCs w:val="21"/>
        </w:rPr>
        <w:t>★</w:t>
      </w:r>
      <w:r w:rsidRPr="00A53DB6">
        <w:rPr>
          <w:rFonts w:asciiTheme="majorEastAsia" w:eastAsiaTheme="majorEastAsia" w:hAnsiTheme="majorEastAsia"/>
          <w:sz w:val="21"/>
          <w:szCs w:val="21"/>
        </w:rPr>
        <w:t>”</w:t>
      </w:r>
      <w:r w:rsidRPr="00A53DB6">
        <w:rPr>
          <w:rFonts w:asciiTheme="majorEastAsia" w:eastAsiaTheme="majorEastAsia" w:hAnsiTheme="majorEastAsia" w:hint="eastAsia"/>
          <w:sz w:val="21"/>
          <w:szCs w:val="21"/>
        </w:rPr>
        <w:t>标注的为政府强制采购产品。</w:t>
      </w:r>
    </w:p>
    <w:p w14:paraId="1BD11328" w14:textId="77777777" w:rsidR="0032337B" w:rsidRPr="00A53DB6" w:rsidRDefault="007B143C">
      <w:pPr>
        <w:pStyle w:val="1"/>
        <w:spacing w:before="0" w:after="0" w:line="360" w:lineRule="auto"/>
        <w:jc w:val="center"/>
      </w:pPr>
      <w:bookmarkStart w:id="67" w:name="_Toc74320802"/>
      <w:r w:rsidRPr="00A53DB6">
        <w:br w:type="page"/>
      </w:r>
      <w:bookmarkStart w:id="68" w:name="_Toc143259163"/>
      <w:r w:rsidRPr="00A53DB6">
        <w:rPr>
          <w:rFonts w:hint="eastAsia"/>
        </w:rPr>
        <w:lastRenderedPageBreak/>
        <w:t>第三章投标人须知</w:t>
      </w:r>
      <w:bookmarkEnd w:id="67"/>
      <w:bookmarkEnd w:id="68"/>
    </w:p>
    <w:p w14:paraId="3ED8A5AC" w14:textId="77777777" w:rsidR="0032337B" w:rsidRPr="00A53DB6" w:rsidRDefault="007B143C">
      <w:pPr>
        <w:jc w:val="center"/>
        <w:rPr>
          <w:sz w:val="36"/>
          <w:szCs w:val="36"/>
        </w:rPr>
      </w:pPr>
      <w:bookmarkStart w:id="69" w:name="_Toc254970526"/>
      <w:bookmarkStart w:id="70" w:name="_Toc254970667"/>
      <w:r w:rsidRPr="00A53DB6">
        <w:rPr>
          <w:rFonts w:hint="eastAsia"/>
          <w:sz w:val="36"/>
          <w:szCs w:val="36"/>
        </w:rPr>
        <w:t>投标人须知前附表</w:t>
      </w:r>
      <w:bookmarkEnd w:id="69"/>
      <w:bookmarkEnd w:id="70"/>
    </w:p>
    <w:tbl>
      <w:tblPr>
        <w:tblW w:w="95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5"/>
        <w:gridCol w:w="8670"/>
      </w:tblGrid>
      <w:tr w:rsidR="00A53DB6" w:rsidRPr="00A53DB6" w14:paraId="29F8BAE9" w14:textId="77777777">
        <w:tc>
          <w:tcPr>
            <w:tcW w:w="895" w:type="dxa"/>
            <w:tcBorders>
              <w:top w:val="single" w:sz="4" w:space="0" w:color="auto"/>
              <w:left w:val="single" w:sz="4" w:space="0" w:color="auto"/>
              <w:bottom w:val="single" w:sz="4" w:space="0" w:color="auto"/>
              <w:right w:val="single" w:sz="4" w:space="0" w:color="auto"/>
            </w:tcBorders>
            <w:vAlign w:val="center"/>
          </w:tcPr>
          <w:p w14:paraId="18587D8C" w14:textId="77777777" w:rsidR="0032337B" w:rsidRPr="00A53DB6" w:rsidRDefault="007B143C">
            <w:pPr>
              <w:adjustRightInd w:val="0"/>
              <w:spacing w:line="400" w:lineRule="exact"/>
              <w:jc w:val="left"/>
              <w:rPr>
                <w:rFonts w:asciiTheme="majorEastAsia" w:eastAsiaTheme="majorEastAsia" w:hAnsiTheme="majorEastAsia" w:hint="eastAsia"/>
                <w:szCs w:val="21"/>
              </w:rPr>
            </w:pPr>
            <w:r w:rsidRPr="00A53DB6">
              <w:rPr>
                <w:rFonts w:asciiTheme="majorEastAsia" w:eastAsiaTheme="majorEastAsia" w:hAnsiTheme="majorEastAsia" w:hint="eastAsia"/>
                <w:szCs w:val="21"/>
              </w:rPr>
              <w:t>条款号</w:t>
            </w:r>
          </w:p>
        </w:tc>
        <w:tc>
          <w:tcPr>
            <w:tcW w:w="8670" w:type="dxa"/>
            <w:tcBorders>
              <w:top w:val="single" w:sz="4" w:space="0" w:color="auto"/>
              <w:left w:val="single" w:sz="4" w:space="0" w:color="auto"/>
              <w:bottom w:val="single" w:sz="4" w:space="0" w:color="auto"/>
              <w:right w:val="single" w:sz="4" w:space="0" w:color="auto"/>
            </w:tcBorders>
            <w:vAlign w:val="center"/>
          </w:tcPr>
          <w:p w14:paraId="15D510F8" w14:textId="77777777" w:rsidR="0032337B" w:rsidRPr="00A53DB6" w:rsidRDefault="007B143C">
            <w:pPr>
              <w:adjustRightInd w:val="0"/>
              <w:spacing w:line="400" w:lineRule="exact"/>
              <w:jc w:val="center"/>
              <w:rPr>
                <w:rFonts w:asciiTheme="majorEastAsia" w:eastAsiaTheme="majorEastAsia" w:hAnsiTheme="majorEastAsia" w:hint="eastAsia"/>
                <w:szCs w:val="21"/>
              </w:rPr>
            </w:pPr>
            <w:r w:rsidRPr="00A53DB6">
              <w:rPr>
                <w:rFonts w:asciiTheme="majorEastAsia" w:eastAsiaTheme="majorEastAsia" w:hAnsiTheme="majorEastAsia" w:hint="eastAsia"/>
                <w:szCs w:val="21"/>
              </w:rPr>
              <w:t>编列内容</w:t>
            </w:r>
          </w:p>
        </w:tc>
      </w:tr>
      <w:tr w:rsidR="00A53DB6" w:rsidRPr="00A53DB6" w14:paraId="6B6A36FF" w14:textId="77777777">
        <w:tc>
          <w:tcPr>
            <w:tcW w:w="895" w:type="dxa"/>
            <w:tcBorders>
              <w:top w:val="single" w:sz="4" w:space="0" w:color="auto"/>
              <w:left w:val="single" w:sz="4" w:space="0" w:color="auto"/>
              <w:bottom w:val="single" w:sz="4" w:space="0" w:color="auto"/>
              <w:right w:val="single" w:sz="4" w:space="0" w:color="auto"/>
            </w:tcBorders>
            <w:vAlign w:val="center"/>
          </w:tcPr>
          <w:p w14:paraId="462734B1" w14:textId="77777777" w:rsidR="0032337B" w:rsidRPr="00A53DB6" w:rsidRDefault="007B143C">
            <w:pPr>
              <w:adjustRightInd w:val="0"/>
              <w:spacing w:line="400" w:lineRule="exact"/>
              <w:jc w:val="center"/>
              <w:rPr>
                <w:rFonts w:asciiTheme="majorEastAsia" w:eastAsiaTheme="majorEastAsia" w:hAnsiTheme="majorEastAsia" w:hint="eastAsia"/>
                <w:szCs w:val="21"/>
              </w:rPr>
            </w:pPr>
            <w:r w:rsidRPr="00A53DB6">
              <w:rPr>
                <w:rFonts w:asciiTheme="majorEastAsia" w:eastAsiaTheme="majorEastAsia" w:hAnsiTheme="majorEastAsia" w:hint="eastAsia"/>
                <w:szCs w:val="21"/>
              </w:rPr>
              <w:t>3</w:t>
            </w:r>
          </w:p>
        </w:tc>
        <w:tc>
          <w:tcPr>
            <w:tcW w:w="8670" w:type="dxa"/>
            <w:tcBorders>
              <w:top w:val="single" w:sz="4" w:space="0" w:color="auto"/>
              <w:left w:val="single" w:sz="4" w:space="0" w:color="auto"/>
              <w:bottom w:val="single" w:sz="4" w:space="0" w:color="auto"/>
              <w:right w:val="single" w:sz="4" w:space="0" w:color="auto"/>
            </w:tcBorders>
            <w:vAlign w:val="center"/>
          </w:tcPr>
          <w:p w14:paraId="691D3F0B" w14:textId="77777777" w:rsidR="0032337B" w:rsidRPr="00A53DB6" w:rsidRDefault="007B143C">
            <w:pPr>
              <w:adjustRightInd w:val="0"/>
              <w:spacing w:line="400" w:lineRule="exact"/>
              <w:jc w:val="left"/>
              <w:rPr>
                <w:rFonts w:asciiTheme="majorEastAsia" w:eastAsiaTheme="majorEastAsia" w:hAnsiTheme="majorEastAsia" w:hint="eastAsia"/>
                <w:szCs w:val="21"/>
              </w:rPr>
            </w:pPr>
            <w:r w:rsidRPr="00A53DB6">
              <w:rPr>
                <w:rFonts w:asciiTheme="majorEastAsia" w:eastAsiaTheme="majorEastAsia" w:hAnsiTheme="majorEastAsia" w:hint="eastAsia"/>
                <w:szCs w:val="21"/>
              </w:rPr>
              <w:t>1</w:t>
            </w:r>
            <w:r w:rsidRPr="00A53DB6">
              <w:rPr>
                <w:rFonts w:asciiTheme="majorEastAsia" w:eastAsiaTheme="majorEastAsia" w:hAnsiTheme="majorEastAsia"/>
                <w:szCs w:val="21"/>
              </w:rPr>
              <w:t>.</w:t>
            </w:r>
            <w:r w:rsidRPr="00A53DB6">
              <w:rPr>
                <w:rFonts w:asciiTheme="majorEastAsia" w:eastAsiaTheme="majorEastAsia" w:hAnsiTheme="majorEastAsia" w:hint="eastAsia"/>
                <w:szCs w:val="21"/>
              </w:rPr>
              <w:t>投标人的资格要求详见招标公告。</w:t>
            </w:r>
          </w:p>
          <w:p w14:paraId="2208738C" w14:textId="77777777" w:rsidR="0032337B" w:rsidRPr="00A53DB6" w:rsidRDefault="007B143C">
            <w:pPr>
              <w:adjustRightInd w:val="0"/>
              <w:spacing w:line="400" w:lineRule="exact"/>
              <w:jc w:val="left"/>
              <w:rPr>
                <w:rFonts w:asciiTheme="majorEastAsia" w:eastAsiaTheme="majorEastAsia" w:hAnsiTheme="majorEastAsia" w:hint="eastAsia"/>
                <w:szCs w:val="21"/>
              </w:rPr>
            </w:pPr>
            <w:r w:rsidRPr="00A53DB6">
              <w:rPr>
                <w:rFonts w:asciiTheme="majorEastAsia" w:eastAsiaTheme="majorEastAsia" w:hAnsiTheme="majorEastAsia" w:hint="eastAsia"/>
                <w:szCs w:val="21"/>
              </w:rPr>
              <w:t>2</w:t>
            </w:r>
            <w:r w:rsidRPr="00A53DB6">
              <w:rPr>
                <w:rFonts w:asciiTheme="majorEastAsia" w:eastAsiaTheme="majorEastAsia" w:hAnsiTheme="majorEastAsia"/>
                <w:szCs w:val="21"/>
              </w:rPr>
              <w:t>.</w:t>
            </w:r>
            <w:r w:rsidRPr="00A53DB6">
              <w:rPr>
                <w:rFonts w:asciiTheme="majorEastAsia" w:eastAsiaTheme="majorEastAsia" w:hAnsiTheme="majorEastAsia" w:hint="eastAsia"/>
                <w:szCs w:val="21"/>
              </w:rPr>
              <w:t>投标人出现下列情形之一的，不得参加政府采购活动：</w:t>
            </w:r>
          </w:p>
          <w:p w14:paraId="39458093" w14:textId="77777777" w:rsidR="0032337B" w:rsidRPr="00A53DB6" w:rsidRDefault="007B143C">
            <w:pPr>
              <w:adjustRightInd w:val="0"/>
              <w:spacing w:line="400" w:lineRule="exact"/>
              <w:jc w:val="left"/>
              <w:rPr>
                <w:rFonts w:asciiTheme="majorEastAsia" w:eastAsiaTheme="majorEastAsia" w:hAnsiTheme="majorEastAsia" w:hint="eastAsia"/>
                <w:szCs w:val="21"/>
              </w:rPr>
            </w:pPr>
            <w:r w:rsidRPr="00A53DB6">
              <w:rPr>
                <w:rFonts w:asciiTheme="majorEastAsia" w:eastAsiaTheme="majorEastAsia" w:hAnsiTheme="majorEastAsia"/>
                <w:szCs w:val="21"/>
              </w:rPr>
              <w:t>2.1</w:t>
            </w:r>
            <w:r w:rsidRPr="00A53DB6">
              <w:rPr>
                <w:rFonts w:asciiTheme="majorEastAsia" w:eastAsiaTheme="majorEastAsia" w:hAnsiTheme="majorEastAsia" w:hint="eastAsia"/>
                <w:szCs w:val="21"/>
              </w:rPr>
              <w:t>单位负责人为同一人或者存在直接控股、管理关系的不同供应商，不得参加同一合同项下的政府采购活动。为本项目提供过整体设计、规范编制或者项目管理、监理、检测等服务的供应商，</w:t>
            </w:r>
            <w:r w:rsidR="00A27DB9" w:rsidRPr="00A53DB6">
              <w:rPr>
                <w:rFonts w:asciiTheme="majorEastAsia" w:eastAsiaTheme="majorEastAsia" w:hAnsiTheme="majorEastAsia" w:hint="eastAsia"/>
                <w:szCs w:val="21"/>
              </w:rPr>
              <w:t>不得再参加该采购项目的其他采购活动</w:t>
            </w:r>
            <w:r w:rsidRPr="00A53DB6">
              <w:rPr>
                <w:rFonts w:asciiTheme="majorEastAsia" w:eastAsiaTheme="majorEastAsia" w:hAnsiTheme="majorEastAsia" w:hint="eastAsia"/>
                <w:szCs w:val="21"/>
              </w:rPr>
              <w:t>。</w:t>
            </w:r>
          </w:p>
          <w:p w14:paraId="3A626284" w14:textId="77777777" w:rsidR="0032337B" w:rsidRPr="00A53DB6" w:rsidRDefault="007B143C">
            <w:pPr>
              <w:adjustRightInd w:val="0"/>
              <w:spacing w:line="400" w:lineRule="exact"/>
              <w:jc w:val="left"/>
              <w:rPr>
                <w:rFonts w:asciiTheme="majorEastAsia" w:eastAsiaTheme="majorEastAsia" w:hAnsiTheme="majorEastAsia" w:hint="eastAsia"/>
                <w:szCs w:val="21"/>
              </w:rPr>
            </w:pPr>
            <w:r w:rsidRPr="00A53DB6">
              <w:rPr>
                <w:rFonts w:asciiTheme="majorEastAsia" w:eastAsiaTheme="majorEastAsia" w:hAnsiTheme="majorEastAsia"/>
                <w:szCs w:val="21"/>
              </w:rPr>
              <w:t>2.2</w:t>
            </w:r>
            <w:r w:rsidRPr="00A53DB6">
              <w:rPr>
                <w:rFonts w:asciiTheme="majorEastAsia" w:eastAsiaTheme="majorEastAsia" w:hAnsiTheme="majorEastAsia" w:hint="eastAsia"/>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rsidR="00A53DB6" w:rsidRPr="00A53DB6" w14:paraId="6739B154" w14:textId="77777777">
        <w:tc>
          <w:tcPr>
            <w:tcW w:w="895" w:type="dxa"/>
            <w:tcBorders>
              <w:top w:val="single" w:sz="4" w:space="0" w:color="auto"/>
              <w:left w:val="single" w:sz="4" w:space="0" w:color="auto"/>
              <w:bottom w:val="single" w:sz="4" w:space="0" w:color="auto"/>
              <w:right w:val="single" w:sz="4" w:space="0" w:color="auto"/>
            </w:tcBorders>
            <w:vAlign w:val="center"/>
          </w:tcPr>
          <w:p w14:paraId="64CCB4B1" w14:textId="77777777" w:rsidR="0032337B" w:rsidRPr="00A53DB6" w:rsidRDefault="007B143C">
            <w:pPr>
              <w:adjustRightInd w:val="0"/>
              <w:spacing w:line="400" w:lineRule="exact"/>
              <w:jc w:val="center"/>
              <w:rPr>
                <w:rFonts w:asciiTheme="majorEastAsia" w:eastAsiaTheme="majorEastAsia" w:hAnsiTheme="majorEastAsia" w:hint="eastAsia"/>
                <w:szCs w:val="21"/>
              </w:rPr>
            </w:pPr>
            <w:bookmarkStart w:id="71" w:name="_8.1"/>
            <w:bookmarkStart w:id="72" w:name="_9.2"/>
            <w:bookmarkStart w:id="73" w:name="_5"/>
            <w:bookmarkEnd w:id="71"/>
            <w:bookmarkEnd w:id="72"/>
            <w:bookmarkEnd w:id="73"/>
            <w:r w:rsidRPr="00A53DB6">
              <w:rPr>
                <w:rFonts w:asciiTheme="majorEastAsia" w:eastAsiaTheme="majorEastAsia" w:hAnsiTheme="majorEastAsia" w:hint="eastAsia"/>
                <w:szCs w:val="21"/>
              </w:rPr>
              <w:t>6.1</w:t>
            </w:r>
          </w:p>
        </w:tc>
        <w:tc>
          <w:tcPr>
            <w:tcW w:w="8670" w:type="dxa"/>
            <w:tcBorders>
              <w:top w:val="single" w:sz="4" w:space="0" w:color="auto"/>
              <w:left w:val="single" w:sz="4" w:space="0" w:color="auto"/>
              <w:bottom w:val="single" w:sz="4" w:space="0" w:color="auto"/>
              <w:right w:val="single" w:sz="4" w:space="0" w:color="auto"/>
            </w:tcBorders>
            <w:vAlign w:val="center"/>
          </w:tcPr>
          <w:p w14:paraId="1C3CE569" w14:textId="77777777" w:rsidR="0032337B" w:rsidRPr="00A53DB6" w:rsidRDefault="007B143C">
            <w:pPr>
              <w:pStyle w:val="a7"/>
              <w:adjustRightInd w:val="0"/>
              <w:spacing w:line="400" w:lineRule="exact"/>
              <w:rPr>
                <w:rFonts w:asciiTheme="majorEastAsia" w:eastAsiaTheme="majorEastAsia" w:hAnsiTheme="majorEastAsia" w:hint="eastAsia"/>
                <w:szCs w:val="21"/>
              </w:rPr>
            </w:pPr>
            <w:r w:rsidRPr="00A53DB6">
              <w:rPr>
                <w:rFonts w:asciiTheme="majorEastAsia" w:eastAsiaTheme="majorEastAsia" w:hAnsiTheme="majorEastAsia" w:hint="eastAsia"/>
                <w:szCs w:val="21"/>
              </w:rPr>
              <w:t>本项目是否接受联合体投标：</w:t>
            </w:r>
            <w:r w:rsidRPr="00A53DB6">
              <w:rPr>
                <w:rFonts w:asciiTheme="majorEastAsia" w:eastAsiaTheme="majorEastAsia" w:hAnsiTheme="majorEastAsia" w:hint="eastAsia"/>
                <w:b/>
                <w:szCs w:val="21"/>
              </w:rPr>
              <w:t>本项目不接受联合体投标。</w:t>
            </w:r>
          </w:p>
        </w:tc>
      </w:tr>
      <w:tr w:rsidR="00A53DB6" w:rsidRPr="00A53DB6" w14:paraId="50502A01" w14:textId="77777777">
        <w:tc>
          <w:tcPr>
            <w:tcW w:w="895" w:type="dxa"/>
            <w:tcBorders>
              <w:top w:val="single" w:sz="4" w:space="0" w:color="auto"/>
              <w:left w:val="single" w:sz="4" w:space="0" w:color="auto"/>
              <w:bottom w:val="single" w:sz="4" w:space="0" w:color="auto"/>
              <w:right w:val="single" w:sz="4" w:space="0" w:color="auto"/>
            </w:tcBorders>
            <w:vAlign w:val="center"/>
          </w:tcPr>
          <w:p w14:paraId="2B54C898" w14:textId="77777777" w:rsidR="0032337B" w:rsidRPr="00A53DB6" w:rsidRDefault="007B143C">
            <w:pPr>
              <w:adjustRightInd w:val="0"/>
              <w:spacing w:line="400" w:lineRule="exact"/>
              <w:jc w:val="center"/>
              <w:rPr>
                <w:rFonts w:asciiTheme="majorEastAsia" w:eastAsiaTheme="majorEastAsia" w:hAnsiTheme="majorEastAsia" w:hint="eastAsia"/>
                <w:szCs w:val="21"/>
              </w:rPr>
            </w:pPr>
            <w:r w:rsidRPr="00A53DB6">
              <w:rPr>
                <w:rFonts w:asciiTheme="majorEastAsia" w:eastAsiaTheme="majorEastAsia" w:hAnsiTheme="majorEastAsia"/>
                <w:szCs w:val="21"/>
              </w:rPr>
              <w:t>6.2</w:t>
            </w:r>
          </w:p>
        </w:tc>
        <w:tc>
          <w:tcPr>
            <w:tcW w:w="8670" w:type="dxa"/>
            <w:tcBorders>
              <w:top w:val="single" w:sz="4" w:space="0" w:color="auto"/>
              <w:left w:val="single" w:sz="4" w:space="0" w:color="auto"/>
              <w:bottom w:val="single" w:sz="4" w:space="0" w:color="auto"/>
              <w:right w:val="single" w:sz="4" w:space="0" w:color="auto"/>
            </w:tcBorders>
            <w:vAlign w:val="center"/>
          </w:tcPr>
          <w:p w14:paraId="6EA04A54" w14:textId="77777777" w:rsidR="0032337B" w:rsidRPr="00A53DB6" w:rsidRDefault="007B143C">
            <w:pPr>
              <w:pStyle w:val="a7"/>
              <w:adjustRightInd w:val="0"/>
              <w:spacing w:line="400" w:lineRule="exact"/>
              <w:rPr>
                <w:rFonts w:asciiTheme="majorEastAsia" w:eastAsiaTheme="majorEastAsia" w:hAnsiTheme="majorEastAsia" w:hint="eastAsia"/>
                <w:szCs w:val="21"/>
              </w:rPr>
            </w:pPr>
            <w:bookmarkStart w:id="74" w:name="_Hlk54105293"/>
            <w:r w:rsidRPr="00A53DB6">
              <w:rPr>
                <w:rFonts w:asciiTheme="majorEastAsia" w:eastAsiaTheme="majorEastAsia" w:hAnsiTheme="majorEastAsia" w:hint="eastAsia"/>
                <w:szCs w:val="21"/>
              </w:rPr>
              <w:t>如接受联合体投标，</w:t>
            </w:r>
            <w:bookmarkEnd w:id="74"/>
            <w:r w:rsidRPr="00A53DB6">
              <w:rPr>
                <w:rFonts w:asciiTheme="majorEastAsia" w:eastAsiaTheme="majorEastAsia" w:hAnsiTheme="majorEastAsia" w:hint="eastAsia"/>
                <w:szCs w:val="21"/>
              </w:rPr>
              <w:t>联合体投标要求如下：</w:t>
            </w:r>
          </w:p>
          <w:p w14:paraId="165073ED" w14:textId="77777777" w:rsidR="0032337B" w:rsidRPr="00A53DB6" w:rsidRDefault="007B143C">
            <w:pPr>
              <w:pStyle w:val="a7"/>
              <w:adjustRightInd w:val="0"/>
              <w:spacing w:line="400" w:lineRule="exact"/>
              <w:rPr>
                <w:rFonts w:asciiTheme="majorEastAsia" w:eastAsiaTheme="majorEastAsia" w:hAnsiTheme="majorEastAsia" w:hint="eastAsia"/>
                <w:szCs w:val="21"/>
              </w:rPr>
            </w:pPr>
            <w:r w:rsidRPr="00A53DB6">
              <w:rPr>
                <w:rFonts w:asciiTheme="majorEastAsia" w:eastAsiaTheme="majorEastAsia" w:hAnsiTheme="majorEastAsia" w:hint="eastAsia"/>
                <w:szCs w:val="21"/>
              </w:rPr>
              <w:t>1</w:t>
            </w:r>
            <w:r w:rsidRPr="00A53DB6">
              <w:rPr>
                <w:rFonts w:asciiTheme="majorEastAsia" w:eastAsiaTheme="majorEastAsia" w:hAnsiTheme="majorEastAsia"/>
                <w:szCs w:val="21"/>
              </w:rPr>
              <w:t>.</w:t>
            </w:r>
            <w:r w:rsidRPr="00A53DB6">
              <w:rPr>
                <w:rFonts w:asciiTheme="majorEastAsia" w:eastAsiaTheme="majorEastAsia" w:hAnsiTheme="majorEastAsia" w:hint="eastAsia"/>
                <w:szCs w:val="21"/>
              </w:rPr>
              <w:t>两个以上投标人可以组成一个投标联合体，以一个投标人的身份共同参加投标。联合体投标的，须提供《联合体投标协议书》（格式后附）。</w:t>
            </w:r>
          </w:p>
          <w:p w14:paraId="277C04DF" w14:textId="77777777" w:rsidR="0032337B" w:rsidRPr="00A53DB6" w:rsidRDefault="007B143C">
            <w:pPr>
              <w:pStyle w:val="a7"/>
              <w:adjustRightInd w:val="0"/>
              <w:spacing w:line="400" w:lineRule="exact"/>
              <w:rPr>
                <w:rFonts w:asciiTheme="majorEastAsia" w:eastAsiaTheme="majorEastAsia" w:hAnsiTheme="majorEastAsia" w:hint="eastAsia"/>
                <w:szCs w:val="21"/>
              </w:rPr>
            </w:pPr>
            <w:r w:rsidRPr="00A53DB6">
              <w:rPr>
                <w:rFonts w:asciiTheme="majorEastAsia" w:eastAsiaTheme="majorEastAsia" w:hAnsiTheme="majorEastAsia" w:hint="eastAsia"/>
                <w:szCs w:val="21"/>
              </w:rPr>
              <w:t>2</w:t>
            </w:r>
            <w:r w:rsidRPr="00A53DB6">
              <w:rPr>
                <w:rFonts w:asciiTheme="majorEastAsia" w:eastAsiaTheme="majorEastAsia" w:hAnsiTheme="majorEastAsia"/>
                <w:szCs w:val="21"/>
              </w:rPr>
              <w:t>.</w:t>
            </w:r>
            <w:r w:rsidRPr="00A53DB6">
              <w:rPr>
                <w:rFonts w:asciiTheme="majorEastAsia" w:eastAsiaTheme="majorEastAsia" w:hAnsiTheme="majorEastAsia" w:hint="eastAsia"/>
                <w:szCs w:val="21"/>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5BD39436" w14:textId="77777777" w:rsidR="0032337B" w:rsidRPr="00A53DB6" w:rsidRDefault="007B143C">
            <w:pPr>
              <w:pStyle w:val="a7"/>
              <w:adjustRightInd w:val="0"/>
              <w:spacing w:line="400" w:lineRule="exact"/>
              <w:rPr>
                <w:rFonts w:asciiTheme="majorEastAsia" w:eastAsiaTheme="majorEastAsia" w:hAnsiTheme="majorEastAsia" w:hint="eastAsia"/>
                <w:szCs w:val="21"/>
              </w:rPr>
            </w:pPr>
            <w:r w:rsidRPr="00A53DB6">
              <w:rPr>
                <w:rFonts w:asciiTheme="majorEastAsia" w:eastAsiaTheme="majorEastAsia" w:hAnsiTheme="majorEastAsia" w:hint="eastAsia"/>
                <w:szCs w:val="21"/>
              </w:rPr>
              <w:t>3</w:t>
            </w:r>
            <w:r w:rsidRPr="00A53DB6">
              <w:rPr>
                <w:rFonts w:asciiTheme="majorEastAsia" w:eastAsiaTheme="majorEastAsia" w:hAnsiTheme="majorEastAsia"/>
                <w:szCs w:val="21"/>
              </w:rPr>
              <w:t>.</w:t>
            </w:r>
            <w:r w:rsidRPr="00A53DB6">
              <w:rPr>
                <w:rFonts w:asciiTheme="majorEastAsia" w:eastAsiaTheme="majorEastAsia" w:hAnsiTheme="majorEastAsia" w:hint="eastAsia"/>
                <w:szCs w:val="21"/>
              </w:rPr>
              <w:t>联合体各方之间必须签订联合投标协议，协议书必须明确主体方（或者牵头方）并明确约定联合体各方承担的工作和相应的责任（各方承担责任与义务的分工必须符合采购需求，否则，</w:t>
            </w:r>
            <w:r w:rsidRPr="00A53DB6">
              <w:rPr>
                <w:rFonts w:asciiTheme="majorEastAsia" w:eastAsiaTheme="majorEastAsia" w:hAnsiTheme="majorEastAsia" w:hint="eastAsia"/>
                <w:b/>
                <w:szCs w:val="21"/>
              </w:rPr>
              <w:t>联合体投标无效</w:t>
            </w:r>
            <w:r w:rsidRPr="00A53DB6">
              <w:rPr>
                <w:rFonts w:asciiTheme="majorEastAsia" w:eastAsiaTheme="majorEastAsia" w:hAnsiTheme="majorEastAsia" w:hint="eastAsia"/>
                <w:szCs w:val="21"/>
              </w:rPr>
              <w:t>），并将联合投标协议放入投标文件。联合体各方必须共同与采购人签订采购合同，就采购合同约定的事项对采购人承担连带责任。</w:t>
            </w:r>
          </w:p>
          <w:p w14:paraId="5EE9B41B" w14:textId="77777777" w:rsidR="0032337B" w:rsidRPr="00A53DB6" w:rsidRDefault="007B143C">
            <w:pPr>
              <w:pStyle w:val="a7"/>
              <w:adjustRightInd w:val="0"/>
              <w:spacing w:line="400" w:lineRule="exact"/>
              <w:rPr>
                <w:rFonts w:asciiTheme="majorEastAsia" w:eastAsiaTheme="majorEastAsia" w:hAnsiTheme="majorEastAsia" w:hint="eastAsia"/>
                <w:szCs w:val="21"/>
              </w:rPr>
            </w:pPr>
            <w:r w:rsidRPr="00A53DB6">
              <w:rPr>
                <w:rFonts w:asciiTheme="majorEastAsia" w:eastAsiaTheme="majorEastAsia" w:hAnsiTheme="majorEastAsia" w:hint="eastAsia"/>
                <w:szCs w:val="21"/>
              </w:rPr>
              <w:t>4</w:t>
            </w:r>
            <w:r w:rsidRPr="00A53DB6">
              <w:rPr>
                <w:rFonts w:asciiTheme="majorEastAsia" w:eastAsiaTheme="majorEastAsia" w:hAnsiTheme="majorEastAsia"/>
                <w:szCs w:val="21"/>
              </w:rPr>
              <w:t>.</w:t>
            </w:r>
            <w:r w:rsidRPr="00A53DB6">
              <w:rPr>
                <w:rFonts w:asciiTheme="majorEastAsia" w:eastAsiaTheme="majorEastAsia" w:hAnsiTheme="majorEastAsia" w:hint="eastAsia"/>
                <w:szCs w:val="21"/>
              </w:rPr>
              <w:t>以联合体形式参加政府采购活动的，联合体各方不得再单独参加或者与其他投标人另外组成联合体参加同一合同项下的政府采购活动。</w:t>
            </w:r>
          </w:p>
          <w:p w14:paraId="46AF5D81" w14:textId="77777777" w:rsidR="0032337B" w:rsidRPr="00A53DB6" w:rsidRDefault="007B143C">
            <w:pPr>
              <w:pStyle w:val="a7"/>
              <w:adjustRightInd w:val="0"/>
              <w:spacing w:line="400" w:lineRule="exact"/>
              <w:rPr>
                <w:rFonts w:asciiTheme="majorEastAsia" w:eastAsiaTheme="majorEastAsia" w:hAnsiTheme="majorEastAsia" w:hint="eastAsia"/>
                <w:szCs w:val="21"/>
              </w:rPr>
            </w:pPr>
            <w:r w:rsidRPr="00A53DB6">
              <w:rPr>
                <w:rFonts w:asciiTheme="majorEastAsia" w:eastAsiaTheme="majorEastAsia" w:hAnsiTheme="majorEastAsia" w:hint="eastAsia"/>
                <w:szCs w:val="21"/>
              </w:rPr>
              <w:t>5</w:t>
            </w:r>
            <w:r w:rsidRPr="00A53DB6">
              <w:rPr>
                <w:rFonts w:asciiTheme="majorEastAsia" w:eastAsiaTheme="majorEastAsia" w:hAnsiTheme="majorEastAsia"/>
                <w:szCs w:val="21"/>
              </w:rPr>
              <w:t>.</w:t>
            </w:r>
            <w:r w:rsidRPr="00A53DB6">
              <w:rPr>
                <w:rFonts w:asciiTheme="majorEastAsia" w:eastAsiaTheme="majorEastAsia" w:hAnsiTheme="majorEastAsia" w:hint="eastAsia"/>
                <w:szCs w:val="21"/>
              </w:rPr>
              <w:t>联合体中有同类资质的投标人按照联合体分工承担相同工作的，应当按照资质等级较低的投标人确定资质等级。</w:t>
            </w:r>
          </w:p>
          <w:p w14:paraId="50A2F4B4" w14:textId="77777777" w:rsidR="0032337B" w:rsidRPr="00A53DB6" w:rsidRDefault="007B143C">
            <w:pPr>
              <w:pStyle w:val="a7"/>
              <w:adjustRightInd w:val="0"/>
              <w:spacing w:line="400" w:lineRule="exact"/>
              <w:rPr>
                <w:rFonts w:asciiTheme="majorEastAsia" w:eastAsiaTheme="majorEastAsia" w:hAnsiTheme="majorEastAsia" w:hint="eastAsia"/>
                <w:szCs w:val="21"/>
              </w:rPr>
            </w:pPr>
            <w:r w:rsidRPr="00A53DB6">
              <w:rPr>
                <w:rFonts w:asciiTheme="majorEastAsia" w:eastAsiaTheme="majorEastAsia" w:hAnsiTheme="majorEastAsia" w:hint="eastAsia"/>
                <w:szCs w:val="21"/>
              </w:rPr>
              <w:t>6</w:t>
            </w:r>
            <w:r w:rsidRPr="00A53DB6">
              <w:rPr>
                <w:rFonts w:asciiTheme="majorEastAsia" w:eastAsiaTheme="majorEastAsia" w:hAnsiTheme="majorEastAsia"/>
                <w:szCs w:val="21"/>
              </w:rPr>
              <w:t>.</w:t>
            </w:r>
            <w:r w:rsidRPr="00A53DB6">
              <w:rPr>
                <w:rFonts w:asciiTheme="majorEastAsia" w:eastAsiaTheme="majorEastAsia" w:hAnsiTheme="majorEastAsia" w:hint="eastAsia"/>
                <w:szCs w:val="21"/>
              </w:rPr>
              <w:t>联合体投标业绩、履约能力按照联合体各方其中较高的一方认定并计算（招标文件另有规定的除外）。</w:t>
            </w:r>
          </w:p>
          <w:p w14:paraId="16928B3D" w14:textId="77777777" w:rsidR="0032337B" w:rsidRPr="00A53DB6" w:rsidRDefault="007B143C">
            <w:pPr>
              <w:pStyle w:val="a7"/>
              <w:adjustRightInd w:val="0"/>
              <w:spacing w:line="400" w:lineRule="exact"/>
              <w:rPr>
                <w:rFonts w:asciiTheme="majorEastAsia" w:eastAsiaTheme="majorEastAsia" w:hAnsiTheme="majorEastAsia" w:hint="eastAsia"/>
                <w:szCs w:val="21"/>
              </w:rPr>
            </w:pPr>
            <w:r w:rsidRPr="00A53DB6">
              <w:rPr>
                <w:rFonts w:asciiTheme="majorEastAsia" w:eastAsiaTheme="majorEastAsia" w:hAnsiTheme="majorEastAsia" w:hint="eastAsia"/>
                <w:szCs w:val="21"/>
              </w:rPr>
              <w:t>7</w:t>
            </w:r>
            <w:r w:rsidRPr="00A53DB6">
              <w:rPr>
                <w:rFonts w:asciiTheme="majorEastAsia" w:eastAsiaTheme="majorEastAsia" w:hAnsiTheme="majorEastAsia"/>
                <w:szCs w:val="21"/>
              </w:rPr>
              <w:t>.</w:t>
            </w:r>
            <w:r w:rsidRPr="00A53DB6">
              <w:rPr>
                <w:rFonts w:asciiTheme="majorEastAsia" w:eastAsiaTheme="majorEastAsia" w:hAnsiTheme="majorEastAsia" w:hint="eastAsia"/>
                <w:szCs w:val="21"/>
              </w:rPr>
              <w:t>投标人为联合体的，可以由联合体中的一方或者多方共同交纳投标保证金，其交纳的保证金对联合体各方均具有约束力。</w:t>
            </w:r>
          </w:p>
          <w:p w14:paraId="0EF46194" w14:textId="77777777" w:rsidR="0032337B" w:rsidRPr="00A53DB6" w:rsidRDefault="007B143C">
            <w:pPr>
              <w:pStyle w:val="a7"/>
              <w:adjustRightInd w:val="0"/>
              <w:spacing w:line="400" w:lineRule="exact"/>
              <w:rPr>
                <w:rFonts w:asciiTheme="majorEastAsia" w:eastAsiaTheme="majorEastAsia" w:hAnsiTheme="majorEastAsia" w:hint="eastAsia"/>
                <w:szCs w:val="21"/>
              </w:rPr>
            </w:pPr>
            <w:r w:rsidRPr="00A53DB6">
              <w:rPr>
                <w:rFonts w:asciiTheme="majorEastAsia" w:eastAsiaTheme="majorEastAsia" w:hAnsiTheme="majorEastAsia" w:hint="eastAsia"/>
                <w:szCs w:val="21"/>
              </w:rPr>
              <w:lastRenderedPageBreak/>
              <w:t>8</w:t>
            </w:r>
            <w:r w:rsidRPr="00A53DB6">
              <w:rPr>
                <w:rFonts w:asciiTheme="majorEastAsia" w:eastAsiaTheme="majorEastAsia" w:hAnsiTheme="majorEastAsia"/>
                <w:szCs w:val="21"/>
              </w:rPr>
              <w:t>.</w:t>
            </w:r>
            <w:r w:rsidRPr="00A53DB6">
              <w:rPr>
                <w:rFonts w:asciiTheme="majorEastAsia" w:eastAsiaTheme="majorEastAsia" w:hAnsiTheme="majorEastAsia" w:hint="eastAsia"/>
                <w:szCs w:val="21"/>
              </w:rPr>
              <w:t>联合体各方均应按照招标文件的规定提交资格证明文件。</w:t>
            </w:r>
          </w:p>
        </w:tc>
      </w:tr>
      <w:tr w:rsidR="00A53DB6" w:rsidRPr="00A53DB6" w14:paraId="246E9E71" w14:textId="77777777">
        <w:tc>
          <w:tcPr>
            <w:tcW w:w="895" w:type="dxa"/>
            <w:tcBorders>
              <w:top w:val="single" w:sz="4" w:space="0" w:color="auto"/>
              <w:left w:val="single" w:sz="4" w:space="0" w:color="auto"/>
              <w:bottom w:val="single" w:sz="4" w:space="0" w:color="auto"/>
              <w:right w:val="single" w:sz="4" w:space="0" w:color="auto"/>
            </w:tcBorders>
            <w:vAlign w:val="center"/>
          </w:tcPr>
          <w:p w14:paraId="2E684DE4" w14:textId="77777777" w:rsidR="0032337B" w:rsidRPr="00A53DB6" w:rsidRDefault="007B143C">
            <w:pPr>
              <w:adjustRightInd w:val="0"/>
              <w:spacing w:line="400" w:lineRule="exact"/>
              <w:jc w:val="center"/>
              <w:rPr>
                <w:rFonts w:asciiTheme="majorEastAsia" w:eastAsiaTheme="majorEastAsia" w:hAnsiTheme="majorEastAsia" w:hint="eastAsia"/>
                <w:szCs w:val="21"/>
              </w:rPr>
            </w:pPr>
            <w:r w:rsidRPr="00A53DB6">
              <w:rPr>
                <w:rFonts w:asciiTheme="majorEastAsia" w:eastAsiaTheme="majorEastAsia" w:hAnsiTheme="majorEastAsia" w:hint="eastAsia"/>
                <w:szCs w:val="21"/>
              </w:rPr>
              <w:lastRenderedPageBreak/>
              <w:t>7.2</w:t>
            </w:r>
          </w:p>
        </w:tc>
        <w:tc>
          <w:tcPr>
            <w:tcW w:w="8670" w:type="dxa"/>
            <w:tcBorders>
              <w:top w:val="single" w:sz="4" w:space="0" w:color="auto"/>
              <w:left w:val="single" w:sz="4" w:space="0" w:color="auto"/>
              <w:bottom w:val="single" w:sz="4" w:space="0" w:color="auto"/>
              <w:right w:val="single" w:sz="4" w:space="0" w:color="auto"/>
            </w:tcBorders>
            <w:vAlign w:val="center"/>
          </w:tcPr>
          <w:p w14:paraId="72810263" w14:textId="77777777" w:rsidR="0032337B" w:rsidRPr="00A53DB6" w:rsidRDefault="007B143C">
            <w:pPr>
              <w:pStyle w:val="a7"/>
              <w:adjustRightInd w:val="0"/>
              <w:spacing w:line="400" w:lineRule="exact"/>
              <w:rPr>
                <w:rFonts w:asciiTheme="majorEastAsia" w:eastAsiaTheme="majorEastAsia" w:hAnsiTheme="majorEastAsia" w:hint="eastAsia"/>
                <w:szCs w:val="21"/>
              </w:rPr>
            </w:pPr>
            <w:r w:rsidRPr="00A53DB6">
              <w:rPr>
                <w:rFonts w:asciiTheme="majorEastAsia" w:eastAsiaTheme="majorEastAsia" w:hAnsiTheme="majorEastAsia" w:hint="eastAsia"/>
                <w:szCs w:val="21"/>
              </w:rPr>
              <w:t>☑不允许分包</w:t>
            </w:r>
          </w:p>
          <w:p w14:paraId="5A4572A5" w14:textId="77777777" w:rsidR="0032337B" w:rsidRPr="00A53DB6" w:rsidRDefault="007B143C">
            <w:pPr>
              <w:pStyle w:val="a7"/>
              <w:adjustRightInd w:val="0"/>
              <w:spacing w:line="400" w:lineRule="exact"/>
              <w:rPr>
                <w:rFonts w:asciiTheme="majorEastAsia" w:eastAsiaTheme="majorEastAsia" w:hAnsiTheme="majorEastAsia" w:hint="eastAsia"/>
                <w:szCs w:val="21"/>
              </w:rPr>
            </w:pPr>
            <w:r w:rsidRPr="00A53DB6">
              <w:rPr>
                <w:rFonts w:asciiTheme="majorEastAsia" w:eastAsiaTheme="majorEastAsia" w:hAnsiTheme="majorEastAsia" w:hint="eastAsia"/>
                <w:szCs w:val="21"/>
              </w:rPr>
              <w:t>□允许分包</w:t>
            </w:r>
          </w:p>
          <w:p w14:paraId="354C0653" w14:textId="77777777" w:rsidR="0032337B" w:rsidRPr="00A53DB6" w:rsidRDefault="007B143C">
            <w:pPr>
              <w:pStyle w:val="a7"/>
              <w:adjustRightInd w:val="0"/>
              <w:spacing w:line="400" w:lineRule="exact"/>
              <w:rPr>
                <w:rFonts w:asciiTheme="majorEastAsia" w:eastAsiaTheme="majorEastAsia" w:hAnsiTheme="majorEastAsia" w:hint="eastAsia"/>
                <w:szCs w:val="21"/>
                <w:u w:val="single"/>
              </w:rPr>
            </w:pPr>
            <w:r w:rsidRPr="00A53DB6">
              <w:rPr>
                <w:rFonts w:asciiTheme="majorEastAsia" w:eastAsiaTheme="majorEastAsia" w:hAnsiTheme="majorEastAsia" w:hint="eastAsia"/>
                <w:szCs w:val="21"/>
              </w:rPr>
              <w:t>分包内容：</w:t>
            </w:r>
            <w:r w:rsidRPr="00A53DB6">
              <w:rPr>
                <w:rFonts w:asciiTheme="majorEastAsia" w:eastAsiaTheme="majorEastAsia" w:hAnsiTheme="majorEastAsia" w:hint="eastAsia"/>
                <w:szCs w:val="21"/>
                <w:u w:val="single"/>
              </w:rPr>
              <w:t xml:space="preserve">                 \                    。</w:t>
            </w:r>
          </w:p>
          <w:p w14:paraId="409B6496" w14:textId="77777777" w:rsidR="0032337B" w:rsidRPr="00A53DB6" w:rsidRDefault="007B143C">
            <w:pPr>
              <w:pStyle w:val="a7"/>
              <w:adjustRightInd w:val="0"/>
              <w:spacing w:line="400" w:lineRule="exact"/>
              <w:jc w:val="both"/>
              <w:rPr>
                <w:rFonts w:asciiTheme="majorEastAsia" w:eastAsiaTheme="majorEastAsia" w:hAnsiTheme="majorEastAsia" w:hint="eastAsia"/>
                <w:szCs w:val="21"/>
                <w:u w:val="single"/>
              </w:rPr>
            </w:pPr>
            <w:r w:rsidRPr="00A53DB6">
              <w:rPr>
                <w:rFonts w:asciiTheme="majorEastAsia" w:eastAsiaTheme="majorEastAsia" w:hAnsiTheme="majorEastAsia" w:hint="eastAsia"/>
                <w:szCs w:val="21"/>
              </w:rPr>
              <w:t>分包金额或者比例：</w:t>
            </w:r>
            <w:r w:rsidRPr="00A53DB6">
              <w:rPr>
                <w:rFonts w:asciiTheme="majorEastAsia" w:eastAsiaTheme="majorEastAsia" w:hAnsiTheme="majorEastAsia" w:hint="eastAsia"/>
                <w:szCs w:val="21"/>
                <w:u w:val="single"/>
              </w:rPr>
              <w:t xml:space="preserve">              \                       。</w:t>
            </w:r>
          </w:p>
        </w:tc>
      </w:tr>
      <w:tr w:rsidR="00A53DB6" w:rsidRPr="00A53DB6" w14:paraId="56CD200A" w14:textId="77777777">
        <w:tc>
          <w:tcPr>
            <w:tcW w:w="895" w:type="dxa"/>
            <w:tcBorders>
              <w:top w:val="single" w:sz="4" w:space="0" w:color="auto"/>
              <w:left w:val="single" w:sz="4" w:space="0" w:color="auto"/>
              <w:bottom w:val="single" w:sz="4" w:space="0" w:color="auto"/>
              <w:right w:val="single" w:sz="4" w:space="0" w:color="auto"/>
            </w:tcBorders>
            <w:vAlign w:val="center"/>
          </w:tcPr>
          <w:p w14:paraId="42C1279F" w14:textId="77777777" w:rsidR="0032337B" w:rsidRPr="00A53DB6" w:rsidRDefault="007B143C">
            <w:pPr>
              <w:adjustRightInd w:val="0"/>
              <w:spacing w:line="400" w:lineRule="exact"/>
              <w:jc w:val="center"/>
              <w:rPr>
                <w:rFonts w:asciiTheme="majorEastAsia" w:eastAsiaTheme="majorEastAsia" w:hAnsiTheme="majorEastAsia" w:hint="eastAsia"/>
                <w:szCs w:val="21"/>
              </w:rPr>
            </w:pPr>
            <w:r w:rsidRPr="00A53DB6">
              <w:rPr>
                <w:rFonts w:asciiTheme="majorEastAsia" w:eastAsiaTheme="majorEastAsia" w:hAnsiTheme="majorEastAsia" w:hint="eastAsia"/>
                <w:szCs w:val="21"/>
              </w:rPr>
              <w:t>8.1</w:t>
            </w:r>
          </w:p>
        </w:tc>
        <w:tc>
          <w:tcPr>
            <w:tcW w:w="8670" w:type="dxa"/>
            <w:tcBorders>
              <w:top w:val="single" w:sz="4" w:space="0" w:color="auto"/>
              <w:left w:val="single" w:sz="4" w:space="0" w:color="auto"/>
              <w:bottom w:val="single" w:sz="4" w:space="0" w:color="auto"/>
              <w:right w:val="single" w:sz="4" w:space="0" w:color="auto"/>
            </w:tcBorders>
            <w:vAlign w:val="center"/>
          </w:tcPr>
          <w:p w14:paraId="0719DF0C" w14:textId="77777777" w:rsidR="0032337B" w:rsidRPr="00A53DB6" w:rsidRDefault="007B143C">
            <w:pPr>
              <w:autoSpaceDE w:val="0"/>
              <w:autoSpaceDN w:val="0"/>
              <w:adjustRightInd w:val="0"/>
              <w:spacing w:line="400" w:lineRule="exact"/>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采用最低评标价法的采购项目，提供相同品牌产品（非单一产品采购项目的，指核心产品）的不同投标人评标报价相同时，按照下列方式确定一个投标人获得中标人推荐资格：</w:t>
            </w:r>
          </w:p>
          <w:p w14:paraId="068E9280" w14:textId="311B053C" w:rsidR="0032337B" w:rsidRPr="00A53DB6" w:rsidRDefault="007B143C">
            <w:pPr>
              <w:autoSpaceDE w:val="0"/>
              <w:autoSpaceDN w:val="0"/>
              <w:adjustRightInd w:val="0"/>
              <w:spacing w:line="400" w:lineRule="exact"/>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□依次按投标报价低的优先、带“</w:t>
            </w:r>
            <w:r w:rsidR="00CF44CA" w:rsidRPr="00A53DB6">
              <w:rPr>
                <w:rFonts w:ascii="宋体" w:hAnsi="宋体" w:cs="宋体" w:hint="eastAsia"/>
                <w:kern w:val="0"/>
                <w:szCs w:val="21"/>
              </w:rPr>
              <w:t>▲</w:t>
            </w:r>
            <w:r w:rsidRPr="00A53DB6">
              <w:rPr>
                <w:rFonts w:asciiTheme="majorEastAsia" w:eastAsiaTheme="majorEastAsia" w:hAnsiTheme="majorEastAsia" w:hint="eastAsia"/>
                <w:szCs w:val="21"/>
              </w:rPr>
              <w:t>”的实质性要求正偏离项数多的优先、均无正偏离或者正偏离项数一致时负偏离项数少的优先、保修期长优先、交货期短优先、故障响应时间短优先的顺序推荐。</w:t>
            </w:r>
          </w:p>
          <w:p w14:paraId="2696E263" w14:textId="77777777" w:rsidR="0032337B" w:rsidRPr="00A53DB6" w:rsidRDefault="007B143C">
            <w:pPr>
              <w:autoSpaceDE w:val="0"/>
              <w:autoSpaceDN w:val="0"/>
              <w:adjustRightInd w:val="0"/>
              <w:spacing w:line="400" w:lineRule="exact"/>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□随机抽取；</w:t>
            </w:r>
          </w:p>
          <w:p w14:paraId="0577B80D" w14:textId="77777777" w:rsidR="0032337B" w:rsidRPr="00A53DB6" w:rsidRDefault="007B143C">
            <w:pPr>
              <w:autoSpaceDE w:val="0"/>
              <w:autoSpaceDN w:val="0"/>
              <w:adjustRightInd w:val="0"/>
              <w:spacing w:line="400" w:lineRule="exact"/>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w:t>
            </w:r>
          </w:p>
          <w:p w14:paraId="5CDC7428" w14:textId="77777777" w:rsidR="0032337B" w:rsidRPr="00A53DB6" w:rsidRDefault="007B143C">
            <w:pPr>
              <w:autoSpaceDE w:val="0"/>
              <w:autoSpaceDN w:val="0"/>
              <w:adjustRightInd w:val="0"/>
              <w:spacing w:line="400" w:lineRule="exact"/>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采用综合评分法的采购项目，提供相同品牌产品（非单一产品采购项目的，指核心产品）的不同投标人评审得分相同时，按照下列方式确定一个投标人获得中标人推荐资格：</w:t>
            </w:r>
          </w:p>
          <w:p w14:paraId="10610D88" w14:textId="22B16A3F" w:rsidR="0032337B" w:rsidRPr="00A53DB6" w:rsidRDefault="007B143C">
            <w:pPr>
              <w:autoSpaceDE w:val="0"/>
              <w:autoSpaceDN w:val="0"/>
              <w:adjustRightInd w:val="0"/>
              <w:spacing w:line="400" w:lineRule="exact"/>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☑依次按投标报价低的优先、技术分高的优先、</w:t>
            </w:r>
            <w:r w:rsidR="000579EF" w:rsidRPr="00A53DB6">
              <w:rPr>
                <w:rFonts w:asciiTheme="majorEastAsia" w:eastAsiaTheme="majorEastAsia" w:hAnsiTheme="majorEastAsia" w:cs="宋体" w:hint="eastAsia"/>
                <w:bCs/>
                <w:szCs w:val="21"/>
              </w:rPr>
              <w:t>配送及安装实施方案</w:t>
            </w:r>
            <w:r w:rsidR="006B1381" w:rsidRPr="00A53DB6">
              <w:rPr>
                <w:rFonts w:asciiTheme="majorEastAsia" w:eastAsiaTheme="majorEastAsia" w:hAnsiTheme="majorEastAsia" w:cs="宋体" w:hint="eastAsia"/>
                <w:bCs/>
                <w:szCs w:val="21"/>
              </w:rPr>
              <w:t>分</w:t>
            </w:r>
            <w:r w:rsidR="006B1381" w:rsidRPr="00A53DB6">
              <w:rPr>
                <w:rFonts w:asciiTheme="majorEastAsia" w:eastAsiaTheme="majorEastAsia" w:hAnsiTheme="majorEastAsia" w:cs="宋体"/>
                <w:bCs/>
                <w:szCs w:val="21"/>
              </w:rPr>
              <w:t>高的优先、</w:t>
            </w:r>
            <w:r w:rsidRPr="00A53DB6">
              <w:rPr>
                <w:rFonts w:asciiTheme="majorEastAsia" w:eastAsiaTheme="majorEastAsia" w:hAnsiTheme="majorEastAsia" w:hint="eastAsia"/>
                <w:szCs w:val="21"/>
              </w:rPr>
              <w:t>增值售后服务方案分高的优先、履约能力分高的优先、政策分高的优先，保修期长的优先、交货期短的优先、故障响应时间短的优先顺序推荐；</w:t>
            </w:r>
          </w:p>
          <w:p w14:paraId="7650DC91" w14:textId="77777777" w:rsidR="0032337B" w:rsidRPr="00A53DB6" w:rsidRDefault="007B143C">
            <w:pPr>
              <w:autoSpaceDE w:val="0"/>
              <w:autoSpaceDN w:val="0"/>
              <w:adjustRightInd w:val="0"/>
              <w:spacing w:line="400" w:lineRule="exact"/>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□随机抽取；</w:t>
            </w:r>
          </w:p>
          <w:p w14:paraId="172A8F6E" w14:textId="77777777" w:rsidR="0032337B" w:rsidRPr="00A53DB6" w:rsidRDefault="007B143C">
            <w:pPr>
              <w:autoSpaceDE w:val="0"/>
              <w:autoSpaceDN w:val="0"/>
              <w:adjustRightInd w:val="0"/>
              <w:spacing w:line="400" w:lineRule="exact"/>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w:t>
            </w:r>
          </w:p>
        </w:tc>
      </w:tr>
      <w:tr w:rsidR="00A53DB6" w:rsidRPr="00A53DB6" w14:paraId="03DC614E" w14:textId="77777777">
        <w:trPr>
          <w:trHeight w:val="834"/>
        </w:trPr>
        <w:tc>
          <w:tcPr>
            <w:tcW w:w="895" w:type="dxa"/>
            <w:vMerge w:val="restart"/>
            <w:tcBorders>
              <w:top w:val="single" w:sz="4" w:space="0" w:color="auto"/>
              <w:left w:val="single" w:sz="4" w:space="0" w:color="auto"/>
              <w:right w:val="single" w:sz="4" w:space="0" w:color="auto"/>
            </w:tcBorders>
            <w:vAlign w:val="center"/>
          </w:tcPr>
          <w:p w14:paraId="1652F880" w14:textId="77777777" w:rsidR="0032337B" w:rsidRPr="00A53DB6" w:rsidRDefault="007B143C">
            <w:pPr>
              <w:adjustRightInd w:val="0"/>
              <w:spacing w:line="400" w:lineRule="exact"/>
              <w:jc w:val="center"/>
              <w:rPr>
                <w:rFonts w:asciiTheme="majorEastAsia" w:eastAsiaTheme="majorEastAsia" w:hAnsiTheme="majorEastAsia" w:hint="eastAsia"/>
                <w:szCs w:val="21"/>
              </w:rPr>
            </w:pPr>
            <w:r w:rsidRPr="00A53DB6">
              <w:rPr>
                <w:rFonts w:asciiTheme="majorEastAsia" w:eastAsiaTheme="majorEastAsia" w:hAnsiTheme="majorEastAsia" w:hint="eastAsia"/>
                <w:szCs w:val="21"/>
              </w:rPr>
              <w:t>1</w:t>
            </w:r>
            <w:r w:rsidRPr="00A53DB6">
              <w:rPr>
                <w:rFonts w:asciiTheme="majorEastAsia" w:eastAsiaTheme="majorEastAsia" w:hAnsiTheme="majorEastAsia"/>
                <w:szCs w:val="21"/>
              </w:rPr>
              <w:t>1.2</w:t>
            </w:r>
          </w:p>
        </w:tc>
        <w:tc>
          <w:tcPr>
            <w:tcW w:w="8670" w:type="dxa"/>
            <w:tcBorders>
              <w:top w:val="single" w:sz="4" w:space="0" w:color="auto"/>
              <w:left w:val="single" w:sz="4" w:space="0" w:color="auto"/>
              <w:bottom w:val="single" w:sz="4" w:space="0" w:color="auto"/>
              <w:right w:val="single" w:sz="4" w:space="0" w:color="auto"/>
            </w:tcBorders>
            <w:vAlign w:val="center"/>
          </w:tcPr>
          <w:p w14:paraId="08140A50" w14:textId="77777777" w:rsidR="0032337B" w:rsidRPr="00A53DB6" w:rsidRDefault="007B143C">
            <w:pPr>
              <w:adjustRightInd w:val="0"/>
              <w:spacing w:line="400" w:lineRule="exact"/>
              <w:rPr>
                <w:rFonts w:asciiTheme="majorEastAsia" w:eastAsiaTheme="majorEastAsia" w:hAnsiTheme="majorEastAsia" w:hint="eastAsia"/>
                <w:szCs w:val="21"/>
              </w:rPr>
            </w:pPr>
            <w:r w:rsidRPr="00A53DB6">
              <w:rPr>
                <w:rFonts w:asciiTheme="majorEastAsia" w:eastAsiaTheme="majorEastAsia" w:hAnsiTheme="majorEastAsia" w:hint="eastAsia"/>
                <w:szCs w:val="21"/>
              </w:rPr>
              <w:t>不组织现场考察</w:t>
            </w:r>
          </w:p>
        </w:tc>
      </w:tr>
      <w:tr w:rsidR="00A53DB6" w:rsidRPr="00A53DB6" w14:paraId="176F3356" w14:textId="77777777">
        <w:trPr>
          <w:trHeight w:val="1358"/>
        </w:trPr>
        <w:tc>
          <w:tcPr>
            <w:tcW w:w="895" w:type="dxa"/>
            <w:vMerge/>
            <w:tcBorders>
              <w:left w:val="single" w:sz="4" w:space="0" w:color="auto"/>
              <w:bottom w:val="single" w:sz="4" w:space="0" w:color="auto"/>
              <w:right w:val="single" w:sz="4" w:space="0" w:color="auto"/>
            </w:tcBorders>
            <w:vAlign w:val="center"/>
          </w:tcPr>
          <w:p w14:paraId="388D9054" w14:textId="77777777" w:rsidR="0032337B" w:rsidRPr="00A53DB6" w:rsidRDefault="0032337B">
            <w:pPr>
              <w:adjustRightInd w:val="0"/>
              <w:spacing w:line="400" w:lineRule="exact"/>
              <w:jc w:val="center"/>
              <w:rPr>
                <w:rFonts w:asciiTheme="majorEastAsia" w:eastAsiaTheme="majorEastAsia" w:hAnsiTheme="majorEastAsia" w:hint="eastAsia"/>
                <w:szCs w:val="21"/>
              </w:rPr>
            </w:pPr>
          </w:p>
        </w:tc>
        <w:tc>
          <w:tcPr>
            <w:tcW w:w="8670" w:type="dxa"/>
            <w:tcBorders>
              <w:top w:val="single" w:sz="4" w:space="0" w:color="auto"/>
              <w:left w:val="single" w:sz="4" w:space="0" w:color="auto"/>
              <w:bottom w:val="single" w:sz="4" w:space="0" w:color="auto"/>
              <w:right w:val="single" w:sz="4" w:space="0" w:color="auto"/>
            </w:tcBorders>
            <w:vAlign w:val="center"/>
          </w:tcPr>
          <w:p w14:paraId="29E6B9B0" w14:textId="77777777" w:rsidR="0032337B" w:rsidRPr="00A53DB6" w:rsidRDefault="007B143C">
            <w:pPr>
              <w:adjustRightInd w:val="0"/>
              <w:spacing w:line="400" w:lineRule="exact"/>
              <w:rPr>
                <w:rFonts w:asciiTheme="majorEastAsia" w:eastAsiaTheme="majorEastAsia" w:hAnsiTheme="majorEastAsia" w:hint="eastAsia"/>
                <w:szCs w:val="21"/>
              </w:rPr>
            </w:pPr>
            <w:r w:rsidRPr="00A53DB6">
              <w:rPr>
                <w:rFonts w:asciiTheme="majorEastAsia" w:eastAsia="MS Mincho" w:hAnsi="MS Mincho" w:cs="MS Mincho" w:hint="eastAsia"/>
                <w:szCs w:val="21"/>
              </w:rPr>
              <w:t>☑</w:t>
            </w:r>
            <w:r w:rsidRPr="00A53DB6">
              <w:rPr>
                <w:rFonts w:asciiTheme="majorEastAsia" w:eastAsiaTheme="majorEastAsia" w:hAnsiTheme="majorEastAsia" w:hint="eastAsia"/>
                <w:szCs w:val="21"/>
              </w:rPr>
              <w:t>不组织召开开标前答疑会</w:t>
            </w:r>
          </w:p>
          <w:p w14:paraId="136E603E" w14:textId="77777777" w:rsidR="0032337B" w:rsidRPr="00A53DB6" w:rsidRDefault="007B143C">
            <w:pPr>
              <w:adjustRightInd w:val="0"/>
              <w:spacing w:line="400" w:lineRule="exact"/>
              <w:rPr>
                <w:rFonts w:asciiTheme="majorEastAsia" w:eastAsiaTheme="majorEastAsia" w:hAnsiTheme="majorEastAsia" w:hint="eastAsia"/>
                <w:szCs w:val="21"/>
              </w:rPr>
            </w:pPr>
            <w:r w:rsidRPr="00A53DB6">
              <w:rPr>
                <w:rFonts w:asciiTheme="majorEastAsia" w:eastAsiaTheme="majorEastAsia" w:hAnsiTheme="majorEastAsia" w:hint="eastAsia"/>
                <w:szCs w:val="21"/>
              </w:rPr>
              <w:t>□组织召开开标前答疑会</w:t>
            </w:r>
          </w:p>
          <w:p w14:paraId="0C6EF30F" w14:textId="77777777" w:rsidR="0032337B" w:rsidRPr="00A53DB6" w:rsidRDefault="007B143C">
            <w:pPr>
              <w:adjustRightInd w:val="0"/>
              <w:spacing w:line="400" w:lineRule="exact"/>
              <w:rPr>
                <w:rFonts w:asciiTheme="majorEastAsia" w:eastAsiaTheme="majorEastAsia" w:hAnsiTheme="majorEastAsia" w:hint="eastAsia"/>
                <w:szCs w:val="21"/>
              </w:rPr>
            </w:pPr>
            <w:r w:rsidRPr="00A53DB6">
              <w:rPr>
                <w:rFonts w:asciiTheme="majorEastAsia" w:eastAsiaTheme="majorEastAsia" w:hAnsiTheme="majorEastAsia" w:hint="eastAsia"/>
                <w:szCs w:val="21"/>
              </w:rPr>
              <w:t>会议开始时间：</w:t>
            </w:r>
            <w:r w:rsidRPr="00A53DB6">
              <w:rPr>
                <w:rFonts w:asciiTheme="majorEastAsia" w:eastAsiaTheme="majorEastAsia" w:hAnsiTheme="majorEastAsia" w:hint="eastAsia"/>
                <w:szCs w:val="21"/>
                <w:u w:val="single"/>
              </w:rPr>
              <w:t xml:space="preserve"> \  </w:t>
            </w:r>
            <w:r w:rsidRPr="00A53DB6">
              <w:rPr>
                <w:rFonts w:asciiTheme="majorEastAsia" w:eastAsiaTheme="majorEastAsia" w:hAnsiTheme="majorEastAsia" w:hint="eastAsia"/>
                <w:szCs w:val="21"/>
              </w:rPr>
              <w:t>年</w:t>
            </w:r>
            <w:r w:rsidRPr="00A53DB6">
              <w:rPr>
                <w:rFonts w:asciiTheme="majorEastAsia" w:eastAsiaTheme="majorEastAsia" w:hAnsiTheme="majorEastAsia" w:hint="eastAsia"/>
                <w:szCs w:val="21"/>
                <w:u w:val="single"/>
              </w:rPr>
              <w:t xml:space="preserve"> \ </w:t>
            </w:r>
            <w:r w:rsidRPr="00A53DB6">
              <w:rPr>
                <w:rFonts w:asciiTheme="majorEastAsia" w:eastAsiaTheme="majorEastAsia" w:hAnsiTheme="majorEastAsia" w:hint="eastAsia"/>
                <w:szCs w:val="21"/>
              </w:rPr>
              <w:t>月</w:t>
            </w:r>
            <w:r w:rsidRPr="00A53DB6">
              <w:rPr>
                <w:rFonts w:asciiTheme="majorEastAsia" w:eastAsiaTheme="majorEastAsia" w:hAnsiTheme="majorEastAsia" w:hint="eastAsia"/>
                <w:szCs w:val="21"/>
                <w:u w:val="single"/>
              </w:rPr>
              <w:t xml:space="preserve"> \ </w:t>
            </w:r>
            <w:r w:rsidRPr="00A53DB6">
              <w:rPr>
                <w:rFonts w:asciiTheme="majorEastAsia" w:eastAsiaTheme="majorEastAsia" w:hAnsiTheme="majorEastAsia" w:hint="eastAsia"/>
                <w:szCs w:val="21"/>
              </w:rPr>
              <w:t xml:space="preserve">日 </w:t>
            </w:r>
            <w:r w:rsidRPr="00A53DB6">
              <w:rPr>
                <w:rFonts w:asciiTheme="majorEastAsia" w:eastAsiaTheme="majorEastAsia" w:hAnsiTheme="majorEastAsia" w:hint="eastAsia"/>
                <w:szCs w:val="21"/>
                <w:u w:val="single"/>
              </w:rPr>
              <w:t xml:space="preserve"> \ </w:t>
            </w:r>
            <w:r w:rsidRPr="00A53DB6">
              <w:rPr>
                <w:rFonts w:asciiTheme="majorEastAsia" w:eastAsiaTheme="majorEastAsia" w:hAnsiTheme="majorEastAsia" w:hint="eastAsia"/>
                <w:szCs w:val="21"/>
              </w:rPr>
              <w:t>时</w:t>
            </w:r>
            <w:r w:rsidRPr="00A53DB6">
              <w:rPr>
                <w:rFonts w:asciiTheme="majorEastAsia" w:eastAsiaTheme="majorEastAsia" w:hAnsiTheme="majorEastAsia" w:hint="eastAsia"/>
                <w:szCs w:val="21"/>
                <w:u w:val="single"/>
              </w:rPr>
              <w:t xml:space="preserve">  \分</w:t>
            </w:r>
            <w:r w:rsidRPr="00A53DB6">
              <w:rPr>
                <w:rFonts w:asciiTheme="majorEastAsia" w:eastAsiaTheme="majorEastAsia" w:hAnsiTheme="majorEastAsia" w:hint="eastAsia"/>
                <w:szCs w:val="21"/>
              </w:rPr>
              <w:t>，逾期后果自负。会议地点：</w:t>
            </w:r>
            <w:r w:rsidRPr="00A53DB6">
              <w:rPr>
                <w:rFonts w:asciiTheme="majorEastAsia" w:eastAsiaTheme="majorEastAsia" w:hAnsiTheme="majorEastAsia" w:hint="eastAsia"/>
                <w:szCs w:val="21"/>
                <w:u w:val="single"/>
              </w:rPr>
              <w:t>\</w:t>
            </w:r>
          </w:p>
        </w:tc>
      </w:tr>
      <w:tr w:rsidR="00A53DB6" w:rsidRPr="00A53DB6" w14:paraId="370C9F9D" w14:textId="77777777">
        <w:tc>
          <w:tcPr>
            <w:tcW w:w="895" w:type="dxa"/>
            <w:vMerge w:val="restart"/>
            <w:tcBorders>
              <w:top w:val="single" w:sz="4" w:space="0" w:color="auto"/>
              <w:left w:val="single" w:sz="4" w:space="0" w:color="auto"/>
              <w:right w:val="single" w:sz="4" w:space="0" w:color="auto"/>
            </w:tcBorders>
            <w:vAlign w:val="center"/>
          </w:tcPr>
          <w:p w14:paraId="20111627" w14:textId="77777777" w:rsidR="0032337B" w:rsidRPr="00A53DB6" w:rsidRDefault="007B143C">
            <w:pPr>
              <w:adjustRightInd w:val="0"/>
              <w:spacing w:line="400" w:lineRule="exact"/>
              <w:jc w:val="center"/>
              <w:rPr>
                <w:rFonts w:asciiTheme="majorEastAsia" w:eastAsiaTheme="majorEastAsia" w:hAnsiTheme="majorEastAsia" w:hint="eastAsia"/>
                <w:szCs w:val="21"/>
              </w:rPr>
            </w:pPr>
            <w:bookmarkStart w:id="75" w:name="_13.1"/>
            <w:bookmarkEnd w:id="75"/>
            <w:r w:rsidRPr="00A53DB6">
              <w:rPr>
                <w:rFonts w:asciiTheme="majorEastAsia" w:eastAsiaTheme="majorEastAsia" w:hAnsiTheme="majorEastAsia" w:hint="eastAsia"/>
                <w:szCs w:val="21"/>
              </w:rPr>
              <w:t>13</w:t>
            </w:r>
          </w:p>
        </w:tc>
        <w:tc>
          <w:tcPr>
            <w:tcW w:w="8670" w:type="dxa"/>
            <w:tcBorders>
              <w:top w:val="single" w:sz="4" w:space="0" w:color="auto"/>
              <w:left w:val="single" w:sz="4" w:space="0" w:color="auto"/>
              <w:bottom w:val="single" w:sz="4" w:space="0" w:color="auto"/>
              <w:right w:val="single" w:sz="4" w:space="0" w:color="auto"/>
            </w:tcBorders>
            <w:vAlign w:val="center"/>
          </w:tcPr>
          <w:p w14:paraId="4A8B9A94" w14:textId="77777777" w:rsidR="0032337B" w:rsidRPr="00A53DB6" w:rsidRDefault="007B143C">
            <w:pPr>
              <w:adjustRightInd w:val="0"/>
              <w:spacing w:line="400" w:lineRule="exact"/>
              <w:jc w:val="left"/>
              <w:rPr>
                <w:rFonts w:asciiTheme="majorEastAsia" w:eastAsiaTheme="majorEastAsia" w:hAnsiTheme="majorEastAsia" w:cs="Courier New" w:hint="eastAsia"/>
                <w:b/>
                <w:szCs w:val="21"/>
              </w:rPr>
            </w:pPr>
            <w:r w:rsidRPr="00A53DB6">
              <w:rPr>
                <w:rFonts w:asciiTheme="majorEastAsia" w:eastAsiaTheme="majorEastAsia" w:hAnsiTheme="majorEastAsia" w:cs="Courier New" w:hint="eastAsia"/>
                <w:b/>
                <w:szCs w:val="21"/>
              </w:rPr>
              <w:t>报价文件：</w:t>
            </w:r>
          </w:p>
          <w:p w14:paraId="68B5F362" w14:textId="77777777" w:rsidR="0032337B" w:rsidRPr="00A53DB6" w:rsidRDefault="007B143C">
            <w:pPr>
              <w:tabs>
                <w:tab w:val="left" w:pos="459"/>
              </w:tabs>
              <w:adjustRightInd w:val="0"/>
              <w:spacing w:line="400" w:lineRule="exact"/>
              <w:jc w:val="left"/>
              <w:rPr>
                <w:rFonts w:asciiTheme="majorEastAsia" w:eastAsiaTheme="majorEastAsia" w:hAnsiTheme="majorEastAsia" w:hint="eastAsia"/>
                <w:szCs w:val="21"/>
              </w:rPr>
            </w:pPr>
            <w:r w:rsidRPr="00A53DB6">
              <w:rPr>
                <w:rFonts w:asciiTheme="majorEastAsia" w:eastAsiaTheme="majorEastAsia" w:hAnsiTheme="majorEastAsia" w:hint="eastAsia"/>
                <w:szCs w:val="21"/>
              </w:rPr>
              <w:t>1.投标函（格式后附）；</w:t>
            </w:r>
            <w:r w:rsidRPr="00A53DB6">
              <w:rPr>
                <w:rFonts w:asciiTheme="majorEastAsia" w:eastAsiaTheme="majorEastAsia" w:hAnsiTheme="majorEastAsia" w:hint="eastAsia"/>
                <w:b/>
                <w:szCs w:val="21"/>
              </w:rPr>
              <w:t>（必须提供，否则按无效投标处理）</w:t>
            </w:r>
          </w:p>
          <w:p w14:paraId="2746EBB7" w14:textId="77777777" w:rsidR="0032337B" w:rsidRPr="00A53DB6" w:rsidRDefault="007B143C">
            <w:pPr>
              <w:tabs>
                <w:tab w:val="left" w:pos="459"/>
              </w:tabs>
              <w:adjustRightInd w:val="0"/>
              <w:spacing w:line="400" w:lineRule="exact"/>
              <w:jc w:val="left"/>
              <w:rPr>
                <w:rFonts w:asciiTheme="majorEastAsia" w:eastAsiaTheme="majorEastAsia" w:hAnsiTheme="majorEastAsia" w:hint="eastAsia"/>
                <w:szCs w:val="21"/>
              </w:rPr>
            </w:pPr>
            <w:bookmarkStart w:id="76" w:name="_Hlk71299233"/>
            <w:r w:rsidRPr="00A53DB6">
              <w:rPr>
                <w:rFonts w:asciiTheme="majorEastAsia" w:eastAsiaTheme="majorEastAsia" w:hAnsiTheme="majorEastAsia" w:hint="eastAsia"/>
                <w:szCs w:val="21"/>
              </w:rPr>
              <w:t>2.开标一览表</w:t>
            </w:r>
            <w:bookmarkEnd w:id="76"/>
            <w:r w:rsidRPr="00A53DB6">
              <w:rPr>
                <w:rFonts w:asciiTheme="majorEastAsia" w:eastAsiaTheme="majorEastAsia" w:hAnsiTheme="majorEastAsia" w:hint="eastAsia"/>
                <w:szCs w:val="21"/>
              </w:rPr>
              <w:t>（格式后附）； （</w:t>
            </w:r>
            <w:r w:rsidRPr="00A53DB6">
              <w:rPr>
                <w:rFonts w:asciiTheme="majorEastAsia" w:eastAsiaTheme="majorEastAsia" w:hAnsiTheme="majorEastAsia" w:hint="eastAsia"/>
                <w:b/>
                <w:szCs w:val="21"/>
              </w:rPr>
              <w:t>必须提供，否则按无效投标处理</w:t>
            </w:r>
            <w:r w:rsidRPr="00A53DB6">
              <w:rPr>
                <w:rFonts w:asciiTheme="majorEastAsia" w:eastAsiaTheme="majorEastAsia" w:hAnsiTheme="majorEastAsia" w:hint="eastAsia"/>
                <w:szCs w:val="21"/>
              </w:rPr>
              <w:t>）</w:t>
            </w:r>
          </w:p>
          <w:p w14:paraId="66CDA1A5" w14:textId="77777777" w:rsidR="0032337B" w:rsidRPr="00A53DB6" w:rsidRDefault="007B143C">
            <w:pPr>
              <w:tabs>
                <w:tab w:val="left" w:pos="459"/>
              </w:tabs>
              <w:adjustRightInd w:val="0"/>
              <w:spacing w:line="400" w:lineRule="exact"/>
              <w:jc w:val="left"/>
              <w:rPr>
                <w:rFonts w:asciiTheme="majorEastAsia" w:eastAsiaTheme="majorEastAsia" w:hAnsiTheme="majorEastAsia" w:hint="eastAsia"/>
                <w:szCs w:val="21"/>
              </w:rPr>
            </w:pPr>
            <w:r w:rsidRPr="00A53DB6">
              <w:rPr>
                <w:rFonts w:asciiTheme="majorEastAsia" w:eastAsiaTheme="majorEastAsia" w:hAnsiTheme="majorEastAsia" w:hint="eastAsia"/>
                <w:szCs w:val="21"/>
              </w:rPr>
              <w:t>3.投标人针对报价需要说明的其他文件和说明（格式自拟）。</w:t>
            </w:r>
          </w:p>
          <w:p w14:paraId="79BF32CB" w14:textId="77777777" w:rsidR="0032337B" w:rsidRPr="00A53DB6" w:rsidRDefault="007B143C">
            <w:pPr>
              <w:adjustRightInd w:val="0"/>
              <w:spacing w:line="400" w:lineRule="exact"/>
              <w:ind w:firstLine="420"/>
              <w:jc w:val="left"/>
              <w:rPr>
                <w:rFonts w:asciiTheme="majorEastAsia" w:eastAsiaTheme="majorEastAsia" w:hAnsiTheme="majorEastAsia" w:hint="eastAsia"/>
                <w:szCs w:val="21"/>
              </w:rPr>
            </w:pPr>
            <w:r w:rsidRPr="00A53DB6">
              <w:rPr>
                <w:rFonts w:asciiTheme="majorEastAsia" w:eastAsiaTheme="majorEastAsia" w:hAnsiTheme="majorEastAsia" w:hint="eastAsia"/>
                <w:b/>
                <w:bCs/>
                <w:szCs w:val="21"/>
              </w:rPr>
              <w:t>注：投标函、开标一览表必须加盖投标人电子签章，</w:t>
            </w:r>
            <w:r w:rsidRPr="00A53DB6">
              <w:rPr>
                <w:rFonts w:asciiTheme="majorEastAsia" w:eastAsiaTheme="majorEastAsia" w:hAnsiTheme="majorEastAsia" w:cs="Courier New"/>
                <w:b/>
                <w:szCs w:val="21"/>
              </w:rPr>
              <w:t>必须提供的材料在第六章“投标文件格式”中有要求法定代表人或委托代理人签字的，必须由法定代表人或委托代理人签字</w:t>
            </w:r>
            <w:r w:rsidRPr="00A53DB6">
              <w:rPr>
                <w:rFonts w:asciiTheme="majorEastAsia" w:eastAsiaTheme="majorEastAsia" w:hAnsiTheme="majorEastAsia" w:hint="eastAsia"/>
                <w:b/>
                <w:bCs/>
                <w:szCs w:val="21"/>
              </w:rPr>
              <w:t>（或者电子签名）</w:t>
            </w:r>
            <w:r w:rsidRPr="00A53DB6">
              <w:rPr>
                <w:rFonts w:asciiTheme="majorEastAsia" w:eastAsiaTheme="majorEastAsia" w:hAnsiTheme="majorEastAsia" w:cs="Courier New" w:hint="eastAsia"/>
                <w:b/>
                <w:szCs w:val="21"/>
              </w:rPr>
              <w:t>,</w:t>
            </w:r>
            <w:r w:rsidRPr="00A53DB6">
              <w:rPr>
                <w:rFonts w:asciiTheme="majorEastAsia" w:eastAsiaTheme="majorEastAsia" w:hAnsiTheme="majorEastAsia" w:cs="Courier New"/>
                <w:b/>
                <w:szCs w:val="21"/>
              </w:rPr>
              <w:t xml:space="preserve"> 否则按无效投标处理</w:t>
            </w:r>
            <w:r w:rsidRPr="00A53DB6">
              <w:rPr>
                <w:rFonts w:asciiTheme="majorEastAsia" w:eastAsiaTheme="majorEastAsia" w:hAnsiTheme="majorEastAsia" w:hint="eastAsia"/>
                <w:b/>
                <w:bCs/>
                <w:szCs w:val="21"/>
              </w:rPr>
              <w:t>。</w:t>
            </w:r>
          </w:p>
        </w:tc>
      </w:tr>
      <w:tr w:rsidR="00A53DB6" w:rsidRPr="00A53DB6" w14:paraId="63A53BF0" w14:textId="77777777">
        <w:tc>
          <w:tcPr>
            <w:tcW w:w="895" w:type="dxa"/>
            <w:vMerge/>
            <w:tcBorders>
              <w:left w:val="single" w:sz="4" w:space="0" w:color="auto"/>
              <w:right w:val="single" w:sz="4" w:space="0" w:color="auto"/>
            </w:tcBorders>
            <w:vAlign w:val="center"/>
          </w:tcPr>
          <w:p w14:paraId="7A542C43" w14:textId="77777777" w:rsidR="0032337B" w:rsidRPr="00A53DB6" w:rsidRDefault="0032337B">
            <w:pPr>
              <w:adjustRightInd w:val="0"/>
              <w:spacing w:line="400" w:lineRule="exact"/>
              <w:rPr>
                <w:rFonts w:asciiTheme="majorEastAsia" w:eastAsiaTheme="majorEastAsia" w:hAnsiTheme="majorEastAsia" w:hint="eastAsia"/>
                <w:szCs w:val="21"/>
              </w:rPr>
            </w:pPr>
            <w:bookmarkStart w:id="77" w:name="_13.2"/>
            <w:bookmarkEnd w:id="77"/>
          </w:p>
        </w:tc>
        <w:tc>
          <w:tcPr>
            <w:tcW w:w="8670" w:type="dxa"/>
            <w:tcBorders>
              <w:top w:val="single" w:sz="4" w:space="0" w:color="auto"/>
              <w:left w:val="single" w:sz="4" w:space="0" w:color="auto"/>
              <w:bottom w:val="single" w:sz="4" w:space="0" w:color="auto"/>
              <w:right w:val="single" w:sz="4" w:space="0" w:color="auto"/>
            </w:tcBorders>
            <w:vAlign w:val="center"/>
          </w:tcPr>
          <w:p w14:paraId="0A330B91" w14:textId="77777777" w:rsidR="0032337B" w:rsidRPr="00A53DB6" w:rsidRDefault="007B143C">
            <w:pPr>
              <w:adjustRightInd w:val="0"/>
              <w:spacing w:line="400" w:lineRule="exact"/>
              <w:jc w:val="left"/>
              <w:rPr>
                <w:rFonts w:asciiTheme="majorEastAsia" w:eastAsiaTheme="majorEastAsia" w:hAnsiTheme="majorEastAsia" w:cs="Courier New" w:hint="eastAsia"/>
                <w:b/>
                <w:szCs w:val="21"/>
              </w:rPr>
            </w:pPr>
            <w:r w:rsidRPr="00A53DB6">
              <w:rPr>
                <w:rFonts w:asciiTheme="majorEastAsia" w:eastAsiaTheme="majorEastAsia" w:hAnsiTheme="majorEastAsia" w:cs="Courier New" w:hint="eastAsia"/>
                <w:b/>
                <w:szCs w:val="21"/>
              </w:rPr>
              <w:t>资格证明文件</w:t>
            </w:r>
          </w:p>
          <w:p w14:paraId="634F6BA7" w14:textId="77777777" w:rsidR="0032337B" w:rsidRPr="00A53DB6" w:rsidRDefault="007B143C">
            <w:pPr>
              <w:adjustRightInd w:val="0"/>
              <w:spacing w:line="400" w:lineRule="exact"/>
              <w:jc w:val="left"/>
              <w:rPr>
                <w:rFonts w:asciiTheme="majorEastAsia" w:eastAsiaTheme="majorEastAsia" w:hAnsiTheme="majorEastAsia" w:cs="Courier New" w:hint="eastAsia"/>
                <w:b/>
                <w:szCs w:val="21"/>
              </w:rPr>
            </w:pPr>
            <w:r w:rsidRPr="00A53DB6">
              <w:rPr>
                <w:rFonts w:asciiTheme="majorEastAsia" w:eastAsiaTheme="majorEastAsia" w:hAnsiTheme="majorEastAsia" w:hint="eastAsia"/>
                <w:szCs w:val="21"/>
              </w:rPr>
              <w:lastRenderedPageBreak/>
              <w:t>1.投标人为法人或者其他组织的，提供营业执照等证明文件</w:t>
            </w:r>
            <w:r w:rsidRPr="00A53DB6">
              <w:rPr>
                <w:rFonts w:asciiTheme="majorEastAsia" w:eastAsiaTheme="majorEastAsia" w:hAnsiTheme="majorEastAsia" w:cs="宋体" w:hint="eastAsia"/>
                <w:szCs w:val="21"/>
              </w:rPr>
              <w:t>（如营业执照或者事业单位法人证书或者</w:t>
            </w:r>
            <w:r w:rsidRPr="00A53DB6">
              <w:rPr>
                <w:rStyle w:val="260pt"/>
                <w:rFonts w:asciiTheme="majorEastAsia" w:eastAsiaTheme="majorEastAsia" w:hAnsiTheme="majorEastAsia"/>
                <w:color w:val="auto"/>
                <w:sz w:val="21"/>
                <w:szCs w:val="21"/>
              </w:rPr>
              <w:t>执业许可证</w:t>
            </w:r>
            <w:r w:rsidRPr="00A53DB6">
              <w:rPr>
                <w:rFonts w:asciiTheme="majorEastAsia" w:eastAsiaTheme="majorEastAsia" w:hAnsiTheme="majorEastAsia" w:cs="宋体" w:hint="eastAsia"/>
                <w:szCs w:val="21"/>
              </w:rPr>
              <w:t>或者登记证书等）</w:t>
            </w:r>
            <w:r w:rsidRPr="00A53DB6">
              <w:rPr>
                <w:rFonts w:asciiTheme="majorEastAsia" w:eastAsiaTheme="majorEastAsia" w:hAnsiTheme="majorEastAsia" w:hint="eastAsia"/>
                <w:szCs w:val="21"/>
              </w:rPr>
              <w:t>，投标人为自然人的，提供身份证</w:t>
            </w:r>
            <w:r w:rsidRPr="00A53DB6">
              <w:rPr>
                <w:rFonts w:asciiTheme="majorEastAsia" w:eastAsiaTheme="majorEastAsia" w:hAnsiTheme="majorEastAsia" w:cs="宋体" w:hint="eastAsia"/>
                <w:szCs w:val="21"/>
              </w:rPr>
              <w:t>复印件</w:t>
            </w:r>
            <w:r w:rsidRPr="00A53DB6">
              <w:rPr>
                <w:rFonts w:asciiTheme="majorEastAsia" w:eastAsiaTheme="majorEastAsia" w:hAnsiTheme="majorEastAsia" w:hint="eastAsia"/>
                <w:szCs w:val="21"/>
              </w:rPr>
              <w:t>；（</w:t>
            </w:r>
            <w:r w:rsidRPr="00A53DB6">
              <w:rPr>
                <w:rFonts w:asciiTheme="majorEastAsia" w:eastAsiaTheme="majorEastAsia" w:hAnsiTheme="majorEastAsia" w:hint="eastAsia"/>
                <w:b/>
                <w:szCs w:val="21"/>
              </w:rPr>
              <w:t>必须提供，否则按无效投标处理</w:t>
            </w:r>
            <w:r w:rsidRPr="00A53DB6">
              <w:rPr>
                <w:rFonts w:asciiTheme="majorEastAsia" w:eastAsiaTheme="majorEastAsia" w:hAnsiTheme="majorEastAsia" w:hint="eastAsia"/>
                <w:szCs w:val="21"/>
              </w:rPr>
              <w:t>）</w:t>
            </w:r>
          </w:p>
          <w:p w14:paraId="78E1C56C" w14:textId="7BB7F08C" w:rsidR="0032337B" w:rsidRPr="00A53DB6" w:rsidRDefault="007B143C">
            <w:pPr>
              <w:adjustRightInd w:val="0"/>
              <w:spacing w:line="400" w:lineRule="exact"/>
              <w:jc w:val="left"/>
              <w:rPr>
                <w:rFonts w:asciiTheme="majorEastAsia" w:eastAsiaTheme="majorEastAsia" w:hAnsiTheme="majorEastAsia" w:cs="Courier New" w:hint="eastAsia"/>
                <w:b/>
                <w:szCs w:val="21"/>
              </w:rPr>
            </w:pPr>
            <w:r w:rsidRPr="00A53DB6">
              <w:rPr>
                <w:rFonts w:asciiTheme="majorEastAsia" w:eastAsiaTheme="majorEastAsia" w:hAnsiTheme="majorEastAsia" w:cs="宋体" w:hint="eastAsia"/>
                <w:szCs w:val="21"/>
              </w:rPr>
              <w:t>2.投标人依法缴纳税收的相关材料（</w:t>
            </w:r>
            <w:r w:rsidRPr="00A53DB6">
              <w:rPr>
                <w:rFonts w:asciiTheme="majorEastAsia" w:eastAsiaTheme="majorEastAsia" w:hAnsiTheme="majorEastAsia" w:cs="宋体" w:hint="eastAsia"/>
                <w:szCs w:val="21"/>
                <w:u w:val="single"/>
              </w:rPr>
              <w:t>202</w:t>
            </w:r>
            <w:r w:rsidR="00A27DB9" w:rsidRPr="00A53DB6">
              <w:rPr>
                <w:rFonts w:asciiTheme="majorEastAsia" w:eastAsiaTheme="majorEastAsia" w:hAnsiTheme="majorEastAsia" w:cs="宋体"/>
                <w:szCs w:val="21"/>
                <w:u w:val="single"/>
              </w:rPr>
              <w:t>5</w:t>
            </w:r>
            <w:r w:rsidRPr="00A53DB6">
              <w:rPr>
                <w:rFonts w:asciiTheme="majorEastAsia" w:eastAsiaTheme="majorEastAsia" w:hAnsiTheme="majorEastAsia" w:cs="宋体" w:hint="eastAsia"/>
                <w:szCs w:val="21"/>
              </w:rPr>
              <w:t>年以来任意一个月的依法缴纳税收的</w:t>
            </w:r>
            <w:r w:rsidR="00583942" w:rsidRPr="00A53DB6">
              <w:rPr>
                <w:rFonts w:hint="eastAsia"/>
              </w:rPr>
              <w:t>证明材料</w:t>
            </w:r>
            <w:r w:rsidRPr="00A53DB6">
              <w:rPr>
                <w:rFonts w:asciiTheme="majorEastAsia" w:eastAsiaTheme="majorEastAsia" w:hAnsiTheme="majorEastAsia" w:cs="宋体" w:hint="eastAsia"/>
                <w:szCs w:val="21"/>
              </w:rPr>
              <w:t>复印件；</w:t>
            </w:r>
            <w:r w:rsidRPr="00A53DB6">
              <w:rPr>
                <w:rFonts w:asciiTheme="majorEastAsia" w:eastAsiaTheme="majorEastAsia" w:hAnsiTheme="majorEastAsia" w:hint="eastAsia"/>
                <w:szCs w:val="21"/>
              </w:rPr>
              <w:t>依法免税的供应商，</w:t>
            </w:r>
            <w:r w:rsidR="00583942" w:rsidRPr="00A53DB6">
              <w:rPr>
                <w:rFonts w:hint="eastAsia"/>
              </w:rPr>
              <w:t>必须提供符合免税条件的证明材料</w:t>
            </w:r>
            <w:r w:rsidRPr="00A53DB6">
              <w:rPr>
                <w:rFonts w:asciiTheme="majorEastAsia" w:eastAsiaTheme="majorEastAsia" w:hAnsiTheme="majorEastAsia" w:hint="eastAsia"/>
                <w:szCs w:val="21"/>
              </w:rPr>
              <w:t>。</w:t>
            </w:r>
            <w:r w:rsidRPr="00A53DB6">
              <w:rPr>
                <w:rFonts w:asciiTheme="majorEastAsia" w:eastAsiaTheme="majorEastAsia" w:hAnsiTheme="majorEastAsia" w:cs="宋体" w:hint="eastAsia"/>
                <w:szCs w:val="21"/>
              </w:rPr>
              <w:t>从</w:t>
            </w:r>
            <w:r w:rsidRPr="00A53DB6">
              <w:rPr>
                <w:rFonts w:asciiTheme="majorEastAsia" w:eastAsiaTheme="majorEastAsia" w:hAnsiTheme="majorEastAsia" w:hint="eastAsia"/>
                <w:szCs w:val="21"/>
              </w:rPr>
              <w:t>成立之日</w:t>
            </w:r>
            <w:r w:rsidRPr="00A53DB6">
              <w:rPr>
                <w:rFonts w:asciiTheme="majorEastAsia" w:eastAsiaTheme="majorEastAsia" w:hAnsiTheme="majorEastAsia" w:cs="宋体" w:hint="eastAsia"/>
                <w:szCs w:val="21"/>
              </w:rPr>
              <w:t>起到投标文件提交截止时间止不足要求月数的，</w:t>
            </w:r>
            <w:r w:rsidR="000579EF" w:rsidRPr="00A53DB6">
              <w:rPr>
                <w:rFonts w:asciiTheme="majorEastAsia" w:eastAsiaTheme="majorEastAsia" w:hAnsiTheme="majorEastAsia" w:cs="宋体" w:hint="eastAsia"/>
                <w:szCs w:val="21"/>
              </w:rPr>
              <w:t>则无需</w:t>
            </w:r>
            <w:r w:rsidR="000579EF" w:rsidRPr="00A53DB6">
              <w:rPr>
                <w:rFonts w:asciiTheme="majorEastAsia" w:eastAsiaTheme="majorEastAsia" w:hAnsiTheme="majorEastAsia" w:cs="宋体"/>
                <w:szCs w:val="21"/>
              </w:rPr>
              <w:t>提供</w:t>
            </w:r>
            <w:r w:rsidRPr="00A53DB6">
              <w:rPr>
                <w:rFonts w:asciiTheme="majorEastAsia" w:eastAsiaTheme="majorEastAsia" w:hAnsiTheme="majorEastAsia" w:cs="宋体" w:hint="eastAsia"/>
                <w:szCs w:val="21"/>
              </w:rPr>
              <w:t>）</w:t>
            </w:r>
            <w:r w:rsidRPr="00A53DB6">
              <w:rPr>
                <w:rFonts w:asciiTheme="majorEastAsia" w:eastAsiaTheme="majorEastAsia" w:hAnsiTheme="majorEastAsia" w:hint="eastAsia"/>
                <w:szCs w:val="21"/>
              </w:rPr>
              <w:t>；（</w:t>
            </w:r>
            <w:r w:rsidRPr="00A53DB6">
              <w:rPr>
                <w:rFonts w:asciiTheme="majorEastAsia" w:eastAsiaTheme="majorEastAsia" w:hAnsiTheme="majorEastAsia" w:hint="eastAsia"/>
                <w:b/>
                <w:szCs w:val="21"/>
              </w:rPr>
              <w:t>必须提供，否则按无效投标处理</w:t>
            </w:r>
            <w:r w:rsidRPr="00A53DB6">
              <w:rPr>
                <w:rFonts w:asciiTheme="majorEastAsia" w:eastAsiaTheme="majorEastAsia" w:hAnsiTheme="majorEastAsia" w:hint="eastAsia"/>
                <w:szCs w:val="21"/>
              </w:rPr>
              <w:t>）</w:t>
            </w:r>
          </w:p>
          <w:p w14:paraId="085FC5AF" w14:textId="649C4790" w:rsidR="0032337B" w:rsidRPr="00A53DB6" w:rsidRDefault="007B143C">
            <w:pPr>
              <w:adjustRightInd w:val="0"/>
              <w:spacing w:line="400" w:lineRule="exact"/>
              <w:jc w:val="left"/>
              <w:rPr>
                <w:rFonts w:asciiTheme="majorEastAsia" w:eastAsiaTheme="majorEastAsia" w:hAnsiTheme="majorEastAsia" w:cs="Courier New" w:hint="eastAsia"/>
                <w:b/>
                <w:szCs w:val="21"/>
              </w:rPr>
            </w:pPr>
            <w:r w:rsidRPr="00A53DB6">
              <w:rPr>
                <w:rFonts w:asciiTheme="majorEastAsia" w:eastAsiaTheme="majorEastAsia" w:hAnsiTheme="majorEastAsia" w:cs="宋体" w:hint="eastAsia"/>
                <w:szCs w:val="21"/>
              </w:rPr>
              <w:t>3.投标人依法缴纳社会保障资金的相关材料[</w:t>
            </w:r>
            <w:r w:rsidRPr="00A53DB6">
              <w:rPr>
                <w:rFonts w:asciiTheme="majorEastAsia" w:eastAsiaTheme="majorEastAsia" w:hAnsiTheme="majorEastAsia" w:cs="宋体" w:hint="eastAsia"/>
                <w:szCs w:val="21"/>
                <w:u w:val="single"/>
              </w:rPr>
              <w:t>202</w:t>
            </w:r>
            <w:r w:rsidR="00A27DB9" w:rsidRPr="00A53DB6">
              <w:rPr>
                <w:rFonts w:asciiTheme="majorEastAsia" w:eastAsiaTheme="majorEastAsia" w:hAnsiTheme="majorEastAsia" w:cs="宋体"/>
                <w:szCs w:val="21"/>
                <w:u w:val="single"/>
              </w:rPr>
              <w:t>5</w:t>
            </w:r>
            <w:r w:rsidRPr="00A53DB6">
              <w:rPr>
                <w:rFonts w:asciiTheme="majorEastAsia" w:eastAsiaTheme="majorEastAsia" w:hAnsiTheme="majorEastAsia" w:cs="宋体" w:hint="eastAsia"/>
                <w:szCs w:val="21"/>
              </w:rPr>
              <w:t>年以来任意一个月的依法缴纳社会保障资金的缴费</w:t>
            </w:r>
            <w:r w:rsidR="00583942" w:rsidRPr="00A53DB6">
              <w:rPr>
                <w:rFonts w:hint="eastAsia"/>
              </w:rPr>
              <w:t>证明材料</w:t>
            </w:r>
            <w:r w:rsidR="00583942" w:rsidRPr="00A53DB6">
              <w:rPr>
                <w:rFonts w:ascii="宋体" w:hAnsi="宋体" w:cs="宋体" w:hint="eastAsia"/>
                <w:szCs w:val="21"/>
              </w:rPr>
              <w:t>（</w:t>
            </w:r>
            <w:r w:rsidR="00583942" w:rsidRPr="00A53DB6">
              <w:rPr>
                <w:rFonts w:hint="eastAsia"/>
              </w:rPr>
              <w:t>如：</w:t>
            </w:r>
            <w:r w:rsidR="00583942" w:rsidRPr="00A53DB6">
              <w:rPr>
                <w:rFonts w:ascii="宋体" w:hAnsi="宋体" w:cs="宋体" w:hint="eastAsia"/>
                <w:szCs w:val="21"/>
              </w:rPr>
              <w:t>专用收据、社会保险缴纳清单或者社保部门的证明）</w:t>
            </w:r>
            <w:r w:rsidRPr="00A53DB6">
              <w:rPr>
                <w:rFonts w:asciiTheme="majorEastAsia" w:eastAsiaTheme="majorEastAsia" w:hAnsiTheme="majorEastAsia" w:cs="宋体" w:hint="eastAsia"/>
                <w:szCs w:val="21"/>
              </w:rPr>
              <w:t>复印件；</w:t>
            </w:r>
            <w:r w:rsidRPr="00A53DB6">
              <w:rPr>
                <w:rFonts w:asciiTheme="majorEastAsia" w:eastAsiaTheme="majorEastAsia" w:hAnsiTheme="majorEastAsia" w:hint="eastAsia"/>
                <w:szCs w:val="21"/>
              </w:rPr>
              <w:t>依法不需要缴纳社会保障资金的供应商，必须提供相应文件证明不需要缴纳社会保障资金。</w:t>
            </w:r>
            <w:r w:rsidRPr="00A53DB6">
              <w:rPr>
                <w:rFonts w:asciiTheme="majorEastAsia" w:eastAsiaTheme="majorEastAsia" w:hAnsiTheme="majorEastAsia" w:cs="宋体" w:hint="eastAsia"/>
                <w:szCs w:val="21"/>
              </w:rPr>
              <w:t>从</w:t>
            </w:r>
            <w:r w:rsidRPr="00A53DB6">
              <w:rPr>
                <w:rFonts w:asciiTheme="majorEastAsia" w:eastAsiaTheme="majorEastAsia" w:hAnsiTheme="majorEastAsia" w:hint="eastAsia"/>
                <w:szCs w:val="21"/>
              </w:rPr>
              <w:t>成立之日起</w:t>
            </w:r>
            <w:r w:rsidRPr="00A53DB6">
              <w:rPr>
                <w:rFonts w:asciiTheme="majorEastAsia" w:eastAsiaTheme="majorEastAsia" w:hAnsiTheme="majorEastAsia" w:cs="宋体" w:hint="eastAsia"/>
                <w:szCs w:val="21"/>
              </w:rPr>
              <w:t>到投标文件提交截止时间止不足要求月数的</w:t>
            </w:r>
            <w:r w:rsidR="000579EF" w:rsidRPr="00A53DB6">
              <w:rPr>
                <w:rFonts w:asciiTheme="majorEastAsia" w:eastAsiaTheme="majorEastAsia" w:hAnsiTheme="majorEastAsia" w:cs="宋体" w:hint="eastAsia"/>
                <w:szCs w:val="21"/>
              </w:rPr>
              <w:t>，则无需</w:t>
            </w:r>
            <w:r w:rsidR="000579EF" w:rsidRPr="00A53DB6">
              <w:rPr>
                <w:rFonts w:asciiTheme="majorEastAsia" w:eastAsiaTheme="majorEastAsia" w:hAnsiTheme="majorEastAsia" w:cs="宋体"/>
                <w:szCs w:val="21"/>
              </w:rPr>
              <w:t>提供</w:t>
            </w:r>
            <w:r w:rsidRPr="00A53DB6">
              <w:rPr>
                <w:rFonts w:asciiTheme="majorEastAsia" w:eastAsiaTheme="majorEastAsia" w:hAnsiTheme="majorEastAsia" w:cs="宋体" w:hint="eastAsia"/>
                <w:szCs w:val="21"/>
              </w:rPr>
              <w:t>]</w:t>
            </w:r>
            <w:r w:rsidRPr="00A53DB6">
              <w:rPr>
                <w:rFonts w:asciiTheme="majorEastAsia" w:eastAsiaTheme="majorEastAsia" w:hAnsiTheme="majorEastAsia" w:hint="eastAsia"/>
                <w:szCs w:val="21"/>
              </w:rPr>
              <w:t>；（</w:t>
            </w:r>
            <w:r w:rsidRPr="00A53DB6">
              <w:rPr>
                <w:rFonts w:asciiTheme="majorEastAsia" w:eastAsiaTheme="majorEastAsia" w:hAnsiTheme="majorEastAsia" w:hint="eastAsia"/>
                <w:b/>
                <w:szCs w:val="21"/>
              </w:rPr>
              <w:t>必须提供，否则按无效投标处理</w:t>
            </w:r>
            <w:r w:rsidRPr="00A53DB6">
              <w:rPr>
                <w:rFonts w:asciiTheme="majorEastAsia" w:eastAsiaTheme="majorEastAsia" w:hAnsiTheme="majorEastAsia" w:hint="eastAsia"/>
                <w:szCs w:val="21"/>
              </w:rPr>
              <w:t>）</w:t>
            </w:r>
          </w:p>
          <w:p w14:paraId="5D2F9161" w14:textId="77777777" w:rsidR="0032337B" w:rsidRPr="00A53DB6" w:rsidRDefault="007B143C">
            <w:pPr>
              <w:adjustRightInd w:val="0"/>
              <w:spacing w:line="400" w:lineRule="exact"/>
              <w:jc w:val="left"/>
              <w:rPr>
                <w:rFonts w:asciiTheme="majorEastAsia" w:eastAsiaTheme="majorEastAsia" w:hAnsiTheme="majorEastAsia" w:hint="eastAsia"/>
                <w:szCs w:val="21"/>
              </w:rPr>
            </w:pPr>
            <w:r w:rsidRPr="00A53DB6">
              <w:rPr>
                <w:rFonts w:asciiTheme="majorEastAsia" w:eastAsiaTheme="majorEastAsia" w:hAnsiTheme="majorEastAsia" w:cs="宋体" w:hint="eastAsia"/>
                <w:szCs w:val="21"/>
              </w:rPr>
              <w:t>4.投标人</w:t>
            </w:r>
            <w:r w:rsidRPr="00A53DB6">
              <w:rPr>
                <w:rFonts w:asciiTheme="majorEastAsia" w:eastAsiaTheme="majorEastAsia" w:hAnsiTheme="majorEastAsia" w:hint="eastAsia"/>
                <w:szCs w:val="21"/>
              </w:rPr>
              <w:t>财务状况报告</w:t>
            </w:r>
            <w:r w:rsidR="003A41EE" w:rsidRPr="00A53DB6">
              <w:rPr>
                <w:rFonts w:asciiTheme="majorEastAsia" w:eastAsiaTheme="majorEastAsia" w:hAnsiTheme="majorEastAsia" w:cs="宋体" w:hint="eastAsia"/>
                <w:szCs w:val="21"/>
              </w:rPr>
              <w:t>[</w:t>
            </w:r>
            <w:r w:rsidRPr="00A53DB6">
              <w:rPr>
                <w:rFonts w:asciiTheme="majorEastAsia" w:eastAsiaTheme="majorEastAsia" w:hAnsiTheme="majorEastAsia" w:cs="宋体" w:hint="eastAsia"/>
                <w:szCs w:val="21"/>
              </w:rPr>
              <w:t>202</w:t>
            </w:r>
            <w:r w:rsidR="00A27DB9" w:rsidRPr="00A53DB6">
              <w:rPr>
                <w:rFonts w:asciiTheme="majorEastAsia" w:eastAsiaTheme="majorEastAsia" w:hAnsiTheme="majorEastAsia" w:cs="宋体"/>
                <w:szCs w:val="21"/>
              </w:rPr>
              <w:t>4</w:t>
            </w:r>
            <w:r w:rsidRPr="00A53DB6">
              <w:rPr>
                <w:rFonts w:asciiTheme="majorEastAsia" w:eastAsiaTheme="majorEastAsia" w:hAnsiTheme="majorEastAsia" w:cs="宋体" w:hint="eastAsia"/>
                <w:szCs w:val="21"/>
              </w:rPr>
              <w:t>年度财务报表复印件，或者银行出具的资信证明，或者中国人民银行征信中心出具的信用报告（企业投标的提供企业信用报告，自然人投标的提供个人信用报告，</w:t>
            </w:r>
            <w:r w:rsidR="00583942" w:rsidRPr="00A53DB6">
              <w:rPr>
                <w:rFonts w:ascii="宋体" w:hAnsi="宋体" w:hint="eastAsia"/>
              </w:rPr>
              <w:t>投标人</w:t>
            </w:r>
            <w:r w:rsidR="00583942" w:rsidRPr="00A53DB6">
              <w:rPr>
                <w:rFonts w:ascii="宋体" w:hAnsi="宋体"/>
              </w:rPr>
              <w:t>属于成立时间在规定年度之后的法人或其他组织</w:t>
            </w:r>
            <w:r w:rsidR="00583942" w:rsidRPr="00A53DB6">
              <w:rPr>
                <w:rFonts w:ascii="宋体" w:hAnsi="宋体" w:hint="eastAsia"/>
              </w:rPr>
              <w:t>，</w:t>
            </w:r>
            <w:r w:rsidRPr="00A53DB6">
              <w:rPr>
                <w:rFonts w:asciiTheme="majorEastAsia" w:eastAsiaTheme="majorEastAsia" w:hAnsiTheme="majorEastAsia" w:cs="宋体" w:hint="eastAsia"/>
                <w:szCs w:val="21"/>
              </w:rPr>
              <w:t>需提供成立之日起至投标截止时间前的月报表或银行出具的资信证明或者中国人民银行征信中心出具的企业信用报告</w:t>
            </w:r>
            <w:r w:rsidR="003A41EE" w:rsidRPr="00A53DB6">
              <w:rPr>
                <w:rFonts w:asciiTheme="majorEastAsia" w:eastAsiaTheme="majorEastAsia" w:hAnsiTheme="majorEastAsia" w:cs="宋体"/>
                <w:szCs w:val="21"/>
              </w:rPr>
              <w:t>）</w:t>
            </w:r>
            <w:r w:rsidRPr="00A53DB6">
              <w:rPr>
                <w:rFonts w:asciiTheme="majorEastAsia" w:eastAsiaTheme="majorEastAsia" w:hAnsiTheme="majorEastAsia" w:hint="eastAsia"/>
                <w:szCs w:val="21"/>
              </w:rPr>
              <w:t>；资信证明应在有效期内，未注明有效期的，银行出具时间至投标截止时间不超过一年</w:t>
            </w:r>
            <w:r w:rsidR="003A41EE" w:rsidRPr="00A53DB6">
              <w:rPr>
                <w:rFonts w:asciiTheme="majorEastAsia" w:eastAsiaTheme="majorEastAsia" w:hAnsiTheme="majorEastAsia" w:hint="eastAsia"/>
                <w:szCs w:val="21"/>
              </w:rPr>
              <w:t>]</w:t>
            </w:r>
            <w:r w:rsidRPr="00A53DB6">
              <w:rPr>
                <w:rFonts w:asciiTheme="majorEastAsia" w:eastAsiaTheme="majorEastAsia" w:hAnsiTheme="majorEastAsia" w:hint="eastAsia"/>
                <w:szCs w:val="21"/>
              </w:rPr>
              <w:t>；（</w:t>
            </w:r>
            <w:r w:rsidRPr="00A53DB6">
              <w:rPr>
                <w:rFonts w:asciiTheme="majorEastAsia" w:eastAsiaTheme="majorEastAsia" w:hAnsiTheme="majorEastAsia" w:hint="eastAsia"/>
                <w:b/>
                <w:szCs w:val="21"/>
              </w:rPr>
              <w:t>必须提供，否则按无效投标处理</w:t>
            </w:r>
            <w:r w:rsidRPr="00A53DB6">
              <w:rPr>
                <w:rFonts w:asciiTheme="majorEastAsia" w:eastAsiaTheme="majorEastAsia" w:hAnsiTheme="majorEastAsia" w:hint="eastAsia"/>
                <w:szCs w:val="21"/>
              </w:rPr>
              <w:t>）</w:t>
            </w:r>
          </w:p>
          <w:p w14:paraId="1E09E8DF" w14:textId="26CA2B86" w:rsidR="00FB44E9" w:rsidRPr="00A53DB6" w:rsidRDefault="007B143C">
            <w:pPr>
              <w:adjustRightInd w:val="0"/>
              <w:spacing w:line="400" w:lineRule="exact"/>
              <w:jc w:val="left"/>
              <w:rPr>
                <w:rFonts w:asciiTheme="majorEastAsia" w:eastAsiaTheme="majorEastAsia" w:hAnsiTheme="majorEastAsia" w:hint="eastAsia"/>
                <w:szCs w:val="21"/>
              </w:rPr>
            </w:pPr>
            <w:r w:rsidRPr="00A53DB6">
              <w:rPr>
                <w:rFonts w:asciiTheme="majorEastAsia" w:eastAsiaTheme="majorEastAsia" w:hAnsiTheme="majorEastAsia" w:hint="eastAsia"/>
                <w:szCs w:val="21"/>
              </w:rPr>
              <w:t>5.</w:t>
            </w:r>
            <w:r w:rsidR="00583942" w:rsidRPr="00A53DB6">
              <w:rPr>
                <w:rFonts w:asciiTheme="majorEastAsia" w:eastAsiaTheme="majorEastAsia" w:hAnsiTheme="majorEastAsia" w:hint="eastAsia"/>
                <w:szCs w:val="21"/>
              </w:rPr>
              <w:t>投标人直接控股股东信息表</w:t>
            </w:r>
            <w:r w:rsidR="00FB44E9" w:rsidRPr="00A53DB6">
              <w:rPr>
                <w:rFonts w:asciiTheme="majorEastAsia" w:eastAsiaTheme="majorEastAsia" w:hAnsiTheme="majorEastAsia" w:hint="eastAsia"/>
                <w:szCs w:val="21"/>
              </w:rPr>
              <w:t>（格式后附）；（</w:t>
            </w:r>
            <w:r w:rsidR="00FB44E9" w:rsidRPr="00A53DB6">
              <w:rPr>
                <w:rFonts w:asciiTheme="majorEastAsia" w:eastAsiaTheme="majorEastAsia" w:hAnsiTheme="majorEastAsia" w:hint="eastAsia"/>
                <w:b/>
                <w:szCs w:val="21"/>
              </w:rPr>
              <w:t>必须提供，否则按无效投标处理</w:t>
            </w:r>
            <w:r w:rsidR="00FB44E9" w:rsidRPr="00A53DB6">
              <w:rPr>
                <w:rFonts w:asciiTheme="majorEastAsia" w:eastAsiaTheme="majorEastAsia" w:hAnsiTheme="majorEastAsia" w:hint="eastAsia"/>
                <w:szCs w:val="21"/>
              </w:rPr>
              <w:t>）</w:t>
            </w:r>
          </w:p>
          <w:p w14:paraId="04E92908" w14:textId="71FBD041" w:rsidR="0032337B" w:rsidRPr="00A53DB6" w:rsidRDefault="00FB44E9">
            <w:pPr>
              <w:adjustRightInd w:val="0"/>
              <w:spacing w:line="400" w:lineRule="exact"/>
              <w:jc w:val="left"/>
              <w:rPr>
                <w:rFonts w:asciiTheme="majorEastAsia" w:eastAsiaTheme="majorEastAsia" w:hAnsiTheme="majorEastAsia" w:hint="eastAsia"/>
                <w:szCs w:val="21"/>
              </w:rPr>
            </w:pPr>
            <w:r w:rsidRPr="00A53DB6">
              <w:rPr>
                <w:rFonts w:asciiTheme="majorEastAsia" w:eastAsiaTheme="majorEastAsia" w:hAnsiTheme="majorEastAsia"/>
                <w:szCs w:val="21"/>
              </w:rPr>
              <w:t>6.</w:t>
            </w:r>
            <w:r w:rsidR="00583942" w:rsidRPr="00A53DB6">
              <w:rPr>
                <w:rFonts w:asciiTheme="majorEastAsia" w:eastAsiaTheme="majorEastAsia" w:hAnsiTheme="majorEastAsia" w:hint="eastAsia"/>
                <w:szCs w:val="21"/>
              </w:rPr>
              <w:t>投标人直接管理关系信息表</w:t>
            </w:r>
            <w:r w:rsidR="007B143C" w:rsidRPr="00A53DB6">
              <w:rPr>
                <w:rFonts w:asciiTheme="majorEastAsia" w:eastAsiaTheme="majorEastAsia" w:hAnsiTheme="majorEastAsia" w:hint="eastAsia"/>
                <w:szCs w:val="21"/>
              </w:rPr>
              <w:t>（格式后附）；（</w:t>
            </w:r>
            <w:r w:rsidR="007B143C" w:rsidRPr="00A53DB6">
              <w:rPr>
                <w:rFonts w:asciiTheme="majorEastAsia" w:eastAsiaTheme="majorEastAsia" w:hAnsiTheme="majorEastAsia" w:hint="eastAsia"/>
                <w:b/>
                <w:szCs w:val="21"/>
              </w:rPr>
              <w:t>必须提供，否则按无效投标处理</w:t>
            </w:r>
            <w:r w:rsidR="007B143C" w:rsidRPr="00A53DB6">
              <w:rPr>
                <w:rFonts w:asciiTheme="majorEastAsia" w:eastAsiaTheme="majorEastAsia" w:hAnsiTheme="majorEastAsia" w:hint="eastAsia"/>
                <w:szCs w:val="21"/>
              </w:rPr>
              <w:t>）</w:t>
            </w:r>
          </w:p>
          <w:p w14:paraId="7FD7D5DE" w14:textId="665250F1" w:rsidR="0032337B" w:rsidRPr="00A53DB6" w:rsidRDefault="00FB44E9">
            <w:pPr>
              <w:adjustRightInd w:val="0"/>
              <w:spacing w:line="400" w:lineRule="exact"/>
              <w:jc w:val="left"/>
              <w:rPr>
                <w:rFonts w:asciiTheme="majorEastAsia" w:eastAsiaTheme="majorEastAsia" w:hAnsiTheme="majorEastAsia" w:cs="Courier New" w:hint="eastAsia"/>
                <w:b/>
                <w:szCs w:val="21"/>
              </w:rPr>
            </w:pPr>
            <w:r w:rsidRPr="00A53DB6">
              <w:rPr>
                <w:rFonts w:asciiTheme="majorEastAsia" w:eastAsiaTheme="majorEastAsia" w:hAnsiTheme="majorEastAsia"/>
                <w:szCs w:val="21"/>
              </w:rPr>
              <w:t>7</w:t>
            </w:r>
            <w:r w:rsidR="007B143C" w:rsidRPr="00A53DB6">
              <w:rPr>
                <w:rFonts w:asciiTheme="majorEastAsia" w:eastAsiaTheme="majorEastAsia" w:hAnsiTheme="majorEastAsia" w:hint="eastAsia"/>
                <w:szCs w:val="21"/>
              </w:rPr>
              <w:t>.投标声明（格式后附）；（</w:t>
            </w:r>
            <w:r w:rsidR="007B143C" w:rsidRPr="00A53DB6">
              <w:rPr>
                <w:rFonts w:asciiTheme="majorEastAsia" w:eastAsiaTheme="majorEastAsia" w:hAnsiTheme="majorEastAsia" w:hint="eastAsia"/>
                <w:b/>
                <w:szCs w:val="21"/>
              </w:rPr>
              <w:t>必须提供，否则按无效投标处理</w:t>
            </w:r>
            <w:r w:rsidR="007B143C" w:rsidRPr="00A53DB6">
              <w:rPr>
                <w:rFonts w:asciiTheme="majorEastAsia" w:eastAsiaTheme="majorEastAsia" w:hAnsiTheme="majorEastAsia" w:hint="eastAsia"/>
                <w:szCs w:val="21"/>
              </w:rPr>
              <w:t>）</w:t>
            </w:r>
          </w:p>
          <w:p w14:paraId="1634AE2C" w14:textId="608D0163" w:rsidR="0032337B" w:rsidRPr="00A53DB6" w:rsidRDefault="00FB44E9">
            <w:pPr>
              <w:adjustRightInd w:val="0"/>
              <w:spacing w:line="400" w:lineRule="exact"/>
              <w:jc w:val="left"/>
              <w:rPr>
                <w:rFonts w:asciiTheme="majorEastAsia" w:eastAsiaTheme="majorEastAsia" w:hAnsiTheme="majorEastAsia" w:cs="Courier New" w:hint="eastAsia"/>
                <w:b/>
                <w:szCs w:val="21"/>
              </w:rPr>
            </w:pPr>
            <w:r w:rsidRPr="00A53DB6">
              <w:rPr>
                <w:rFonts w:asciiTheme="majorEastAsia" w:eastAsiaTheme="majorEastAsia" w:hAnsiTheme="majorEastAsia"/>
                <w:szCs w:val="21"/>
              </w:rPr>
              <w:t>8</w:t>
            </w:r>
            <w:r w:rsidR="007B143C" w:rsidRPr="00A53DB6">
              <w:rPr>
                <w:rFonts w:asciiTheme="majorEastAsia" w:eastAsiaTheme="majorEastAsia" w:hAnsiTheme="majorEastAsia" w:hint="eastAsia"/>
                <w:szCs w:val="21"/>
              </w:rPr>
              <w:t>.联合体协议书（格式后附）；（</w:t>
            </w:r>
            <w:r w:rsidR="007B143C" w:rsidRPr="00A53DB6">
              <w:rPr>
                <w:rFonts w:asciiTheme="majorEastAsia" w:eastAsiaTheme="majorEastAsia" w:hAnsiTheme="majorEastAsia" w:hint="eastAsia"/>
                <w:b/>
                <w:szCs w:val="21"/>
              </w:rPr>
              <w:t>联合体投标时必须提供，否则按无效投标处理</w:t>
            </w:r>
            <w:r w:rsidR="007B143C" w:rsidRPr="00A53DB6">
              <w:rPr>
                <w:rFonts w:asciiTheme="majorEastAsia" w:eastAsiaTheme="majorEastAsia" w:hAnsiTheme="majorEastAsia" w:hint="eastAsia"/>
                <w:szCs w:val="21"/>
              </w:rPr>
              <w:t>）</w:t>
            </w:r>
          </w:p>
          <w:p w14:paraId="7E0A7FA9" w14:textId="0D0D5F60" w:rsidR="0032337B" w:rsidRPr="00A53DB6" w:rsidRDefault="00FB44E9">
            <w:pPr>
              <w:adjustRightInd w:val="0"/>
              <w:spacing w:line="400" w:lineRule="exact"/>
              <w:jc w:val="left"/>
              <w:rPr>
                <w:rFonts w:asciiTheme="majorEastAsia" w:eastAsiaTheme="majorEastAsia" w:hAnsiTheme="majorEastAsia" w:cs="Courier New" w:hint="eastAsia"/>
                <w:b/>
                <w:szCs w:val="21"/>
              </w:rPr>
            </w:pPr>
            <w:r w:rsidRPr="00A53DB6">
              <w:rPr>
                <w:rFonts w:asciiTheme="majorEastAsia" w:eastAsiaTheme="majorEastAsia" w:hAnsiTheme="majorEastAsia"/>
                <w:szCs w:val="21"/>
              </w:rPr>
              <w:t>9</w:t>
            </w:r>
            <w:r w:rsidR="007B143C" w:rsidRPr="00A53DB6">
              <w:rPr>
                <w:rFonts w:asciiTheme="majorEastAsia" w:eastAsiaTheme="majorEastAsia" w:hAnsiTheme="majorEastAsia" w:hint="eastAsia"/>
                <w:szCs w:val="21"/>
              </w:rPr>
              <w:t>.除招标文件规定必须提供以外，投标人认为需要提供的其他证明材料。</w:t>
            </w:r>
          </w:p>
          <w:p w14:paraId="73D060A4" w14:textId="77777777" w:rsidR="0032337B" w:rsidRPr="00A53DB6" w:rsidRDefault="007B143C">
            <w:pPr>
              <w:adjustRightInd w:val="0"/>
              <w:spacing w:line="400" w:lineRule="exact"/>
              <w:jc w:val="left"/>
              <w:rPr>
                <w:rFonts w:asciiTheme="majorEastAsia" w:eastAsiaTheme="majorEastAsia" w:hAnsiTheme="majorEastAsia" w:hint="eastAsia"/>
                <w:b/>
                <w:bCs/>
                <w:szCs w:val="21"/>
              </w:rPr>
            </w:pPr>
            <w:r w:rsidRPr="00A53DB6">
              <w:rPr>
                <w:rFonts w:asciiTheme="majorEastAsia" w:eastAsiaTheme="majorEastAsia" w:hAnsiTheme="majorEastAsia" w:hint="eastAsia"/>
                <w:b/>
                <w:bCs/>
                <w:szCs w:val="21"/>
              </w:rPr>
              <w:t>注：</w:t>
            </w:r>
          </w:p>
          <w:p w14:paraId="1C18634C" w14:textId="77777777" w:rsidR="0032337B" w:rsidRPr="00A53DB6" w:rsidRDefault="007B143C">
            <w:pPr>
              <w:adjustRightInd w:val="0"/>
              <w:spacing w:line="400" w:lineRule="exact"/>
              <w:jc w:val="left"/>
              <w:rPr>
                <w:rFonts w:asciiTheme="majorEastAsia" w:eastAsiaTheme="majorEastAsia" w:hAnsiTheme="majorEastAsia" w:hint="eastAsia"/>
                <w:b/>
                <w:bCs/>
                <w:szCs w:val="21"/>
              </w:rPr>
            </w:pPr>
            <w:r w:rsidRPr="00A53DB6">
              <w:rPr>
                <w:rFonts w:asciiTheme="majorEastAsia" w:eastAsiaTheme="majorEastAsia" w:hAnsiTheme="majorEastAsia" w:hint="eastAsia"/>
                <w:b/>
                <w:bCs/>
                <w:szCs w:val="21"/>
              </w:rPr>
              <w:t>1.</w:t>
            </w:r>
            <w:r w:rsidRPr="00A53DB6">
              <w:rPr>
                <w:rFonts w:asciiTheme="majorEastAsia" w:eastAsiaTheme="majorEastAsia" w:hAnsiTheme="majorEastAsia" w:cs="Courier New"/>
                <w:b/>
                <w:szCs w:val="21"/>
              </w:rPr>
              <w:t>以上标明“必须提供”的材料，必须加盖</w:t>
            </w:r>
            <w:r w:rsidRPr="00A53DB6">
              <w:rPr>
                <w:rFonts w:asciiTheme="majorEastAsia" w:eastAsiaTheme="majorEastAsia" w:hAnsiTheme="majorEastAsia" w:cs="Courier New" w:hint="eastAsia"/>
                <w:b/>
                <w:szCs w:val="21"/>
              </w:rPr>
              <w:t>投标人电子签章</w:t>
            </w:r>
            <w:r w:rsidRPr="00A53DB6">
              <w:rPr>
                <w:rFonts w:asciiTheme="majorEastAsia" w:eastAsiaTheme="majorEastAsia" w:hAnsiTheme="majorEastAsia" w:cs="Courier New"/>
                <w:b/>
                <w:szCs w:val="21"/>
              </w:rPr>
              <w:t>；必须提供的材料在第六章“投标文件格式”中有要求法定代表人或委托代理人签字的，必须由法定代表人或委托代理人签字</w:t>
            </w:r>
            <w:r w:rsidRPr="00A53DB6">
              <w:rPr>
                <w:rFonts w:asciiTheme="majorEastAsia" w:eastAsiaTheme="majorEastAsia" w:hAnsiTheme="majorEastAsia" w:hint="eastAsia"/>
                <w:b/>
                <w:bCs/>
                <w:szCs w:val="21"/>
              </w:rPr>
              <w:t>（或者电子签名）</w:t>
            </w:r>
            <w:r w:rsidRPr="00A53DB6">
              <w:rPr>
                <w:rFonts w:asciiTheme="majorEastAsia" w:eastAsiaTheme="majorEastAsia" w:hAnsiTheme="majorEastAsia" w:cs="Courier New" w:hint="eastAsia"/>
                <w:b/>
                <w:szCs w:val="21"/>
              </w:rPr>
              <w:t>，</w:t>
            </w:r>
            <w:r w:rsidRPr="00A53DB6">
              <w:rPr>
                <w:rFonts w:asciiTheme="majorEastAsia" w:eastAsiaTheme="majorEastAsia" w:hAnsiTheme="majorEastAsia" w:cs="Courier New"/>
                <w:b/>
                <w:szCs w:val="21"/>
              </w:rPr>
              <w:t>否则按无效投标处理。其中</w:t>
            </w:r>
            <w:r w:rsidRPr="00A53DB6">
              <w:rPr>
                <w:rFonts w:asciiTheme="majorEastAsia" w:eastAsiaTheme="majorEastAsia" w:hAnsiTheme="majorEastAsia" w:cs="Courier New" w:hint="eastAsia"/>
                <w:b/>
                <w:szCs w:val="21"/>
              </w:rPr>
              <w:t>，</w:t>
            </w:r>
            <w:r w:rsidRPr="00A53DB6">
              <w:rPr>
                <w:rFonts w:asciiTheme="majorEastAsia" w:eastAsiaTheme="majorEastAsia" w:hAnsiTheme="majorEastAsia" w:cs="Courier New"/>
                <w:b/>
                <w:szCs w:val="21"/>
              </w:rPr>
              <w:t>投标声明必须由法定代表人在规定签章处签字</w:t>
            </w:r>
            <w:r w:rsidRPr="00A53DB6">
              <w:rPr>
                <w:rFonts w:asciiTheme="majorEastAsia" w:eastAsiaTheme="majorEastAsia" w:hAnsiTheme="majorEastAsia" w:hint="eastAsia"/>
                <w:b/>
                <w:bCs/>
                <w:szCs w:val="21"/>
              </w:rPr>
              <w:t>（或者电子签名）</w:t>
            </w:r>
            <w:r w:rsidRPr="00A53DB6">
              <w:rPr>
                <w:rFonts w:asciiTheme="majorEastAsia" w:eastAsiaTheme="majorEastAsia" w:hAnsiTheme="majorEastAsia" w:cs="Courier New"/>
                <w:b/>
                <w:szCs w:val="21"/>
              </w:rPr>
              <w:t>并加盖</w:t>
            </w:r>
            <w:r w:rsidRPr="00A53DB6">
              <w:rPr>
                <w:rFonts w:asciiTheme="majorEastAsia" w:eastAsiaTheme="majorEastAsia" w:hAnsiTheme="majorEastAsia" w:cs="Courier New" w:hint="eastAsia"/>
                <w:b/>
                <w:szCs w:val="21"/>
              </w:rPr>
              <w:t>投标人电子签章</w:t>
            </w:r>
            <w:r w:rsidRPr="00A53DB6">
              <w:rPr>
                <w:rFonts w:asciiTheme="majorEastAsia" w:eastAsiaTheme="majorEastAsia" w:hAnsiTheme="majorEastAsia" w:cs="Courier New"/>
                <w:b/>
                <w:szCs w:val="21"/>
              </w:rPr>
              <w:t>，否则按无效投标处理。</w:t>
            </w:r>
          </w:p>
          <w:p w14:paraId="6EA62DDA" w14:textId="7D182B75" w:rsidR="0032337B" w:rsidRPr="00A53DB6" w:rsidRDefault="007B143C">
            <w:pPr>
              <w:adjustRightInd w:val="0"/>
              <w:spacing w:line="400" w:lineRule="exact"/>
              <w:jc w:val="left"/>
              <w:rPr>
                <w:rFonts w:asciiTheme="majorEastAsia" w:eastAsiaTheme="majorEastAsia" w:hAnsiTheme="majorEastAsia" w:hint="eastAsia"/>
                <w:b/>
                <w:bCs/>
                <w:szCs w:val="21"/>
              </w:rPr>
            </w:pPr>
            <w:r w:rsidRPr="00A53DB6">
              <w:rPr>
                <w:rFonts w:asciiTheme="majorEastAsia" w:eastAsiaTheme="majorEastAsia" w:hAnsiTheme="majorEastAsia" w:hint="eastAsia"/>
                <w:b/>
                <w:bCs/>
                <w:szCs w:val="21"/>
              </w:rPr>
              <w:t>2.联合体投标时，第1-</w:t>
            </w:r>
            <w:r w:rsidR="00FB44E9" w:rsidRPr="00A53DB6">
              <w:rPr>
                <w:rFonts w:asciiTheme="majorEastAsia" w:eastAsiaTheme="majorEastAsia" w:hAnsiTheme="majorEastAsia"/>
                <w:b/>
                <w:bCs/>
                <w:szCs w:val="21"/>
              </w:rPr>
              <w:t>6</w:t>
            </w:r>
            <w:r w:rsidRPr="00A53DB6">
              <w:rPr>
                <w:rFonts w:asciiTheme="majorEastAsia" w:eastAsiaTheme="majorEastAsia" w:hAnsiTheme="majorEastAsia" w:hint="eastAsia"/>
                <w:b/>
                <w:bCs/>
                <w:szCs w:val="21"/>
              </w:rPr>
              <w:t>项资格证明文件联合体各方均必须分别提供，联合体各方分别盖章和签字（或者电子签名），否则按无效投标</w:t>
            </w:r>
            <w:r w:rsidRPr="00A53DB6">
              <w:rPr>
                <w:rFonts w:asciiTheme="majorEastAsia" w:eastAsiaTheme="majorEastAsia" w:hAnsiTheme="majorEastAsia" w:cs="Courier New" w:hint="eastAsia"/>
                <w:b/>
                <w:szCs w:val="21"/>
              </w:rPr>
              <w:t>处理</w:t>
            </w:r>
            <w:r w:rsidRPr="00A53DB6">
              <w:rPr>
                <w:rFonts w:asciiTheme="majorEastAsia" w:eastAsiaTheme="majorEastAsia" w:hAnsiTheme="majorEastAsia" w:hint="eastAsia"/>
                <w:b/>
                <w:bCs/>
                <w:szCs w:val="21"/>
              </w:rPr>
              <w:t>。</w:t>
            </w:r>
          </w:p>
          <w:p w14:paraId="7839FCD4" w14:textId="77777777" w:rsidR="0032337B" w:rsidRPr="00A53DB6" w:rsidRDefault="007B143C">
            <w:pPr>
              <w:adjustRightInd w:val="0"/>
              <w:spacing w:line="400" w:lineRule="exact"/>
              <w:jc w:val="left"/>
              <w:rPr>
                <w:rFonts w:asciiTheme="majorEastAsia" w:eastAsiaTheme="majorEastAsia" w:hAnsiTheme="majorEastAsia" w:hint="eastAsia"/>
                <w:b/>
                <w:bCs/>
                <w:szCs w:val="21"/>
              </w:rPr>
            </w:pPr>
            <w:r w:rsidRPr="00A53DB6">
              <w:rPr>
                <w:rFonts w:asciiTheme="majorEastAsia" w:eastAsiaTheme="majorEastAsia" w:hAnsiTheme="majorEastAsia" w:hint="eastAsia"/>
                <w:b/>
                <w:bCs/>
                <w:szCs w:val="21"/>
              </w:rPr>
              <w:t>3.分公司参加投标的，应当取得总公司授权。</w:t>
            </w:r>
          </w:p>
        </w:tc>
      </w:tr>
      <w:tr w:rsidR="00A53DB6" w:rsidRPr="00A53DB6" w14:paraId="1914F924" w14:textId="77777777" w:rsidTr="0012690D">
        <w:trPr>
          <w:trHeight w:val="11210"/>
        </w:trPr>
        <w:tc>
          <w:tcPr>
            <w:tcW w:w="895" w:type="dxa"/>
            <w:vMerge/>
            <w:tcBorders>
              <w:left w:val="single" w:sz="4" w:space="0" w:color="auto"/>
              <w:right w:val="single" w:sz="4" w:space="0" w:color="auto"/>
            </w:tcBorders>
            <w:vAlign w:val="center"/>
          </w:tcPr>
          <w:p w14:paraId="54F947D1" w14:textId="77777777" w:rsidR="007938D3" w:rsidRPr="00A53DB6" w:rsidRDefault="007938D3">
            <w:pPr>
              <w:adjustRightInd w:val="0"/>
              <w:spacing w:line="400" w:lineRule="exact"/>
              <w:rPr>
                <w:rFonts w:asciiTheme="majorEastAsia" w:eastAsiaTheme="majorEastAsia" w:hAnsiTheme="majorEastAsia" w:hint="eastAsia"/>
                <w:szCs w:val="21"/>
              </w:rPr>
            </w:pPr>
            <w:bookmarkStart w:id="78" w:name="_13.3"/>
            <w:bookmarkEnd w:id="78"/>
          </w:p>
        </w:tc>
        <w:tc>
          <w:tcPr>
            <w:tcW w:w="8670" w:type="dxa"/>
            <w:tcBorders>
              <w:top w:val="single" w:sz="4" w:space="0" w:color="auto"/>
              <w:left w:val="single" w:sz="4" w:space="0" w:color="auto"/>
              <w:right w:val="single" w:sz="4" w:space="0" w:color="auto"/>
            </w:tcBorders>
            <w:vAlign w:val="center"/>
          </w:tcPr>
          <w:p w14:paraId="7A4510C3" w14:textId="1F39E7F4" w:rsidR="007938D3" w:rsidRPr="00A53DB6" w:rsidRDefault="007938D3">
            <w:pPr>
              <w:adjustRightInd w:val="0"/>
              <w:spacing w:line="400" w:lineRule="exact"/>
              <w:jc w:val="left"/>
              <w:rPr>
                <w:rFonts w:asciiTheme="majorEastAsia" w:eastAsiaTheme="majorEastAsia" w:hAnsiTheme="majorEastAsia" w:cs="Courier New" w:hint="eastAsia"/>
                <w:b/>
                <w:szCs w:val="21"/>
              </w:rPr>
            </w:pPr>
            <w:r w:rsidRPr="00A53DB6">
              <w:rPr>
                <w:rFonts w:asciiTheme="majorEastAsia" w:eastAsiaTheme="majorEastAsia" w:hAnsiTheme="majorEastAsia" w:cs="Courier New" w:hint="eastAsia"/>
                <w:b/>
                <w:szCs w:val="21"/>
              </w:rPr>
              <w:t>商务文件及技术</w:t>
            </w:r>
            <w:r w:rsidRPr="00A53DB6">
              <w:rPr>
                <w:rFonts w:asciiTheme="majorEastAsia" w:eastAsiaTheme="majorEastAsia" w:hAnsiTheme="majorEastAsia" w:cs="Courier New"/>
                <w:b/>
                <w:szCs w:val="21"/>
              </w:rPr>
              <w:t>文件</w:t>
            </w:r>
          </w:p>
          <w:p w14:paraId="46A10200" w14:textId="77777777" w:rsidR="007938D3" w:rsidRPr="00A53DB6" w:rsidRDefault="007938D3">
            <w:pPr>
              <w:adjustRightInd w:val="0"/>
              <w:spacing w:line="400" w:lineRule="exact"/>
              <w:jc w:val="left"/>
              <w:rPr>
                <w:rFonts w:asciiTheme="majorEastAsia" w:eastAsiaTheme="majorEastAsia" w:hAnsiTheme="majorEastAsia" w:hint="eastAsia"/>
                <w:szCs w:val="21"/>
              </w:rPr>
            </w:pPr>
            <w:r w:rsidRPr="00A53DB6">
              <w:rPr>
                <w:rFonts w:asciiTheme="majorEastAsia" w:eastAsiaTheme="majorEastAsia" w:hAnsiTheme="majorEastAsia" w:hint="eastAsia"/>
                <w:szCs w:val="21"/>
              </w:rPr>
              <w:t>1.无串通投标行为的承诺函（格式后附）；（</w:t>
            </w:r>
            <w:r w:rsidRPr="00A53DB6">
              <w:rPr>
                <w:rFonts w:asciiTheme="majorEastAsia" w:eastAsiaTheme="majorEastAsia" w:hAnsiTheme="majorEastAsia" w:hint="eastAsia"/>
                <w:b/>
                <w:szCs w:val="21"/>
              </w:rPr>
              <w:t>必须提供，否则按无效投标处理</w:t>
            </w:r>
            <w:r w:rsidRPr="00A53DB6">
              <w:rPr>
                <w:rFonts w:asciiTheme="majorEastAsia" w:eastAsiaTheme="majorEastAsia" w:hAnsiTheme="majorEastAsia" w:hint="eastAsia"/>
                <w:szCs w:val="21"/>
              </w:rPr>
              <w:t>）</w:t>
            </w:r>
          </w:p>
          <w:p w14:paraId="29D688E7" w14:textId="77777777" w:rsidR="007938D3" w:rsidRPr="00A53DB6" w:rsidRDefault="007938D3">
            <w:pPr>
              <w:adjustRightInd w:val="0"/>
              <w:spacing w:line="400" w:lineRule="exact"/>
              <w:jc w:val="left"/>
              <w:rPr>
                <w:rFonts w:asciiTheme="majorEastAsia" w:eastAsiaTheme="majorEastAsia" w:hAnsiTheme="majorEastAsia" w:hint="eastAsia"/>
                <w:szCs w:val="21"/>
              </w:rPr>
            </w:pPr>
            <w:r w:rsidRPr="00A53DB6">
              <w:rPr>
                <w:rFonts w:asciiTheme="majorEastAsia" w:eastAsiaTheme="majorEastAsia" w:hAnsiTheme="majorEastAsia" w:hint="eastAsia"/>
                <w:szCs w:val="21"/>
              </w:rPr>
              <w:t>2.法定代表人身份证明及法定代表人有效身份证正反面复印件（格式后附）；（</w:t>
            </w:r>
            <w:r w:rsidRPr="00A53DB6">
              <w:rPr>
                <w:rFonts w:asciiTheme="majorEastAsia" w:eastAsiaTheme="majorEastAsia" w:hAnsiTheme="majorEastAsia" w:cs="宋体" w:hint="eastAsia"/>
                <w:b/>
                <w:bCs/>
                <w:szCs w:val="21"/>
              </w:rPr>
              <w:t>除自然人投标外</w:t>
            </w:r>
            <w:r w:rsidRPr="00A53DB6">
              <w:rPr>
                <w:rFonts w:asciiTheme="majorEastAsia" w:eastAsiaTheme="majorEastAsia" w:hAnsiTheme="majorEastAsia" w:hint="eastAsia"/>
                <w:b/>
                <w:szCs w:val="21"/>
              </w:rPr>
              <w:t>必须提供，否则按无效投标处理</w:t>
            </w:r>
            <w:r w:rsidRPr="00A53DB6">
              <w:rPr>
                <w:rFonts w:asciiTheme="majorEastAsia" w:eastAsiaTheme="majorEastAsia" w:hAnsiTheme="majorEastAsia" w:hint="eastAsia"/>
                <w:szCs w:val="21"/>
              </w:rPr>
              <w:t>）</w:t>
            </w:r>
          </w:p>
          <w:p w14:paraId="264EC3A9" w14:textId="77777777" w:rsidR="007938D3" w:rsidRPr="00A53DB6" w:rsidRDefault="007938D3">
            <w:pPr>
              <w:adjustRightInd w:val="0"/>
              <w:spacing w:line="400" w:lineRule="exact"/>
              <w:jc w:val="left"/>
              <w:rPr>
                <w:rFonts w:asciiTheme="majorEastAsia" w:eastAsiaTheme="majorEastAsia" w:hAnsiTheme="majorEastAsia" w:hint="eastAsia"/>
                <w:szCs w:val="21"/>
              </w:rPr>
            </w:pPr>
            <w:r w:rsidRPr="00A53DB6">
              <w:rPr>
                <w:rFonts w:asciiTheme="majorEastAsia" w:eastAsiaTheme="majorEastAsia" w:hAnsiTheme="majorEastAsia" w:hint="eastAsia"/>
                <w:szCs w:val="21"/>
              </w:rPr>
              <w:t>3.授权委托书及委托代理人有效身份证正反面复印件（格式后附）；（</w:t>
            </w:r>
            <w:r w:rsidRPr="00A53DB6">
              <w:rPr>
                <w:rFonts w:asciiTheme="majorEastAsia" w:eastAsiaTheme="majorEastAsia" w:hAnsiTheme="majorEastAsia" w:hint="eastAsia"/>
                <w:b/>
                <w:szCs w:val="21"/>
              </w:rPr>
              <w:t>委托时必须提供，否则按无效投标处理</w:t>
            </w:r>
            <w:r w:rsidRPr="00A53DB6">
              <w:rPr>
                <w:rFonts w:asciiTheme="majorEastAsia" w:eastAsiaTheme="majorEastAsia" w:hAnsiTheme="majorEastAsia" w:hint="eastAsia"/>
                <w:szCs w:val="21"/>
              </w:rPr>
              <w:t>）</w:t>
            </w:r>
          </w:p>
          <w:p w14:paraId="36B4F7A6" w14:textId="3AFF028A" w:rsidR="007938D3" w:rsidRPr="00A53DB6" w:rsidRDefault="007938D3">
            <w:pPr>
              <w:adjustRightInd w:val="0"/>
              <w:spacing w:line="400" w:lineRule="exact"/>
              <w:jc w:val="left"/>
              <w:rPr>
                <w:rFonts w:asciiTheme="majorEastAsia" w:eastAsiaTheme="majorEastAsia" w:hAnsiTheme="majorEastAsia" w:hint="eastAsia"/>
                <w:szCs w:val="21"/>
              </w:rPr>
            </w:pPr>
            <w:r w:rsidRPr="00A53DB6">
              <w:rPr>
                <w:rFonts w:asciiTheme="majorEastAsia" w:eastAsiaTheme="majorEastAsia" w:hAnsiTheme="majorEastAsia" w:hint="eastAsia"/>
                <w:szCs w:val="21"/>
              </w:rPr>
              <w:t>4</w:t>
            </w:r>
            <w:r w:rsidRPr="00A53DB6">
              <w:rPr>
                <w:rFonts w:asciiTheme="majorEastAsia" w:eastAsiaTheme="majorEastAsia" w:hAnsiTheme="majorEastAsia"/>
                <w:szCs w:val="21"/>
              </w:rPr>
              <w:t>.</w:t>
            </w:r>
            <w:r w:rsidRPr="00A53DB6">
              <w:rPr>
                <w:rFonts w:asciiTheme="majorEastAsia" w:eastAsiaTheme="majorEastAsia" w:hAnsiTheme="majorEastAsia" w:hint="eastAsia"/>
                <w:szCs w:val="21"/>
              </w:rPr>
              <w:t>商务要求承诺响应表（格式后附）；（</w:t>
            </w:r>
            <w:r w:rsidRPr="00A53DB6">
              <w:rPr>
                <w:rFonts w:asciiTheme="majorEastAsia" w:eastAsiaTheme="majorEastAsia" w:hAnsiTheme="majorEastAsia" w:hint="eastAsia"/>
                <w:b/>
                <w:szCs w:val="21"/>
              </w:rPr>
              <w:t>必须提供，否则按无效投标处理</w:t>
            </w:r>
            <w:r w:rsidRPr="00A53DB6">
              <w:rPr>
                <w:rFonts w:asciiTheme="majorEastAsia" w:eastAsiaTheme="majorEastAsia" w:hAnsiTheme="majorEastAsia" w:hint="eastAsia"/>
                <w:szCs w:val="21"/>
              </w:rPr>
              <w:t>）</w:t>
            </w:r>
          </w:p>
          <w:p w14:paraId="641140C5" w14:textId="7E4F9812" w:rsidR="007938D3" w:rsidRPr="00A53DB6" w:rsidRDefault="007938D3">
            <w:pPr>
              <w:adjustRightInd w:val="0"/>
              <w:spacing w:line="400" w:lineRule="exact"/>
              <w:jc w:val="left"/>
              <w:rPr>
                <w:rFonts w:asciiTheme="majorEastAsia" w:eastAsiaTheme="majorEastAsia" w:hAnsiTheme="majorEastAsia" w:hint="eastAsia"/>
                <w:szCs w:val="21"/>
              </w:rPr>
            </w:pPr>
            <w:r w:rsidRPr="00A53DB6">
              <w:rPr>
                <w:rFonts w:asciiTheme="majorEastAsia" w:eastAsiaTheme="majorEastAsia" w:hAnsiTheme="majorEastAsia" w:hint="eastAsia"/>
                <w:szCs w:val="21"/>
              </w:rPr>
              <w:t>5.技术要求偏离表（格式后附）；（</w:t>
            </w:r>
            <w:r w:rsidRPr="00A53DB6">
              <w:rPr>
                <w:rFonts w:asciiTheme="majorEastAsia" w:eastAsiaTheme="majorEastAsia" w:hAnsiTheme="majorEastAsia" w:hint="eastAsia"/>
                <w:b/>
                <w:szCs w:val="21"/>
              </w:rPr>
              <w:t>必须提供，否则按无效投标处理</w:t>
            </w:r>
            <w:r w:rsidRPr="00A53DB6">
              <w:rPr>
                <w:rFonts w:asciiTheme="majorEastAsia" w:eastAsiaTheme="majorEastAsia" w:hAnsiTheme="majorEastAsia" w:hint="eastAsia"/>
                <w:szCs w:val="21"/>
              </w:rPr>
              <w:t>）</w:t>
            </w:r>
          </w:p>
          <w:p w14:paraId="578D5932" w14:textId="000B430D" w:rsidR="007938D3" w:rsidRPr="00A53DB6" w:rsidRDefault="007938D3">
            <w:pPr>
              <w:adjustRightInd w:val="0"/>
              <w:spacing w:line="400" w:lineRule="exact"/>
              <w:jc w:val="left"/>
              <w:rPr>
                <w:rFonts w:asciiTheme="majorEastAsia" w:eastAsiaTheme="majorEastAsia" w:hAnsiTheme="majorEastAsia" w:hint="eastAsia"/>
                <w:szCs w:val="21"/>
              </w:rPr>
            </w:pPr>
            <w:r w:rsidRPr="00A53DB6">
              <w:rPr>
                <w:rFonts w:asciiTheme="majorEastAsia" w:eastAsiaTheme="majorEastAsia" w:hAnsiTheme="majorEastAsia"/>
                <w:szCs w:val="21"/>
              </w:rPr>
              <w:t>6</w:t>
            </w:r>
            <w:r w:rsidRPr="00A53DB6">
              <w:rPr>
                <w:rFonts w:asciiTheme="majorEastAsia" w:eastAsiaTheme="majorEastAsia" w:hAnsiTheme="majorEastAsia" w:hint="eastAsia"/>
                <w:szCs w:val="21"/>
              </w:rPr>
              <w:t>.增值售后服务方案（格式后附）；</w:t>
            </w:r>
          </w:p>
          <w:p w14:paraId="64A3AE5A" w14:textId="22FA35EC" w:rsidR="007938D3" w:rsidRPr="00A53DB6" w:rsidRDefault="007938D3">
            <w:pPr>
              <w:adjustRightInd w:val="0"/>
              <w:spacing w:line="400" w:lineRule="exact"/>
              <w:jc w:val="left"/>
              <w:rPr>
                <w:rFonts w:asciiTheme="majorEastAsia" w:eastAsiaTheme="majorEastAsia" w:hAnsiTheme="majorEastAsia" w:hint="eastAsia"/>
                <w:szCs w:val="21"/>
              </w:rPr>
            </w:pPr>
            <w:r w:rsidRPr="00A53DB6">
              <w:rPr>
                <w:rFonts w:asciiTheme="majorEastAsia" w:eastAsiaTheme="majorEastAsia" w:hAnsiTheme="majorEastAsia"/>
                <w:szCs w:val="21"/>
              </w:rPr>
              <w:t>7</w:t>
            </w:r>
            <w:r w:rsidRPr="00A53DB6">
              <w:rPr>
                <w:rFonts w:asciiTheme="majorEastAsia" w:eastAsiaTheme="majorEastAsia" w:hAnsiTheme="majorEastAsia" w:hint="eastAsia"/>
                <w:szCs w:val="21"/>
              </w:rPr>
              <w:t>.投标人的业绩证明材料（格式后附）；</w:t>
            </w:r>
          </w:p>
          <w:p w14:paraId="76648EB4" w14:textId="08769CE6" w:rsidR="007938D3" w:rsidRPr="00A53DB6" w:rsidRDefault="007938D3">
            <w:pPr>
              <w:adjustRightInd w:val="0"/>
              <w:spacing w:line="400" w:lineRule="exact"/>
              <w:jc w:val="left"/>
              <w:rPr>
                <w:rFonts w:asciiTheme="majorEastAsia" w:eastAsiaTheme="majorEastAsia" w:hAnsiTheme="majorEastAsia" w:hint="eastAsia"/>
                <w:szCs w:val="21"/>
              </w:rPr>
            </w:pPr>
            <w:r w:rsidRPr="00A53DB6">
              <w:rPr>
                <w:rFonts w:asciiTheme="majorEastAsia" w:eastAsiaTheme="majorEastAsia" w:hAnsiTheme="majorEastAsia"/>
                <w:szCs w:val="21"/>
              </w:rPr>
              <w:t>8</w:t>
            </w:r>
            <w:r w:rsidRPr="00A53DB6">
              <w:rPr>
                <w:rFonts w:asciiTheme="majorEastAsia" w:eastAsiaTheme="majorEastAsia" w:hAnsiTheme="majorEastAsia" w:hint="eastAsia"/>
                <w:szCs w:val="21"/>
              </w:rPr>
              <w:t>.投标人情况介绍（格式自拟）；</w:t>
            </w:r>
          </w:p>
          <w:p w14:paraId="0AC391B2" w14:textId="1D38C2A1" w:rsidR="007938D3" w:rsidRPr="00A53DB6" w:rsidRDefault="007938D3">
            <w:pPr>
              <w:adjustRightInd w:val="0"/>
              <w:spacing w:line="400" w:lineRule="exact"/>
              <w:jc w:val="left"/>
              <w:rPr>
                <w:rFonts w:asciiTheme="majorEastAsia" w:eastAsiaTheme="majorEastAsia" w:hAnsiTheme="majorEastAsia" w:hint="eastAsia"/>
                <w:szCs w:val="21"/>
              </w:rPr>
            </w:pPr>
            <w:r w:rsidRPr="00A53DB6">
              <w:rPr>
                <w:rFonts w:asciiTheme="majorEastAsia" w:eastAsiaTheme="majorEastAsia" w:hAnsiTheme="majorEastAsia"/>
                <w:szCs w:val="21"/>
              </w:rPr>
              <w:t>9</w:t>
            </w:r>
            <w:r w:rsidRPr="00A53DB6">
              <w:rPr>
                <w:rFonts w:asciiTheme="majorEastAsia" w:eastAsiaTheme="majorEastAsia" w:hAnsiTheme="majorEastAsia" w:hint="eastAsia"/>
                <w:szCs w:val="21"/>
              </w:rPr>
              <w:t>.联合体协议书（格式后附，详见“其他文书、文件格式”）；（</w:t>
            </w:r>
            <w:r w:rsidRPr="00A53DB6">
              <w:rPr>
                <w:rFonts w:ascii="宋体" w:hAnsi="宋体" w:cs="宋体" w:hint="eastAsia"/>
                <w:b/>
                <w:szCs w:val="21"/>
              </w:rPr>
              <w:t>招标文件接受联合体参与投标的且供应商为联合体参与投标时必须提供</w:t>
            </w:r>
            <w:r w:rsidRPr="00A53DB6">
              <w:rPr>
                <w:rFonts w:asciiTheme="majorEastAsia" w:eastAsiaTheme="majorEastAsia" w:hAnsiTheme="majorEastAsia" w:hint="eastAsia"/>
                <w:b/>
                <w:szCs w:val="21"/>
              </w:rPr>
              <w:t>，否则按无效投标处理</w:t>
            </w:r>
            <w:r w:rsidRPr="00A53DB6">
              <w:rPr>
                <w:rFonts w:asciiTheme="majorEastAsia" w:eastAsiaTheme="majorEastAsia" w:hAnsiTheme="majorEastAsia" w:hint="eastAsia"/>
                <w:szCs w:val="21"/>
              </w:rPr>
              <w:t>）</w:t>
            </w:r>
          </w:p>
          <w:p w14:paraId="3955BAFB" w14:textId="791607C1" w:rsidR="007938D3" w:rsidRPr="00A53DB6" w:rsidRDefault="007938D3" w:rsidP="007938D3">
            <w:pPr>
              <w:adjustRightInd w:val="0"/>
              <w:spacing w:line="400" w:lineRule="exact"/>
              <w:jc w:val="left"/>
              <w:rPr>
                <w:rFonts w:asciiTheme="majorEastAsia" w:eastAsiaTheme="majorEastAsia" w:hAnsiTheme="majorEastAsia" w:hint="eastAsia"/>
                <w:szCs w:val="21"/>
              </w:rPr>
            </w:pPr>
            <w:r w:rsidRPr="00A53DB6">
              <w:rPr>
                <w:rFonts w:asciiTheme="majorEastAsia" w:eastAsiaTheme="majorEastAsia" w:hAnsiTheme="majorEastAsia"/>
                <w:szCs w:val="21"/>
              </w:rPr>
              <w:t>10.</w:t>
            </w:r>
            <w:r w:rsidRPr="00A53DB6">
              <w:rPr>
                <w:rFonts w:asciiTheme="majorEastAsia" w:eastAsiaTheme="majorEastAsia" w:hAnsiTheme="majorEastAsia" w:hint="eastAsia"/>
                <w:szCs w:val="21"/>
              </w:rPr>
              <w:t>设备性能配置清单（格式后附）；</w:t>
            </w:r>
          </w:p>
          <w:p w14:paraId="28F3129E" w14:textId="0B9745BF" w:rsidR="007938D3" w:rsidRPr="00A53DB6" w:rsidRDefault="007938D3" w:rsidP="007938D3">
            <w:pPr>
              <w:adjustRightInd w:val="0"/>
              <w:spacing w:line="400" w:lineRule="exact"/>
              <w:jc w:val="left"/>
              <w:rPr>
                <w:rFonts w:asciiTheme="majorEastAsia" w:eastAsiaTheme="majorEastAsia" w:hAnsiTheme="majorEastAsia" w:hint="eastAsia"/>
                <w:szCs w:val="21"/>
              </w:rPr>
            </w:pPr>
            <w:r w:rsidRPr="00A53DB6">
              <w:rPr>
                <w:rFonts w:asciiTheme="majorEastAsia" w:eastAsiaTheme="majorEastAsia" w:hAnsiTheme="majorEastAsia"/>
                <w:szCs w:val="21"/>
              </w:rPr>
              <w:t>11</w:t>
            </w:r>
            <w:r w:rsidRPr="00A53DB6">
              <w:rPr>
                <w:rFonts w:asciiTheme="majorEastAsia" w:eastAsiaTheme="majorEastAsia" w:hAnsiTheme="majorEastAsia" w:hint="eastAsia"/>
                <w:szCs w:val="21"/>
              </w:rPr>
              <w:t>.项目实施人员一览表（格式后附）；</w:t>
            </w:r>
          </w:p>
          <w:p w14:paraId="101DF7C4" w14:textId="50A3C446" w:rsidR="007938D3" w:rsidRPr="00A53DB6" w:rsidRDefault="007938D3" w:rsidP="007938D3">
            <w:pPr>
              <w:adjustRightInd w:val="0"/>
              <w:spacing w:line="400" w:lineRule="exact"/>
              <w:jc w:val="left"/>
              <w:rPr>
                <w:rFonts w:asciiTheme="majorEastAsia" w:eastAsiaTheme="majorEastAsia" w:hAnsiTheme="majorEastAsia" w:hint="eastAsia"/>
                <w:szCs w:val="21"/>
              </w:rPr>
            </w:pPr>
            <w:r w:rsidRPr="00A53DB6">
              <w:rPr>
                <w:rFonts w:asciiTheme="majorEastAsia" w:eastAsiaTheme="majorEastAsia" w:hAnsiTheme="majorEastAsia"/>
                <w:szCs w:val="21"/>
              </w:rPr>
              <w:t>12</w:t>
            </w:r>
            <w:r w:rsidRPr="00A53DB6">
              <w:rPr>
                <w:rFonts w:asciiTheme="majorEastAsia" w:eastAsiaTheme="majorEastAsia" w:hAnsiTheme="majorEastAsia" w:hint="eastAsia"/>
                <w:szCs w:val="21"/>
              </w:rPr>
              <w:t>.对本项目系统总体要求的理解。包括：功能说明、性能指标及设备选型说明（质量、性能、价格、外观、体积等方面进行比较和选择的理由及过程）（格式自拟）；</w:t>
            </w:r>
          </w:p>
          <w:p w14:paraId="68B6CECD" w14:textId="6D9EBA95" w:rsidR="007938D3" w:rsidRPr="00A53DB6" w:rsidRDefault="007938D3" w:rsidP="007938D3">
            <w:pPr>
              <w:adjustRightInd w:val="0"/>
              <w:spacing w:line="400" w:lineRule="exact"/>
              <w:jc w:val="left"/>
              <w:rPr>
                <w:rFonts w:asciiTheme="majorEastAsia" w:eastAsiaTheme="majorEastAsia" w:hAnsiTheme="majorEastAsia" w:hint="eastAsia"/>
                <w:szCs w:val="21"/>
              </w:rPr>
            </w:pPr>
            <w:r w:rsidRPr="00A53DB6">
              <w:rPr>
                <w:rFonts w:asciiTheme="majorEastAsia" w:eastAsiaTheme="majorEastAsia" w:hAnsiTheme="majorEastAsia"/>
                <w:szCs w:val="21"/>
              </w:rPr>
              <w:t>13</w:t>
            </w:r>
            <w:r w:rsidRPr="00A53DB6">
              <w:rPr>
                <w:rFonts w:asciiTheme="majorEastAsia" w:eastAsiaTheme="majorEastAsia" w:hAnsiTheme="majorEastAsia" w:hint="eastAsia"/>
                <w:szCs w:val="21"/>
              </w:rPr>
              <w:t>.产品出厂标准、质量检测报告（格式自拟）；</w:t>
            </w:r>
          </w:p>
          <w:p w14:paraId="48287BF1" w14:textId="6C9B9466" w:rsidR="007938D3" w:rsidRPr="00A53DB6" w:rsidRDefault="007938D3" w:rsidP="007938D3">
            <w:pPr>
              <w:adjustRightInd w:val="0"/>
              <w:spacing w:line="400" w:lineRule="exact"/>
              <w:jc w:val="left"/>
              <w:rPr>
                <w:rFonts w:asciiTheme="majorEastAsia" w:eastAsiaTheme="majorEastAsia" w:hAnsiTheme="majorEastAsia" w:hint="eastAsia"/>
                <w:szCs w:val="21"/>
              </w:rPr>
            </w:pPr>
            <w:r w:rsidRPr="00A53DB6">
              <w:rPr>
                <w:rFonts w:asciiTheme="majorEastAsia" w:eastAsiaTheme="majorEastAsia" w:hAnsiTheme="majorEastAsia"/>
                <w:szCs w:val="21"/>
              </w:rPr>
              <w:t>14</w:t>
            </w:r>
            <w:r w:rsidRPr="00A53DB6">
              <w:rPr>
                <w:rFonts w:asciiTheme="majorEastAsia" w:eastAsiaTheme="majorEastAsia" w:hAnsiTheme="majorEastAsia" w:hint="eastAsia"/>
                <w:szCs w:val="21"/>
              </w:rPr>
              <w:t>.优惠条件：投标人承诺给予招标人的各种优惠条件，包括选配件、专用耗材、售后服务优惠（格式后附）；注：投标人不得给予赠品或者与采购无关的其他商品、服务；</w:t>
            </w:r>
          </w:p>
          <w:p w14:paraId="4761C4FA" w14:textId="4D7ABD67" w:rsidR="007938D3" w:rsidRPr="00A53DB6" w:rsidRDefault="007938D3" w:rsidP="007938D3">
            <w:pPr>
              <w:adjustRightInd w:val="0"/>
              <w:spacing w:line="400" w:lineRule="exact"/>
              <w:jc w:val="left"/>
              <w:rPr>
                <w:rFonts w:asciiTheme="majorEastAsia" w:eastAsiaTheme="majorEastAsia" w:hAnsiTheme="majorEastAsia" w:hint="eastAsia"/>
                <w:szCs w:val="21"/>
              </w:rPr>
            </w:pPr>
            <w:r w:rsidRPr="00A53DB6">
              <w:rPr>
                <w:rFonts w:asciiTheme="majorEastAsia" w:eastAsiaTheme="majorEastAsia" w:hAnsiTheme="majorEastAsia"/>
                <w:szCs w:val="21"/>
              </w:rPr>
              <w:t>15</w:t>
            </w:r>
            <w:r w:rsidRPr="00A53DB6">
              <w:rPr>
                <w:rFonts w:asciiTheme="majorEastAsia" w:eastAsiaTheme="majorEastAsia" w:hAnsiTheme="majorEastAsia" w:hint="eastAsia"/>
                <w:szCs w:val="21"/>
              </w:rPr>
              <w:t>.投标人对本项目的合理化建议和改进措施（格式自拟）；</w:t>
            </w:r>
          </w:p>
          <w:p w14:paraId="0BB90859" w14:textId="0D2D00DE" w:rsidR="007938D3" w:rsidRPr="00A53DB6" w:rsidRDefault="007938D3">
            <w:pPr>
              <w:adjustRightInd w:val="0"/>
              <w:spacing w:line="400" w:lineRule="exact"/>
              <w:jc w:val="left"/>
              <w:rPr>
                <w:rFonts w:asciiTheme="majorEastAsia" w:eastAsiaTheme="majorEastAsia" w:hAnsiTheme="majorEastAsia" w:hint="eastAsia"/>
                <w:szCs w:val="21"/>
              </w:rPr>
            </w:pPr>
            <w:r w:rsidRPr="00A53DB6">
              <w:rPr>
                <w:rFonts w:asciiTheme="majorEastAsia" w:eastAsiaTheme="majorEastAsia" w:hAnsiTheme="majorEastAsia"/>
                <w:szCs w:val="21"/>
              </w:rPr>
              <w:t>16</w:t>
            </w:r>
            <w:r w:rsidRPr="00A53DB6">
              <w:rPr>
                <w:rFonts w:asciiTheme="majorEastAsia" w:eastAsiaTheme="majorEastAsia" w:hAnsiTheme="majorEastAsia" w:hint="eastAsia"/>
                <w:szCs w:val="21"/>
              </w:rPr>
              <w:t>.除招标文件规定必须提供以外，投标人认为需要提供的其他证明材料（格式自拟）。（投标人根据“第二章 采购需求”及“第四章 评标方法及评标标准”提供有关证明材料）。</w:t>
            </w:r>
          </w:p>
          <w:p w14:paraId="5481F807" w14:textId="77777777" w:rsidR="007938D3" w:rsidRPr="00A53DB6" w:rsidRDefault="007938D3">
            <w:pPr>
              <w:adjustRightInd w:val="0"/>
              <w:spacing w:line="400" w:lineRule="exact"/>
              <w:jc w:val="left"/>
              <w:rPr>
                <w:rFonts w:asciiTheme="majorEastAsia" w:eastAsiaTheme="majorEastAsia" w:hAnsiTheme="majorEastAsia" w:hint="eastAsia"/>
                <w:szCs w:val="21"/>
              </w:rPr>
            </w:pPr>
            <w:r w:rsidRPr="00A53DB6">
              <w:rPr>
                <w:rFonts w:asciiTheme="majorEastAsia" w:eastAsiaTheme="majorEastAsia" w:hAnsiTheme="majorEastAsia" w:hint="eastAsia"/>
                <w:b/>
                <w:bCs/>
                <w:szCs w:val="21"/>
              </w:rPr>
              <w:t>注：</w:t>
            </w:r>
            <w:r w:rsidRPr="00A53DB6">
              <w:rPr>
                <w:rFonts w:asciiTheme="majorEastAsia" w:eastAsiaTheme="majorEastAsia" w:hAnsiTheme="majorEastAsia" w:cs="Courier New"/>
                <w:b/>
                <w:szCs w:val="21"/>
              </w:rPr>
              <w:t>以上标明“必须提供”的材料，必须加盖</w:t>
            </w:r>
            <w:r w:rsidRPr="00A53DB6">
              <w:rPr>
                <w:rFonts w:asciiTheme="majorEastAsia" w:eastAsiaTheme="majorEastAsia" w:hAnsiTheme="majorEastAsia" w:cs="Courier New" w:hint="eastAsia"/>
                <w:b/>
                <w:szCs w:val="21"/>
              </w:rPr>
              <w:t>投标人电子签章</w:t>
            </w:r>
            <w:r w:rsidRPr="00A53DB6">
              <w:rPr>
                <w:rFonts w:asciiTheme="majorEastAsia" w:eastAsiaTheme="majorEastAsia" w:hAnsiTheme="majorEastAsia" w:cs="Courier New"/>
                <w:b/>
                <w:szCs w:val="21"/>
              </w:rPr>
              <w:t>；必须提供的材料在第六章“投标文件格式”中有要求法定代表人或委托代理人签字的，必须由法定代表人或委托代理人签字</w:t>
            </w:r>
            <w:r w:rsidRPr="00A53DB6">
              <w:rPr>
                <w:rFonts w:asciiTheme="majorEastAsia" w:eastAsiaTheme="majorEastAsia" w:hAnsiTheme="majorEastAsia" w:hint="eastAsia"/>
                <w:b/>
                <w:bCs/>
                <w:szCs w:val="21"/>
              </w:rPr>
              <w:t>（或者电子签名）</w:t>
            </w:r>
            <w:r w:rsidRPr="00A53DB6">
              <w:rPr>
                <w:rFonts w:asciiTheme="majorEastAsia" w:eastAsiaTheme="majorEastAsia" w:hAnsiTheme="majorEastAsia" w:cs="Courier New" w:hint="eastAsia"/>
                <w:b/>
                <w:szCs w:val="21"/>
              </w:rPr>
              <w:t>,</w:t>
            </w:r>
            <w:r w:rsidRPr="00A53DB6">
              <w:rPr>
                <w:rFonts w:asciiTheme="majorEastAsia" w:eastAsiaTheme="majorEastAsia" w:hAnsiTheme="majorEastAsia" w:cs="Courier New"/>
                <w:b/>
                <w:szCs w:val="21"/>
              </w:rPr>
              <w:t xml:space="preserve"> 否则按无效投标处理。其中</w:t>
            </w:r>
            <w:r w:rsidRPr="00A53DB6">
              <w:rPr>
                <w:rFonts w:asciiTheme="majorEastAsia" w:eastAsiaTheme="majorEastAsia" w:hAnsiTheme="majorEastAsia" w:cs="Courier New" w:hint="eastAsia"/>
                <w:b/>
                <w:szCs w:val="21"/>
              </w:rPr>
              <w:t>，</w:t>
            </w:r>
            <w:r w:rsidRPr="00A53DB6">
              <w:rPr>
                <w:rFonts w:asciiTheme="majorEastAsia" w:eastAsiaTheme="majorEastAsia" w:hAnsiTheme="majorEastAsia" w:cs="Courier New"/>
                <w:b/>
                <w:szCs w:val="21"/>
              </w:rPr>
              <w:t>法人授权委托书必须由法定代表人及委托代理人签字</w:t>
            </w:r>
            <w:r w:rsidRPr="00A53DB6">
              <w:rPr>
                <w:rFonts w:asciiTheme="majorEastAsia" w:eastAsiaTheme="majorEastAsia" w:hAnsiTheme="majorEastAsia" w:hint="eastAsia"/>
                <w:b/>
                <w:bCs/>
                <w:szCs w:val="21"/>
              </w:rPr>
              <w:t>（或者电子签名）</w:t>
            </w:r>
            <w:r w:rsidRPr="00A53DB6">
              <w:rPr>
                <w:rFonts w:asciiTheme="majorEastAsia" w:eastAsiaTheme="majorEastAsia" w:hAnsiTheme="majorEastAsia" w:cs="Courier New"/>
                <w:b/>
                <w:szCs w:val="21"/>
              </w:rPr>
              <w:t>，否则按无效投标处理。</w:t>
            </w:r>
          </w:p>
        </w:tc>
      </w:tr>
      <w:tr w:rsidR="00A53DB6" w:rsidRPr="00A53DB6" w14:paraId="62228907" w14:textId="77777777">
        <w:tc>
          <w:tcPr>
            <w:tcW w:w="895" w:type="dxa"/>
            <w:tcBorders>
              <w:top w:val="single" w:sz="4" w:space="0" w:color="auto"/>
              <w:left w:val="single" w:sz="4" w:space="0" w:color="auto"/>
              <w:bottom w:val="single" w:sz="4" w:space="0" w:color="auto"/>
              <w:right w:val="single" w:sz="4" w:space="0" w:color="auto"/>
            </w:tcBorders>
            <w:vAlign w:val="center"/>
          </w:tcPr>
          <w:p w14:paraId="0D6145A8" w14:textId="77777777" w:rsidR="0032337B" w:rsidRPr="00A53DB6" w:rsidRDefault="007B143C">
            <w:pPr>
              <w:adjustRightInd w:val="0"/>
              <w:spacing w:line="400" w:lineRule="exact"/>
              <w:jc w:val="center"/>
              <w:rPr>
                <w:rFonts w:asciiTheme="majorEastAsia" w:eastAsiaTheme="majorEastAsia" w:hAnsiTheme="majorEastAsia" w:hint="eastAsia"/>
                <w:szCs w:val="21"/>
              </w:rPr>
            </w:pPr>
            <w:bookmarkStart w:id="79" w:name="_13.5"/>
            <w:bookmarkStart w:id="80" w:name="_16.2"/>
            <w:bookmarkEnd w:id="79"/>
            <w:bookmarkEnd w:id="80"/>
            <w:r w:rsidRPr="00A53DB6">
              <w:rPr>
                <w:rFonts w:asciiTheme="majorEastAsia" w:eastAsiaTheme="majorEastAsia" w:hAnsiTheme="majorEastAsia" w:hint="eastAsia"/>
                <w:szCs w:val="21"/>
              </w:rPr>
              <w:lastRenderedPageBreak/>
              <w:t>16</w:t>
            </w:r>
            <w:bookmarkStart w:id="81" w:name="_Hlt19693758"/>
            <w:bookmarkStart w:id="82" w:name="_Hlt19194067"/>
            <w:bookmarkStart w:id="83" w:name="_Hlt19194066"/>
            <w:bookmarkStart w:id="84" w:name="_Hlt19693759"/>
            <w:r w:rsidRPr="00A53DB6">
              <w:rPr>
                <w:rFonts w:asciiTheme="majorEastAsia" w:eastAsiaTheme="majorEastAsia" w:hAnsiTheme="majorEastAsia" w:hint="eastAsia"/>
                <w:szCs w:val="21"/>
              </w:rPr>
              <w:t>.</w:t>
            </w:r>
            <w:bookmarkEnd w:id="81"/>
            <w:bookmarkEnd w:id="82"/>
            <w:bookmarkEnd w:id="83"/>
            <w:bookmarkEnd w:id="84"/>
            <w:r w:rsidRPr="00A53DB6">
              <w:rPr>
                <w:rFonts w:asciiTheme="majorEastAsia" w:eastAsiaTheme="majorEastAsia" w:hAnsiTheme="majorEastAsia" w:hint="eastAsia"/>
                <w:szCs w:val="21"/>
              </w:rPr>
              <w:t>2</w:t>
            </w:r>
          </w:p>
        </w:tc>
        <w:tc>
          <w:tcPr>
            <w:tcW w:w="8670" w:type="dxa"/>
            <w:tcBorders>
              <w:top w:val="single" w:sz="4" w:space="0" w:color="auto"/>
              <w:left w:val="single" w:sz="4" w:space="0" w:color="auto"/>
              <w:bottom w:val="single" w:sz="4" w:space="0" w:color="auto"/>
              <w:right w:val="single" w:sz="4" w:space="0" w:color="auto"/>
            </w:tcBorders>
            <w:vAlign w:val="center"/>
          </w:tcPr>
          <w:p w14:paraId="67B9E8BD" w14:textId="77777777" w:rsidR="0032337B" w:rsidRPr="00A53DB6" w:rsidRDefault="007B143C" w:rsidP="00381747">
            <w:pPr>
              <w:adjustRightInd w:val="0"/>
              <w:spacing w:line="400" w:lineRule="exact"/>
              <w:rPr>
                <w:rFonts w:asciiTheme="majorEastAsia" w:eastAsiaTheme="majorEastAsia" w:hAnsiTheme="majorEastAsia" w:hint="eastAsia"/>
                <w:b/>
                <w:szCs w:val="21"/>
              </w:rPr>
            </w:pPr>
            <w:r w:rsidRPr="00A53DB6">
              <w:rPr>
                <w:rFonts w:asciiTheme="majorEastAsia" w:eastAsiaTheme="majorEastAsia" w:hAnsiTheme="majorEastAsia" w:hint="eastAsia"/>
                <w:szCs w:val="21"/>
              </w:rPr>
              <w:t>投标报价是履行合同的最终价格，</w:t>
            </w:r>
            <w:bookmarkStart w:id="85" w:name="OLE_LINK20"/>
            <w:r w:rsidR="00E5717C" w:rsidRPr="00A53DB6">
              <w:rPr>
                <w:rFonts w:ascii="宋体" w:hAnsi="宋体" w:cs="宋体" w:hint="eastAsia"/>
                <w:szCs w:val="21"/>
              </w:rPr>
              <w:t>包括本次采购范围内标的的价款、备品备件、运输、安装、调试、现场改造、检验测试、验收、培训、售后服务、人工、垃圾清运、保险、税金、利润、参加</w:t>
            </w:r>
            <w:r w:rsidR="00381747" w:rsidRPr="00A53DB6">
              <w:rPr>
                <w:rFonts w:ascii="宋体" w:hAnsi="宋体" w:cs="宋体" w:hint="eastAsia"/>
                <w:szCs w:val="21"/>
              </w:rPr>
              <w:t>投标</w:t>
            </w:r>
            <w:r w:rsidR="00E5717C" w:rsidRPr="00A53DB6">
              <w:rPr>
                <w:rFonts w:ascii="宋体" w:hAnsi="宋体" w:cs="宋体" w:hint="eastAsia"/>
                <w:szCs w:val="21"/>
              </w:rPr>
              <w:t>等全部费用的总和，供应商应综合考虑在报价中。在合同实施时，采购人将不予支付供应商没有列入的项目费用，并认为此项目的费用已包括在投标报价中。</w:t>
            </w:r>
            <w:bookmarkEnd w:id="85"/>
          </w:p>
        </w:tc>
      </w:tr>
      <w:tr w:rsidR="00A53DB6" w:rsidRPr="00A53DB6" w14:paraId="390B59A9" w14:textId="77777777">
        <w:tc>
          <w:tcPr>
            <w:tcW w:w="895" w:type="dxa"/>
            <w:tcBorders>
              <w:top w:val="single" w:sz="4" w:space="0" w:color="auto"/>
              <w:left w:val="single" w:sz="4" w:space="0" w:color="auto"/>
              <w:bottom w:val="single" w:sz="4" w:space="0" w:color="auto"/>
              <w:right w:val="single" w:sz="4" w:space="0" w:color="auto"/>
            </w:tcBorders>
            <w:vAlign w:val="center"/>
          </w:tcPr>
          <w:p w14:paraId="61EFC0BC" w14:textId="77777777" w:rsidR="0032337B" w:rsidRPr="00A53DB6" w:rsidRDefault="007B143C">
            <w:pPr>
              <w:adjustRightInd w:val="0"/>
              <w:spacing w:line="400" w:lineRule="exact"/>
              <w:jc w:val="center"/>
              <w:rPr>
                <w:rFonts w:asciiTheme="majorEastAsia" w:eastAsiaTheme="majorEastAsia" w:hAnsiTheme="majorEastAsia" w:hint="eastAsia"/>
                <w:szCs w:val="21"/>
              </w:rPr>
            </w:pPr>
            <w:bookmarkStart w:id="86" w:name="_17.1"/>
            <w:bookmarkEnd w:id="86"/>
            <w:r w:rsidRPr="00A53DB6">
              <w:rPr>
                <w:rFonts w:asciiTheme="majorEastAsia" w:eastAsiaTheme="majorEastAsia" w:hAnsiTheme="majorEastAsia" w:hint="eastAsia"/>
                <w:szCs w:val="21"/>
              </w:rPr>
              <w:t>17.</w:t>
            </w:r>
            <w:r w:rsidRPr="00A53DB6">
              <w:rPr>
                <w:rFonts w:asciiTheme="majorEastAsia" w:eastAsiaTheme="majorEastAsia" w:hAnsiTheme="majorEastAsia"/>
                <w:szCs w:val="21"/>
              </w:rPr>
              <w:t>2</w:t>
            </w:r>
          </w:p>
        </w:tc>
        <w:tc>
          <w:tcPr>
            <w:tcW w:w="8670" w:type="dxa"/>
            <w:tcBorders>
              <w:top w:val="single" w:sz="4" w:space="0" w:color="auto"/>
              <w:left w:val="single" w:sz="4" w:space="0" w:color="auto"/>
              <w:bottom w:val="single" w:sz="4" w:space="0" w:color="auto"/>
              <w:right w:val="single" w:sz="4" w:space="0" w:color="auto"/>
            </w:tcBorders>
            <w:vAlign w:val="center"/>
          </w:tcPr>
          <w:p w14:paraId="45C1DB6A" w14:textId="77777777" w:rsidR="0032337B" w:rsidRPr="00A53DB6" w:rsidRDefault="007B143C" w:rsidP="0073503C">
            <w:pPr>
              <w:adjustRightInd w:val="0"/>
              <w:spacing w:line="400" w:lineRule="exact"/>
              <w:rPr>
                <w:rFonts w:asciiTheme="majorEastAsia" w:eastAsiaTheme="majorEastAsia" w:hAnsiTheme="majorEastAsia" w:hint="eastAsia"/>
                <w:szCs w:val="21"/>
              </w:rPr>
            </w:pPr>
            <w:r w:rsidRPr="00A53DB6">
              <w:rPr>
                <w:rFonts w:asciiTheme="majorEastAsia" w:eastAsiaTheme="majorEastAsia" w:hAnsiTheme="majorEastAsia" w:hint="eastAsia"/>
                <w:szCs w:val="21"/>
              </w:rPr>
              <w:t>投标有效期：自投标截止之日起</w:t>
            </w:r>
            <w:r w:rsidR="0073503C" w:rsidRPr="00A53DB6">
              <w:rPr>
                <w:rFonts w:asciiTheme="majorEastAsia" w:eastAsiaTheme="majorEastAsia" w:hAnsiTheme="majorEastAsia"/>
                <w:szCs w:val="21"/>
                <w:u w:val="single"/>
              </w:rPr>
              <w:t>9</w:t>
            </w:r>
            <w:r w:rsidRPr="00A53DB6">
              <w:rPr>
                <w:rFonts w:asciiTheme="majorEastAsia" w:eastAsiaTheme="majorEastAsia" w:hAnsiTheme="majorEastAsia" w:hint="eastAsia"/>
                <w:szCs w:val="21"/>
                <w:u w:val="single"/>
              </w:rPr>
              <w:t>0</w:t>
            </w:r>
            <w:r w:rsidRPr="00A53DB6">
              <w:rPr>
                <w:rFonts w:asciiTheme="majorEastAsia" w:eastAsiaTheme="majorEastAsia" w:hAnsiTheme="majorEastAsia" w:hint="eastAsia"/>
                <w:szCs w:val="21"/>
              </w:rPr>
              <w:t>日。</w:t>
            </w:r>
          </w:p>
        </w:tc>
      </w:tr>
      <w:tr w:rsidR="00A53DB6" w:rsidRPr="00A53DB6" w14:paraId="028E1312" w14:textId="77777777">
        <w:tc>
          <w:tcPr>
            <w:tcW w:w="895" w:type="dxa"/>
            <w:tcBorders>
              <w:top w:val="single" w:sz="4" w:space="0" w:color="auto"/>
              <w:left w:val="single" w:sz="4" w:space="0" w:color="auto"/>
              <w:bottom w:val="single" w:sz="4" w:space="0" w:color="auto"/>
              <w:right w:val="single" w:sz="4" w:space="0" w:color="auto"/>
            </w:tcBorders>
            <w:vAlign w:val="center"/>
          </w:tcPr>
          <w:p w14:paraId="037B6E4F" w14:textId="77777777" w:rsidR="0032337B" w:rsidRPr="00A53DB6" w:rsidRDefault="007B143C">
            <w:pPr>
              <w:adjustRightInd w:val="0"/>
              <w:spacing w:line="400" w:lineRule="exact"/>
              <w:jc w:val="center"/>
              <w:rPr>
                <w:rFonts w:asciiTheme="majorEastAsia" w:eastAsiaTheme="majorEastAsia" w:hAnsiTheme="majorEastAsia" w:hint="eastAsia"/>
                <w:szCs w:val="21"/>
              </w:rPr>
            </w:pPr>
            <w:bookmarkStart w:id="87" w:name="_18"/>
            <w:bookmarkEnd w:id="87"/>
            <w:r w:rsidRPr="00A53DB6">
              <w:rPr>
                <w:rFonts w:asciiTheme="majorEastAsia" w:eastAsiaTheme="majorEastAsia" w:hAnsiTheme="majorEastAsia" w:hint="eastAsia"/>
                <w:szCs w:val="21"/>
              </w:rPr>
              <w:lastRenderedPageBreak/>
              <w:t>18</w:t>
            </w:r>
            <w:r w:rsidRPr="00A53DB6">
              <w:rPr>
                <w:rFonts w:asciiTheme="majorEastAsia" w:eastAsiaTheme="majorEastAsia" w:hAnsiTheme="majorEastAsia"/>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14:paraId="31436BDF" w14:textId="77777777" w:rsidR="0032337B" w:rsidRPr="00A53DB6" w:rsidRDefault="007B143C">
            <w:pPr>
              <w:autoSpaceDE w:val="0"/>
              <w:autoSpaceDN w:val="0"/>
              <w:adjustRightInd w:val="0"/>
              <w:spacing w:line="400" w:lineRule="exact"/>
              <w:textAlignment w:val="bottom"/>
              <w:rPr>
                <w:rFonts w:asciiTheme="majorEastAsia" w:eastAsiaTheme="majorEastAsia" w:hAnsiTheme="majorEastAsia" w:hint="eastAsia"/>
                <w:szCs w:val="21"/>
              </w:rPr>
            </w:pPr>
            <w:r w:rsidRPr="00A53DB6">
              <w:rPr>
                <w:rFonts w:asciiTheme="majorEastAsia" w:eastAsia="MS Mincho" w:hAnsi="MS Mincho" w:cs="MS Mincho" w:hint="eastAsia"/>
                <w:szCs w:val="21"/>
              </w:rPr>
              <w:t>☑</w:t>
            </w:r>
            <w:r w:rsidRPr="00A53DB6">
              <w:rPr>
                <w:rFonts w:asciiTheme="majorEastAsia" w:eastAsiaTheme="majorEastAsia" w:hAnsiTheme="majorEastAsia" w:hint="eastAsia"/>
                <w:szCs w:val="21"/>
              </w:rPr>
              <w:t>本项目不收取投标保证金。</w:t>
            </w:r>
          </w:p>
        </w:tc>
      </w:tr>
      <w:tr w:rsidR="00A53DB6" w:rsidRPr="00A53DB6" w14:paraId="50DE2871" w14:textId="77777777">
        <w:tc>
          <w:tcPr>
            <w:tcW w:w="895" w:type="dxa"/>
            <w:tcBorders>
              <w:top w:val="single" w:sz="4" w:space="0" w:color="auto"/>
              <w:left w:val="single" w:sz="4" w:space="0" w:color="auto"/>
              <w:bottom w:val="single" w:sz="4" w:space="0" w:color="auto"/>
              <w:right w:val="single" w:sz="4" w:space="0" w:color="auto"/>
            </w:tcBorders>
            <w:vAlign w:val="center"/>
          </w:tcPr>
          <w:p w14:paraId="1F7E50D7" w14:textId="77777777" w:rsidR="0032337B" w:rsidRPr="00A53DB6" w:rsidRDefault="007B143C">
            <w:pPr>
              <w:adjustRightInd w:val="0"/>
              <w:spacing w:line="400" w:lineRule="exact"/>
              <w:jc w:val="center"/>
              <w:rPr>
                <w:rFonts w:asciiTheme="majorEastAsia" w:eastAsiaTheme="majorEastAsia" w:hAnsiTheme="majorEastAsia" w:hint="eastAsia"/>
                <w:szCs w:val="21"/>
              </w:rPr>
            </w:pPr>
            <w:bookmarkStart w:id="88" w:name="_19.2"/>
            <w:bookmarkEnd w:id="88"/>
            <w:r w:rsidRPr="00A53DB6">
              <w:rPr>
                <w:rFonts w:asciiTheme="majorEastAsia" w:eastAsiaTheme="majorEastAsia" w:hAnsiTheme="majorEastAsia" w:hint="eastAsia"/>
                <w:szCs w:val="21"/>
              </w:rPr>
              <w:t>20</w:t>
            </w:r>
          </w:p>
        </w:tc>
        <w:tc>
          <w:tcPr>
            <w:tcW w:w="8670" w:type="dxa"/>
            <w:tcBorders>
              <w:top w:val="single" w:sz="4" w:space="0" w:color="auto"/>
              <w:left w:val="single" w:sz="4" w:space="0" w:color="auto"/>
              <w:bottom w:val="single" w:sz="4" w:space="0" w:color="auto"/>
              <w:right w:val="single" w:sz="4" w:space="0" w:color="auto"/>
            </w:tcBorders>
            <w:vAlign w:val="center"/>
          </w:tcPr>
          <w:p w14:paraId="4BEFFD88" w14:textId="77777777" w:rsidR="0032337B" w:rsidRPr="00A53DB6" w:rsidRDefault="007B143C">
            <w:pPr>
              <w:autoSpaceDE w:val="0"/>
              <w:autoSpaceDN w:val="0"/>
              <w:adjustRightInd w:val="0"/>
              <w:spacing w:line="400" w:lineRule="exact"/>
              <w:textAlignment w:val="bottom"/>
              <w:rPr>
                <w:rFonts w:asciiTheme="majorEastAsia" w:eastAsiaTheme="majorEastAsia" w:hAnsiTheme="majorEastAsia" w:hint="eastAsia"/>
                <w:szCs w:val="21"/>
              </w:rPr>
            </w:pPr>
            <w:r w:rsidRPr="00A53DB6">
              <w:rPr>
                <w:rFonts w:asciiTheme="majorEastAsia" w:eastAsia="MS Mincho" w:hAnsi="MS Mincho" w:cs="MS Mincho" w:hint="eastAsia"/>
                <w:szCs w:val="21"/>
              </w:rPr>
              <w:t>☑</w:t>
            </w:r>
            <w:r w:rsidRPr="00A53DB6">
              <w:rPr>
                <w:rFonts w:asciiTheme="majorEastAsia" w:eastAsiaTheme="majorEastAsia" w:hAnsiTheme="majorEastAsia" w:hint="eastAsia"/>
                <w:szCs w:val="21"/>
              </w:rPr>
              <w:t>本项目不接受电子备份投标文件。</w:t>
            </w:r>
          </w:p>
        </w:tc>
      </w:tr>
      <w:tr w:rsidR="00A53DB6" w:rsidRPr="00A53DB6" w14:paraId="08D73BAB" w14:textId="77777777">
        <w:trPr>
          <w:trHeight w:val="876"/>
        </w:trPr>
        <w:tc>
          <w:tcPr>
            <w:tcW w:w="895" w:type="dxa"/>
            <w:tcBorders>
              <w:top w:val="single" w:sz="4" w:space="0" w:color="auto"/>
              <w:left w:val="single" w:sz="4" w:space="0" w:color="auto"/>
              <w:bottom w:val="single" w:sz="4" w:space="0" w:color="auto"/>
              <w:right w:val="single" w:sz="4" w:space="0" w:color="auto"/>
            </w:tcBorders>
            <w:vAlign w:val="center"/>
          </w:tcPr>
          <w:p w14:paraId="75C24F50" w14:textId="77777777" w:rsidR="0032337B" w:rsidRPr="00A53DB6" w:rsidRDefault="007B143C">
            <w:pPr>
              <w:adjustRightInd w:val="0"/>
              <w:spacing w:line="400" w:lineRule="exact"/>
              <w:jc w:val="center"/>
              <w:rPr>
                <w:rFonts w:asciiTheme="majorEastAsia" w:eastAsiaTheme="majorEastAsia" w:hAnsiTheme="majorEastAsia" w:hint="eastAsia"/>
                <w:szCs w:val="21"/>
              </w:rPr>
            </w:pPr>
            <w:bookmarkStart w:id="89" w:name="_21.1"/>
            <w:bookmarkEnd w:id="89"/>
            <w:r w:rsidRPr="00A53DB6">
              <w:rPr>
                <w:rFonts w:asciiTheme="majorEastAsia" w:eastAsiaTheme="majorEastAsia" w:hAnsiTheme="majorEastAsia" w:hint="eastAsia"/>
                <w:szCs w:val="21"/>
              </w:rPr>
              <w:t>21.1</w:t>
            </w:r>
          </w:p>
        </w:tc>
        <w:tc>
          <w:tcPr>
            <w:tcW w:w="8670" w:type="dxa"/>
            <w:tcBorders>
              <w:top w:val="single" w:sz="4" w:space="0" w:color="auto"/>
              <w:left w:val="single" w:sz="4" w:space="0" w:color="auto"/>
              <w:bottom w:val="single" w:sz="4" w:space="0" w:color="auto"/>
              <w:right w:val="single" w:sz="4" w:space="0" w:color="auto"/>
            </w:tcBorders>
            <w:vAlign w:val="center"/>
          </w:tcPr>
          <w:p w14:paraId="3A69AF37" w14:textId="77777777" w:rsidR="0032337B" w:rsidRPr="00A53DB6" w:rsidRDefault="007B143C">
            <w:pPr>
              <w:adjustRightInd w:val="0"/>
              <w:spacing w:line="400" w:lineRule="exact"/>
              <w:rPr>
                <w:rFonts w:asciiTheme="majorEastAsia" w:eastAsiaTheme="majorEastAsia" w:hAnsiTheme="majorEastAsia" w:hint="eastAsia"/>
                <w:szCs w:val="21"/>
                <w:u w:val="single"/>
              </w:rPr>
            </w:pPr>
            <w:r w:rsidRPr="00A53DB6">
              <w:rPr>
                <w:rFonts w:asciiTheme="majorEastAsia" w:eastAsiaTheme="majorEastAsia" w:hAnsiTheme="majorEastAsia" w:hint="eastAsia"/>
                <w:szCs w:val="21"/>
              </w:rPr>
              <w:t>1.投标文件提交截止时间：详见招标公告</w:t>
            </w:r>
          </w:p>
          <w:p w14:paraId="0373B444" w14:textId="77777777" w:rsidR="0032337B" w:rsidRPr="00A53DB6" w:rsidRDefault="007B143C">
            <w:pPr>
              <w:adjustRightInd w:val="0"/>
              <w:spacing w:line="400" w:lineRule="exact"/>
              <w:rPr>
                <w:rFonts w:asciiTheme="majorEastAsia" w:eastAsiaTheme="majorEastAsia" w:hAnsiTheme="majorEastAsia" w:hint="eastAsia"/>
                <w:szCs w:val="21"/>
              </w:rPr>
            </w:pPr>
            <w:r w:rsidRPr="00A53DB6">
              <w:rPr>
                <w:rFonts w:asciiTheme="majorEastAsia" w:eastAsiaTheme="majorEastAsia" w:hAnsiTheme="majorEastAsia" w:hint="eastAsia"/>
                <w:szCs w:val="21"/>
              </w:rPr>
              <w:t>2.投标地点：详见招标公告</w:t>
            </w:r>
          </w:p>
        </w:tc>
      </w:tr>
      <w:tr w:rsidR="00A53DB6" w:rsidRPr="00A53DB6" w14:paraId="0FF43FA2" w14:textId="77777777">
        <w:tc>
          <w:tcPr>
            <w:tcW w:w="895" w:type="dxa"/>
            <w:tcBorders>
              <w:top w:val="single" w:sz="4" w:space="0" w:color="auto"/>
              <w:left w:val="single" w:sz="4" w:space="0" w:color="auto"/>
              <w:bottom w:val="single" w:sz="4" w:space="0" w:color="auto"/>
              <w:right w:val="single" w:sz="4" w:space="0" w:color="auto"/>
            </w:tcBorders>
            <w:vAlign w:val="center"/>
          </w:tcPr>
          <w:p w14:paraId="4418D3FB" w14:textId="77777777" w:rsidR="0032337B" w:rsidRPr="00A53DB6" w:rsidRDefault="007B143C">
            <w:pPr>
              <w:adjustRightInd w:val="0"/>
              <w:spacing w:line="400" w:lineRule="exact"/>
              <w:jc w:val="center"/>
              <w:rPr>
                <w:rFonts w:asciiTheme="majorEastAsia" w:eastAsiaTheme="majorEastAsia" w:hAnsiTheme="majorEastAsia" w:hint="eastAsia"/>
                <w:szCs w:val="21"/>
              </w:rPr>
            </w:pPr>
            <w:bookmarkStart w:id="90" w:name="_23"/>
            <w:bookmarkEnd w:id="90"/>
            <w:r w:rsidRPr="00A53DB6">
              <w:rPr>
                <w:rFonts w:asciiTheme="majorEastAsia" w:eastAsiaTheme="majorEastAsia" w:hAnsiTheme="majorEastAsia" w:hint="eastAsia"/>
                <w:szCs w:val="21"/>
              </w:rPr>
              <w:t>23</w:t>
            </w:r>
          </w:p>
        </w:tc>
        <w:tc>
          <w:tcPr>
            <w:tcW w:w="8670" w:type="dxa"/>
            <w:tcBorders>
              <w:top w:val="single" w:sz="4" w:space="0" w:color="auto"/>
              <w:left w:val="single" w:sz="4" w:space="0" w:color="auto"/>
              <w:bottom w:val="single" w:sz="4" w:space="0" w:color="auto"/>
              <w:right w:val="single" w:sz="4" w:space="0" w:color="auto"/>
            </w:tcBorders>
            <w:vAlign w:val="center"/>
          </w:tcPr>
          <w:p w14:paraId="07891B41" w14:textId="77777777" w:rsidR="0032337B" w:rsidRPr="00A53DB6" w:rsidRDefault="007B143C">
            <w:pPr>
              <w:adjustRightInd w:val="0"/>
              <w:spacing w:line="400" w:lineRule="exact"/>
              <w:rPr>
                <w:rFonts w:asciiTheme="majorEastAsia" w:eastAsiaTheme="majorEastAsia" w:hAnsiTheme="majorEastAsia" w:hint="eastAsia"/>
                <w:szCs w:val="21"/>
              </w:rPr>
            </w:pPr>
            <w:r w:rsidRPr="00A53DB6">
              <w:rPr>
                <w:rFonts w:asciiTheme="majorEastAsia" w:eastAsiaTheme="majorEastAsia" w:hAnsiTheme="majorEastAsia" w:hint="eastAsia"/>
                <w:szCs w:val="21"/>
              </w:rPr>
              <w:t>1.开标时间：详见招标公告</w:t>
            </w:r>
          </w:p>
          <w:p w14:paraId="31E742A3" w14:textId="77777777" w:rsidR="0032337B" w:rsidRPr="00A53DB6" w:rsidRDefault="007B143C">
            <w:pPr>
              <w:adjustRightInd w:val="0"/>
              <w:spacing w:line="400" w:lineRule="exact"/>
              <w:rPr>
                <w:rFonts w:asciiTheme="majorEastAsia" w:eastAsiaTheme="majorEastAsia" w:hAnsiTheme="majorEastAsia" w:hint="eastAsia"/>
                <w:szCs w:val="21"/>
              </w:rPr>
            </w:pPr>
            <w:r w:rsidRPr="00A53DB6">
              <w:rPr>
                <w:rFonts w:asciiTheme="majorEastAsia" w:eastAsiaTheme="majorEastAsia" w:hAnsiTheme="majorEastAsia" w:hint="eastAsia"/>
                <w:szCs w:val="21"/>
              </w:rPr>
              <w:t>2.开标地点：详见招标公告</w:t>
            </w:r>
          </w:p>
        </w:tc>
      </w:tr>
      <w:tr w:rsidR="00A53DB6" w:rsidRPr="00A53DB6" w14:paraId="00A57D06" w14:textId="77777777">
        <w:tc>
          <w:tcPr>
            <w:tcW w:w="895" w:type="dxa"/>
            <w:tcBorders>
              <w:top w:val="single" w:sz="4" w:space="0" w:color="auto"/>
              <w:left w:val="single" w:sz="4" w:space="0" w:color="auto"/>
              <w:bottom w:val="single" w:sz="4" w:space="0" w:color="auto"/>
              <w:right w:val="single" w:sz="4" w:space="0" w:color="auto"/>
            </w:tcBorders>
            <w:vAlign w:val="center"/>
          </w:tcPr>
          <w:p w14:paraId="2839EA37" w14:textId="77777777" w:rsidR="0032337B" w:rsidRPr="00A53DB6" w:rsidRDefault="007B143C">
            <w:pPr>
              <w:adjustRightInd w:val="0"/>
              <w:spacing w:line="400" w:lineRule="exact"/>
              <w:jc w:val="center"/>
              <w:rPr>
                <w:rFonts w:asciiTheme="majorEastAsia" w:eastAsiaTheme="majorEastAsia" w:hAnsiTheme="majorEastAsia" w:hint="eastAsia"/>
                <w:szCs w:val="21"/>
              </w:rPr>
            </w:pPr>
            <w:r w:rsidRPr="00A53DB6">
              <w:rPr>
                <w:rFonts w:asciiTheme="majorEastAsia" w:eastAsiaTheme="majorEastAsia" w:hAnsiTheme="majorEastAsia" w:hint="eastAsia"/>
                <w:szCs w:val="21"/>
              </w:rPr>
              <w:t>24.3（1）</w:t>
            </w:r>
          </w:p>
        </w:tc>
        <w:tc>
          <w:tcPr>
            <w:tcW w:w="8670" w:type="dxa"/>
            <w:tcBorders>
              <w:top w:val="single" w:sz="4" w:space="0" w:color="auto"/>
              <w:left w:val="single" w:sz="4" w:space="0" w:color="auto"/>
              <w:bottom w:val="single" w:sz="4" w:space="0" w:color="auto"/>
              <w:right w:val="single" w:sz="4" w:space="0" w:color="auto"/>
            </w:tcBorders>
            <w:vAlign w:val="center"/>
          </w:tcPr>
          <w:p w14:paraId="50DB1AF1" w14:textId="77777777" w:rsidR="0032337B" w:rsidRPr="00A53DB6" w:rsidRDefault="007B143C">
            <w:pPr>
              <w:adjustRightInd w:val="0"/>
              <w:spacing w:line="400" w:lineRule="exact"/>
              <w:rPr>
                <w:rFonts w:asciiTheme="majorEastAsia" w:eastAsiaTheme="majorEastAsia" w:hAnsiTheme="majorEastAsia" w:hint="eastAsia"/>
                <w:szCs w:val="21"/>
                <w:u w:val="single"/>
              </w:rPr>
            </w:pPr>
            <w:r w:rsidRPr="00A53DB6">
              <w:rPr>
                <w:rFonts w:asciiTheme="majorEastAsia" w:eastAsiaTheme="majorEastAsia" w:hAnsiTheme="majorEastAsia" w:hint="eastAsia"/>
                <w:szCs w:val="21"/>
              </w:rPr>
              <w:t>电子投标文件解密时间：</w:t>
            </w:r>
            <w:r w:rsidRPr="00A53DB6">
              <w:rPr>
                <w:rFonts w:asciiTheme="majorEastAsia" w:eastAsiaTheme="majorEastAsia" w:hAnsiTheme="majorEastAsia" w:hint="eastAsia"/>
                <w:szCs w:val="21"/>
                <w:u w:val="single"/>
              </w:rPr>
              <w:t>30</w:t>
            </w:r>
            <w:r w:rsidRPr="00A53DB6">
              <w:rPr>
                <w:rFonts w:asciiTheme="majorEastAsia" w:eastAsiaTheme="majorEastAsia" w:hAnsiTheme="majorEastAsia" w:hint="eastAsia"/>
                <w:szCs w:val="21"/>
              </w:rPr>
              <w:t>分钟</w:t>
            </w:r>
          </w:p>
        </w:tc>
      </w:tr>
      <w:tr w:rsidR="00A53DB6" w:rsidRPr="00A53DB6" w14:paraId="01448B25" w14:textId="77777777">
        <w:tc>
          <w:tcPr>
            <w:tcW w:w="895" w:type="dxa"/>
            <w:tcBorders>
              <w:top w:val="single" w:sz="4" w:space="0" w:color="auto"/>
              <w:left w:val="single" w:sz="4" w:space="0" w:color="auto"/>
              <w:bottom w:val="single" w:sz="4" w:space="0" w:color="auto"/>
              <w:right w:val="single" w:sz="4" w:space="0" w:color="auto"/>
            </w:tcBorders>
            <w:vAlign w:val="center"/>
          </w:tcPr>
          <w:p w14:paraId="67BA111D" w14:textId="77777777" w:rsidR="0032337B" w:rsidRPr="00A53DB6" w:rsidRDefault="007B143C">
            <w:pPr>
              <w:adjustRightInd w:val="0"/>
              <w:spacing w:line="400" w:lineRule="exact"/>
              <w:jc w:val="center"/>
              <w:rPr>
                <w:rFonts w:asciiTheme="majorEastAsia" w:eastAsiaTheme="majorEastAsia" w:hAnsiTheme="majorEastAsia" w:hint="eastAsia"/>
                <w:szCs w:val="21"/>
              </w:rPr>
            </w:pPr>
            <w:r w:rsidRPr="00A53DB6">
              <w:rPr>
                <w:rFonts w:asciiTheme="majorEastAsia" w:eastAsiaTheme="majorEastAsia" w:hAnsiTheme="majorEastAsia" w:hint="eastAsia"/>
                <w:szCs w:val="21"/>
              </w:rPr>
              <w:t>24</w:t>
            </w:r>
            <w:r w:rsidRPr="00A53DB6">
              <w:rPr>
                <w:rFonts w:asciiTheme="majorEastAsia" w:eastAsiaTheme="majorEastAsia" w:hAnsiTheme="majorEastAsia"/>
                <w:szCs w:val="21"/>
              </w:rPr>
              <w:t>.3</w:t>
            </w:r>
            <w:r w:rsidRPr="00A53DB6">
              <w:rPr>
                <w:rFonts w:asciiTheme="majorEastAsia" w:eastAsiaTheme="majorEastAsia" w:hAnsiTheme="majorEastAsia" w:hint="eastAsia"/>
                <w:szCs w:val="21"/>
              </w:rPr>
              <w:t>（</w:t>
            </w:r>
            <w:r w:rsidRPr="00A53DB6">
              <w:rPr>
                <w:rFonts w:asciiTheme="majorEastAsia" w:eastAsiaTheme="majorEastAsia" w:hAnsiTheme="majorEastAsia"/>
                <w:szCs w:val="21"/>
              </w:rPr>
              <w:t>2</w:t>
            </w:r>
            <w:r w:rsidRPr="00A53DB6">
              <w:rPr>
                <w:rFonts w:asciiTheme="majorEastAsia" w:eastAsiaTheme="majorEastAsia" w:hAnsiTheme="majorEastAsia" w:hint="eastAsia"/>
                <w:szCs w:val="21"/>
              </w:rPr>
              <w:t>）</w:t>
            </w:r>
          </w:p>
        </w:tc>
        <w:tc>
          <w:tcPr>
            <w:tcW w:w="8670" w:type="dxa"/>
            <w:tcBorders>
              <w:top w:val="single" w:sz="4" w:space="0" w:color="auto"/>
              <w:left w:val="single" w:sz="4" w:space="0" w:color="auto"/>
              <w:bottom w:val="single" w:sz="4" w:space="0" w:color="auto"/>
              <w:right w:val="single" w:sz="4" w:space="0" w:color="auto"/>
            </w:tcBorders>
            <w:vAlign w:val="center"/>
          </w:tcPr>
          <w:p w14:paraId="682F7FBE" w14:textId="1A8A806D" w:rsidR="0032337B" w:rsidRPr="00A53DB6" w:rsidRDefault="00874AA8">
            <w:pPr>
              <w:adjustRightInd w:val="0"/>
              <w:spacing w:line="400" w:lineRule="exact"/>
              <w:rPr>
                <w:rFonts w:asciiTheme="majorEastAsia" w:eastAsiaTheme="majorEastAsia" w:hAnsiTheme="majorEastAsia" w:hint="eastAsia"/>
                <w:szCs w:val="21"/>
              </w:rPr>
            </w:pPr>
            <w:r w:rsidRPr="00A53DB6">
              <w:rPr>
                <w:rFonts w:asciiTheme="majorEastAsia" w:eastAsiaTheme="majorEastAsia" w:hAnsiTheme="majorEastAsia" w:hint="eastAsia"/>
                <w:szCs w:val="21"/>
              </w:rPr>
              <w:t>公</w:t>
            </w:r>
            <w:r w:rsidR="007B143C" w:rsidRPr="00A53DB6">
              <w:rPr>
                <w:rFonts w:asciiTheme="majorEastAsia" w:eastAsiaTheme="majorEastAsia" w:hAnsiTheme="majorEastAsia" w:hint="eastAsia"/>
                <w:szCs w:val="21"/>
              </w:rPr>
              <w:t>布的内容：投标人名称、投标价格、</w:t>
            </w:r>
            <w:r w:rsidR="007B143C" w:rsidRPr="00A53DB6">
              <w:rPr>
                <w:rFonts w:asciiTheme="majorEastAsia" w:eastAsiaTheme="majorEastAsia" w:hAnsiTheme="majorEastAsia" w:hint="eastAsia"/>
                <w:szCs w:val="21"/>
                <w:u w:val="single"/>
              </w:rPr>
              <w:t>\</w:t>
            </w:r>
          </w:p>
        </w:tc>
      </w:tr>
      <w:tr w:rsidR="00A53DB6" w:rsidRPr="00A53DB6" w14:paraId="2AB34186" w14:textId="77777777">
        <w:tc>
          <w:tcPr>
            <w:tcW w:w="895" w:type="dxa"/>
            <w:tcBorders>
              <w:top w:val="single" w:sz="4" w:space="0" w:color="auto"/>
              <w:left w:val="single" w:sz="4" w:space="0" w:color="auto"/>
              <w:bottom w:val="single" w:sz="4" w:space="0" w:color="auto"/>
              <w:right w:val="single" w:sz="4" w:space="0" w:color="auto"/>
            </w:tcBorders>
            <w:vAlign w:val="center"/>
          </w:tcPr>
          <w:p w14:paraId="3D9ACC3B" w14:textId="77777777" w:rsidR="0032337B" w:rsidRPr="00A53DB6" w:rsidRDefault="007B143C">
            <w:pPr>
              <w:adjustRightInd w:val="0"/>
              <w:spacing w:line="400" w:lineRule="exact"/>
              <w:jc w:val="center"/>
              <w:rPr>
                <w:rFonts w:asciiTheme="majorEastAsia" w:eastAsiaTheme="majorEastAsia" w:hAnsiTheme="majorEastAsia" w:hint="eastAsia"/>
                <w:szCs w:val="21"/>
              </w:rPr>
            </w:pPr>
            <w:bookmarkStart w:id="91" w:name="_25.3"/>
            <w:bookmarkEnd w:id="91"/>
            <w:r w:rsidRPr="00A53DB6">
              <w:rPr>
                <w:rFonts w:asciiTheme="majorEastAsia" w:eastAsiaTheme="majorEastAsia" w:hAnsiTheme="majorEastAsia" w:hint="eastAsia"/>
                <w:szCs w:val="21"/>
              </w:rPr>
              <w:t>25.3（</w:t>
            </w:r>
            <w:r w:rsidRPr="00A53DB6">
              <w:rPr>
                <w:rFonts w:asciiTheme="majorEastAsia" w:eastAsiaTheme="majorEastAsia" w:hAnsiTheme="majorEastAsia"/>
                <w:szCs w:val="21"/>
              </w:rPr>
              <w:t>2</w:t>
            </w:r>
            <w:r w:rsidRPr="00A53DB6">
              <w:rPr>
                <w:rFonts w:asciiTheme="majorEastAsia" w:eastAsiaTheme="majorEastAsia" w:hAnsiTheme="majorEastAsia" w:hint="eastAsia"/>
                <w:szCs w:val="21"/>
              </w:rPr>
              <w:t>）</w:t>
            </w:r>
          </w:p>
        </w:tc>
        <w:tc>
          <w:tcPr>
            <w:tcW w:w="8670" w:type="dxa"/>
            <w:tcBorders>
              <w:top w:val="single" w:sz="4" w:space="0" w:color="auto"/>
              <w:left w:val="single" w:sz="4" w:space="0" w:color="auto"/>
              <w:bottom w:val="single" w:sz="4" w:space="0" w:color="auto"/>
              <w:right w:val="single" w:sz="4" w:space="0" w:color="auto"/>
            </w:tcBorders>
            <w:vAlign w:val="center"/>
          </w:tcPr>
          <w:p w14:paraId="7699B957" w14:textId="77777777" w:rsidR="0032337B" w:rsidRPr="00A53DB6" w:rsidRDefault="007B143C">
            <w:pPr>
              <w:adjustRightInd w:val="0"/>
              <w:spacing w:line="400" w:lineRule="exact"/>
              <w:rPr>
                <w:rFonts w:asciiTheme="majorEastAsia" w:eastAsiaTheme="majorEastAsia" w:hAnsiTheme="majorEastAsia" w:hint="eastAsia"/>
                <w:szCs w:val="21"/>
              </w:rPr>
            </w:pPr>
            <w:r w:rsidRPr="00A53DB6">
              <w:rPr>
                <w:rFonts w:asciiTheme="majorEastAsia" w:eastAsiaTheme="majorEastAsia" w:hAnsiTheme="majorEastAsia" w:hint="eastAsia"/>
                <w:szCs w:val="21"/>
              </w:rPr>
              <w:t>采购人或者采购代理机构在资格审查结束前，对投标人进行信用查询。</w:t>
            </w:r>
          </w:p>
          <w:p w14:paraId="026835F8" w14:textId="77777777" w:rsidR="0032337B" w:rsidRPr="00A53DB6" w:rsidRDefault="007B143C">
            <w:pPr>
              <w:adjustRightInd w:val="0"/>
              <w:spacing w:line="400" w:lineRule="exact"/>
              <w:rPr>
                <w:rFonts w:asciiTheme="majorEastAsia" w:eastAsiaTheme="majorEastAsia" w:hAnsiTheme="majorEastAsia" w:hint="eastAsia"/>
                <w:szCs w:val="21"/>
              </w:rPr>
            </w:pPr>
            <w:r w:rsidRPr="00A53DB6">
              <w:rPr>
                <w:rFonts w:asciiTheme="majorEastAsia" w:eastAsiaTheme="majorEastAsia" w:hAnsiTheme="majorEastAsia" w:hint="eastAsia"/>
                <w:szCs w:val="21"/>
              </w:rPr>
              <w:t>查询渠道：“信用中国”网站（www.creditchina.gov.cn） 、中国政府采购网（www.ccgp.gov.cn）。</w:t>
            </w:r>
          </w:p>
          <w:p w14:paraId="72EB2C34" w14:textId="77777777" w:rsidR="0032337B" w:rsidRPr="00A53DB6" w:rsidRDefault="007B143C">
            <w:pPr>
              <w:adjustRightInd w:val="0"/>
              <w:spacing w:line="400" w:lineRule="exact"/>
              <w:rPr>
                <w:rFonts w:asciiTheme="majorEastAsia" w:eastAsiaTheme="majorEastAsia" w:hAnsiTheme="majorEastAsia" w:hint="eastAsia"/>
                <w:szCs w:val="21"/>
              </w:rPr>
            </w:pPr>
            <w:r w:rsidRPr="00A53DB6">
              <w:rPr>
                <w:rFonts w:asciiTheme="majorEastAsia" w:eastAsiaTheme="majorEastAsia" w:hAnsiTheme="majorEastAsia" w:hint="eastAsia"/>
                <w:szCs w:val="21"/>
              </w:rPr>
              <w:t>信用查询截止时点：资格审查结束前</w:t>
            </w:r>
          </w:p>
          <w:p w14:paraId="430BC12D" w14:textId="77777777" w:rsidR="0032337B" w:rsidRPr="00A53DB6" w:rsidRDefault="007B143C">
            <w:pPr>
              <w:adjustRightInd w:val="0"/>
              <w:spacing w:line="400" w:lineRule="exact"/>
              <w:rPr>
                <w:rFonts w:asciiTheme="majorEastAsia" w:eastAsiaTheme="majorEastAsia" w:hAnsiTheme="majorEastAsia" w:hint="eastAsia"/>
                <w:szCs w:val="21"/>
              </w:rPr>
            </w:pPr>
            <w:r w:rsidRPr="00A53DB6">
              <w:rPr>
                <w:rFonts w:asciiTheme="majorEastAsia" w:eastAsiaTheme="majorEastAsia" w:hAnsiTheme="majorEastAsia" w:hint="eastAsia"/>
                <w:szCs w:val="21"/>
              </w:rPr>
              <w:t>查询记录和证据留存方式：</w:t>
            </w:r>
            <w:r w:rsidR="008010C9" w:rsidRPr="00A53DB6">
              <w:rPr>
                <w:rFonts w:ascii="宋体" w:hAnsi="宋体" w:cs="宋体" w:hint="eastAsia"/>
                <w:kern w:val="0"/>
              </w:rPr>
              <w:t>作为评审资料打印留存</w:t>
            </w:r>
          </w:p>
          <w:p w14:paraId="34FEB6B0" w14:textId="77777777" w:rsidR="0032337B" w:rsidRPr="00A53DB6" w:rsidRDefault="007B143C">
            <w:pPr>
              <w:adjustRightInd w:val="0"/>
              <w:spacing w:line="400" w:lineRule="exact"/>
              <w:rPr>
                <w:rFonts w:asciiTheme="majorEastAsia" w:eastAsiaTheme="majorEastAsia" w:hAnsiTheme="majorEastAsia" w:hint="eastAsia"/>
                <w:b/>
                <w:szCs w:val="21"/>
              </w:rPr>
            </w:pPr>
            <w:r w:rsidRPr="00A53DB6">
              <w:rPr>
                <w:rFonts w:asciiTheme="majorEastAsia" w:eastAsiaTheme="majorEastAsia" w:hAnsiTheme="majorEastAsia" w:hint="eastAsia"/>
                <w:szCs w:val="21"/>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rsidR="00A53DB6" w:rsidRPr="00A53DB6" w14:paraId="21BD5E44" w14:textId="77777777">
        <w:tc>
          <w:tcPr>
            <w:tcW w:w="895" w:type="dxa"/>
            <w:tcBorders>
              <w:top w:val="single" w:sz="4" w:space="0" w:color="auto"/>
              <w:left w:val="single" w:sz="4" w:space="0" w:color="auto"/>
              <w:bottom w:val="single" w:sz="4" w:space="0" w:color="auto"/>
              <w:right w:val="single" w:sz="4" w:space="0" w:color="auto"/>
            </w:tcBorders>
            <w:vAlign w:val="center"/>
          </w:tcPr>
          <w:p w14:paraId="39E58560" w14:textId="77777777" w:rsidR="0032337B" w:rsidRPr="00A53DB6" w:rsidRDefault="007B143C">
            <w:pPr>
              <w:adjustRightInd w:val="0"/>
              <w:spacing w:line="400" w:lineRule="exact"/>
              <w:jc w:val="center"/>
              <w:rPr>
                <w:rFonts w:asciiTheme="majorEastAsia" w:eastAsiaTheme="majorEastAsia" w:hAnsiTheme="majorEastAsia" w:hint="eastAsia"/>
                <w:szCs w:val="21"/>
              </w:rPr>
            </w:pPr>
            <w:bookmarkStart w:id="92" w:name="_26"/>
            <w:bookmarkEnd w:id="92"/>
            <w:r w:rsidRPr="00A53DB6">
              <w:rPr>
                <w:rFonts w:asciiTheme="majorEastAsia" w:eastAsiaTheme="majorEastAsia" w:hAnsiTheme="majorEastAsia" w:hint="eastAsia"/>
                <w:szCs w:val="21"/>
              </w:rPr>
              <w:t>26</w:t>
            </w:r>
            <w:r w:rsidRPr="00A53DB6">
              <w:rPr>
                <w:rFonts w:asciiTheme="majorEastAsia" w:eastAsiaTheme="majorEastAsia" w:hAnsiTheme="majorEastAsia"/>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14:paraId="353A8998" w14:textId="77777777" w:rsidR="0032337B" w:rsidRPr="00A53DB6" w:rsidRDefault="007B143C">
            <w:pPr>
              <w:autoSpaceDE w:val="0"/>
              <w:autoSpaceDN w:val="0"/>
              <w:adjustRightInd w:val="0"/>
              <w:spacing w:line="400" w:lineRule="exact"/>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评标委员会的人数：</w:t>
            </w:r>
            <w:r w:rsidRPr="00A53DB6">
              <w:rPr>
                <w:rFonts w:asciiTheme="majorEastAsia" w:eastAsiaTheme="majorEastAsia" w:hAnsiTheme="majorEastAsia" w:hint="eastAsia"/>
                <w:szCs w:val="21"/>
                <w:u w:val="single"/>
              </w:rPr>
              <w:t xml:space="preserve">  5  </w:t>
            </w:r>
            <w:r w:rsidRPr="00A53DB6">
              <w:rPr>
                <w:rFonts w:asciiTheme="majorEastAsia" w:eastAsiaTheme="majorEastAsia" w:hAnsiTheme="majorEastAsia" w:hint="eastAsia"/>
                <w:szCs w:val="21"/>
              </w:rPr>
              <w:t>人</w:t>
            </w:r>
          </w:p>
        </w:tc>
      </w:tr>
      <w:tr w:rsidR="00A53DB6" w:rsidRPr="00A53DB6" w14:paraId="6293B083" w14:textId="77777777">
        <w:tc>
          <w:tcPr>
            <w:tcW w:w="895" w:type="dxa"/>
            <w:tcBorders>
              <w:top w:val="single" w:sz="4" w:space="0" w:color="auto"/>
              <w:left w:val="single" w:sz="4" w:space="0" w:color="auto"/>
              <w:bottom w:val="single" w:sz="4" w:space="0" w:color="auto"/>
              <w:right w:val="single" w:sz="4" w:space="0" w:color="auto"/>
            </w:tcBorders>
            <w:vAlign w:val="center"/>
          </w:tcPr>
          <w:p w14:paraId="78D62C91" w14:textId="77777777" w:rsidR="0032337B" w:rsidRPr="00A53DB6" w:rsidRDefault="007B143C">
            <w:pPr>
              <w:adjustRightInd w:val="0"/>
              <w:spacing w:line="400" w:lineRule="exact"/>
              <w:jc w:val="center"/>
              <w:rPr>
                <w:rFonts w:asciiTheme="majorEastAsia" w:eastAsiaTheme="majorEastAsia" w:hAnsiTheme="majorEastAsia" w:hint="eastAsia"/>
                <w:szCs w:val="21"/>
              </w:rPr>
            </w:pPr>
            <w:bookmarkStart w:id="93" w:name="_28.3"/>
            <w:bookmarkEnd w:id="93"/>
            <w:r w:rsidRPr="00A53DB6">
              <w:rPr>
                <w:rFonts w:asciiTheme="majorEastAsia" w:eastAsiaTheme="majorEastAsia" w:hAnsiTheme="majorEastAsia"/>
                <w:szCs w:val="21"/>
              </w:rPr>
              <w:t>29.1</w:t>
            </w:r>
          </w:p>
        </w:tc>
        <w:tc>
          <w:tcPr>
            <w:tcW w:w="8670" w:type="dxa"/>
            <w:tcBorders>
              <w:top w:val="single" w:sz="4" w:space="0" w:color="auto"/>
              <w:left w:val="single" w:sz="4" w:space="0" w:color="auto"/>
              <w:bottom w:val="single" w:sz="4" w:space="0" w:color="auto"/>
              <w:right w:val="single" w:sz="4" w:space="0" w:color="auto"/>
            </w:tcBorders>
            <w:vAlign w:val="center"/>
          </w:tcPr>
          <w:p w14:paraId="4B78BD06" w14:textId="77777777" w:rsidR="0032337B" w:rsidRPr="00A53DB6" w:rsidRDefault="007B143C">
            <w:pPr>
              <w:autoSpaceDE w:val="0"/>
              <w:autoSpaceDN w:val="0"/>
              <w:adjustRightInd w:val="0"/>
              <w:spacing w:line="400" w:lineRule="exact"/>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评标方法：</w:t>
            </w:r>
          </w:p>
          <w:p w14:paraId="71F85CE1" w14:textId="77777777" w:rsidR="0032337B" w:rsidRPr="00A53DB6" w:rsidRDefault="007B143C">
            <w:pPr>
              <w:autoSpaceDE w:val="0"/>
              <w:autoSpaceDN w:val="0"/>
              <w:adjustRightInd w:val="0"/>
              <w:spacing w:line="400" w:lineRule="exact"/>
              <w:textAlignment w:val="bottom"/>
              <w:rPr>
                <w:rFonts w:asciiTheme="majorEastAsia" w:eastAsiaTheme="majorEastAsia" w:hAnsiTheme="majorEastAsia" w:hint="eastAsia"/>
                <w:szCs w:val="21"/>
              </w:rPr>
            </w:pPr>
            <w:r w:rsidRPr="00A53DB6">
              <w:rPr>
                <w:rFonts w:asciiTheme="majorEastAsia" w:eastAsia="MS Mincho" w:hAnsi="MS Mincho" w:cs="MS Mincho" w:hint="eastAsia"/>
                <w:szCs w:val="21"/>
              </w:rPr>
              <w:t>☑</w:t>
            </w:r>
            <w:r w:rsidRPr="00A53DB6">
              <w:rPr>
                <w:rFonts w:asciiTheme="majorEastAsia" w:eastAsiaTheme="majorEastAsia" w:hAnsiTheme="majorEastAsia" w:hint="eastAsia"/>
                <w:szCs w:val="21"/>
              </w:rPr>
              <w:t>综合评分法</w:t>
            </w:r>
          </w:p>
          <w:p w14:paraId="60100B70" w14:textId="77777777" w:rsidR="0032337B" w:rsidRPr="00A53DB6" w:rsidRDefault="007B143C">
            <w:pPr>
              <w:autoSpaceDE w:val="0"/>
              <w:autoSpaceDN w:val="0"/>
              <w:adjustRightInd w:val="0"/>
              <w:spacing w:line="400" w:lineRule="exact"/>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□最低评标价法</w:t>
            </w:r>
          </w:p>
        </w:tc>
      </w:tr>
      <w:tr w:rsidR="00A53DB6" w:rsidRPr="00A53DB6" w14:paraId="4AE0C0B6" w14:textId="77777777">
        <w:trPr>
          <w:trHeight w:val="707"/>
        </w:trPr>
        <w:tc>
          <w:tcPr>
            <w:tcW w:w="895" w:type="dxa"/>
            <w:tcBorders>
              <w:top w:val="single" w:sz="4" w:space="0" w:color="auto"/>
              <w:left w:val="single" w:sz="4" w:space="0" w:color="auto"/>
              <w:bottom w:val="single" w:sz="4" w:space="0" w:color="auto"/>
              <w:right w:val="single" w:sz="4" w:space="0" w:color="auto"/>
            </w:tcBorders>
            <w:vAlign w:val="center"/>
          </w:tcPr>
          <w:p w14:paraId="56E76FD9" w14:textId="77777777" w:rsidR="0032337B" w:rsidRPr="00A53DB6" w:rsidRDefault="007B143C">
            <w:pPr>
              <w:adjustRightInd w:val="0"/>
              <w:spacing w:line="400" w:lineRule="exact"/>
              <w:jc w:val="center"/>
              <w:rPr>
                <w:rFonts w:asciiTheme="majorEastAsia" w:eastAsiaTheme="majorEastAsia" w:hAnsiTheme="majorEastAsia" w:hint="eastAsia"/>
                <w:szCs w:val="21"/>
              </w:rPr>
            </w:pPr>
            <w:bookmarkStart w:id="94" w:name="_29.2.2（2）"/>
            <w:bookmarkEnd w:id="94"/>
            <w:r w:rsidRPr="00A53DB6">
              <w:rPr>
                <w:rFonts w:asciiTheme="majorEastAsia" w:eastAsiaTheme="majorEastAsia" w:hAnsiTheme="majorEastAsia" w:hint="eastAsia"/>
                <w:szCs w:val="21"/>
              </w:rPr>
              <w:t>2</w:t>
            </w:r>
            <w:r w:rsidRPr="00A53DB6">
              <w:rPr>
                <w:rFonts w:asciiTheme="majorEastAsia" w:eastAsiaTheme="majorEastAsia" w:hAnsiTheme="majorEastAsia"/>
                <w:szCs w:val="21"/>
              </w:rPr>
              <w:t>9.2</w:t>
            </w:r>
          </w:p>
        </w:tc>
        <w:tc>
          <w:tcPr>
            <w:tcW w:w="8670" w:type="dxa"/>
            <w:tcBorders>
              <w:top w:val="single" w:sz="4" w:space="0" w:color="auto"/>
              <w:left w:val="single" w:sz="4" w:space="0" w:color="auto"/>
              <w:right w:val="single" w:sz="4" w:space="0" w:color="auto"/>
            </w:tcBorders>
            <w:vAlign w:val="center"/>
          </w:tcPr>
          <w:p w14:paraId="07BAC502" w14:textId="77777777" w:rsidR="0032337B" w:rsidRPr="00A53DB6" w:rsidRDefault="007B143C">
            <w:pPr>
              <w:adjustRightInd w:val="0"/>
              <w:spacing w:line="400" w:lineRule="exact"/>
              <w:rPr>
                <w:rFonts w:asciiTheme="majorEastAsia" w:eastAsiaTheme="majorEastAsia" w:hAnsiTheme="majorEastAsia" w:hint="eastAsia"/>
                <w:szCs w:val="21"/>
              </w:rPr>
            </w:pPr>
            <w:r w:rsidRPr="00A53DB6">
              <w:rPr>
                <w:rFonts w:asciiTheme="majorEastAsia" w:eastAsiaTheme="majorEastAsia" w:hAnsiTheme="majorEastAsia" w:cs="宋体" w:hint="eastAsia"/>
                <w:szCs w:val="21"/>
              </w:rPr>
              <w:t>商务要求</w:t>
            </w:r>
            <w:r w:rsidRPr="00A53DB6">
              <w:rPr>
                <w:rFonts w:asciiTheme="majorEastAsia" w:eastAsiaTheme="majorEastAsia" w:hAnsiTheme="majorEastAsia" w:hint="eastAsia"/>
                <w:szCs w:val="21"/>
              </w:rPr>
              <w:t>评审中允许负偏离的条款数为</w:t>
            </w:r>
            <w:r w:rsidRPr="00A53DB6">
              <w:rPr>
                <w:rFonts w:asciiTheme="majorEastAsia" w:eastAsiaTheme="majorEastAsia" w:hAnsiTheme="majorEastAsia" w:hint="eastAsia"/>
                <w:szCs w:val="21"/>
                <w:u w:val="single"/>
              </w:rPr>
              <w:t>0</w:t>
            </w:r>
            <w:r w:rsidRPr="00A53DB6">
              <w:rPr>
                <w:rFonts w:asciiTheme="majorEastAsia" w:eastAsiaTheme="majorEastAsia" w:hAnsiTheme="majorEastAsia" w:hint="eastAsia"/>
                <w:szCs w:val="21"/>
              </w:rPr>
              <w:t>项。</w:t>
            </w:r>
          </w:p>
          <w:p w14:paraId="232483CB" w14:textId="06A11460" w:rsidR="0032337B" w:rsidRPr="00A53DB6" w:rsidRDefault="007B143C" w:rsidP="0012690D">
            <w:pPr>
              <w:adjustRightInd w:val="0"/>
              <w:spacing w:line="400" w:lineRule="exact"/>
              <w:rPr>
                <w:rFonts w:asciiTheme="majorEastAsia" w:eastAsiaTheme="majorEastAsia" w:hAnsiTheme="majorEastAsia" w:hint="eastAsia"/>
                <w:szCs w:val="21"/>
              </w:rPr>
            </w:pPr>
            <w:r w:rsidRPr="00A53DB6">
              <w:rPr>
                <w:rFonts w:asciiTheme="majorEastAsia" w:eastAsiaTheme="majorEastAsia" w:hAnsiTheme="majorEastAsia" w:cs="宋体" w:hint="eastAsia"/>
                <w:szCs w:val="21"/>
              </w:rPr>
              <w:t>技术要求</w:t>
            </w:r>
            <w:r w:rsidRPr="00A53DB6">
              <w:rPr>
                <w:rFonts w:asciiTheme="majorEastAsia" w:eastAsiaTheme="majorEastAsia" w:hAnsiTheme="majorEastAsia" w:hint="eastAsia"/>
                <w:szCs w:val="21"/>
              </w:rPr>
              <w:t>评审中</w:t>
            </w:r>
            <w:r w:rsidR="0047688E" w:rsidRPr="00A53DB6">
              <w:rPr>
                <w:rFonts w:asciiTheme="majorEastAsia" w:eastAsiaTheme="majorEastAsia" w:hAnsiTheme="majorEastAsia" w:hint="eastAsia"/>
                <w:szCs w:val="21"/>
              </w:rPr>
              <w:t>未标注“▲”号的非实质性技术要求</w:t>
            </w:r>
            <w:r w:rsidRPr="00A53DB6">
              <w:rPr>
                <w:rFonts w:asciiTheme="majorEastAsia" w:eastAsiaTheme="majorEastAsia" w:hAnsiTheme="majorEastAsia" w:hint="eastAsia"/>
                <w:szCs w:val="21"/>
              </w:rPr>
              <w:t>允许负偏离的条款数：</w:t>
            </w:r>
            <w:r w:rsidR="0012690D" w:rsidRPr="00A53DB6">
              <w:rPr>
                <w:rFonts w:asciiTheme="majorEastAsia" w:eastAsiaTheme="majorEastAsia" w:hAnsiTheme="majorEastAsia"/>
                <w:szCs w:val="21"/>
              </w:rPr>
              <w:t>5</w:t>
            </w:r>
            <w:r w:rsidRPr="00A53DB6">
              <w:rPr>
                <w:rFonts w:asciiTheme="majorEastAsia" w:eastAsiaTheme="majorEastAsia" w:hAnsiTheme="majorEastAsia" w:hint="eastAsia"/>
                <w:szCs w:val="21"/>
              </w:rPr>
              <w:t>项。</w:t>
            </w:r>
          </w:p>
        </w:tc>
      </w:tr>
      <w:tr w:rsidR="00A53DB6" w:rsidRPr="00A53DB6" w14:paraId="20E11AAE" w14:textId="77777777">
        <w:trPr>
          <w:trHeight w:val="555"/>
        </w:trPr>
        <w:tc>
          <w:tcPr>
            <w:tcW w:w="895" w:type="dxa"/>
            <w:tcBorders>
              <w:top w:val="single" w:sz="4" w:space="0" w:color="auto"/>
              <w:left w:val="single" w:sz="4" w:space="0" w:color="auto"/>
              <w:bottom w:val="single" w:sz="4" w:space="0" w:color="auto"/>
              <w:right w:val="single" w:sz="4" w:space="0" w:color="auto"/>
            </w:tcBorders>
            <w:vAlign w:val="center"/>
          </w:tcPr>
          <w:p w14:paraId="2B4DE846" w14:textId="77777777" w:rsidR="0032337B" w:rsidRPr="00A53DB6" w:rsidRDefault="007B143C">
            <w:pPr>
              <w:adjustRightInd w:val="0"/>
              <w:spacing w:line="400" w:lineRule="exact"/>
              <w:jc w:val="center"/>
              <w:rPr>
                <w:rFonts w:asciiTheme="majorEastAsia" w:eastAsiaTheme="majorEastAsia" w:hAnsiTheme="majorEastAsia" w:hint="eastAsia"/>
                <w:szCs w:val="21"/>
              </w:rPr>
            </w:pPr>
            <w:r w:rsidRPr="00A53DB6">
              <w:rPr>
                <w:rFonts w:asciiTheme="majorEastAsia" w:eastAsiaTheme="majorEastAsia" w:hAnsiTheme="majorEastAsia" w:hint="eastAsia"/>
                <w:szCs w:val="21"/>
              </w:rPr>
              <w:t>2</w:t>
            </w:r>
            <w:r w:rsidRPr="00A53DB6">
              <w:rPr>
                <w:rFonts w:asciiTheme="majorEastAsia" w:eastAsiaTheme="majorEastAsia" w:hAnsiTheme="majorEastAsia"/>
                <w:szCs w:val="21"/>
              </w:rPr>
              <w:t>9.3</w:t>
            </w:r>
          </w:p>
        </w:tc>
        <w:tc>
          <w:tcPr>
            <w:tcW w:w="8670" w:type="dxa"/>
            <w:tcBorders>
              <w:top w:val="single" w:sz="4" w:space="0" w:color="auto"/>
              <w:left w:val="single" w:sz="4" w:space="0" w:color="auto"/>
              <w:right w:val="single" w:sz="4" w:space="0" w:color="auto"/>
            </w:tcBorders>
            <w:vAlign w:val="center"/>
          </w:tcPr>
          <w:p w14:paraId="66D49D52" w14:textId="77777777" w:rsidR="0032337B" w:rsidRPr="00A53DB6" w:rsidRDefault="007B143C">
            <w:pPr>
              <w:adjustRightInd w:val="0"/>
              <w:spacing w:line="400" w:lineRule="exact"/>
              <w:rPr>
                <w:rFonts w:asciiTheme="majorEastAsia" w:eastAsiaTheme="majorEastAsia" w:hAnsiTheme="majorEastAsia" w:hint="eastAsia"/>
                <w:szCs w:val="21"/>
              </w:rPr>
            </w:pPr>
            <w:r w:rsidRPr="00A53DB6">
              <w:rPr>
                <w:rFonts w:asciiTheme="majorEastAsia" w:eastAsiaTheme="majorEastAsia" w:hAnsiTheme="majorEastAsia"/>
                <w:szCs w:val="21"/>
              </w:rPr>
              <w:t>中标候选人推荐数量</w:t>
            </w:r>
            <w:r w:rsidRPr="00A53DB6">
              <w:rPr>
                <w:rFonts w:asciiTheme="majorEastAsia" w:eastAsiaTheme="majorEastAsia" w:hAnsiTheme="majorEastAsia" w:hint="eastAsia"/>
                <w:szCs w:val="21"/>
              </w:rPr>
              <w:t>：</w:t>
            </w:r>
          </w:p>
          <w:p w14:paraId="05A42F1B" w14:textId="77777777" w:rsidR="0032337B" w:rsidRPr="00A53DB6" w:rsidRDefault="007B143C">
            <w:pPr>
              <w:adjustRightInd w:val="0"/>
              <w:spacing w:line="400" w:lineRule="exact"/>
              <w:rPr>
                <w:rFonts w:asciiTheme="majorEastAsia" w:eastAsiaTheme="majorEastAsia" w:hAnsiTheme="majorEastAsia" w:hint="eastAsia"/>
                <w:szCs w:val="21"/>
              </w:rPr>
            </w:pPr>
            <w:r w:rsidRPr="00A53DB6">
              <w:rPr>
                <w:rFonts w:asciiTheme="majorEastAsia" w:eastAsiaTheme="majorEastAsia" w:hAnsiTheme="majorEastAsia" w:hint="eastAsia"/>
                <w:szCs w:val="21"/>
              </w:rPr>
              <w:t>□</w:t>
            </w:r>
            <w:r w:rsidRPr="00A53DB6">
              <w:rPr>
                <w:rFonts w:asciiTheme="majorEastAsia" w:eastAsiaTheme="majorEastAsia" w:hAnsiTheme="majorEastAsia" w:hint="eastAsia"/>
                <w:szCs w:val="21"/>
                <w:u w:val="single"/>
              </w:rPr>
              <w:t>\</w:t>
            </w:r>
            <w:r w:rsidRPr="00A53DB6">
              <w:rPr>
                <w:rFonts w:asciiTheme="majorEastAsia" w:eastAsiaTheme="majorEastAsia" w:hAnsiTheme="majorEastAsia"/>
                <w:szCs w:val="21"/>
              </w:rPr>
              <w:t>名</w:t>
            </w:r>
          </w:p>
          <w:p w14:paraId="06AFC9E5" w14:textId="77777777" w:rsidR="0032337B" w:rsidRPr="00A53DB6" w:rsidRDefault="007B143C">
            <w:pPr>
              <w:adjustRightInd w:val="0"/>
              <w:spacing w:line="400" w:lineRule="exact"/>
              <w:rPr>
                <w:rFonts w:asciiTheme="majorEastAsia" w:eastAsiaTheme="majorEastAsia" w:hAnsiTheme="majorEastAsia" w:cs="宋体" w:hint="eastAsia"/>
                <w:szCs w:val="21"/>
                <w:u w:val="single"/>
              </w:rPr>
            </w:pPr>
            <w:r w:rsidRPr="00A53DB6">
              <w:rPr>
                <w:rFonts w:asciiTheme="majorEastAsia" w:eastAsia="MS Mincho" w:hAnsi="MS Mincho" w:cs="MS Mincho" w:hint="eastAsia"/>
                <w:szCs w:val="21"/>
              </w:rPr>
              <w:t>☑</w:t>
            </w:r>
            <w:r w:rsidRPr="00A53DB6">
              <w:rPr>
                <w:rFonts w:asciiTheme="majorEastAsia" w:eastAsiaTheme="majorEastAsia" w:hAnsiTheme="majorEastAsia" w:hint="eastAsia"/>
                <w:szCs w:val="21"/>
              </w:rPr>
              <w:t>根据[总得分由高到低（综合评分法）</w:t>
            </w:r>
            <w:r w:rsidRPr="00A53DB6">
              <w:rPr>
                <w:rFonts w:asciiTheme="majorEastAsia" w:eastAsiaTheme="majorEastAsia" w:hAnsiTheme="majorEastAsia"/>
                <w:szCs w:val="21"/>
              </w:rPr>
              <w:t>]</w:t>
            </w:r>
            <w:r w:rsidRPr="00A53DB6">
              <w:rPr>
                <w:rFonts w:asciiTheme="majorEastAsia" w:eastAsiaTheme="majorEastAsia" w:hAnsiTheme="majorEastAsia" w:hint="eastAsia"/>
                <w:szCs w:val="21"/>
              </w:rPr>
              <w:t>排列次序并全部推荐为中标候选人</w:t>
            </w:r>
          </w:p>
        </w:tc>
      </w:tr>
      <w:tr w:rsidR="00A53DB6" w:rsidRPr="00A53DB6" w14:paraId="38CE56BD" w14:textId="77777777">
        <w:tc>
          <w:tcPr>
            <w:tcW w:w="895" w:type="dxa"/>
            <w:tcBorders>
              <w:top w:val="single" w:sz="4" w:space="0" w:color="auto"/>
              <w:left w:val="single" w:sz="4" w:space="0" w:color="auto"/>
              <w:bottom w:val="single" w:sz="4" w:space="0" w:color="auto"/>
              <w:right w:val="single" w:sz="4" w:space="0" w:color="auto"/>
            </w:tcBorders>
            <w:vAlign w:val="center"/>
          </w:tcPr>
          <w:p w14:paraId="76C9396F" w14:textId="77777777" w:rsidR="0032337B" w:rsidRPr="00A53DB6" w:rsidRDefault="007B143C">
            <w:pPr>
              <w:adjustRightInd w:val="0"/>
              <w:spacing w:line="400" w:lineRule="exact"/>
              <w:jc w:val="center"/>
              <w:rPr>
                <w:rFonts w:asciiTheme="majorEastAsia" w:eastAsiaTheme="majorEastAsia" w:hAnsiTheme="majorEastAsia" w:hint="eastAsia"/>
                <w:szCs w:val="21"/>
              </w:rPr>
            </w:pPr>
            <w:r w:rsidRPr="00A53DB6">
              <w:rPr>
                <w:rFonts w:asciiTheme="majorEastAsia" w:eastAsiaTheme="majorEastAsia" w:hAnsiTheme="majorEastAsia" w:hint="eastAsia"/>
                <w:szCs w:val="21"/>
              </w:rPr>
              <w:t>30</w:t>
            </w:r>
            <w:r w:rsidRPr="00A53DB6">
              <w:rPr>
                <w:rFonts w:asciiTheme="majorEastAsia" w:eastAsiaTheme="majorEastAsia" w:hAnsiTheme="majorEastAsia"/>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14:paraId="20AD4851" w14:textId="77777777" w:rsidR="0032337B" w:rsidRPr="00A53DB6" w:rsidRDefault="007B143C">
            <w:pPr>
              <w:autoSpaceDE w:val="0"/>
              <w:autoSpaceDN w:val="0"/>
              <w:adjustRightInd w:val="0"/>
              <w:spacing w:line="400" w:lineRule="exact"/>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采用综合评分法的采购项目，采购人确定中标人时，出现中标候选人并列的情形，采购人按</w:t>
            </w:r>
            <w:r w:rsidRPr="00A53DB6">
              <w:rPr>
                <w:rFonts w:asciiTheme="majorEastAsia" w:eastAsiaTheme="majorEastAsia" w:hAnsiTheme="majorEastAsia" w:hint="eastAsia"/>
                <w:szCs w:val="21"/>
              </w:rPr>
              <w:lastRenderedPageBreak/>
              <w:t>以下的方式确定中标人：</w:t>
            </w:r>
          </w:p>
          <w:p w14:paraId="32BC21F8" w14:textId="1DF5041D" w:rsidR="0032337B" w:rsidRPr="00A53DB6" w:rsidRDefault="007B143C">
            <w:pPr>
              <w:autoSpaceDE w:val="0"/>
              <w:autoSpaceDN w:val="0"/>
              <w:adjustRightInd w:val="0"/>
              <w:spacing w:line="400" w:lineRule="exact"/>
              <w:textAlignment w:val="bottom"/>
              <w:rPr>
                <w:rFonts w:asciiTheme="majorEastAsia" w:eastAsiaTheme="majorEastAsia" w:hAnsiTheme="majorEastAsia" w:hint="eastAsia"/>
                <w:szCs w:val="21"/>
              </w:rPr>
            </w:pPr>
            <w:r w:rsidRPr="00A53DB6">
              <w:rPr>
                <w:rFonts w:asciiTheme="majorEastAsia" w:eastAsia="MS Mincho" w:hAnsi="MS Mincho" w:cs="MS Mincho" w:hint="eastAsia"/>
                <w:szCs w:val="21"/>
              </w:rPr>
              <w:t>☑</w:t>
            </w:r>
            <w:r w:rsidRPr="00A53DB6">
              <w:rPr>
                <w:rFonts w:asciiTheme="majorEastAsia" w:eastAsiaTheme="majorEastAsia" w:hAnsiTheme="majorEastAsia" w:hint="eastAsia"/>
                <w:szCs w:val="21"/>
              </w:rPr>
              <w:t>依次按投标报价低的优先、技术分高的优先、</w:t>
            </w:r>
            <w:r w:rsidR="006B1381" w:rsidRPr="00A53DB6">
              <w:rPr>
                <w:rFonts w:asciiTheme="majorEastAsia" w:eastAsiaTheme="majorEastAsia" w:hAnsiTheme="majorEastAsia" w:cs="宋体" w:hint="eastAsia"/>
                <w:bCs/>
                <w:szCs w:val="21"/>
              </w:rPr>
              <w:t>配送及安装实施方案分</w:t>
            </w:r>
            <w:r w:rsidR="006B1381" w:rsidRPr="00A53DB6">
              <w:rPr>
                <w:rFonts w:asciiTheme="majorEastAsia" w:eastAsiaTheme="majorEastAsia" w:hAnsiTheme="majorEastAsia" w:cs="宋体"/>
                <w:bCs/>
                <w:szCs w:val="21"/>
              </w:rPr>
              <w:t>高的优先、</w:t>
            </w:r>
            <w:r w:rsidRPr="00A53DB6">
              <w:rPr>
                <w:rFonts w:asciiTheme="majorEastAsia" w:eastAsiaTheme="majorEastAsia" w:hAnsiTheme="majorEastAsia" w:hint="eastAsia"/>
                <w:szCs w:val="21"/>
              </w:rPr>
              <w:t>增值售后服务方案分高的优先、履约能力分高的优先、政策分高的优先，保修期长的优先、交货期短的优先、故障响应时间短的优先顺序推荐；</w:t>
            </w:r>
          </w:p>
          <w:p w14:paraId="766FF910" w14:textId="77777777" w:rsidR="0032337B" w:rsidRPr="00A53DB6" w:rsidRDefault="007B143C">
            <w:pPr>
              <w:autoSpaceDE w:val="0"/>
              <w:autoSpaceDN w:val="0"/>
              <w:adjustRightInd w:val="0"/>
              <w:spacing w:line="400" w:lineRule="exact"/>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□随机抽取；</w:t>
            </w:r>
          </w:p>
          <w:p w14:paraId="40B2D013" w14:textId="77777777" w:rsidR="0032337B" w:rsidRPr="00A53DB6" w:rsidRDefault="007B143C">
            <w:pPr>
              <w:autoSpaceDE w:val="0"/>
              <w:autoSpaceDN w:val="0"/>
              <w:adjustRightInd w:val="0"/>
              <w:spacing w:line="400" w:lineRule="exact"/>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w:t>
            </w:r>
          </w:p>
          <w:p w14:paraId="26E54D15" w14:textId="77777777" w:rsidR="0032337B" w:rsidRPr="00A53DB6" w:rsidRDefault="007B143C">
            <w:pPr>
              <w:autoSpaceDE w:val="0"/>
              <w:autoSpaceDN w:val="0"/>
              <w:adjustRightInd w:val="0"/>
              <w:spacing w:line="400" w:lineRule="exact"/>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采用最低评标价法的采购项目，采购人确定中标人时，出现中标候选人并列的情形，采购人按以下的方式确定中标人：</w:t>
            </w:r>
          </w:p>
          <w:p w14:paraId="45CAF2D9" w14:textId="35E89AA8" w:rsidR="0032337B" w:rsidRPr="00A53DB6" w:rsidRDefault="007B143C">
            <w:pPr>
              <w:autoSpaceDE w:val="0"/>
              <w:autoSpaceDN w:val="0"/>
              <w:adjustRightInd w:val="0"/>
              <w:spacing w:line="400" w:lineRule="exact"/>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□依次按投标报价低的优先、节能及环保产品累计金额高的优先、带“</w:t>
            </w:r>
            <w:r w:rsidR="00CF44CA" w:rsidRPr="00A53DB6">
              <w:rPr>
                <w:rFonts w:ascii="宋体" w:hAnsi="宋体" w:cs="宋体" w:hint="eastAsia"/>
                <w:kern w:val="0"/>
                <w:szCs w:val="21"/>
              </w:rPr>
              <w:t>▲</w:t>
            </w:r>
            <w:r w:rsidRPr="00A53DB6">
              <w:rPr>
                <w:rFonts w:asciiTheme="majorEastAsia" w:eastAsiaTheme="majorEastAsia" w:hAnsiTheme="majorEastAsia" w:hint="eastAsia"/>
                <w:szCs w:val="21"/>
              </w:rPr>
              <w:t>”的实质性要求正偏离项数多的优先、均无正偏离或者正偏离项数一致时负偏离项数少的优先、保修期长优先、交货期短优先、故障响应时间短优先的顺序确定。</w:t>
            </w:r>
          </w:p>
          <w:p w14:paraId="15D34EF8" w14:textId="77777777" w:rsidR="0032337B" w:rsidRPr="00A53DB6" w:rsidRDefault="007B143C">
            <w:pPr>
              <w:autoSpaceDE w:val="0"/>
              <w:autoSpaceDN w:val="0"/>
              <w:adjustRightInd w:val="0"/>
              <w:spacing w:line="400" w:lineRule="exact"/>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□随机抽取；</w:t>
            </w:r>
          </w:p>
          <w:p w14:paraId="6689354A" w14:textId="77777777" w:rsidR="0032337B" w:rsidRPr="00A53DB6" w:rsidRDefault="007B143C">
            <w:pPr>
              <w:autoSpaceDE w:val="0"/>
              <w:autoSpaceDN w:val="0"/>
              <w:adjustRightInd w:val="0"/>
              <w:spacing w:line="400" w:lineRule="exact"/>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w:t>
            </w:r>
          </w:p>
        </w:tc>
      </w:tr>
      <w:tr w:rsidR="00A53DB6" w:rsidRPr="00A53DB6" w14:paraId="7C5E37EC" w14:textId="77777777">
        <w:trPr>
          <w:trHeight w:val="360"/>
        </w:trPr>
        <w:tc>
          <w:tcPr>
            <w:tcW w:w="895" w:type="dxa"/>
            <w:tcBorders>
              <w:top w:val="single" w:sz="4" w:space="0" w:color="auto"/>
              <w:left w:val="single" w:sz="4" w:space="0" w:color="auto"/>
              <w:bottom w:val="single" w:sz="4" w:space="0" w:color="auto"/>
              <w:right w:val="single" w:sz="4" w:space="0" w:color="auto"/>
            </w:tcBorders>
            <w:vAlign w:val="center"/>
          </w:tcPr>
          <w:p w14:paraId="5EE257FE" w14:textId="77777777" w:rsidR="0032337B" w:rsidRPr="00A53DB6" w:rsidRDefault="007B143C">
            <w:pPr>
              <w:adjustRightInd w:val="0"/>
              <w:spacing w:line="400" w:lineRule="exact"/>
              <w:jc w:val="center"/>
              <w:rPr>
                <w:rFonts w:asciiTheme="majorEastAsia" w:eastAsiaTheme="majorEastAsia" w:hAnsiTheme="majorEastAsia" w:hint="eastAsia"/>
                <w:szCs w:val="21"/>
              </w:rPr>
            </w:pPr>
            <w:bookmarkStart w:id="95" w:name="_39.1"/>
            <w:bookmarkEnd w:id="95"/>
            <w:r w:rsidRPr="00A53DB6">
              <w:rPr>
                <w:rFonts w:asciiTheme="majorEastAsia" w:eastAsiaTheme="majorEastAsia" w:hAnsiTheme="majorEastAsia" w:hint="eastAsia"/>
                <w:szCs w:val="21"/>
              </w:rPr>
              <w:lastRenderedPageBreak/>
              <w:t>35</w:t>
            </w:r>
            <w:r w:rsidRPr="00A53DB6">
              <w:rPr>
                <w:rFonts w:asciiTheme="majorEastAsia" w:eastAsiaTheme="majorEastAsia" w:hAnsiTheme="majorEastAsia"/>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14:paraId="2C56821E" w14:textId="77777777" w:rsidR="0032337B" w:rsidRPr="00A53DB6" w:rsidRDefault="007B143C">
            <w:pPr>
              <w:autoSpaceDE w:val="0"/>
              <w:autoSpaceDN w:val="0"/>
              <w:adjustRightInd w:val="0"/>
              <w:spacing w:line="400" w:lineRule="exact"/>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□本项目不收取履约保证金。</w:t>
            </w:r>
          </w:p>
          <w:p w14:paraId="0DCA8062" w14:textId="77777777" w:rsidR="0032337B" w:rsidRPr="00A53DB6" w:rsidRDefault="007B143C">
            <w:pPr>
              <w:autoSpaceDE w:val="0"/>
              <w:autoSpaceDN w:val="0"/>
              <w:adjustRightInd w:val="0"/>
              <w:spacing w:line="400" w:lineRule="exact"/>
              <w:textAlignment w:val="bottom"/>
              <w:rPr>
                <w:rFonts w:asciiTheme="majorEastAsia" w:eastAsiaTheme="majorEastAsia" w:hAnsiTheme="majorEastAsia" w:hint="eastAsia"/>
                <w:szCs w:val="21"/>
              </w:rPr>
            </w:pPr>
            <w:r w:rsidRPr="00A53DB6">
              <w:rPr>
                <w:rFonts w:asciiTheme="majorEastAsia" w:eastAsia="MS Mincho" w:hAnsi="MS Mincho" w:cs="MS Mincho" w:hint="eastAsia"/>
                <w:szCs w:val="21"/>
              </w:rPr>
              <w:t>☑</w:t>
            </w:r>
            <w:r w:rsidRPr="00A53DB6">
              <w:rPr>
                <w:rFonts w:asciiTheme="majorEastAsia" w:eastAsiaTheme="majorEastAsia" w:hAnsiTheme="majorEastAsia" w:hint="eastAsia"/>
                <w:szCs w:val="21"/>
              </w:rPr>
              <w:t>本项目收取履约保证金，具体规定如下：</w:t>
            </w:r>
          </w:p>
          <w:p w14:paraId="2CABEE05" w14:textId="77777777" w:rsidR="0032337B" w:rsidRPr="00A53DB6" w:rsidRDefault="007B143C">
            <w:pPr>
              <w:autoSpaceDE w:val="0"/>
              <w:autoSpaceDN w:val="0"/>
              <w:snapToGrid w:val="0"/>
              <w:spacing w:line="360" w:lineRule="auto"/>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履约保证金金额：履约保证金按中标金额的</w:t>
            </w:r>
            <w:r w:rsidRPr="00A53DB6">
              <w:rPr>
                <w:rFonts w:asciiTheme="majorEastAsia" w:eastAsiaTheme="majorEastAsia" w:hAnsiTheme="majorEastAsia"/>
                <w:szCs w:val="21"/>
                <w:u w:val="single"/>
              </w:rPr>
              <w:t xml:space="preserve"> 5 </w:t>
            </w:r>
            <w:r w:rsidRPr="00A53DB6">
              <w:rPr>
                <w:rFonts w:asciiTheme="majorEastAsia" w:eastAsiaTheme="majorEastAsia" w:hAnsiTheme="majorEastAsia"/>
                <w:szCs w:val="21"/>
              </w:rPr>
              <w:t>%</w:t>
            </w:r>
            <w:r w:rsidRPr="00A53DB6">
              <w:rPr>
                <w:rFonts w:asciiTheme="majorEastAsia" w:eastAsiaTheme="majorEastAsia" w:hAnsiTheme="majorEastAsia" w:hint="eastAsia"/>
                <w:szCs w:val="21"/>
              </w:rPr>
              <w:t>，如中标人为中小企业的，履约保证金按中标金额的</w:t>
            </w:r>
            <w:r w:rsidRPr="00A53DB6">
              <w:rPr>
                <w:rFonts w:asciiTheme="majorEastAsia" w:eastAsiaTheme="majorEastAsia" w:hAnsiTheme="majorEastAsia" w:hint="eastAsia"/>
                <w:szCs w:val="21"/>
                <w:u w:val="single"/>
              </w:rPr>
              <w:t>2</w:t>
            </w:r>
            <w:r w:rsidRPr="00A53DB6">
              <w:rPr>
                <w:rFonts w:asciiTheme="majorEastAsia" w:eastAsiaTheme="majorEastAsia" w:hAnsiTheme="majorEastAsia" w:hint="eastAsia"/>
                <w:szCs w:val="21"/>
              </w:rPr>
              <w:t>%。</w:t>
            </w:r>
          </w:p>
          <w:p w14:paraId="5AD6F50E" w14:textId="77777777" w:rsidR="0032337B" w:rsidRPr="00A53DB6" w:rsidRDefault="007B143C">
            <w:pPr>
              <w:autoSpaceDE w:val="0"/>
              <w:autoSpaceDN w:val="0"/>
              <w:snapToGrid w:val="0"/>
              <w:spacing w:line="360" w:lineRule="auto"/>
              <w:textAlignment w:val="bottom"/>
              <w:rPr>
                <w:rFonts w:asciiTheme="majorEastAsia" w:eastAsiaTheme="majorEastAsia" w:hAnsiTheme="majorEastAsia" w:hint="eastAsia"/>
                <w:szCs w:val="21"/>
              </w:rPr>
            </w:pPr>
            <w:r w:rsidRPr="00A53DB6">
              <w:rPr>
                <w:rFonts w:asciiTheme="majorEastAsia" w:eastAsiaTheme="majorEastAsia" w:hAnsiTheme="majorEastAsia" w:cs="宋体" w:hint="eastAsia"/>
                <w:b/>
                <w:szCs w:val="21"/>
              </w:rPr>
              <w:t>注：根据</w:t>
            </w:r>
            <w:r w:rsidR="00A27DB9" w:rsidRPr="00A53DB6">
              <w:rPr>
                <w:rFonts w:asciiTheme="majorEastAsia" w:eastAsiaTheme="majorEastAsia" w:hAnsiTheme="majorEastAsia" w:cs="宋体" w:hint="eastAsia"/>
                <w:b/>
                <w:szCs w:val="21"/>
              </w:rPr>
              <w:t>《广西壮族自治区财政厅关于持续优化政府采购营商环境推动高质量发展的通知》（桂财采〔2024〕55号）</w:t>
            </w:r>
            <w:r w:rsidRPr="00A53DB6">
              <w:rPr>
                <w:rFonts w:asciiTheme="majorEastAsia" w:eastAsiaTheme="majorEastAsia" w:hAnsiTheme="majorEastAsia" w:cs="宋体" w:hint="eastAsia"/>
                <w:b/>
                <w:szCs w:val="21"/>
              </w:rPr>
              <w:t>规定，对中小企业收取的</w:t>
            </w:r>
            <w:r w:rsidRPr="00A53DB6">
              <w:rPr>
                <w:rFonts w:asciiTheme="majorEastAsia" w:eastAsiaTheme="majorEastAsia" w:hAnsiTheme="majorEastAsia" w:cs="宋体" w:hint="eastAsia"/>
                <w:b/>
                <w:kern w:val="0"/>
                <w:szCs w:val="21"/>
              </w:rPr>
              <w:t>履约保证金数额不得超过政府采购合同金额的2%。</w:t>
            </w:r>
          </w:p>
          <w:p w14:paraId="0383FF9E" w14:textId="7D70A582" w:rsidR="0032337B" w:rsidRPr="00A53DB6" w:rsidRDefault="007B143C">
            <w:pPr>
              <w:autoSpaceDE w:val="0"/>
              <w:autoSpaceDN w:val="0"/>
              <w:snapToGrid w:val="0"/>
              <w:spacing w:line="360" w:lineRule="auto"/>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履约保证金递交方式：银行转账、支票、汇票、本票或者金融、担保机构出具的保函</w:t>
            </w:r>
            <w:r w:rsidR="00833DD4" w:rsidRPr="00A53DB6">
              <w:rPr>
                <w:rFonts w:asciiTheme="majorEastAsia" w:eastAsiaTheme="majorEastAsia" w:hAnsiTheme="majorEastAsia" w:hint="eastAsia"/>
                <w:szCs w:val="21"/>
              </w:rPr>
              <w:t>（包含</w:t>
            </w:r>
            <w:r w:rsidR="00833DD4" w:rsidRPr="00A53DB6">
              <w:rPr>
                <w:rFonts w:asciiTheme="majorEastAsia" w:eastAsiaTheme="majorEastAsia" w:hAnsiTheme="majorEastAsia"/>
                <w:szCs w:val="21"/>
              </w:rPr>
              <w:t>电子保函</w:t>
            </w:r>
            <w:r w:rsidR="00833DD4" w:rsidRPr="00A53DB6">
              <w:rPr>
                <w:rFonts w:asciiTheme="majorEastAsia" w:eastAsiaTheme="majorEastAsia" w:hAnsiTheme="majorEastAsia" w:hint="eastAsia"/>
                <w:szCs w:val="21"/>
              </w:rPr>
              <w:t>）</w:t>
            </w:r>
            <w:r w:rsidRPr="00A53DB6">
              <w:rPr>
                <w:rFonts w:asciiTheme="majorEastAsia" w:eastAsiaTheme="majorEastAsia" w:hAnsiTheme="majorEastAsia" w:hint="eastAsia"/>
                <w:szCs w:val="21"/>
              </w:rPr>
              <w:t>等非现金方式</w:t>
            </w:r>
          </w:p>
          <w:p w14:paraId="79F20897" w14:textId="77777777" w:rsidR="0032337B" w:rsidRPr="00A53DB6" w:rsidRDefault="007B143C">
            <w:pPr>
              <w:autoSpaceDE w:val="0"/>
              <w:autoSpaceDN w:val="0"/>
              <w:snapToGrid w:val="0"/>
              <w:spacing w:line="360" w:lineRule="auto"/>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履约保证金退付方式、时间及条件：</w:t>
            </w:r>
          </w:p>
          <w:p w14:paraId="554091E6" w14:textId="77777777" w:rsidR="0032337B" w:rsidRPr="00A53DB6" w:rsidRDefault="007B143C">
            <w:pPr>
              <w:autoSpaceDE w:val="0"/>
              <w:autoSpaceDN w:val="0"/>
              <w:snapToGrid w:val="0"/>
              <w:spacing w:line="360" w:lineRule="auto"/>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w:t>
            </w:r>
            <w:r w:rsidRPr="00A53DB6">
              <w:rPr>
                <w:rFonts w:asciiTheme="majorEastAsia" w:eastAsiaTheme="majorEastAsia" w:hAnsiTheme="majorEastAsia"/>
                <w:szCs w:val="21"/>
              </w:rPr>
              <w:t>1</w:t>
            </w:r>
            <w:r w:rsidRPr="00A53DB6">
              <w:rPr>
                <w:rFonts w:asciiTheme="majorEastAsia" w:eastAsiaTheme="majorEastAsia" w:hAnsiTheme="majorEastAsia" w:hint="eastAsia"/>
                <w:szCs w:val="21"/>
              </w:rPr>
              <w:t>）履约保证金在中标人按合同约定履行合同且保修期限满不存在质保争议后，由中标人凭《广西壮族自治区政府采购项目合同验收书》（详见附表1）向采购人申请办理履约保证金退还手续，采购人在收到合格材料后5个工作日内以银行转账方式如数退还（不计利息）。</w:t>
            </w:r>
          </w:p>
          <w:p w14:paraId="292A06F0" w14:textId="77777777" w:rsidR="0032337B" w:rsidRPr="00A53DB6" w:rsidRDefault="007B143C">
            <w:pPr>
              <w:autoSpaceDE w:val="0"/>
              <w:autoSpaceDN w:val="0"/>
              <w:snapToGrid w:val="0"/>
              <w:spacing w:line="360" w:lineRule="auto"/>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w:t>
            </w:r>
            <w:r w:rsidRPr="00A53DB6">
              <w:rPr>
                <w:rFonts w:asciiTheme="majorEastAsia" w:eastAsiaTheme="majorEastAsia" w:hAnsiTheme="majorEastAsia"/>
                <w:szCs w:val="21"/>
              </w:rPr>
              <w:t>2</w:t>
            </w:r>
            <w:r w:rsidRPr="00A53DB6">
              <w:rPr>
                <w:rFonts w:asciiTheme="majorEastAsia" w:eastAsiaTheme="majorEastAsia" w:hAnsiTheme="majorEastAsia" w:hint="eastAsia"/>
                <w:szCs w:val="21"/>
              </w:rPr>
              <w:t>）在履约保证金退还日期前，若中标人的开户名称、开户银行、账号有变动的，请以书面形式通知履约保证金收取单位，否则由此产生的后果由中标人自负。</w:t>
            </w:r>
          </w:p>
          <w:p w14:paraId="4C58EB9F" w14:textId="77777777" w:rsidR="0032337B" w:rsidRPr="00A53DB6" w:rsidRDefault="007B143C">
            <w:pPr>
              <w:autoSpaceDE w:val="0"/>
              <w:autoSpaceDN w:val="0"/>
              <w:snapToGrid w:val="0"/>
              <w:spacing w:line="360" w:lineRule="auto"/>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w:t>
            </w:r>
            <w:r w:rsidRPr="00A53DB6">
              <w:rPr>
                <w:rFonts w:asciiTheme="majorEastAsia" w:eastAsiaTheme="majorEastAsia" w:hAnsiTheme="majorEastAsia"/>
                <w:szCs w:val="21"/>
              </w:rPr>
              <w:t>3</w:t>
            </w:r>
            <w:r w:rsidRPr="00A53DB6">
              <w:rPr>
                <w:rFonts w:asciiTheme="majorEastAsia" w:eastAsiaTheme="majorEastAsia" w:hAnsiTheme="majorEastAsia" w:hint="eastAsia"/>
                <w:szCs w:val="21"/>
              </w:rPr>
              <w:t>）中标人在签订合同后存在违约情形的，履约保证金不予退还。履约保证金不足以赔偿损失的，按实际损失赔偿。</w:t>
            </w:r>
          </w:p>
          <w:p w14:paraId="0A5402B7" w14:textId="77777777" w:rsidR="0032337B" w:rsidRPr="00A53DB6" w:rsidRDefault="007B143C">
            <w:pPr>
              <w:autoSpaceDE w:val="0"/>
              <w:autoSpaceDN w:val="0"/>
              <w:snapToGrid w:val="0"/>
              <w:spacing w:line="360" w:lineRule="auto"/>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履约保证金指定账户：</w:t>
            </w:r>
          </w:p>
          <w:p w14:paraId="53F8D2B0" w14:textId="77777777" w:rsidR="0032337B" w:rsidRPr="00A53DB6" w:rsidRDefault="007B143C">
            <w:pPr>
              <w:autoSpaceDE w:val="0"/>
              <w:autoSpaceDN w:val="0"/>
              <w:snapToGrid w:val="0"/>
              <w:spacing w:line="360" w:lineRule="auto"/>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开户名称：</w:t>
            </w:r>
            <w:r w:rsidR="0073503C" w:rsidRPr="00A53DB6">
              <w:rPr>
                <w:rFonts w:ascii="宋体" w:hAnsi="宋体" w:hint="eastAsia"/>
                <w:szCs w:val="20"/>
              </w:rPr>
              <w:t>桂林医科大学</w:t>
            </w:r>
          </w:p>
          <w:p w14:paraId="0BB78A39" w14:textId="7F08F75A" w:rsidR="0032337B" w:rsidRPr="00A53DB6" w:rsidRDefault="007B143C">
            <w:pPr>
              <w:autoSpaceDE w:val="0"/>
              <w:autoSpaceDN w:val="0"/>
              <w:snapToGrid w:val="0"/>
              <w:spacing w:line="360" w:lineRule="auto"/>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开户银行：</w:t>
            </w:r>
            <w:r w:rsidR="0047688E" w:rsidRPr="00A53DB6">
              <w:rPr>
                <w:rFonts w:ascii="宋体" w:hAnsi="宋体" w:cs="宋体" w:hint="eastAsia"/>
                <w:szCs w:val="21"/>
              </w:rPr>
              <w:t>建行桂林分行致和路支行</w:t>
            </w:r>
          </w:p>
          <w:p w14:paraId="1B3E6FD8" w14:textId="4AB3B8B8" w:rsidR="0032337B" w:rsidRPr="00A53DB6" w:rsidRDefault="007B143C">
            <w:pPr>
              <w:autoSpaceDE w:val="0"/>
              <w:autoSpaceDN w:val="0"/>
              <w:snapToGrid w:val="0"/>
              <w:spacing w:line="360" w:lineRule="auto"/>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lastRenderedPageBreak/>
              <w:t>账号：</w:t>
            </w:r>
            <w:r w:rsidR="0047688E" w:rsidRPr="00A53DB6">
              <w:rPr>
                <w:rFonts w:ascii="宋体" w:hAnsi="宋体" w:cs="宋体"/>
                <w:szCs w:val="21"/>
              </w:rPr>
              <w:t>45001635413050500589</w:t>
            </w:r>
          </w:p>
          <w:p w14:paraId="455581B8" w14:textId="20F28BF9" w:rsidR="0032337B" w:rsidRPr="00A53DB6" w:rsidRDefault="007B143C" w:rsidP="00833DD4">
            <w:pPr>
              <w:adjustRightInd w:val="0"/>
              <w:spacing w:line="400" w:lineRule="exact"/>
              <w:jc w:val="left"/>
              <w:rPr>
                <w:rFonts w:asciiTheme="majorEastAsia" w:eastAsiaTheme="majorEastAsia" w:hAnsiTheme="majorEastAsia" w:cs="宋体" w:hint="eastAsia"/>
                <w:kern w:val="0"/>
                <w:szCs w:val="21"/>
              </w:rPr>
            </w:pPr>
            <w:r w:rsidRPr="00A53DB6">
              <w:rPr>
                <w:rFonts w:asciiTheme="majorEastAsia" w:eastAsiaTheme="majorEastAsia" w:hAnsiTheme="majorEastAsia" w:hint="eastAsia"/>
                <w:szCs w:val="21"/>
              </w:rPr>
              <w:t>备注：</w:t>
            </w:r>
            <w:r w:rsidRPr="00A53DB6">
              <w:rPr>
                <w:rFonts w:asciiTheme="majorEastAsia" w:eastAsiaTheme="majorEastAsia" w:hAnsiTheme="majorEastAsia" w:hint="eastAsia"/>
                <w:b/>
                <w:szCs w:val="21"/>
              </w:rPr>
              <w:t>履约保证金不足额缴纳的</w:t>
            </w:r>
            <w:r w:rsidR="00833DD4" w:rsidRPr="00A53DB6">
              <w:rPr>
                <w:rFonts w:asciiTheme="majorEastAsia" w:eastAsiaTheme="majorEastAsia" w:hAnsiTheme="majorEastAsia" w:hint="eastAsia"/>
                <w:b/>
                <w:szCs w:val="21"/>
              </w:rPr>
              <w:t>【包含保函（电子</w:t>
            </w:r>
            <w:r w:rsidR="00833DD4" w:rsidRPr="00A53DB6">
              <w:rPr>
                <w:rFonts w:asciiTheme="majorEastAsia" w:eastAsiaTheme="majorEastAsia" w:hAnsiTheme="majorEastAsia"/>
                <w:b/>
                <w:szCs w:val="21"/>
              </w:rPr>
              <w:t>保函</w:t>
            </w:r>
            <w:r w:rsidR="00833DD4" w:rsidRPr="00A53DB6">
              <w:rPr>
                <w:rFonts w:asciiTheme="majorEastAsia" w:eastAsiaTheme="majorEastAsia" w:hAnsiTheme="majorEastAsia" w:hint="eastAsia"/>
                <w:b/>
                <w:szCs w:val="21"/>
              </w:rPr>
              <w:t>）额度不足的】</w:t>
            </w:r>
            <w:r w:rsidRPr="00A53DB6">
              <w:rPr>
                <w:rFonts w:asciiTheme="majorEastAsia" w:eastAsiaTheme="majorEastAsia" w:hAnsiTheme="majorEastAsia" w:hint="eastAsia"/>
                <w:b/>
                <w:szCs w:val="21"/>
              </w:rPr>
              <w:t>，或者不按规定提交方式提交的，或者保函</w:t>
            </w:r>
            <w:r w:rsidR="00833DD4" w:rsidRPr="00A53DB6">
              <w:rPr>
                <w:rFonts w:asciiTheme="majorEastAsia" w:eastAsiaTheme="majorEastAsia" w:hAnsiTheme="majorEastAsia" w:hint="eastAsia"/>
                <w:b/>
                <w:szCs w:val="21"/>
              </w:rPr>
              <w:t>（包含电子保函）</w:t>
            </w:r>
            <w:r w:rsidRPr="00A53DB6">
              <w:rPr>
                <w:rFonts w:asciiTheme="majorEastAsia" w:eastAsiaTheme="majorEastAsia" w:hAnsiTheme="majorEastAsia" w:hint="eastAsia"/>
                <w:b/>
                <w:szCs w:val="21"/>
              </w:rPr>
              <w:t>有效期低于合同履行期限（即合同中规定的当事人履行自己的义务，如交付标的物、价款或者报酬，履行劳务、完成工作的时间界限）的，不予签订合同。</w:t>
            </w:r>
          </w:p>
        </w:tc>
      </w:tr>
      <w:tr w:rsidR="00A53DB6" w:rsidRPr="00A53DB6" w14:paraId="3F550F65" w14:textId="77777777">
        <w:tc>
          <w:tcPr>
            <w:tcW w:w="895" w:type="dxa"/>
            <w:tcBorders>
              <w:top w:val="single" w:sz="4" w:space="0" w:color="auto"/>
              <w:left w:val="single" w:sz="4" w:space="0" w:color="auto"/>
              <w:bottom w:val="single" w:sz="4" w:space="0" w:color="auto"/>
              <w:right w:val="single" w:sz="4" w:space="0" w:color="auto"/>
            </w:tcBorders>
            <w:vAlign w:val="center"/>
          </w:tcPr>
          <w:p w14:paraId="45944EE5" w14:textId="77777777" w:rsidR="0032337B" w:rsidRPr="00A53DB6" w:rsidRDefault="007B143C">
            <w:pPr>
              <w:adjustRightInd w:val="0"/>
              <w:spacing w:line="400" w:lineRule="exact"/>
              <w:jc w:val="center"/>
              <w:rPr>
                <w:rFonts w:asciiTheme="majorEastAsia" w:eastAsiaTheme="majorEastAsia" w:hAnsiTheme="majorEastAsia" w:hint="eastAsia"/>
                <w:szCs w:val="21"/>
              </w:rPr>
            </w:pPr>
            <w:bookmarkStart w:id="96" w:name="_40.1"/>
            <w:bookmarkEnd w:id="96"/>
            <w:r w:rsidRPr="00A53DB6">
              <w:rPr>
                <w:rFonts w:asciiTheme="majorEastAsia" w:eastAsiaTheme="majorEastAsia" w:hAnsiTheme="majorEastAsia" w:hint="eastAsia"/>
                <w:szCs w:val="21"/>
              </w:rPr>
              <w:lastRenderedPageBreak/>
              <w:t>36.1</w:t>
            </w:r>
          </w:p>
        </w:tc>
        <w:tc>
          <w:tcPr>
            <w:tcW w:w="8670" w:type="dxa"/>
            <w:tcBorders>
              <w:top w:val="single" w:sz="4" w:space="0" w:color="auto"/>
              <w:left w:val="single" w:sz="4" w:space="0" w:color="auto"/>
              <w:bottom w:val="single" w:sz="4" w:space="0" w:color="auto"/>
              <w:right w:val="single" w:sz="4" w:space="0" w:color="auto"/>
            </w:tcBorders>
            <w:vAlign w:val="center"/>
          </w:tcPr>
          <w:p w14:paraId="65A39243" w14:textId="77777777" w:rsidR="0032337B" w:rsidRPr="00A53DB6" w:rsidRDefault="007B143C">
            <w:pPr>
              <w:autoSpaceDE w:val="0"/>
              <w:autoSpaceDN w:val="0"/>
              <w:adjustRightInd w:val="0"/>
              <w:spacing w:line="400" w:lineRule="exact"/>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 xml:space="preserve">签订合同携带的证明材料： </w:t>
            </w:r>
          </w:p>
          <w:p w14:paraId="4F2F03D5" w14:textId="77777777" w:rsidR="0032337B" w:rsidRPr="00A53DB6" w:rsidRDefault="007B143C">
            <w:pPr>
              <w:autoSpaceDE w:val="0"/>
              <w:autoSpaceDN w:val="0"/>
              <w:adjustRightInd w:val="0"/>
              <w:spacing w:line="400" w:lineRule="exact"/>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委托代理人负责签订合同的，须携带授权委托书及委托代理人身份证原件等其他资格证件。</w:t>
            </w:r>
          </w:p>
          <w:p w14:paraId="59B2E702" w14:textId="77777777" w:rsidR="0032337B" w:rsidRPr="00A53DB6" w:rsidRDefault="007B143C">
            <w:pPr>
              <w:autoSpaceDE w:val="0"/>
              <w:autoSpaceDN w:val="0"/>
              <w:adjustRightInd w:val="0"/>
              <w:spacing w:line="400" w:lineRule="exact"/>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法定代表人负责签订合同的，须携带法定代表人</w:t>
            </w:r>
            <w:r w:rsidRPr="00A53DB6">
              <w:rPr>
                <w:rFonts w:asciiTheme="majorEastAsia" w:eastAsiaTheme="majorEastAsia" w:hAnsiTheme="majorEastAsia"/>
                <w:szCs w:val="21"/>
              </w:rPr>
              <w:t>身份证明原件</w:t>
            </w:r>
            <w:r w:rsidRPr="00A53DB6">
              <w:rPr>
                <w:rFonts w:asciiTheme="majorEastAsia" w:eastAsiaTheme="majorEastAsia" w:hAnsiTheme="majorEastAsia" w:hint="eastAsia"/>
                <w:szCs w:val="21"/>
              </w:rPr>
              <w:t>及</w:t>
            </w:r>
            <w:r w:rsidRPr="00A53DB6">
              <w:rPr>
                <w:rFonts w:asciiTheme="majorEastAsia" w:eastAsiaTheme="majorEastAsia" w:hAnsiTheme="majorEastAsia"/>
                <w:szCs w:val="21"/>
              </w:rPr>
              <w:t>身份证原件</w:t>
            </w:r>
            <w:r w:rsidRPr="00A53DB6">
              <w:rPr>
                <w:rFonts w:asciiTheme="majorEastAsia" w:eastAsiaTheme="majorEastAsia" w:hAnsiTheme="majorEastAsia" w:hint="eastAsia"/>
                <w:szCs w:val="21"/>
              </w:rPr>
              <w:t>等其他证明材料。</w:t>
            </w:r>
          </w:p>
        </w:tc>
      </w:tr>
      <w:tr w:rsidR="00A53DB6" w:rsidRPr="00A53DB6" w14:paraId="05FC201C" w14:textId="77777777">
        <w:tc>
          <w:tcPr>
            <w:tcW w:w="895" w:type="dxa"/>
            <w:tcBorders>
              <w:top w:val="single" w:sz="4" w:space="0" w:color="auto"/>
              <w:left w:val="single" w:sz="4" w:space="0" w:color="auto"/>
              <w:bottom w:val="single" w:sz="4" w:space="0" w:color="auto"/>
              <w:right w:val="single" w:sz="4" w:space="0" w:color="auto"/>
            </w:tcBorders>
            <w:vAlign w:val="center"/>
          </w:tcPr>
          <w:p w14:paraId="3D3C5D19" w14:textId="77777777" w:rsidR="0032337B" w:rsidRPr="00A53DB6" w:rsidRDefault="007B143C">
            <w:pPr>
              <w:adjustRightInd w:val="0"/>
              <w:spacing w:line="400" w:lineRule="exact"/>
              <w:jc w:val="center"/>
              <w:rPr>
                <w:rFonts w:asciiTheme="majorEastAsia" w:eastAsiaTheme="majorEastAsia" w:hAnsiTheme="majorEastAsia" w:hint="eastAsia"/>
                <w:szCs w:val="21"/>
              </w:rPr>
            </w:pPr>
            <w:r w:rsidRPr="00A53DB6">
              <w:rPr>
                <w:rFonts w:asciiTheme="majorEastAsia" w:eastAsiaTheme="majorEastAsia" w:hAnsiTheme="majorEastAsia" w:hint="eastAsia"/>
                <w:szCs w:val="21"/>
              </w:rPr>
              <w:t>3</w:t>
            </w:r>
            <w:r w:rsidRPr="00A53DB6">
              <w:rPr>
                <w:rFonts w:asciiTheme="majorEastAsia" w:eastAsiaTheme="majorEastAsia" w:hAnsiTheme="majorEastAsia"/>
                <w:szCs w:val="21"/>
              </w:rPr>
              <w:t>8.2</w:t>
            </w:r>
          </w:p>
        </w:tc>
        <w:tc>
          <w:tcPr>
            <w:tcW w:w="8670" w:type="dxa"/>
            <w:tcBorders>
              <w:top w:val="single" w:sz="4" w:space="0" w:color="auto"/>
              <w:left w:val="single" w:sz="4" w:space="0" w:color="auto"/>
              <w:bottom w:val="single" w:sz="4" w:space="0" w:color="auto"/>
              <w:right w:val="single" w:sz="4" w:space="0" w:color="auto"/>
            </w:tcBorders>
            <w:vAlign w:val="center"/>
          </w:tcPr>
          <w:p w14:paraId="4FCC65E4" w14:textId="77777777" w:rsidR="0032337B" w:rsidRPr="00A53DB6" w:rsidRDefault="007B143C">
            <w:pPr>
              <w:autoSpaceDE w:val="0"/>
              <w:autoSpaceDN w:val="0"/>
              <w:adjustRightInd w:val="0"/>
              <w:spacing w:line="400" w:lineRule="exact"/>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接收质疑函方式：以书面形式</w:t>
            </w:r>
          </w:p>
          <w:p w14:paraId="6F6DC58D" w14:textId="757421FD" w:rsidR="0032337B" w:rsidRPr="00A53DB6" w:rsidRDefault="007B143C">
            <w:pPr>
              <w:autoSpaceDE w:val="0"/>
              <w:autoSpaceDN w:val="0"/>
              <w:adjustRightInd w:val="0"/>
              <w:spacing w:line="400" w:lineRule="exact"/>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质疑联系部门及联系方式：</w:t>
            </w:r>
            <w:r w:rsidR="001B70DA" w:rsidRPr="00A53DB6">
              <w:rPr>
                <w:rFonts w:asciiTheme="majorEastAsia" w:eastAsiaTheme="majorEastAsia" w:hAnsiTheme="majorEastAsia" w:hint="eastAsia"/>
                <w:szCs w:val="21"/>
              </w:rPr>
              <w:t>云之龙咨询集团有限公司桂林分公司，联系人：徐雪艳、李林峻，联系电话：</w:t>
            </w:r>
            <w:r w:rsidR="001B70DA" w:rsidRPr="00A53DB6">
              <w:rPr>
                <w:rFonts w:asciiTheme="majorEastAsia" w:eastAsiaTheme="majorEastAsia" w:hAnsiTheme="majorEastAsia"/>
                <w:szCs w:val="21"/>
              </w:rPr>
              <w:t xml:space="preserve">0773-2887388  2887399 </w:t>
            </w:r>
            <w:r w:rsidR="001B70DA" w:rsidRPr="00A53DB6">
              <w:rPr>
                <w:rFonts w:asciiTheme="majorEastAsia" w:eastAsiaTheme="majorEastAsia" w:hAnsiTheme="majorEastAsia" w:hint="eastAsia"/>
                <w:szCs w:val="21"/>
              </w:rPr>
              <w:t>。通讯地址：广西桂林市临桂区西城北路</w:t>
            </w:r>
            <w:r w:rsidR="001B70DA" w:rsidRPr="00A53DB6">
              <w:rPr>
                <w:rFonts w:asciiTheme="majorEastAsia" w:eastAsiaTheme="majorEastAsia" w:hAnsiTheme="majorEastAsia"/>
                <w:szCs w:val="21"/>
              </w:rPr>
              <w:t>2</w:t>
            </w:r>
            <w:r w:rsidR="001B70DA" w:rsidRPr="00A53DB6">
              <w:rPr>
                <w:rFonts w:asciiTheme="majorEastAsia" w:eastAsiaTheme="majorEastAsia" w:hAnsiTheme="majorEastAsia" w:hint="eastAsia"/>
                <w:szCs w:val="21"/>
              </w:rPr>
              <w:t>号耀辉•美好家园</w:t>
            </w:r>
            <w:r w:rsidR="001B70DA" w:rsidRPr="00A53DB6">
              <w:rPr>
                <w:rFonts w:asciiTheme="majorEastAsia" w:eastAsiaTheme="majorEastAsia" w:hAnsiTheme="majorEastAsia"/>
                <w:szCs w:val="21"/>
              </w:rPr>
              <w:t>2</w:t>
            </w:r>
            <w:r w:rsidR="001B70DA" w:rsidRPr="00A53DB6">
              <w:rPr>
                <w:rFonts w:asciiTheme="majorEastAsia" w:eastAsiaTheme="majorEastAsia" w:hAnsiTheme="majorEastAsia" w:hint="eastAsia"/>
                <w:szCs w:val="21"/>
              </w:rPr>
              <w:t>幢</w:t>
            </w:r>
            <w:r w:rsidR="001B70DA" w:rsidRPr="00A53DB6">
              <w:rPr>
                <w:rFonts w:asciiTheme="majorEastAsia" w:eastAsiaTheme="majorEastAsia" w:hAnsiTheme="majorEastAsia"/>
                <w:szCs w:val="21"/>
              </w:rPr>
              <w:t>12</w:t>
            </w:r>
            <w:r w:rsidR="001B70DA" w:rsidRPr="00A53DB6">
              <w:rPr>
                <w:rFonts w:asciiTheme="majorEastAsia" w:eastAsiaTheme="majorEastAsia" w:hAnsiTheme="majorEastAsia" w:hint="eastAsia"/>
                <w:szCs w:val="21"/>
              </w:rPr>
              <w:t>层1号</w:t>
            </w:r>
            <w:r w:rsidR="001B70DA" w:rsidRPr="00A53DB6">
              <w:rPr>
                <w:rFonts w:asciiTheme="majorEastAsia" w:eastAsiaTheme="majorEastAsia" w:hAnsiTheme="majorEastAsia"/>
                <w:szCs w:val="21"/>
              </w:rPr>
              <w:t>房</w:t>
            </w:r>
            <w:r w:rsidRPr="00A53DB6">
              <w:rPr>
                <w:rFonts w:asciiTheme="majorEastAsia" w:eastAsiaTheme="majorEastAsia" w:hAnsiTheme="majorEastAsia" w:hint="eastAsia"/>
                <w:szCs w:val="21"/>
              </w:rPr>
              <w:t>。</w:t>
            </w:r>
          </w:p>
          <w:p w14:paraId="61409760" w14:textId="77777777" w:rsidR="0032337B" w:rsidRPr="00A53DB6" w:rsidRDefault="007B143C" w:rsidP="0073503C">
            <w:pPr>
              <w:autoSpaceDE w:val="0"/>
              <w:autoSpaceDN w:val="0"/>
              <w:adjustRightInd w:val="0"/>
              <w:spacing w:line="400" w:lineRule="exact"/>
              <w:textAlignment w:val="bottom"/>
              <w:rPr>
                <w:rFonts w:asciiTheme="majorEastAsia" w:eastAsiaTheme="majorEastAsia" w:hAnsiTheme="majorEastAsia" w:hint="eastAsia"/>
                <w:szCs w:val="21"/>
              </w:rPr>
            </w:pPr>
            <w:r w:rsidRPr="00A53DB6">
              <w:rPr>
                <w:rFonts w:asciiTheme="majorEastAsia" w:eastAsiaTheme="majorEastAsia" w:hAnsiTheme="majorEastAsia" w:cs="宋体" w:hint="eastAsia"/>
                <w:szCs w:val="21"/>
              </w:rPr>
              <w:t>业务时间：工作日每天上午</w:t>
            </w:r>
            <w:r w:rsidR="0073503C" w:rsidRPr="00A53DB6">
              <w:rPr>
                <w:rFonts w:asciiTheme="majorEastAsia" w:eastAsiaTheme="majorEastAsia" w:hAnsiTheme="majorEastAsia" w:cs="宋体"/>
                <w:szCs w:val="21"/>
              </w:rPr>
              <w:t>8</w:t>
            </w:r>
            <w:r w:rsidRPr="00A53DB6">
              <w:rPr>
                <w:rFonts w:asciiTheme="majorEastAsia" w:eastAsiaTheme="majorEastAsia" w:hAnsiTheme="majorEastAsia" w:cs="宋体" w:hint="eastAsia"/>
                <w:szCs w:val="21"/>
              </w:rPr>
              <w:t>时</w:t>
            </w:r>
            <w:r w:rsidRPr="00A53DB6">
              <w:rPr>
                <w:rFonts w:asciiTheme="majorEastAsia" w:eastAsiaTheme="majorEastAsia" w:hAnsiTheme="majorEastAsia" w:cs="宋体"/>
                <w:szCs w:val="21"/>
              </w:rPr>
              <w:t>00</w:t>
            </w:r>
            <w:r w:rsidRPr="00A53DB6">
              <w:rPr>
                <w:rFonts w:asciiTheme="majorEastAsia" w:eastAsiaTheme="majorEastAsia" w:hAnsiTheme="majorEastAsia" w:cs="宋体" w:hint="eastAsia"/>
                <w:szCs w:val="21"/>
              </w:rPr>
              <w:t>分到</w:t>
            </w:r>
            <w:r w:rsidRPr="00A53DB6">
              <w:rPr>
                <w:rFonts w:asciiTheme="majorEastAsia" w:eastAsiaTheme="majorEastAsia" w:hAnsiTheme="majorEastAsia" w:cs="宋体"/>
                <w:szCs w:val="21"/>
              </w:rPr>
              <w:t>12</w:t>
            </w:r>
            <w:r w:rsidRPr="00A53DB6">
              <w:rPr>
                <w:rFonts w:asciiTheme="majorEastAsia" w:eastAsiaTheme="majorEastAsia" w:hAnsiTheme="majorEastAsia" w:cs="宋体" w:hint="eastAsia"/>
                <w:szCs w:val="21"/>
              </w:rPr>
              <w:t>时</w:t>
            </w:r>
            <w:r w:rsidRPr="00A53DB6">
              <w:rPr>
                <w:rFonts w:asciiTheme="majorEastAsia" w:eastAsiaTheme="majorEastAsia" w:hAnsiTheme="majorEastAsia" w:cs="宋体"/>
                <w:szCs w:val="21"/>
              </w:rPr>
              <w:t>00</w:t>
            </w:r>
            <w:r w:rsidRPr="00A53DB6">
              <w:rPr>
                <w:rFonts w:asciiTheme="majorEastAsia" w:eastAsiaTheme="majorEastAsia" w:hAnsiTheme="majorEastAsia" w:cs="宋体" w:hint="eastAsia"/>
                <w:szCs w:val="21"/>
              </w:rPr>
              <w:t>分，下午</w:t>
            </w:r>
            <w:r w:rsidR="0073503C" w:rsidRPr="00A53DB6">
              <w:rPr>
                <w:rFonts w:asciiTheme="majorEastAsia" w:eastAsiaTheme="majorEastAsia" w:hAnsiTheme="majorEastAsia" w:cs="宋体"/>
                <w:szCs w:val="21"/>
              </w:rPr>
              <w:t>3</w:t>
            </w:r>
            <w:r w:rsidRPr="00A53DB6">
              <w:rPr>
                <w:rFonts w:asciiTheme="majorEastAsia" w:eastAsiaTheme="majorEastAsia" w:hAnsiTheme="majorEastAsia" w:cs="宋体" w:hint="eastAsia"/>
                <w:szCs w:val="21"/>
              </w:rPr>
              <w:t>时</w:t>
            </w:r>
            <w:r w:rsidRPr="00A53DB6">
              <w:rPr>
                <w:rFonts w:asciiTheme="majorEastAsia" w:eastAsiaTheme="majorEastAsia" w:hAnsiTheme="majorEastAsia" w:cs="宋体"/>
                <w:szCs w:val="21"/>
              </w:rPr>
              <w:t>00</w:t>
            </w:r>
            <w:r w:rsidRPr="00A53DB6">
              <w:rPr>
                <w:rFonts w:asciiTheme="majorEastAsia" w:eastAsiaTheme="majorEastAsia" w:hAnsiTheme="majorEastAsia" w:cs="宋体" w:hint="eastAsia"/>
                <w:szCs w:val="21"/>
              </w:rPr>
              <w:t>分到</w:t>
            </w:r>
            <w:r w:rsidR="0073503C" w:rsidRPr="00A53DB6">
              <w:rPr>
                <w:rFonts w:asciiTheme="majorEastAsia" w:eastAsiaTheme="majorEastAsia" w:hAnsiTheme="majorEastAsia" w:cs="宋体"/>
                <w:szCs w:val="21"/>
              </w:rPr>
              <w:t>6</w:t>
            </w:r>
            <w:r w:rsidRPr="00A53DB6">
              <w:rPr>
                <w:rFonts w:asciiTheme="majorEastAsia" w:eastAsiaTheme="majorEastAsia" w:hAnsiTheme="majorEastAsia" w:cs="宋体" w:hint="eastAsia"/>
                <w:szCs w:val="21"/>
              </w:rPr>
              <w:t>时</w:t>
            </w:r>
            <w:r w:rsidRPr="00A53DB6">
              <w:rPr>
                <w:rFonts w:asciiTheme="majorEastAsia" w:eastAsiaTheme="majorEastAsia" w:hAnsiTheme="majorEastAsia" w:cs="宋体"/>
                <w:szCs w:val="21"/>
              </w:rPr>
              <w:t>00</w:t>
            </w:r>
            <w:r w:rsidRPr="00A53DB6">
              <w:rPr>
                <w:rFonts w:asciiTheme="majorEastAsia" w:eastAsiaTheme="majorEastAsia" w:hAnsiTheme="majorEastAsia" w:cs="宋体" w:hint="eastAsia"/>
                <w:szCs w:val="21"/>
              </w:rPr>
              <w:t>分。</w:t>
            </w:r>
          </w:p>
        </w:tc>
      </w:tr>
      <w:tr w:rsidR="00A53DB6" w:rsidRPr="00A53DB6" w14:paraId="0C31DDA6" w14:textId="77777777">
        <w:tc>
          <w:tcPr>
            <w:tcW w:w="895" w:type="dxa"/>
            <w:tcBorders>
              <w:top w:val="single" w:sz="4" w:space="0" w:color="auto"/>
              <w:left w:val="single" w:sz="4" w:space="0" w:color="auto"/>
              <w:bottom w:val="single" w:sz="4" w:space="0" w:color="auto"/>
              <w:right w:val="single" w:sz="4" w:space="0" w:color="auto"/>
            </w:tcBorders>
            <w:vAlign w:val="center"/>
          </w:tcPr>
          <w:p w14:paraId="34688AAB" w14:textId="77777777" w:rsidR="0032337B" w:rsidRPr="00A53DB6" w:rsidRDefault="007B143C">
            <w:pPr>
              <w:adjustRightInd w:val="0"/>
              <w:spacing w:line="400" w:lineRule="exact"/>
              <w:jc w:val="center"/>
              <w:rPr>
                <w:rFonts w:asciiTheme="majorEastAsia" w:eastAsiaTheme="majorEastAsia" w:hAnsiTheme="majorEastAsia" w:hint="eastAsia"/>
                <w:szCs w:val="21"/>
              </w:rPr>
            </w:pPr>
            <w:bookmarkStart w:id="97" w:name="_42"/>
            <w:bookmarkStart w:id="98" w:name="_41"/>
            <w:bookmarkStart w:id="99" w:name="_Hlt17709148"/>
            <w:bookmarkEnd w:id="97"/>
            <w:bookmarkEnd w:id="98"/>
            <w:r w:rsidRPr="00A53DB6">
              <w:rPr>
                <w:rFonts w:asciiTheme="majorEastAsia" w:eastAsiaTheme="majorEastAsia" w:hAnsiTheme="majorEastAsia" w:hint="eastAsia"/>
                <w:szCs w:val="21"/>
              </w:rPr>
              <w:t>3</w:t>
            </w:r>
            <w:bookmarkEnd w:id="99"/>
            <w:r w:rsidRPr="00A53DB6">
              <w:rPr>
                <w:rFonts w:asciiTheme="majorEastAsia" w:eastAsiaTheme="majorEastAsia" w:hAnsiTheme="majorEastAsia"/>
                <w:szCs w:val="21"/>
              </w:rPr>
              <w:t>9.1</w:t>
            </w:r>
          </w:p>
        </w:tc>
        <w:tc>
          <w:tcPr>
            <w:tcW w:w="8670" w:type="dxa"/>
            <w:tcBorders>
              <w:top w:val="single" w:sz="4" w:space="0" w:color="auto"/>
              <w:left w:val="single" w:sz="4" w:space="0" w:color="auto"/>
              <w:bottom w:val="single" w:sz="4" w:space="0" w:color="auto"/>
              <w:right w:val="single" w:sz="4" w:space="0" w:color="auto"/>
            </w:tcBorders>
            <w:vAlign w:val="center"/>
          </w:tcPr>
          <w:p w14:paraId="299C9A50" w14:textId="77777777" w:rsidR="0032337B" w:rsidRPr="00A53DB6" w:rsidRDefault="007B143C">
            <w:pPr>
              <w:pStyle w:val="aa"/>
              <w:adjustRightInd w:val="0"/>
              <w:spacing w:line="400" w:lineRule="exact"/>
              <w:rPr>
                <w:rFonts w:asciiTheme="majorEastAsia" w:eastAsiaTheme="majorEastAsia" w:hAnsiTheme="majorEastAsia" w:hint="eastAsia"/>
                <w:sz w:val="21"/>
              </w:rPr>
            </w:pPr>
            <w:r w:rsidRPr="00A53DB6">
              <w:rPr>
                <w:rFonts w:asciiTheme="majorEastAsia" w:eastAsiaTheme="majorEastAsia" w:hAnsiTheme="majorEastAsia" w:hint="eastAsia"/>
                <w:sz w:val="21"/>
              </w:rPr>
              <w:t>1.采购代理费支付方式：</w:t>
            </w:r>
          </w:p>
          <w:p w14:paraId="77D8C0E2" w14:textId="10BC29EC" w:rsidR="0032337B" w:rsidRPr="00A53DB6" w:rsidRDefault="007B143C">
            <w:pPr>
              <w:pStyle w:val="aa"/>
              <w:adjustRightInd w:val="0"/>
              <w:spacing w:line="400" w:lineRule="exact"/>
              <w:rPr>
                <w:rFonts w:asciiTheme="majorEastAsia" w:eastAsiaTheme="majorEastAsia" w:hAnsiTheme="majorEastAsia" w:hint="eastAsia"/>
                <w:sz w:val="21"/>
              </w:rPr>
            </w:pPr>
            <w:r w:rsidRPr="00A53DB6">
              <w:rPr>
                <w:rFonts w:asciiTheme="majorEastAsia" w:eastAsiaTheme="majorEastAsia" w:hAnsiTheme="majorEastAsia" w:hint="eastAsia"/>
                <w:sz w:val="21"/>
              </w:rPr>
              <w:t>☑本项目代理服务费由</w:t>
            </w:r>
            <w:r w:rsidRPr="00A53DB6">
              <w:rPr>
                <w:rFonts w:asciiTheme="majorEastAsia" w:eastAsiaTheme="majorEastAsia" w:hAnsiTheme="majorEastAsia" w:hint="eastAsia"/>
                <w:sz w:val="21"/>
                <w:u w:val="single"/>
              </w:rPr>
              <w:t>中标人</w:t>
            </w:r>
            <w:r w:rsidRPr="00A53DB6">
              <w:rPr>
                <w:rFonts w:asciiTheme="majorEastAsia" w:eastAsiaTheme="majorEastAsia" w:hAnsiTheme="majorEastAsia" w:hint="eastAsia"/>
                <w:sz w:val="21"/>
              </w:rPr>
              <w:t>向采购代理机构</w:t>
            </w:r>
            <w:r w:rsidR="00833DD4" w:rsidRPr="00A53DB6">
              <w:rPr>
                <w:rFonts w:asciiTheme="majorEastAsia" w:eastAsiaTheme="majorEastAsia" w:hAnsiTheme="majorEastAsia" w:hint="eastAsia"/>
                <w:sz w:val="21"/>
              </w:rPr>
              <w:t>一次性</w:t>
            </w:r>
            <w:r w:rsidRPr="00A53DB6">
              <w:rPr>
                <w:rFonts w:asciiTheme="majorEastAsia" w:eastAsiaTheme="majorEastAsia" w:hAnsiTheme="majorEastAsia" w:hint="eastAsia"/>
                <w:sz w:val="21"/>
              </w:rPr>
              <w:t>支付。</w:t>
            </w:r>
          </w:p>
          <w:p w14:paraId="516C856D" w14:textId="77777777" w:rsidR="0032337B" w:rsidRPr="00A53DB6" w:rsidRDefault="007B143C">
            <w:pPr>
              <w:pStyle w:val="aa"/>
              <w:adjustRightInd w:val="0"/>
              <w:spacing w:line="400" w:lineRule="exact"/>
              <w:rPr>
                <w:rFonts w:asciiTheme="majorEastAsia" w:eastAsiaTheme="majorEastAsia" w:hAnsiTheme="majorEastAsia" w:hint="eastAsia"/>
                <w:sz w:val="21"/>
              </w:rPr>
            </w:pPr>
            <w:r w:rsidRPr="00A53DB6">
              <w:rPr>
                <w:rFonts w:asciiTheme="majorEastAsia" w:eastAsiaTheme="majorEastAsia" w:hAnsiTheme="majorEastAsia" w:hint="eastAsia"/>
                <w:sz w:val="21"/>
              </w:rPr>
              <w:t>□采购人支付。</w:t>
            </w:r>
          </w:p>
          <w:p w14:paraId="4B479305" w14:textId="77777777" w:rsidR="0032337B" w:rsidRPr="00A53DB6" w:rsidRDefault="007B143C">
            <w:pPr>
              <w:pStyle w:val="aa"/>
              <w:adjustRightInd w:val="0"/>
              <w:spacing w:line="400" w:lineRule="exact"/>
              <w:rPr>
                <w:rFonts w:asciiTheme="majorEastAsia" w:eastAsiaTheme="majorEastAsia" w:hAnsiTheme="majorEastAsia" w:hint="eastAsia"/>
                <w:sz w:val="21"/>
              </w:rPr>
            </w:pPr>
            <w:r w:rsidRPr="00A53DB6">
              <w:rPr>
                <w:rFonts w:asciiTheme="majorEastAsia" w:eastAsiaTheme="majorEastAsia" w:hAnsiTheme="majorEastAsia" w:hint="eastAsia"/>
                <w:sz w:val="21"/>
              </w:rPr>
              <w:t>2.采购代理费收取标准：</w:t>
            </w:r>
          </w:p>
          <w:p w14:paraId="13DFFA4A" w14:textId="717EEA33" w:rsidR="0032337B" w:rsidRPr="00A53DB6" w:rsidRDefault="007B143C">
            <w:pPr>
              <w:pStyle w:val="aa"/>
              <w:adjustRightInd w:val="0"/>
              <w:spacing w:line="400" w:lineRule="exact"/>
              <w:rPr>
                <w:rFonts w:asciiTheme="majorEastAsia" w:eastAsiaTheme="majorEastAsia" w:hAnsiTheme="majorEastAsia" w:hint="eastAsia"/>
                <w:sz w:val="21"/>
              </w:rPr>
            </w:pPr>
            <w:r w:rsidRPr="00A53DB6">
              <w:rPr>
                <w:rFonts w:asciiTheme="majorEastAsia" w:eastAsia="MS Mincho" w:hAnsi="MS Mincho" w:cs="MS Mincho" w:hint="eastAsia"/>
                <w:sz w:val="21"/>
              </w:rPr>
              <w:t>☑</w:t>
            </w:r>
            <w:r w:rsidR="00EC4DE0" w:rsidRPr="00A53DB6">
              <w:rPr>
                <w:rFonts w:asciiTheme="majorEastAsia" w:eastAsiaTheme="majorEastAsia" w:hAnsiTheme="majorEastAsia" w:hint="eastAsia"/>
                <w:sz w:val="21"/>
              </w:rPr>
              <w:t>本项目采购代理费按照“供应商须知”第3</w:t>
            </w:r>
            <w:r w:rsidR="00EC4DE0" w:rsidRPr="00A53DB6">
              <w:rPr>
                <w:rFonts w:asciiTheme="majorEastAsia" w:eastAsiaTheme="majorEastAsia" w:hAnsiTheme="majorEastAsia"/>
                <w:sz w:val="21"/>
              </w:rPr>
              <w:t>9</w:t>
            </w:r>
            <w:r w:rsidR="00EC4DE0" w:rsidRPr="00A53DB6">
              <w:rPr>
                <w:rFonts w:asciiTheme="majorEastAsia" w:eastAsiaTheme="majorEastAsia" w:hAnsiTheme="majorEastAsia" w:hint="eastAsia"/>
                <w:sz w:val="21"/>
              </w:rPr>
              <w:t>.2条”货物</w:t>
            </w:r>
            <w:r w:rsidR="00E412ED" w:rsidRPr="00A53DB6">
              <w:rPr>
                <w:rFonts w:asciiTheme="majorEastAsia" w:eastAsiaTheme="majorEastAsia" w:hAnsiTheme="majorEastAsia" w:hint="eastAsia"/>
                <w:sz w:val="21"/>
              </w:rPr>
              <w:t>”类</w:t>
            </w:r>
            <w:r w:rsidR="00EC4DE0" w:rsidRPr="00A53DB6">
              <w:rPr>
                <w:rFonts w:asciiTheme="majorEastAsia" w:eastAsiaTheme="majorEastAsia" w:hAnsiTheme="majorEastAsia" w:hint="eastAsia"/>
                <w:sz w:val="21"/>
              </w:rPr>
              <w:t>收费标准下浮40%计算(不足5000元的，按5000元计)</w:t>
            </w:r>
            <w:r w:rsidRPr="00A53DB6">
              <w:rPr>
                <w:rFonts w:asciiTheme="majorEastAsia" w:eastAsiaTheme="majorEastAsia" w:hAnsiTheme="majorEastAsia" w:hint="eastAsia"/>
                <w:sz w:val="21"/>
              </w:rPr>
              <w:t>。</w:t>
            </w:r>
          </w:p>
          <w:p w14:paraId="1291A9B3" w14:textId="77777777" w:rsidR="0032337B" w:rsidRPr="00A53DB6" w:rsidRDefault="007B143C">
            <w:pPr>
              <w:pStyle w:val="aa"/>
              <w:adjustRightInd w:val="0"/>
              <w:spacing w:line="400" w:lineRule="exact"/>
              <w:rPr>
                <w:rFonts w:asciiTheme="majorEastAsia" w:eastAsiaTheme="majorEastAsia" w:hAnsiTheme="majorEastAsia" w:hint="eastAsia"/>
                <w:sz w:val="21"/>
                <w:u w:val="single"/>
              </w:rPr>
            </w:pPr>
            <w:r w:rsidRPr="00A53DB6">
              <w:rPr>
                <w:rFonts w:asciiTheme="majorEastAsia" w:eastAsiaTheme="majorEastAsia" w:hAnsiTheme="majorEastAsia" w:hint="eastAsia"/>
                <w:sz w:val="21"/>
              </w:rPr>
              <w:t>□固定收费：</w:t>
            </w:r>
            <w:r w:rsidRPr="00A53DB6">
              <w:rPr>
                <w:rFonts w:asciiTheme="majorEastAsia" w:eastAsiaTheme="majorEastAsia" w:hAnsiTheme="majorEastAsia" w:hint="eastAsia"/>
                <w:sz w:val="21"/>
                <w:u w:val="single"/>
              </w:rPr>
              <w:t>/元。</w:t>
            </w:r>
          </w:p>
          <w:p w14:paraId="7927F012" w14:textId="49205804" w:rsidR="0032337B" w:rsidRPr="00A53DB6" w:rsidRDefault="007B143C" w:rsidP="00D758F5">
            <w:pPr>
              <w:pStyle w:val="aa"/>
              <w:adjustRightInd w:val="0"/>
              <w:spacing w:line="400" w:lineRule="exact"/>
              <w:rPr>
                <w:rFonts w:asciiTheme="majorEastAsia" w:eastAsiaTheme="majorEastAsia" w:hAnsiTheme="majorEastAsia" w:hint="eastAsia"/>
                <w:sz w:val="21"/>
              </w:rPr>
            </w:pPr>
            <w:r w:rsidRPr="00A53DB6">
              <w:rPr>
                <w:rFonts w:asciiTheme="majorEastAsia" w:eastAsiaTheme="majorEastAsia" w:hAnsiTheme="majorEastAsia"/>
                <w:sz w:val="21"/>
              </w:rPr>
              <w:t>3.</w:t>
            </w:r>
            <w:r w:rsidR="001B70DA" w:rsidRPr="00A53DB6">
              <w:rPr>
                <w:rFonts w:asciiTheme="majorEastAsia" w:eastAsiaTheme="majorEastAsia" w:hAnsiTheme="majorEastAsia" w:hint="eastAsia"/>
                <w:sz w:val="21"/>
              </w:rPr>
              <w:t xml:space="preserve"> 开户名称：云之龙咨询集团有限公司桂林分公司</w:t>
            </w:r>
            <w:r w:rsidR="001B70DA" w:rsidRPr="00A53DB6">
              <w:rPr>
                <w:rFonts w:asciiTheme="majorEastAsia" w:eastAsiaTheme="majorEastAsia" w:hAnsiTheme="majorEastAsia"/>
                <w:sz w:val="21"/>
              </w:rPr>
              <w:br/>
            </w:r>
            <w:r w:rsidR="001B70DA" w:rsidRPr="00A53DB6">
              <w:rPr>
                <w:rFonts w:asciiTheme="majorEastAsia" w:eastAsiaTheme="majorEastAsia" w:hAnsiTheme="majorEastAsia" w:hint="eastAsia"/>
                <w:sz w:val="21"/>
              </w:rPr>
              <w:t>银行账号：</w:t>
            </w:r>
            <w:r w:rsidR="001B70DA" w:rsidRPr="00A53DB6">
              <w:rPr>
                <w:rFonts w:asciiTheme="majorEastAsia" w:eastAsiaTheme="majorEastAsia" w:hAnsiTheme="majorEastAsia"/>
                <w:sz w:val="21"/>
              </w:rPr>
              <w:t>8113001014300158041</w:t>
            </w:r>
            <w:r w:rsidR="001B70DA" w:rsidRPr="00A53DB6">
              <w:rPr>
                <w:rFonts w:asciiTheme="majorEastAsia" w:eastAsiaTheme="majorEastAsia" w:hAnsiTheme="majorEastAsia"/>
                <w:sz w:val="21"/>
              </w:rPr>
              <w:br/>
            </w:r>
            <w:r w:rsidR="001B70DA" w:rsidRPr="00A53DB6">
              <w:rPr>
                <w:rFonts w:asciiTheme="majorEastAsia" w:eastAsiaTheme="majorEastAsia" w:hAnsiTheme="majorEastAsia" w:hint="eastAsia"/>
                <w:sz w:val="21"/>
              </w:rPr>
              <w:t>开户银行：中信银行股份有限公司南宁东葛支行</w:t>
            </w:r>
          </w:p>
        </w:tc>
      </w:tr>
      <w:tr w:rsidR="00A53DB6" w:rsidRPr="00A53DB6" w14:paraId="64E63590" w14:textId="77777777">
        <w:tc>
          <w:tcPr>
            <w:tcW w:w="895" w:type="dxa"/>
            <w:tcBorders>
              <w:top w:val="single" w:sz="4" w:space="0" w:color="auto"/>
              <w:left w:val="single" w:sz="4" w:space="0" w:color="auto"/>
              <w:bottom w:val="single" w:sz="4" w:space="0" w:color="auto"/>
              <w:right w:val="single" w:sz="4" w:space="0" w:color="auto"/>
            </w:tcBorders>
            <w:vAlign w:val="center"/>
          </w:tcPr>
          <w:p w14:paraId="7010ED90" w14:textId="77777777" w:rsidR="0032337B" w:rsidRPr="00A53DB6" w:rsidRDefault="007B143C">
            <w:pPr>
              <w:adjustRightInd w:val="0"/>
              <w:spacing w:line="400" w:lineRule="exact"/>
              <w:jc w:val="center"/>
              <w:rPr>
                <w:rFonts w:asciiTheme="majorEastAsia" w:eastAsiaTheme="majorEastAsia" w:hAnsiTheme="majorEastAsia" w:hint="eastAsia"/>
                <w:szCs w:val="21"/>
              </w:rPr>
            </w:pPr>
            <w:r w:rsidRPr="00A53DB6">
              <w:rPr>
                <w:rFonts w:asciiTheme="majorEastAsia" w:eastAsiaTheme="majorEastAsia" w:hAnsiTheme="majorEastAsia"/>
                <w:szCs w:val="21"/>
              </w:rPr>
              <w:t>40.1</w:t>
            </w:r>
          </w:p>
        </w:tc>
        <w:tc>
          <w:tcPr>
            <w:tcW w:w="8670" w:type="dxa"/>
            <w:tcBorders>
              <w:top w:val="single" w:sz="4" w:space="0" w:color="auto"/>
              <w:left w:val="single" w:sz="4" w:space="0" w:color="auto"/>
              <w:bottom w:val="single" w:sz="4" w:space="0" w:color="auto"/>
              <w:right w:val="single" w:sz="4" w:space="0" w:color="auto"/>
            </w:tcBorders>
            <w:vAlign w:val="center"/>
          </w:tcPr>
          <w:p w14:paraId="5476995C" w14:textId="77777777" w:rsidR="0032337B" w:rsidRPr="00A53DB6" w:rsidRDefault="007B143C">
            <w:pPr>
              <w:adjustRightInd w:val="0"/>
              <w:spacing w:line="360" w:lineRule="exact"/>
              <w:rPr>
                <w:rFonts w:asciiTheme="majorEastAsia" w:eastAsiaTheme="majorEastAsia" w:hAnsiTheme="majorEastAsia" w:hint="eastAsia"/>
                <w:szCs w:val="21"/>
              </w:rPr>
            </w:pPr>
            <w:r w:rsidRPr="00A53DB6">
              <w:rPr>
                <w:rFonts w:asciiTheme="majorEastAsia" w:eastAsiaTheme="majorEastAsia" w:hAnsiTheme="majorEastAsia" w:hint="eastAsia"/>
                <w:szCs w:val="21"/>
              </w:rPr>
              <w:t>解释：</w:t>
            </w:r>
            <w:r w:rsidRPr="00A53DB6">
              <w:rPr>
                <w:rFonts w:asciiTheme="majorEastAsia" w:eastAsiaTheme="majorEastAsia" w:hAnsiTheme="majorEastAsia"/>
                <w:szCs w:val="21"/>
              </w:rPr>
              <w:t>构成本招标文件的各个组成文件应互为解释，互为说明；除招标文件中有特别规定外，仅适用于招标投标阶段的规定，按</w:t>
            </w:r>
            <w:r w:rsidRPr="00A53DB6">
              <w:rPr>
                <w:rFonts w:asciiTheme="majorEastAsia" w:eastAsiaTheme="majorEastAsia" w:hAnsiTheme="majorEastAsia" w:hint="eastAsia"/>
                <w:szCs w:val="21"/>
              </w:rPr>
              <w:t>更正公告（澄清公告）</w:t>
            </w:r>
            <w:r w:rsidRPr="00A53DB6">
              <w:rPr>
                <w:rFonts w:asciiTheme="majorEastAsia" w:eastAsiaTheme="majorEastAsia" w:hAnsiTheme="majorEastAsia"/>
                <w:szCs w:val="21"/>
              </w:rPr>
              <w:t>、招标公告、</w:t>
            </w:r>
            <w:r w:rsidRPr="00A53DB6">
              <w:rPr>
                <w:rFonts w:asciiTheme="majorEastAsia" w:eastAsiaTheme="majorEastAsia" w:hAnsiTheme="majorEastAsia" w:hint="eastAsia"/>
                <w:szCs w:val="21"/>
              </w:rPr>
              <w:t>采购需求、</w:t>
            </w:r>
            <w:r w:rsidRPr="00A53DB6">
              <w:rPr>
                <w:rFonts w:asciiTheme="majorEastAsia" w:eastAsiaTheme="majorEastAsia" w:hAnsiTheme="majorEastAsia"/>
                <w:szCs w:val="21"/>
              </w:rPr>
              <w:t>投标人须知、</w:t>
            </w:r>
            <w:r w:rsidRPr="00A53DB6">
              <w:rPr>
                <w:rFonts w:asciiTheme="majorEastAsia" w:eastAsiaTheme="majorEastAsia" w:hAnsiTheme="majorEastAsia" w:hint="eastAsia"/>
                <w:szCs w:val="21"/>
              </w:rPr>
              <w:t>评标方法及评标标准</w:t>
            </w:r>
            <w:r w:rsidRPr="00A53DB6">
              <w:rPr>
                <w:rFonts w:asciiTheme="majorEastAsia" w:eastAsiaTheme="majorEastAsia" w:hAnsiTheme="majorEastAsia"/>
                <w:szCs w:val="21"/>
              </w:rPr>
              <w:t>、</w:t>
            </w:r>
            <w:r w:rsidRPr="00A53DB6">
              <w:rPr>
                <w:rFonts w:asciiTheme="majorEastAsia" w:eastAsiaTheme="majorEastAsia" w:hAnsiTheme="majorEastAsia" w:hint="eastAsia"/>
                <w:szCs w:val="21"/>
              </w:rPr>
              <w:t>拟签订的合同文本、</w:t>
            </w:r>
            <w:r w:rsidRPr="00A53DB6">
              <w:rPr>
                <w:rFonts w:asciiTheme="majorEastAsia" w:eastAsiaTheme="majorEastAsia" w:hAnsiTheme="majorEastAsia"/>
                <w:szCs w:val="21"/>
              </w:rPr>
              <w:t>投标文件格式的先后顺序解释；同一组成文件中就同一事项的规定或者约定不一致的，以编排顺序在后者为准；同一组成文件不同版本之间有不一致的，以形成时间在后者为准；</w:t>
            </w:r>
            <w:r w:rsidRPr="00A53DB6">
              <w:rPr>
                <w:rFonts w:asciiTheme="majorEastAsia" w:eastAsiaTheme="majorEastAsia" w:hAnsiTheme="majorEastAsia" w:hint="eastAsia"/>
                <w:szCs w:val="21"/>
              </w:rPr>
              <w:t>更正公告（澄清公告）</w:t>
            </w:r>
            <w:r w:rsidRPr="00A53DB6">
              <w:rPr>
                <w:rFonts w:asciiTheme="majorEastAsia" w:eastAsiaTheme="majorEastAsia" w:hAnsiTheme="majorEastAsia"/>
                <w:szCs w:val="21"/>
              </w:rPr>
              <w:t>与同步更新的招标文件不一致时以</w:t>
            </w:r>
            <w:r w:rsidRPr="00A53DB6">
              <w:rPr>
                <w:rFonts w:asciiTheme="majorEastAsia" w:eastAsiaTheme="majorEastAsia" w:hAnsiTheme="majorEastAsia" w:hint="eastAsia"/>
                <w:szCs w:val="21"/>
              </w:rPr>
              <w:t>更正公告（澄清公告）</w:t>
            </w:r>
            <w:r w:rsidRPr="00A53DB6">
              <w:rPr>
                <w:rFonts w:asciiTheme="majorEastAsia" w:eastAsiaTheme="majorEastAsia" w:hAnsiTheme="majorEastAsia"/>
                <w:szCs w:val="21"/>
              </w:rPr>
              <w:t>为准。按本款前述规定仍不能形成结论的，由</w:t>
            </w:r>
            <w:r w:rsidRPr="00A53DB6">
              <w:rPr>
                <w:rFonts w:asciiTheme="majorEastAsia" w:eastAsiaTheme="majorEastAsia" w:hAnsiTheme="majorEastAsia" w:hint="eastAsia"/>
                <w:szCs w:val="21"/>
              </w:rPr>
              <w:t>采购</w:t>
            </w:r>
            <w:r w:rsidRPr="00A53DB6">
              <w:rPr>
                <w:rFonts w:asciiTheme="majorEastAsia" w:eastAsiaTheme="majorEastAsia" w:hAnsiTheme="majorEastAsia"/>
                <w:szCs w:val="21"/>
              </w:rPr>
              <w:t>人</w:t>
            </w:r>
            <w:r w:rsidRPr="00A53DB6">
              <w:rPr>
                <w:rFonts w:asciiTheme="majorEastAsia" w:eastAsiaTheme="majorEastAsia" w:hAnsiTheme="majorEastAsia" w:hint="eastAsia"/>
                <w:szCs w:val="21"/>
              </w:rPr>
              <w:t>或者采购代理机构</w:t>
            </w:r>
            <w:r w:rsidRPr="00A53DB6">
              <w:rPr>
                <w:rFonts w:asciiTheme="majorEastAsia" w:eastAsiaTheme="majorEastAsia" w:hAnsiTheme="majorEastAsia"/>
                <w:szCs w:val="21"/>
              </w:rPr>
              <w:t>负责解释。</w:t>
            </w:r>
          </w:p>
        </w:tc>
      </w:tr>
      <w:tr w:rsidR="00A53DB6" w:rsidRPr="00A53DB6" w14:paraId="29EDA0BF" w14:textId="77777777">
        <w:tc>
          <w:tcPr>
            <w:tcW w:w="895" w:type="dxa"/>
            <w:tcBorders>
              <w:top w:val="single" w:sz="4" w:space="0" w:color="auto"/>
              <w:left w:val="single" w:sz="4" w:space="0" w:color="auto"/>
              <w:bottom w:val="single" w:sz="4" w:space="0" w:color="auto"/>
              <w:right w:val="single" w:sz="4" w:space="0" w:color="auto"/>
            </w:tcBorders>
            <w:vAlign w:val="center"/>
          </w:tcPr>
          <w:p w14:paraId="6EA1B8AA" w14:textId="77777777" w:rsidR="0032337B" w:rsidRPr="00A53DB6" w:rsidRDefault="007B143C">
            <w:pPr>
              <w:adjustRightInd w:val="0"/>
              <w:spacing w:line="400" w:lineRule="exact"/>
              <w:jc w:val="center"/>
              <w:rPr>
                <w:rFonts w:asciiTheme="majorEastAsia" w:eastAsiaTheme="majorEastAsia" w:hAnsiTheme="majorEastAsia" w:hint="eastAsia"/>
                <w:szCs w:val="21"/>
              </w:rPr>
            </w:pPr>
            <w:r w:rsidRPr="00A53DB6">
              <w:rPr>
                <w:rFonts w:asciiTheme="majorEastAsia" w:eastAsiaTheme="majorEastAsia" w:hAnsiTheme="majorEastAsia"/>
                <w:szCs w:val="21"/>
              </w:rPr>
              <w:t>40.2</w:t>
            </w:r>
          </w:p>
        </w:tc>
        <w:tc>
          <w:tcPr>
            <w:tcW w:w="8670" w:type="dxa"/>
            <w:tcBorders>
              <w:top w:val="single" w:sz="4" w:space="0" w:color="auto"/>
              <w:left w:val="single" w:sz="4" w:space="0" w:color="auto"/>
              <w:bottom w:val="single" w:sz="4" w:space="0" w:color="auto"/>
              <w:right w:val="single" w:sz="4" w:space="0" w:color="auto"/>
            </w:tcBorders>
            <w:vAlign w:val="center"/>
          </w:tcPr>
          <w:p w14:paraId="4D364C6A" w14:textId="5F8258BC" w:rsidR="0032337B" w:rsidRPr="00A53DB6" w:rsidRDefault="007B143C">
            <w:pPr>
              <w:pStyle w:val="aa"/>
              <w:numPr>
                <w:ilvl w:val="0"/>
                <w:numId w:val="7"/>
              </w:numPr>
              <w:adjustRightInd w:val="0"/>
              <w:spacing w:line="360" w:lineRule="exact"/>
              <w:rPr>
                <w:rFonts w:asciiTheme="majorEastAsia" w:eastAsiaTheme="majorEastAsia" w:hAnsiTheme="majorEastAsia" w:hint="eastAsia"/>
                <w:sz w:val="21"/>
              </w:rPr>
            </w:pPr>
            <w:r w:rsidRPr="00A53DB6">
              <w:rPr>
                <w:rFonts w:asciiTheme="majorEastAsia" w:eastAsiaTheme="majorEastAsia" w:hAnsiTheme="majorEastAsia" w:hint="eastAsia"/>
                <w:sz w:val="21"/>
              </w:rPr>
              <w:t>本招标文件中描述投标人的“公章”是指根据我国对公章的管理规定，用投标人法定主体行为名称制作的印章，除本招标文件有特殊规定外，投标人其他形式印章均不能代替公章。</w:t>
            </w:r>
          </w:p>
          <w:p w14:paraId="371E65AF" w14:textId="77777777" w:rsidR="0032337B" w:rsidRPr="00A53DB6" w:rsidRDefault="007B143C">
            <w:pPr>
              <w:pStyle w:val="aa"/>
              <w:numPr>
                <w:ilvl w:val="0"/>
                <w:numId w:val="7"/>
              </w:numPr>
              <w:adjustRightInd w:val="0"/>
              <w:spacing w:line="360" w:lineRule="exact"/>
              <w:rPr>
                <w:rFonts w:asciiTheme="majorEastAsia" w:eastAsiaTheme="majorEastAsia" w:hAnsiTheme="majorEastAsia" w:hint="eastAsia"/>
                <w:sz w:val="21"/>
              </w:rPr>
            </w:pPr>
            <w:r w:rsidRPr="00A53DB6">
              <w:rPr>
                <w:rFonts w:asciiTheme="majorEastAsia" w:eastAsiaTheme="majorEastAsia" w:hAnsiTheme="majorEastAsia" w:hint="eastAsia"/>
                <w:sz w:val="21"/>
              </w:rPr>
              <w:t>本招标文件所称的“电子签章”、“电子签名”，是指经</w:t>
            </w:r>
            <w:r w:rsidR="00C4019C" w:rsidRPr="00A53DB6">
              <w:rPr>
                <w:rFonts w:hAnsi="宋体" w:cs="宋体" w:hint="eastAsia"/>
                <w:bCs/>
              </w:rPr>
              <w:t>广西政府采购云平台</w:t>
            </w:r>
            <w:r w:rsidRPr="00A53DB6">
              <w:rPr>
                <w:rFonts w:asciiTheme="majorEastAsia" w:eastAsiaTheme="majorEastAsia" w:hAnsiTheme="majorEastAsia" w:hint="eastAsia"/>
                <w:sz w:val="21"/>
              </w:rPr>
              <w:t>认可的CA认证的电子签名数据为表现形式的印章，可用于签署电子投标文件，电子印章与实物印章具有</w:t>
            </w:r>
            <w:r w:rsidRPr="00A53DB6">
              <w:rPr>
                <w:rFonts w:asciiTheme="majorEastAsia" w:eastAsiaTheme="majorEastAsia" w:hAnsiTheme="majorEastAsia" w:hint="eastAsia"/>
                <w:sz w:val="21"/>
              </w:rPr>
              <w:lastRenderedPageBreak/>
              <w:t>同等法律效力，不因其采用电子化表现形式而否定其法律效力。</w:t>
            </w:r>
          </w:p>
          <w:p w14:paraId="242FC8FC" w14:textId="77777777" w:rsidR="0032337B" w:rsidRPr="00A53DB6" w:rsidRDefault="007B143C">
            <w:pPr>
              <w:pStyle w:val="aa"/>
              <w:adjustRightInd w:val="0"/>
              <w:spacing w:line="360" w:lineRule="exact"/>
              <w:rPr>
                <w:rFonts w:asciiTheme="majorEastAsia" w:eastAsiaTheme="majorEastAsia" w:hAnsiTheme="majorEastAsia" w:hint="eastAsia"/>
                <w:sz w:val="21"/>
              </w:rPr>
            </w:pPr>
            <w:r w:rsidRPr="00A53DB6">
              <w:rPr>
                <w:rFonts w:asciiTheme="majorEastAsia" w:eastAsiaTheme="majorEastAsia" w:hAnsiTheme="majorEastAsia" w:hint="eastAsia"/>
                <w:sz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583E404A" w14:textId="77777777" w:rsidR="0032337B" w:rsidRPr="00A53DB6" w:rsidRDefault="007B143C">
            <w:pPr>
              <w:pStyle w:val="aa"/>
              <w:adjustRightInd w:val="0"/>
              <w:spacing w:line="360" w:lineRule="exact"/>
              <w:rPr>
                <w:rFonts w:asciiTheme="majorEastAsia" w:eastAsiaTheme="majorEastAsia" w:hAnsiTheme="majorEastAsia" w:hint="eastAsia"/>
                <w:sz w:val="21"/>
              </w:rPr>
            </w:pPr>
            <w:r w:rsidRPr="00A53DB6">
              <w:rPr>
                <w:rFonts w:asciiTheme="majorEastAsia" w:eastAsiaTheme="majorEastAsia" w:hAnsiTheme="majorEastAsia" w:hint="eastAsia"/>
                <w:sz w:val="21"/>
              </w:rPr>
              <w:t>4.本招标文件中描述投标人的“签字”是指投标人的法定代表人或者委托代理人亲自在文件规定签字处亲笔写上个人的名字的行为，私章、签字章、印鉴、影印等其他形式均不能代替亲笔签字。</w:t>
            </w:r>
          </w:p>
          <w:p w14:paraId="6735416E" w14:textId="77777777" w:rsidR="0032337B" w:rsidRPr="00A53DB6" w:rsidRDefault="007B143C">
            <w:pPr>
              <w:pStyle w:val="aa"/>
              <w:adjustRightInd w:val="0"/>
              <w:spacing w:line="360" w:lineRule="exact"/>
              <w:rPr>
                <w:rFonts w:asciiTheme="majorEastAsia" w:eastAsiaTheme="majorEastAsia" w:hAnsiTheme="majorEastAsia" w:hint="eastAsia"/>
                <w:sz w:val="21"/>
              </w:rPr>
            </w:pPr>
            <w:r w:rsidRPr="00A53DB6">
              <w:rPr>
                <w:rFonts w:asciiTheme="majorEastAsia" w:eastAsiaTheme="majorEastAsia" w:hAnsiTheme="majorEastAsia" w:hint="eastAsia"/>
                <w:sz w:val="21"/>
              </w:rPr>
              <w:t>5.本招标文件所称的“以上”“以下”“以内”“届满”，包括本数；所称的“不满”“超过”“以外”，不包括本数。</w:t>
            </w:r>
          </w:p>
          <w:p w14:paraId="011BFE0B" w14:textId="77777777" w:rsidR="0032337B" w:rsidRPr="00A53DB6" w:rsidRDefault="007B143C">
            <w:pPr>
              <w:pStyle w:val="aa"/>
              <w:adjustRightInd w:val="0"/>
              <w:spacing w:line="360" w:lineRule="exact"/>
              <w:rPr>
                <w:rFonts w:asciiTheme="majorEastAsia" w:eastAsiaTheme="majorEastAsia" w:hAnsiTheme="majorEastAsia" w:hint="eastAsia"/>
                <w:sz w:val="21"/>
              </w:rPr>
            </w:pPr>
            <w:r w:rsidRPr="00A53DB6">
              <w:rPr>
                <w:rFonts w:asciiTheme="majorEastAsia" w:eastAsiaTheme="majorEastAsia" w:hAnsiTheme="majorEastAsia" w:hint="eastAsia"/>
                <w:sz w:val="21"/>
              </w:rPr>
              <w:t>6.如本项目未划分分标的，招标文件中的“分标”是指本项目。</w:t>
            </w:r>
          </w:p>
        </w:tc>
      </w:tr>
    </w:tbl>
    <w:p w14:paraId="1C3C946F" w14:textId="77777777" w:rsidR="0032337B" w:rsidRPr="00A53DB6" w:rsidRDefault="007B143C">
      <w:pPr>
        <w:pStyle w:val="30"/>
        <w:keepNext w:val="0"/>
        <w:keepLines w:val="0"/>
        <w:jc w:val="center"/>
      </w:pPr>
      <w:r w:rsidRPr="00A53DB6">
        <w:lastRenderedPageBreak/>
        <w:br w:type="page"/>
      </w:r>
      <w:r w:rsidRPr="00A53DB6">
        <w:rPr>
          <w:rFonts w:hint="eastAsia"/>
        </w:rPr>
        <w:lastRenderedPageBreak/>
        <w:t>投标人须知正文</w:t>
      </w:r>
    </w:p>
    <w:p w14:paraId="5B172B85" w14:textId="77777777" w:rsidR="0032337B" w:rsidRPr="00A53DB6" w:rsidRDefault="007B143C">
      <w:pPr>
        <w:pStyle w:val="30"/>
        <w:keepNext w:val="0"/>
        <w:keepLines w:val="0"/>
        <w:jc w:val="center"/>
      </w:pPr>
      <w:r w:rsidRPr="00A53DB6">
        <w:rPr>
          <w:rFonts w:hint="eastAsia"/>
        </w:rPr>
        <w:t>一、总则</w:t>
      </w:r>
    </w:p>
    <w:p w14:paraId="22ED7090" w14:textId="77777777" w:rsidR="0032337B" w:rsidRPr="00A53DB6" w:rsidRDefault="007B143C">
      <w:pPr>
        <w:pStyle w:val="5"/>
        <w:keepNext w:val="0"/>
        <w:keepLines w:val="0"/>
        <w:spacing w:before="0" w:after="0" w:line="360" w:lineRule="auto"/>
        <w:ind w:leftChars="200" w:left="420"/>
        <w:rPr>
          <w:rFonts w:ascii="黑体" w:eastAsia="黑体" w:hAnsi="黑体" w:hint="eastAsia"/>
          <w:sz w:val="24"/>
        </w:rPr>
      </w:pPr>
      <w:bookmarkStart w:id="100" w:name="_Toc254970527"/>
      <w:bookmarkStart w:id="101" w:name="_Toc254970668"/>
      <w:r w:rsidRPr="00A53DB6">
        <w:rPr>
          <w:rFonts w:ascii="黑体" w:eastAsia="黑体" w:hAnsi="黑体" w:hint="eastAsia"/>
          <w:sz w:val="24"/>
        </w:rPr>
        <w:t>1.适用范围</w:t>
      </w:r>
      <w:bookmarkEnd w:id="100"/>
      <w:bookmarkEnd w:id="101"/>
    </w:p>
    <w:p w14:paraId="0A03FB04" w14:textId="77777777" w:rsidR="0032337B" w:rsidRPr="00A53DB6" w:rsidRDefault="007B143C">
      <w:pPr>
        <w:snapToGrid w:val="0"/>
        <w:spacing w:line="360" w:lineRule="auto"/>
        <w:ind w:firstLineChars="200" w:firstLine="420"/>
        <w:jc w:val="left"/>
        <w:rPr>
          <w:rFonts w:ascii="宋体" w:hAnsi="宋体" w:hint="eastAsia"/>
          <w:szCs w:val="21"/>
        </w:rPr>
      </w:pPr>
      <w:r w:rsidRPr="00A53DB6">
        <w:rPr>
          <w:rFonts w:ascii="宋体" w:hAnsi="宋体" w:hint="eastAsia"/>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55C16C7E" w14:textId="77777777" w:rsidR="0032337B" w:rsidRPr="00A53DB6" w:rsidRDefault="007B143C">
      <w:pPr>
        <w:snapToGrid w:val="0"/>
        <w:spacing w:line="360" w:lineRule="auto"/>
        <w:ind w:firstLineChars="200" w:firstLine="420"/>
        <w:jc w:val="left"/>
        <w:rPr>
          <w:rFonts w:ascii="宋体" w:hAnsi="宋体" w:cs="宋体" w:hint="eastAsia"/>
          <w:spacing w:val="-6"/>
          <w:szCs w:val="21"/>
        </w:rPr>
      </w:pPr>
      <w:r w:rsidRPr="00A53DB6">
        <w:rPr>
          <w:rFonts w:ascii="宋体" w:hAnsi="宋体" w:hint="eastAsia"/>
          <w:szCs w:val="21"/>
        </w:rPr>
        <w:t>1.2本招标文件</w:t>
      </w:r>
      <w:r w:rsidRPr="00A53DB6">
        <w:rPr>
          <w:rFonts w:ascii="宋体" w:hAnsi="宋体" w:cs="宋体" w:hint="eastAsia"/>
          <w:spacing w:val="-6"/>
          <w:szCs w:val="21"/>
        </w:rPr>
        <w:t>适用于本项目的所有采购程序和环节（法律、法规另有规定的，从其规定）。</w:t>
      </w:r>
    </w:p>
    <w:p w14:paraId="786C05C5" w14:textId="77777777" w:rsidR="0032337B" w:rsidRPr="00A53DB6" w:rsidRDefault="007B143C">
      <w:pPr>
        <w:pStyle w:val="5"/>
        <w:keepNext w:val="0"/>
        <w:keepLines w:val="0"/>
        <w:spacing w:before="0" w:after="0" w:line="360" w:lineRule="auto"/>
        <w:ind w:leftChars="200" w:left="420"/>
        <w:rPr>
          <w:rFonts w:ascii="黑体" w:eastAsia="黑体" w:hAnsi="黑体" w:hint="eastAsia"/>
          <w:sz w:val="24"/>
        </w:rPr>
      </w:pPr>
      <w:bookmarkStart w:id="102" w:name="_Toc254970528"/>
      <w:bookmarkStart w:id="103" w:name="_Toc254970669"/>
      <w:r w:rsidRPr="00A53DB6">
        <w:rPr>
          <w:rFonts w:ascii="黑体" w:eastAsia="黑体" w:hAnsi="黑体" w:hint="eastAsia"/>
          <w:sz w:val="24"/>
        </w:rPr>
        <w:t>2.定义</w:t>
      </w:r>
      <w:bookmarkEnd w:id="102"/>
      <w:bookmarkEnd w:id="103"/>
    </w:p>
    <w:p w14:paraId="63265B43" w14:textId="77777777" w:rsidR="0032337B" w:rsidRPr="00A53DB6" w:rsidRDefault="007B143C">
      <w:pPr>
        <w:pStyle w:val="5"/>
        <w:keepNext w:val="0"/>
        <w:keepLines w:val="0"/>
        <w:spacing w:before="0" w:after="0" w:line="360" w:lineRule="auto"/>
        <w:ind w:leftChars="200" w:left="420"/>
        <w:rPr>
          <w:rFonts w:ascii="宋体" w:hAnsi="宋体" w:hint="eastAsia"/>
          <w:b w:val="0"/>
          <w:sz w:val="21"/>
          <w:szCs w:val="21"/>
        </w:rPr>
      </w:pPr>
      <w:r w:rsidRPr="00A53DB6">
        <w:rPr>
          <w:rFonts w:ascii="宋体" w:hAnsi="宋体" w:hint="eastAsia"/>
          <w:b w:val="0"/>
          <w:sz w:val="21"/>
          <w:szCs w:val="21"/>
        </w:rPr>
        <w:t>2.1“采购人”是指依法进行政府采购的国家机关、事业单位、团体组织。</w:t>
      </w:r>
    </w:p>
    <w:p w14:paraId="51880D8E" w14:textId="77777777" w:rsidR="0032337B" w:rsidRPr="00A53DB6" w:rsidRDefault="007B143C">
      <w:pPr>
        <w:pStyle w:val="5"/>
        <w:keepNext w:val="0"/>
        <w:keepLines w:val="0"/>
        <w:spacing w:before="0" w:after="0" w:line="360" w:lineRule="auto"/>
        <w:ind w:leftChars="200" w:left="420"/>
        <w:rPr>
          <w:rFonts w:ascii="宋体" w:hAnsi="宋体" w:hint="eastAsia"/>
          <w:b w:val="0"/>
          <w:sz w:val="21"/>
          <w:szCs w:val="21"/>
        </w:rPr>
      </w:pPr>
      <w:r w:rsidRPr="00A53DB6">
        <w:rPr>
          <w:rFonts w:ascii="宋体" w:hAnsi="宋体" w:hint="eastAsia"/>
          <w:b w:val="0"/>
          <w:sz w:val="21"/>
          <w:szCs w:val="21"/>
        </w:rPr>
        <w:t>2.2“采购代理机构”是指政府采购集中采购机构和集中采购机构以外的采购代理机构。</w:t>
      </w:r>
    </w:p>
    <w:p w14:paraId="6B7CCFDC" w14:textId="77777777" w:rsidR="0032337B" w:rsidRPr="00A53DB6" w:rsidRDefault="007B143C">
      <w:pPr>
        <w:pStyle w:val="5"/>
        <w:keepNext w:val="0"/>
        <w:keepLines w:val="0"/>
        <w:spacing w:before="0" w:after="0" w:line="360" w:lineRule="auto"/>
        <w:ind w:leftChars="200" w:left="420"/>
        <w:rPr>
          <w:rFonts w:ascii="宋体" w:hAnsi="宋体" w:hint="eastAsia"/>
          <w:b w:val="0"/>
          <w:sz w:val="21"/>
          <w:szCs w:val="21"/>
        </w:rPr>
      </w:pPr>
      <w:r w:rsidRPr="00A53DB6">
        <w:rPr>
          <w:rFonts w:ascii="宋体" w:hAnsi="宋体" w:hint="eastAsia"/>
          <w:b w:val="0"/>
          <w:sz w:val="21"/>
          <w:szCs w:val="21"/>
        </w:rPr>
        <w:t>2.3“供应商”是指向采购人提供货物、工程或者服务的法人、其他组织或者自然人。</w:t>
      </w:r>
    </w:p>
    <w:p w14:paraId="2E3F0B82" w14:textId="77777777" w:rsidR="0032337B" w:rsidRPr="00A53DB6" w:rsidRDefault="007B143C">
      <w:pPr>
        <w:pStyle w:val="a0"/>
        <w:spacing w:line="360" w:lineRule="auto"/>
        <w:rPr>
          <w:rFonts w:ascii="宋体" w:hAnsi="宋体" w:hint="eastAsia"/>
          <w:szCs w:val="21"/>
        </w:rPr>
      </w:pPr>
      <w:r w:rsidRPr="00A53DB6">
        <w:rPr>
          <w:rFonts w:ascii="宋体" w:hAnsi="宋体" w:hint="eastAsia"/>
          <w:szCs w:val="21"/>
        </w:rPr>
        <w:t>2.4“投标人”是指响应招标、参加投标竞争的法人、其他组织或者自然人。</w:t>
      </w:r>
    </w:p>
    <w:p w14:paraId="43A932F3" w14:textId="77777777" w:rsidR="0032337B" w:rsidRPr="00A53DB6" w:rsidRDefault="007B143C">
      <w:pPr>
        <w:pStyle w:val="5"/>
        <w:keepNext w:val="0"/>
        <w:keepLines w:val="0"/>
        <w:spacing w:before="0" w:after="0" w:line="360" w:lineRule="auto"/>
        <w:ind w:firstLineChars="200" w:firstLine="420"/>
        <w:rPr>
          <w:rFonts w:ascii="宋体" w:hAnsi="宋体" w:hint="eastAsia"/>
          <w:b w:val="0"/>
          <w:sz w:val="21"/>
          <w:szCs w:val="21"/>
        </w:rPr>
      </w:pPr>
      <w:r w:rsidRPr="00A53DB6">
        <w:rPr>
          <w:rFonts w:ascii="宋体" w:hAnsi="宋体" w:hint="eastAsia"/>
          <w:b w:val="0"/>
          <w:sz w:val="21"/>
          <w:szCs w:val="21"/>
        </w:rPr>
        <w:t>2.5“货物”是指各种形态和种类的物品，包括原材料、燃料、设备、产品等。</w:t>
      </w:r>
    </w:p>
    <w:p w14:paraId="4D145B02" w14:textId="77777777" w:rsidR="0032337B" w:rsidRPr="00A53DB6" w:rsidRDefault="007B143C">
      <w:pPr>
        <w:pStyle w:val="5"/>
        <w:keepNext w:val="0"/>
        <w:keepLines w:val="0"/>
        <w:spacing w:before="0" w:after="0" w:line="360" w:lineRule="auto"/>
        <w:ind w:firstLineChars="200" w:firstLine="420"/>
        <w:rPr>
          <w:rFonts w:ascii="宋体" w:hAnsi="宋体" w:hint="eastAsia"/>
          <w:b w:val="0"/>
          <w:sz w:val="21"/>
          <w:szCs w:val="21"/>
        </w:rPr>
      </w:pPr>
      <w:r w:rsidRPr="00A53DB6">
        <w:rPr>
          <w:rFonts w:ascii="宋体" w:hAnsi="宋体" w:hint="eastAsia"/>
          <w:b w:val="0"/>
          <w:sz w:val="21"/>
          <w:szCs w:val="21"/>
        </w:rPr>
        <w:t>2.6“售后服务” 是指商品出售以后所提供的各种服务，包含但不限于投标人须承担的备品备件、包装、运输、装卸、保险、货到就位以及安装、调试、培训、保修以及其他各种服务。</w:t>
      </w:r>
    </w:p>
    <w:p w14:paraId="20F4478D" w14:textId="77777777" w:rsidR="0032337B" w:rsidRPr="00A53DB6" w:rsidRDefault="007B143C">
      <w:pPr>
        <w:pStyle w:val="5"/>
        <w:keepNext w:val="0"/>
        <w:keepLines w:val="0"/>
        <w:spacing w:before="0" w:after="0" w:line="360" w:lineRule="auto"/>
        <w:rPr>
          <w:rFonts w:ascii="宋体" w:hAnsi="宋体" w:hint="eastAsia"/>
          <w:b w:val="0"/>
          <w:sz w:val="21"/>
          <w:szCs w:val="21"/>
        </w:rPr>
      </w:pPr>
      <w:r w:rsidRPr="00A53DB6">
        <w:rPr>
          <w:rFonts w:ascii="宋体" w:hAnsi="宋体" w:hint="eastAsia"/>
          <w:b w:val="0"/>
          <w:sz w:val="21"/>
          <w:szCs w:val="21"/>
        </w:rPr>
        <w:t xml:space="preserve">    2.7“书面形式”是指合同书、信件和数据电文（包括电报、电传、传真、电子数据交换和电子邮件）等可以有形地表现所载内容的形式。</w:t>
      </w:r>
    </w:p>
    <w:p w14:paraId="5669AE4F" w14:textId="0AE32F91" w:rsidR="0032337B" w:rsidRPr="00A53DB6" w:rsidRDefault="007B143C">
      <w:pPr>
        <w:pStyle w:val="5"/>
        <w:keepNext w:val="0"/>
        <w:keepLines w:val="0"/>
        <w:spacing w:before="0" w:after="0" w:line="360" w:lineRule="auto"/>
        <w:ind w:firstLineChars="200" w:firstLine="420"/>
        <w:rPr>
          <w:rFonts w:ascii="宋体" w:hAnsi="宋体" w:hint="eastAsia"/>
          <w:b w:val="0"/>
          <w:sz w:val="21"/>
          <w:szCs w:val="21"/>
        </w:rPr>
      </w:pPr>
      <w:r w:rsidRPr="00A53DB6">
        <w:rPr>
          <w:rFonts w:ascii="宋体" w:hAnsi="宋体" w:hint="eastAsia"/>
          <w:b w:val="0"/>
          <w:sz w:val="21"/>
          <w:szCs w:val="21"/>
        </w:rPr>
        <w:t>2.8“实质性要求”是指招标文件中已经指明不满足则投标无效的条款，或者不能负偏离的条款，或者采购需求中带“</w:t>
      </w:r>
      <w:r w:rsidR="00CF44CA" w:rsidRPr="00A53DB6">
        <w:rPr>
          <w:rFonts w:ascii="宋体" w:hAnsi="宋体" w:hint="eastAsia"/>
          <w:b w:val="0"/>
          <w:sz w:val="21"/>
          <w:szCs w:val="21"/>
        </w:rPr>
        <w:t>▲</w:t>
      </w:r>
      <w:r w:rsidRPr="00A53DB6">
        <w:rPr>
          <w:rFonts w:ascii="宋体" w:hAnsi="宋体" w:hint="eastAsia"/>
          <w:b w:val="0"/>
          <w:sz w:val="21"/>
          <w:szCs w:val="21"/>
        </w:rPr>
        <w:t>”的条款。投标人不满足</w:t>
      </w:r>
      <w:r w:rsidR="00B83E2B" w:rsidRPr="00A53DB6">
        <w:rPr>
          <w:rFonts w:ascii="宋体" w:hAnsi="宋体" w:hint="eastAsia"/>
          <w:b w:val="0"/>
          <w:sz w:val="21"/>
          <w:szCs w:val="21"/>
        </w:rPr>
        <w:t>任意</w:t>
      </w:r>
      <w:r w:rsidR="00B83E2B" w:rsidRPr="00A53DB6">
        <w:rPr>
          <w:rFonts w:ascii="宋体" w:hAnsi="宋体"/>
          <w:b w:val="0"/>
          <w:sz w:val="21"/>
          <w:szCs w:val="21"/>
        </w:rPr>
        <w:t>一项</w:t>
      </w:r>
      <w:r w:rsidRPr="00A53DB6">
        <w:rPr>
          <w:rFonts w:ascii="宋体" w:hAnsi="宋体" w:hint="eastAsia"/>
          <w:b w:val="0"/>
          <w:sz w:val="21"/>
          <w:szCs w:val="21"/>
        </w:rPr>
        <w:t>实质性要求的，按投标无效处理。</w:t>
      </w:r>
      <w:r w:rsidR="009E2076" w:rsidRPr="00A53DB6">
        <w:rPr>
          <w:rFonts w:ascii="宋体" w:hAnsi="宋体" w:hint="eastAsia"/>
          <w:b w:val="0"/>
          <w:sz w:val="21"/>
          <w:szCs w:val="21"/>
        </w:rPr>
        <w:t>本项目“采购需求”的“技术要求”中</w:t>
      </w:r>
      <w:bookmarkStart w:id="104" w:name="OLE_LINK17"/>
      <w:bookmarkStart w:id="105" w:name="OLE_LINK18"/>
      <w:r w:rsidR="009E2076" w:rsidRPr="00A53DB6">
        <w:rPr>
          <w:rFonts w:ascii="宋体" w:hAnsi="宋体" w:hint="eastAsia"/>
          <w:b w:val="0"/>
          <w:sz w:val="21"/>
          <w:szCs w:val="21"/>
        </w:rPr>
        <w:t>未标注“</w:t>
      </w:r>
      <w:r w:rsidR="00CF44CA" w:rsidRPr="00A53DB6">
        <w:rPr>
          <w:rFonts w:ascii="宋体" w:hAnsi="宋体" w:hint="eastAsia"/>
          <w:b w:val="0"/>
          <w:sz w:val="21"/>
          <w:szCs w:val="21"/>
        </w:rPr>
        <w:t>▲</w:t>
      </w:r>
      <w:r w:rsidR="009E2076" w:rsidRPr="00A53DB6">
        <w:rPr>
          <w:rFonts w:ascii="宋体" w:hAnsi="宋体" w:hint="eastAsia"/>
          <w:b w:val="0"/>
          <w:sz w:val="21"/>
          <w:szCs w:val="21"/>
        </w:rPr>
        <w:t>”符号的技术参数</w:t>
      </w:r>
      <w:bookmarkEnd w:id="104"/>
      <w:bookmarkEnd w:id="105"/>
      <w:r w:rsidR="009E2076" w:rsidRPr="00A53DB6">
        <w:rPr>
          <w:rFonts w:ascii="宋体" w:hAnsi="宋体" w:hint="eastAsia"/>
          <w:b w:val="0"/>
          <w:sz w:val="21"/>
          <w:szCs w:val="21"/>
        </w:rPr>
        <w:t>允许发生负偏离的条款数详见第二章采购需求，投标人对以上技术参数发生负偏离数超过允许发生负偏离的条款数时，投标文件按无效处理。</w:t>
      </w:r>
    </w:p>
    <w:p w14:paraId="2F50EE7B" w14:textId="77777777" w:rsidR="0032337B" w:rsidRPr="00A53DB6" w:rsidRDefault="007B143C">
      <w:pPr>
        <w:pStyle w:val="5"/>
        <w:keepNext w:val="0"/>
        <w:keepLines w:val="0"/>
        <w:spacing w:before="0" w:after="0" w:line="360" w:lineRule="auto"/>
        <w:ind w:firstLineChars="200" w:firstLine="420"/>
        <w:rPr>
          <w:rFonts w:ascii="宋体" w:hAnsi="宋体" w:hint="eastAsia"/>
          <w:b w:val="0"/>
          <w:sz w:val="21"/>
          <w:szCs w:val="21"/>
        </w:rPr>
      </w:pPr>
      <w:r w:rsidRPr="00A53DB6">
        <w:rPr>
          <w:rFonts w:ascii="宋体" w:hAnsi="宋体" w:hint="eastAsia"/>
          <w:b w:val="0"/>
          <w:sz w:val="21"/>
          <w:szCs w:val="21"/>
        </w:rPr>
        <w:t>2.9 “正偏离”，是指投标文件对招标文件“采购需求”中有关条款作出的响应优于条款要求并有利于采购人的情形。</w:t>
      </w:r>
    </w:p>
    <w:p w14:paraId="4ED9C018" w14:textId="77777777" w:rsidR="0032337B" w:rsidRPr="00A53DB6" w:rsidRDefault="007B143C">
      <w:pPr>
        <w:snapToGrid w:val="0"/>
        <w:spacing w:line="360" w:lineRule="auto"/>
        <w:ind w:firstLineChars="200" w:firstLine="420"/>
        <w:jc w:val="left"/>
        <w:rPr>
          <w:rFonts w:ascii="宋体" w:hAnsi="宋体" w:cs="宋体" w:hint="eastAsia"/>
          <w:szCs w:val="21"/>
        </w:rPr>
      </w:pPr>
      <w:r w:rsidRPr="00A53DB6">
        <w:rPr>
          <w:rFonts w:ascii="宋体" w:hAnsi="宋体" w:cs="宋体"/>
          <w:szCs w:val="21"/>
        </w:rPr>
        <w:t>2.10</w:t>
      </w:r>
      <w:r w:rsidRPr="00A53DB6">
        <w:rPr>
          <w:rFonts w:ascii="宋体" w:hAnsi="宋体" w:cs="宋体" w:hint="eastAsia"/>
          <w:szCs w:val="21"/>
        </w:rPr>
        <w:t>“负偏离”，是指投标文件对招标文件“采购需求”中有关条款作出的响应不满足条款要求，导致采购人要求不能得到满足的情形。</w:t>
      </w:r>
    </w:p>
    <w:p w14:paraId="12AB49A4" w14:textId="77777777" w:rsidR="0032337B" w:rsidRPr="00A53DB6" w:rsidRDefault="007B143C">
      <w:pPr>
        <w:snapToGrid w:val="0"/>
        <w:spacing w:line="360" w:lineRule="auto"/>
        <w:ind w:firstLineChars="200" w:firstLine="420"/>
        <w:jc w:val="left"/>
        <w:rPr>
          <w:rFonts w:ascii="宋体" w:hAnsi="宋体" w:cs="宋体" w:hint="eastAsia"/>
          <w:szCs w:val="21"/>
        </w:rPr>
      </w:pPr>
      <w:r w:rsidRPr="00A53DB6">
        <w:rPr>
          <w:rFonts w:ascii="宋体" w:hAnsi="宋体" w:hint="eastAsia"/>
          <w:szCs w:val="21"/>
        </w:rPr>
        <w:t>2.1</w:t>
      </w:r>
      <w:r w:rsidRPr="00A53DB6">
        <w:rPr>
          <w:rFonts w:ascii="宋体" w:hAnsi="宋体"/>
          <w:szCs w:val="21"/>
        </w:rPr>
        <w:t>1</w:t>
      </w:r>
      <w:r w:rsidRPr="00A53DB6">
        <w:rPr>
          <w:rFonts w:ascii="宋体" w:hAnsi="宋体" w:cs="宋体" w:hint="eastAsia"/>
          <w:szCs w:val="21"/>
        </w:rPr>
        <w:t>“允许负偏离的条款”是指采购需求中的不属于“实质性要求”的条款。</w:t>
      </w:r>
      <w:bookmarkStart w:id="106" w:name="_Toc254970670"/>
      <w:bookmarkStart w:id="107" w:name="_Toc254970529"/>
    </w:p>
    <w:p w14:paraId="5034C1CA" w14:textId="77777777" w:rsidR="0032337B" w:rsidRPr="00A53DB6" w:rsidRDefault="007B143C">
      <w:pPr>
        <w:snapToGrid w:val="0"/>
        <w:spacing w:line="360" w:lineRule="auto"/>
        <w:ind w:firstLineChars="200" w:firstLine="420"/>
        <w:jc w:val="left"/>
        <w:rPr>
          <w:rFonts w:ascii="宋体" w:hAnsi="宋体" w:cs="宋体" w:hint="eastAsia"/>
          <w:szCs w:val="21"/>
        </w:rPr>
      </w:pPr>
      <w:r w:rsidRPr="00A53DB6">
        <w:rPr>
          <w:rFonts w:ascii="宋体" w:hAnsi="宋体" w:cs="宋体" w:hint="eastAsia"/>
          <w:szCs w:val="21"/>
        </w:rPr>
        <w:t>2.12本项目实行全流程电子化采购，投标人通过</w:t>
      </w:r>
      <w:r w:rsidR="00C4019C" w:rsidRPr="00A53DB6">
        <w:rPr>
          <w:rFonts w:ascii="宋体" w:hAnsi="宋体" w:cs="宋体" w:hint="eastAsia"/>
          <w:bCs/>
          <w:kern w:val="0"/>
          <w:szCs w:val="21"/>
        </w:rPr>
        <w:t>广西政府采购云平台</w:t>
      </w:r>
      <w:r w:rsidRPr="00A53DB6">
        <w:rPr>
          <w:rFonts w:ascii="宋体" w:hAnsi="宋体" w:cs="宋体" w:hint="eastAsia"/>
          <w:szCs w:val="21"/>
        </w:rPr>
        <w:t>参与电子投标。“投标文件”是指投标人按本招标文件规定提交的电子投标文件。</w:t>
      </w:r>
    </w:p>
    <w:p w14:paraId="12FB387A" w14:textId="77777777" w:rsidR="0032337B" w:rsidRPr="00A53DB6" w:rsidRDefault="007B143C">
      <w:pPr>
        <w:pStyle w:val="5"/>
        <w:keepNext w:val="0"/>
        <w:keepLines w:val="0"/>
        <w:spacing w:before="0" w:after="0" w:line="360" w:lineRule="auto"/>
        <w:ind w:leftChars="200" w:left="420"/>
        <w:rPr>
          <w:rFonts w:ascii="黑体" w:eastAsia="黑体" w:hAnsi="黑体" w:hint="eastAsia"/>
          <w:sz w:val="24"/>
        </w:rPr>
      </w:pPr>
      <w:r w:rsidRPr="00A53DB6">
        <w:rPr>
          <w:rFonts w:ascii="黑体" w:eastAsia="黑体" w:hAnsi="黑体" w:hint="eastAsia"/>
          <w:sz w:val="24"/>
        </w:rPr>
        <w:lastRenderedPageBreak/>
        <w:t>3.</w:t>
      </w:r>
      <w:bookmarkEnd w:id="106"/>
      <w:bookmarkEnd w:id="107"/>
      <w:r w:rsidRPr="00A53DB6">
        <w:rPr>
          <w:rFonts w:ascii="黑体" w:eastAsia="黑体" w:hAnsi="黑体" w:hint="eastAsia"/>
          <w:sz w:val="24"/>
        </w:rPr>
        <w:t>投标人的资格要求</w:t>
      </w:r>
    </w:p>
    <w:p w14:paraId="4AB26ED8" w14:textId="77777777" w:rsidR="0032337B" w:rsidRPr="00A53DB6" w:rsidRDefault="007B143C">
      <w:pPr>
        <w:snapToGrid w:val="0"/>
        <w:spacing w:line="360" w:lineRule="auto"/>
        <w:ind w:firstLineChars="200" w:firstLine="420"/>
        <w:jc w:val="left"/>
        <w:rPr>
          <w:rFonts w:ascii="宋体" w:hAnsi="宋体" w:hint="eastAsia"/>
          <w:szCs w:val="21"/>
        </w:rPr>
      </w:pPr>
      <w:r w:rsidRPr="00A53DB6">
        <w:rPr>
          <w:rFonts w:ascii="宋体" w:hAnsi="宋体" w:hint="eastAsia"/>
          <w:szCs w:val="21"/>
        </w:rPr>
        <w:t>投标人的资格要求详见“投标人须知前附表”。</w:t>
      </w:r>
    </w:p>
    <w:p w14:paraId="3A533C18" w14:textId="77777777" w:rsidR="0032337B" w:rsidRPr="00A53DB6" w:rsidRDefault="007B143C">
      <w:pPr>
        <w:pStyle w:val="5"/>
        <w:keepNext w:val="0"/>
        <w:keepLines w:val="0"/>
        <w:spacing w:before="0" w:after="0" w:line="360" w:lineRule="auto"/>
        <w:ind w:leftChars="200" w:left="420"/>
        <w:rPr>
          <w:rFonts w:ascii="黑体" w:eastAsia="黑体" w:hAnsi="黑体" w:hint="eastAsia"/>
          <w:sz w:val="24"/>
        </w:rPr>
      </w:pPr>
      <w:bookmarkStart w:id="108" w:name="_Toc254970530"/>
      <w:bookmarkStart w:id="109" w:name="_Toc254970671"/>
      <w:r w:rsidRPr="00A53DB6">
        <w:rPr>
          <w:rFonts w:ascii="黑体" w:eastAsia="黑体" w:hAnsi="黑体" w:hint="eastAsia"/>
          <w:sz w:val="24"/>
        </w:rPr>
        <w:t>4.投标委托</w:t>
      </w:r>
      <w:bookmarkEnd w:id="108"/>
      <w:bookmarkEnd w:id="109"/>
    </w:p>
    <w:p w14:paraId="26354694" w14:textId="77777777" w:rsidR="0032337B" w:rsidRPr="00A53DB6" w:rsidRDefault="007B143C">
      <w:pPr>
        <w:snapToGrid w:val="0"/>
        <w:spacing w:line="360" w:lineRule="auto"/>
        <w:ind w:firstLineChars="200" w:firstLine="420"/>
        <w:jc w:val="left"/>
        <w:rPr>
          <w:rFonts w:ascii="宋体" w:hAnsi="宋体" w:hint="eastAsia"/>
          <w:szCs w:val="21"/>
        </w:rPr>
      </w:pPr>
      <w:r w:rsidRPr="00A53DB6">
        <w:rPr>
          <w:rFonts w:ascii="宋体" w:hAnsi="宋体" w:hint="eastAsia"/>
          <w:szCs w:val="21"/>
        </w:rPr>
        <w:t>投标人代表参加投标活动过程中必须携带个人有效身份证件。如投标人代表不是法定代表人，须持有授权委托书（按第六章要求格式填写）。</w:t>
      </w:r>
    </w:p>
    <w:p w14:paraId="64E157C8" w14:textId="77777777" w:rsidR="0032337B" w:rsidRPr="00A53DB6" w:rsidRDefault="007B143C">
      <w:pPr>
        <w:pStyle w:val="5"/>
        <w:keepNext w:val="0"/>
        <w:keepLines w:val="0"/>
        <w:spacing w:before="0" w:after="0" w:line="360" w:lineRule="auto"/>
        <w:ind w:leftChars="200" w:left="420"/>
        <w:rPr>
          <w:rFonts w:ascii="黑体" w:eastAsia="黑体" w:hAnsi="黑体" w:hint="eastAsia"/>
          <w:sz w:val="24"/>
        </w:rPr>
      </w:pPr>
      <w:bookmarkStart w:id="110" w:name="_5.投标费用"/>
      <w:bookmarkStart w:id="111" w:name="_Toc254970672"/>
      <w:bookmarkStart w:id="112" w:name="_Toc254970531"/>
      <w:bookmarkEnd w:id="110"/>
      <w:r w:rsidRPr="00A53DB6">
        <w:rPr>
          <w:rFonts w:ascii="黑体" w:eastAsia="黑体" w:hAnsi="黑体" w:hint="eastAsia"/>
          <w:sz w:val="24"/>
        </w:rPr>
        <w:t>5.投标费用</w:t>
      </w:r>
      <w:bookmarkEnd w:id="111"/>
      <w:bookmarkEnd w:id="112"/>
    </w:p>
    <w:p w14:paraId="33F18074" w14:textId="77777777" w:rsidR="0032337B" w:rsidRPr="00A53DB6" w:rsidRDefault="007B143C">
      <w:pPr>
        <w:snapToGrid w:val="0"/>
        <w:spacing w:line="360" w:lineRule="auto"/>
        <w:ind w:firstLineChars="200" w:firstLine="420"/>
        <w:jc w:val="left"/>
        <w:rPr>
          <w:rFonts w:ascii="宋体" w:hAnsi="宋体" w:hint="eastAsia"/>
          <w:szCs w:val="21"/>
        </w:rPr>
      </w:pPr>
      <w:r w:rsidRPr="00A53DB6">
        <w:rPr>
          <w:rFonts w:ascii="宋体" w:hAnsi="宋体" w:cs="宋体" w:hint="eastAsia"/>
          <w:szCs w:val="21"/>
        </w:rPr>
        <w:t>投标费用：投标人应承担参与本次采购活动有关的所有费用，包括但不限于获取招标文件、勘查现场、编制和提交投标文件、参加澄清说明、签订合同等，不论投标结果如何，均应自行承担。</w:t>
      </w:r>
    </w:p>
    <w:p w14:paraId="52D9B217" w14:textId="77777777" w:rsidR="0032337B" w:rsidRPr="00A53DB6" w:rsidRDefault="007B143C">
      <w:pPr>
        <w:pStyle w:val="5"/>
        <w:keepNext w:val="0"/>
        <w:keepLines w:val="0"/>
        <w:spacing w:before="0" w:after="0" w:line="360" w:lineRule="auto"/>
        <w:ind w:leftChars="200" w:left="420"/>
        <w:rPr>
          <w:rFonts w:ascii="黑体" w:eastAsia="黑体" w:hAnsi="黑体" w:hint="eastAsia"/>
          <w:sz w:val="24"/>
        </w:rPr>
      </w:pPr>
      <w:r w:rsidRPr="00A53DB6">
        <w:rPr>
          <w:rFonts w:ascii="黑体" w:eastAsia="黑体" w:hAnsi="黑体" w:hint="eastAsia"/>
          <w:sz w:val="24"/>
        </w:rPr>
        <w:t>6.联合体投标</w:t>
      </w:r>
    </w:p>
    <w:p w14:paraId="0491EEEE" w14:textId="77777777" w:rsidR="0032337B" w:rsidRPr="00A53DB6" w:rsidRDefault="007B143C">
      <w:pPr>
        <w:snapToGrid w:val="0"/>
        <w:spacing w:line="360" w:lineRule="auto"/>
        <w:ind w:firstLineChars="200" w:firstLine="420"/>
        <w:jc w:val="left"/>
        <w:rPr>
          <w:rFonts w:ascii="宋体" w:hAnsi="宋体" w:hint="eastAsia"/>
          <w:szCs w:val="21"/>
        </w:rPr>
      </w:pPr>
      <w:r w:rsidRPr="00A53DB6">
        <w:rPr>
          <w:rFonts w:ascii="宋体" w:hAnsi="宋体" w:hint="eastAsia"/>
          <w:szCs w:val="21"/>
        </w:rPr>
        <w:t>6.1本项目是否接受联合体投标，详见“投标人须知前附表”。</w:t>
      </w:r>
    </w:p>
    <w:p w14:paraId="6D87DA61" w14:textId="77777777" w:rsidR="0032337B" w:rsidRPr="00A53DB6" w:rsidRDefault="007B143C">
      <w:pPr>
        <w:snapToGrid w:val="0"/>
        <w:spacing w:line="360" w:lineRule="auto"/>
        <w:ind w:firstLineChars="200" w:firstLine="420"/>
        <w:jc w:val="left"/>
        <w:rPr>
          <w:rFonts w:ascii="宋体" w:hAnsi="宋体" w:hint="eastAsia"/>
          <w:bCs/>
          <w:szCs w:val="21"/>
        </w:rPr>
      </w:pPr>
      <w:r w:rsidRPr="00A53DB6">
        <w:rPr>
          <w:rFonts w:ascii="宋体" w:hAnsi="宋体" w:hint="eastAsia"/>
          <w:bCs/>
          <w:szCs w:val="21"/>
        </w:rPr>
        <w:t>6.2如接受联合体投标，联合体投标要求详见“投标人须知前附表”。</w:t>
      </w:r>
    </w:p>
    <w:p w14:paraId="0FD1A4BE" w14:textId="77777777" w:rsidR="0032337B" w:rsidRPr="00A53DB6" w:rsidRDefault="007B143C">
      <w:pPr>
        <w:pStyle w:val="5"/>
        <w:keepNext w:val="0"/>
        <w:keepLines w:val="0"/>
        <w:spacing w:before="0" w:after="0" w:line="360" w:lineRule="auto"/>
        <w:ind w:firstLineChars="202" w:firstLine="424"/>
        <w:rPr>
          <w:rFonts w:ascii="黑体" w:eastAsia="黑体" w:hAnsi="黑体" w:hint="eastAsia"/>
          <w:sz w:val="24"/>
        </w:rPr>
      </w:pPr>
      <w:r w:rsidRPr="00A53DB6">
        <w:rPr>
          <w:rFonts w:ascii="宋体" w:hAnsi="宋体" w:hint="eastAsia"/>
          <w:b w:val="0"/>
          <w:bCs/>
          <w:sz w:val="21"/>
          <w:szCs w:val="21"/>
        </w:rPr>
        <w:t>6.3</w:t>
      </w:r>
      <w:bookmarkStart w:id="113" w:name="_Hlk65857072"/>
      <w:r w:rsidRPr="00A53DB6">
        <w:rPr>
          <w:rFonts w:ascii="宋体" w:hAnsi="宋体" w:hint="eastAsia"/>
          <w:b w:val="0"/>
          <w:bCs/>
          <w:sz w:val="21"/>
          <w:szCs w:val="21"/>
        </w:rPr>
        <w:t>根据《政府采购促进中小企业发展管理办法》（财库〔2020〕46号）第九条第二款及</w:t>
      </w:r>
      <w:r w:rsidR="00A27DB9" w:rsidRPr="00A53DB6">
        <w:rPr>
          <w:rFonts w:ascii="宋体" w:hAnsi="宋体" w:hint="eastAsia"/>
          <w:b w:val="0"/>
          <w:bCs/>
          <w:sz w:val="21"/>
          <w:szCs w:val="21"/>
        </w:rPr>
        <w:t>《广西壮族自治区财政厅关于持续优化政府采购营商环境推动高质量发展的通知》（桂财采〔2024〕55号）</w:t>
      </w:r>
      <w:r w:rsidRPr="00A53DB6">
        <w:rPr>
          <w:rFonts w:ascii="宋体" w:hAnsi="宋体" w:hint="eastAsia"/>
          <w:b w:val="0"/>
          <w:bCs/>
          <w:sz w:val="21"/>
          <w:szCs w:val="21"/>
        </w:rPr>
        <w:t>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113"/>
    </w:p>
    <w:p w14:paraId="78A9B6E8" w14:textId="77777777" w:rsidR="0032337B" w:rsidRPr="00A53DB6" w:rsidRDefault="007B143C">
      <w:pPr>
        <w:pStyle w:val="5"/>
        <w:keepNext w:val="0"/>
        <w:keepLines w:val="0"/>
        <w:spacing w:before="0" w:after="0" w:line="360" w:lineRule="auto"/>
        <w:ind w:leftChars="200" w:left="420"/>
        <w:rPr>
          <w:rFonts w:ascii="黑体" w:eastAsia="黑体" w:hAnsi="黑体" w:hint="eastAsia"/>
          <w:sz w:val="24"/>
        </w:rPr>
      </w:pPr>
      <w:r w:rsidRPr="00A53DB6">
        <w:rPr>
          <w:rFonts w:ascii="黑体" w:eastAsia="黑体" w:hAnsi="黑体" w:hint="eastAsia"/>
          <w:sz w:val="24"/>
        </w:rPr>
        <w:t xml:space="preserve">7.转包与分包             </w:t>
      </w:r>
    </w:p>
    <w:p w14:paraId="21DAD0BA" w14:textId="77777777" w:rsidR="0032337B" w:rsidRPr="00A53DB6" w:rsidRDefault="007B143C">
      <w:pPr>
        <w:pStyle w:val="5"/>
        <w:keepNext w:val="0"/>
        <w:keepLines w:val="0"/>
        <w:spacing w:before="0" w:after="0" w:line="360" w:lineRule="auto"/>
        <w:ind w:leftChars="200" w:left="420"/>
        <w:rPr>
          <w:rFonts w:ascii="宋体" w:hAnsi="宋体" w:hint="eastAsia"/>
          <w:b w:val="0"/>
          <w:sz w:val="21"/>
          <w:szCs w:val="21"/>
        </w:rPr>
      </w:pPr>
      <w:r w:rsidRPr="00A53DB6">
        <w:rPr>
          <w:rFonts w:ascii="宋体" w:hAnsi="宋体" w:hint="eastAsia"/>
          <w:b w:val="0"/>
          <w:sz w:val="21"/>
          <w:szCs w:val="21"/>
        </w:rPr>
        <w:t>7.1本项目不允许转包。</w:t>
      </w:r>
    </w:p>
    <w:p w14:paraId="62863F84" w14:textId="77777777" w:rsidR="0032337B" w:rsidRPr="00A53DB6" w:rsidRDefault="007B143C">
      <w:pPr>
        <w:pStyle w:val="5"/>
        <w:keepNext w:val="0"/>
        <w:keepLines w:val="0"/>
        <w:spacing w:before="0" w:after="0" w:line="360" w:lineRule="auto"/>
        <w:ind w:firstLineChars="150" w:firstLine="315"/>
        <w:rPr>
          <w:rFonts w:ascii="宋体" w:hAnsi="宋体" w:hint="eastAsia"/>
          <w:b w:val="0"/>
          <w:sz w:val="21"/>
          <w:szCs w:val="21"/>
        </w:rPr>
      </w:pPr>
      <w:r w:rsidRPr="00A53DB6">
        <w:rPr>
          <w:rFonts w:ascii="宋体" w:hAnsi="宋体" w:hint="eastAsia"/>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533FA3E3" w14:textId="77777777" w:rsidR="0032337B" w:rsidRPr="00A53DB6" w:rsidRDefault="007B143C">
      <w:pPr>
        <w:pStyle w:val="5"/>
        <w:keepNext w:val="0"/>
        <w:keepLines w:val="0"/>
        <w:spacing w:before="0" w:after="0" w:line="360" w:lineRule="auto"/>
        <w:ind w:firstLineChars="150" w:firstLine="315"/>
        <w:rPr>
          <w:rFonts w:ascii="宋体" w:hAnsi="宋体" w:hint="eastAsia"/>
          <w:b w:val="0"/>
          <w:sz w:val="21"/>
          <w:szCs w:val="21"/>
        </w:rPr>
      </w:pPr>
      <w:r w:rsidRPr="00A53DB6">
        <w:rPr>
          <w:rFonts w:ascii="宋体" w:hAnsi="宋体" w:hint="eastAsia"/>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4B7F1BBF" w14:textId="77777777" w:rsidR="0032337B" w:rsidRPr="00A53DB6" w:rsidRDefault="007B143C">
      <w:pPr>
        <w:pStyle w:val="5"/>
        <w:keepNext w:val="0"/>
        <w:keepLines w:val="0"/>
        <w:spacing w:before="0" w:after="0" w:line="360" w:lineRule="auto"/>
        <w:ind w:leftChars="200" w:left="420"/>
        <w:rPr>
          <w:rFonts w:ascii="黑体" w:eastAsia="黑体" w:hAnsi="黑体" w:hint="eastAsia"/>
          <w:sz w:val="24"/>
        </w:rPr>
      </w:pPr>
      <w:bookmarkStart w:id="114" w:name="_Toc254970673"/>
      <w:bookmarkStart w:id="115" w:name="_Toc254970532"/>
      <w:r w:rsidRPr="00A53DB6">
        <w:rPr>
          <w:rFonts w:ascii="黑体" w:eastAsia="黑体" w:hAnsi="黑体" w:hint="eastAsia"/>
          <w:sz w:val="24"/>
        </w:rPr>
        <w:t>8.特别说明</w:t>
      </w:r>
      <w:bookmarkEnd w:id="114"/>
      <w:bookmarkEnd w:id="115"/>
    </w:p>
    <w:p w14:paraId="665857E2" w14:textId="77777777" w:rsidR="0032337B" w:rsidRPr="00A53DB6" w:rsidRDefault="007B143C">
      <w:pPr>
        <w:pStyle w:val="5"/>
        <w:keepNext w:val="0"/>
        <w:keepLines w:val="0"/>
        <w:spacing w:before="0" w:after="0" w:line="360" w:lineRule="auto"/>
        <w:ind w:firstLineChars="200" w:firstLine="420"/>
        <w:rPr>
          <w:rFonts w:ascii="宋体" w:hAnsi="宋体" w:hint="eastAsia"/>
          <w:b w:val="0"/>
          <w:sz w:val="21"/>
          <w:szCs w:val="21"/>
        </w:rPr>
      </w:pPr>
      <w:bookmarkStart w:id="116" w:name="_8.1提供相同品牌产品且通过资格审查、符合性审查的不同投标人参加同一合"/>
      <w:bookmarkEnd w:id="116"/>
      <w:r w:rsidRPr="00A53DB6">
        <w:rPr>
          <w:rFonts w:ascii="宋体" w:hAnsi="宋体" w:hint="eastAsia"/>
          <w:b w:val="0"/>
          <w:sz w:val="21"/>
          <w:szCs w:val="21"/>
        </w:rPr>
        <w:t>8.1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sidRPr="00A53DB6">
        <w:rPr>
          <w:rFonts w:ascii="宋体" w:hAnsi="宋体" w:hint="eastAsia"/>
          <w:sz w:val="22"/>
          <w:szCs w:val="22"/>
        </w:rPr>
        <w:t>其他投标无效。</w:t>
      </w:r>
    </w:p>
    <w:p w14:paraId="66306FB6" w14:textId="77777777" w:rsidR="0032337B" w:rsidRPr="00A53DB6" w:rsidRDefault="007B143C">
      <w:pPr>
        <w:pStyle w:val="5"/>
        <w:keepNext w:val="0"/>
        <w:keepLines w:val="0"/>
        <w:spacing w:before="0" w:after="0" w:line="360" w:lineRule="auto"/>
        <w:ind w:firstLineChars="200" w:firstLine="420"/>
        <w:rPr>
          <w:rFonts w:ascii="宋体" w:hAnsi="宋体" w:hint="eastAsia"/>
          <w:b w:val="0"/>
          <w:sz w:val="21"/>
          <w:szCs w:val="21"/>
        </w:rPr>
      </w:pPr>
      <w:r w:rsidRPr="00A53DB6">
        <w:rPr>
          <w:rFonts w:ascii="宋体" w:hAnsi="宋体" w:hint="eastAsia"/>
          <w:b w:val="0"/>
          <w:sz w:val="21"/>
          <w:szCs w:val="21"/>
        </w:rPr>
        <w:t>采用综合评分法的采购项目，提供相同品牌产品且通过资格审查、符合性审查的不同投标人参加同一合同项下投标的，按一家投标人计算，评审后得分最高的同品牌投标人获得中标人推荐资格；</w:t>
      </w:r>
      <w:r w:rsidRPr="00A53DB6">
        <w:rPr>
          <w:rFonts w:ascii="宋体" w:hAnsi="宋体" w:hint="eastAsia"/>
          <w:b w:val="0"/>
          <w:sz w:val="21"/>
          <w:szCs w:val="21"/>
        </w:rPr>
        <w:lastRenderedPageBreak/>
        <w:t>评审得分相同的，由采购人或者采购人委托评标委员会按照“投标人须知前附表”规定的方式确定一个投标人获得中标人推荐资格，其他同品牌投标人不作为中标候选人。</w:t>
      </w:r>
    </w:p>
    <w:p w14:paraId="6B3A878F" w14:textId="77777777" w:rsidR="0032337B" w:rsidRPr="00A53DB6" w:rsidRDefault="007B143C">
      <w:pPr>
        <w:pStyle w:val="aa"/>
        <w:snapToGrid w:val="0"/>
        <w:spacing w:line="360" w:lineRule="auto"/>
        <w:ind w:leftChars="1" w:left="2" w:firstLineChars="200" w:firstLine="420"/>
        <w:rPr>
          <w:rFonts w:hAnsi="宋体" w:hint="eastAsia"/>
          <w:kern w:val="2"/>
          <w:sz w:val="21"/>
        </w:rPr>
      </w:pPr>
      <w:r w:rsidRPr="00A53DB6">
        <w:rPr>
          <w:rFonts w:hAnsi="宋体" w:hint="eastAsia"/>
          <w:kern w:val="2"/>
          <w:sz w:val="21"/>
        </w:rPr>
        <w:t>非单一产品采购项目，多家投标人提供的核心产品品牌相同的，</w:t>
      </w:r>
      <w:r w:rsidRPr="00A53DB6">
        <w:rPr>
          <w:rFonts w:hAnsi="宋体" w:hint="eastAsia"/>
          <w:sz w:val="22"/>
          <w:szCs w:val="22"/>
        </w:rPr>
        <w:t>按前两款规定处理</w:t>
      </w:r>
      <w:r w:rsidRPr="00A53DB6">
        <w:rPr>
          <w:rFonts w:hAnsi="宋体" w:hint="eastAsia"/>
          <w:kern w:val="2"/>
          <w:sz w:val="21"/>
        </w:rPr>
        <w:t>。</w:t>
      </w:r>
    </w:p>
    <w:p w14:paraId="3F6F6F1D" w14:textId="77777777" w:rsidR="0032337B" w:rsidRPr="00A53DB6" w:rsidRDefault="007B143C" w:rsidP="004C52CD">
      <w:pPr>
        <w:pStyle w:val="5"/>
        <w:keepNext w:val="0"/>
        <w:keepLines w:val="0"/>
        <w:spacing w:before="0" w:after="0" w:line="360" w:lineRule="auto"/>
        <w:ind w:firstLineChars="175" w:firstLine="368"/>
        <w:rPr>
          <w:rFonts w:ascii="宋体" w:hAnsi="宋体" w:hint="eastAsia"/>
          <w:b w:val="0"/>
          <w:sz w:val="21"/>
          <w:szCs w:val="21"/>
        </w:rPr>
      </w:pPr>
      <w:r w:rsidRPr="00A53DB6">
        <w:rPr>
          <w:rFonts w:ascii="宋体" w:hAnsi="宋体" w:hint="eastAsia"/>
          <w:b w:val="0"/>
          <w:sz w:val="21"/>
          <w:szCs w:val="21"/>
        </w:rPr>
        <w:t xml:space="preserve"> 8.2如果本招标文件要求提供投标人或制造商的资格、信誉、荣誉、业绩与企业认证等材料的，资格、信誉、荣誉、业绩与企业认证等必须为投标人或者制造商所拥有或自身获得 。</w:t>
      </w:r>
    </w:p>
    <w:p w14:paraId="3106703F" w14:textId="77777777" w:rsidR="0032337B" w:rsidRPr="00A53DB6" w:rsidRDefault="007B143C" w:rsidP="004C52CD">
      <w:pPr>
        <w:pStyle w:val="5"/>
        <w:keepNext w:val="0"/>
        <w:keepLines w:val="0"/>
        <w:spacing w:before="0" w:after="0" w:line="360" w:lineRule="auto"/>
        <w:ind w:firstLineChars="175" w:firstLine="368"/>
        <w:rPr>
          <w:rFonts w:ascii="宋体" w:hAnsi="宋体" w:hint="eastAsia"/>
          <w:b w:val="0"/>
          <w:sz w:val="21"/>
          <w:szCs w:val="21"/>
        </w:rPr>
      </w:pPr>
      <w:r w:rsidRPr="00A53DB6">
        <w:rPr>
          <w:rFonts w:ascii="宋体" w:hAnsi="宋体" w:hint="eastAsia"/>
          <w:b w:val="0"/>
          <w:sz w:val="21"/>
          <w:szCs w:val="21"/>
        </w:rPr>
        <w:t xml:space="preserve"> 8.3投标人应仔细阅读招标文件的所有内容，按照招标文件的要求提交投标文件，并对所提供的全部资料的真实性承担法律责任。</w:t>
      </w:r>
    </w:p>
    <w:p w14:paraId="5F0CEA04" w14:textId="77777777" w:rsidR="0032337B" w:rsidRPr="00A53DB6" w:rsidRDefault="007B143C" w:rsidP="004C52CD">
      <w:pPr>
        <w:pStyle w:val="5"/>
        <w:keepNext w:val="0"/>
        <w:keepLines w:val="0"/>
        <w:spacing w:before="0" w:after="0" w:line="360" w:lineRule="auto"/>
        <w:ind w:firstLineChars="175" w:firstLine="368"/>
        <w:rPr>
          <w:rFonts w:ascii="宋体" w:hAnsi="宋体" w:hint="eastAsia"/>
          <w:b w:val="0"/>
          <w:sz w:val="21"/>
          <w:szCs w:val="21"/>
        </w:rPr>
      </w:pPr>
      <w:r w:rsidRPr="00A53DB6">
        <w:rPr>
          <w:rFonts w:ascii="宋体" w:hAnsi="宋体" w:hint="eastAsia"/>
          <w:b w:val="0"/>
          <w:sz w:val="21"/>
          <w:szCs w:val="21"/>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0D7A8016" w14:textId="77777777" w:rsidR="0032337B" w:rsidRPr="00A53DB6" w:rsidRDefault="007B143C">
      <w:pPr>
        <w:pStyle w:val="5"/>
        <w:keepNext w:val="0"/>
        <w:keepLines w:val="0"/>
        <w:spacing w:before="0" w:after="0" w:line="360" w:lineRule="auto"/>
        <w:ind w:leftChars="200" w:left="420"/>
        <w:rPr>
          <w:rFonts w:ascii="黑体" w:eastAsia="黑体" w:hAnsi="黑体" w:hint="eastAsia"/>
          <w:sz w:val="24"/>
        </w:rPr>
      </w:pPr>
      <w:r w:rsidRPr="00A53DB6">
        <w:rPr>
          <w:rFonts w:ascii="黑体" w:eastAsia="黑体" w:hAnsi="黑体"/>
          <w:sz w:val="24"/>
        </w:rPr>
        <w:t>9.</w:t>
      </w:r>
      <w:r w:rsidRPr="00A53DB6">
        <w:rPr>
          <w:rFonts w:ascii="黑体" w:eastAsia="黑体" w:hAnsi="黑体" w:hint="eastAsia"/>
          <w:sz w:val="24"/>
        </w:rPr>
        <w:t>回避与串通投标</w:t>
      </w:r>
    </w:p>
    <w:p w14:paraId="2F907D4C" w14:textId="77777777" w:rsidR="0032337B" w:rsidRPr="00A53DB6" w:rsidRDefault="007B143C" w:rsidP="004C52CD">
      <w:pPr>
        <w:pStyle w:val="5"/>
        <w:keepNext w:val="0"/>
        <w:keepLines w:val="0"/>
        <w:spacing w:before="0" w:after="0" w:line="360" w:lineRule="auto"/>
        <w:ind w:firstLineChars="175" w:firstLine="368"/>
        <w:rPr>
          <w:rFonts w:ascii="宋体" w:hAnsi="宋体" w:hint="eastAsia"/>
          <w:b w:val="0"/>
          <w:sz w:val="21"/>
          <w:szCs w:val="21"/>
        </w:rPr>
      </w:pPr>
      <w:r w:rsidRPr="00A53DB6">
        <w:rPr>
          <w:rFonts w:ascii="宋体" w:hAnsi="宋体" w:hint="eastAsia"/>
          <w:b w:val="0"/>
          <w:sz w:val="21"/>
          <w:szCs w:val="21"/>
        </w:rPr>
        <w:t>9</w:t>
      </w:r>
      <w:r w:rsidRPr="00A53DB6">
        <w:rPr>
          <w:rFonts w:ascii="宋体" w:hAnsi="宋体"/>
          <w:b w:val="0"/>
          <w:sz w:val="21"/>
          <w:szCs w:val="21"/>
        </w:rPr>
        <w:t>.1在政府采购活动中，采购人员及相关人员与</w:t>
      </w:r>
      <w:r w:rsidRPr="00A53DB6">
        <w:rPr>
          <w:rFonts w:ascii="宋体" w:hAnsi="宋体" w:hint="eastAsia"/>
          <w:b w:val="0"/>
          <w:sz w:val="21"/>
          <w:szCs w:val="21"/>
        </w:rPr>
        <w:t>供应商</w:t>
      </w:r>
      <w:r w:rsidRPr="00A53DB6">
        <w:rPr>
          <w:rFonts w:ascii="宋体" w:hAnsi="宋体"/>
          <w:b w:val="0"/>
          <w:sz w:val="21"/>
          <w:szCs w:val="21"/>
        </w:rPr>
        <w:t>有下列利害关系之一的，应当回避：</w:t>
      </w:r>
    </w:p>
    <w:p w14:paraId="55239404" w14:textId="77777777" w:rsidR="0032337B" w:rsidRPr="00A53DB6" w:rsidRDefault="007B143C">
      <w:pPr>
        <w:pStyle w:val="aa"/>
        <w:snapToGrid w:val="0"/>
        <w:spacing w:line="360" w:lineRule="auto"/>
        <w:ind w:leftChars="1" w:left="2" w:firstLineChars="200" w:firstLine="420"/>
        <w:rPr>
          <w:rFonts w:hAnsi="宋体" w:hint="eastAsia"/>
          <w:kern w:val="2"/>
          <w:sz w:val="21"/>
        </w:rPr>
      </w:pPr>
      <w:r w:rsidRPr="00A53DB6">
        <w:rPr>
          <w:rFonts w:hAnsi="宋体"/>
          <w:kern w:val="2"/>
          <w:sz w:val="21"/>
        </w:rPr>
        <w:t>（</w:t>
      </w:r>
      <w:r w:rsidRPr="00A53DB6">
        <w:rPr>
          <w:rFonts w:hAnsi="宋体" w:hint="eastAsia"/>
          <w:kern w:val="2"/>
          <w:sz w:val="21"/>
        </w:rPr>
        <w:t>1</w:t>
      </w:r>
      <w:r w:rsidRPr="00A53DB6">
        <w:rPr>
          <w:rFonts w:hAnsi="宋体"/>
          <w:kern w:val="2"/>
          <w:sz w:val="21"/>
        </w:rPr>
        <w:t>）参加采购活动前3年内与</w:t>
      </w:r>
      <w:r w:rsidRPr="00A53DB6">
        <w:rPr>
          <w:rFonts w:hAnsi="宋体" w:hint="eastAsia"/>
          <w:kern w:val="2"/>
          <w:sz w:val="21"/>
        </w:rPr>
        <w:t>供应商</w:t>
      </w:r>
      <w:r w:rsidRPr="00A53DB6">
        <w:rPr>
          <w:rFonts w:hAnsi="宋体"/>
          <w:kern w:val="2"/>
          <w:sz w:val="21"/>
        </w:rPr>
        <w:t>存在劳动关系；</w:t>
      </w:r>
    </w:p>
    <w:p w14:paraId="50F23B43" w14:textId="77777777" w:rsidR="0032337B" w:rsidRPr="00A53DB6" w:rsidRDefault="007B143C">
      <w:pPr>
        <w:pStyle w:val="aa"/>
        <w:snapToGrid w:val="0"/>
        <w:spacing w:line="360" w:lineRule="auto"/>
        <w:ind w:leftChars="1" w:left="2" w:firstLineChars="200" w:firstLine="420"/>
        <w:rPr>
          <w:rFonts w:hAnsi="宋体" w:hint="eastAsia"/>
          <w:kern w:val="2"/>
          <w:sz w:val="21"/>
        </w:rPr>
      </w:pPr>
      <w:r w:rsidRPr="00A53DB6">
        <w:rPr>
          <w:rFonts w:hAnsi="宋体"/>
          <w:kern w:val="2"/>
          <w:sz w:val="21"/>
        </w:rPr>
        <w:t>（</w:t>
      </w:r>
      <w:r w:rsidRPr="00A53DB6">
        <w:rPr>
          <w:rFonts w:hAnsi="宋体" w:hint="eastAsia"/>
          <w:kern w:val="2"/>
          <w:sz w:val="21"/>
        </w:rPr>
        <w:t>2</w:t>
      </w:r>
      <w:r w:rsidRPr="00A53DB6">
        <w:rPr>
          <w:rFonts w:hAnsi="宋体"/>
          <w:kern w:val="2"/>
          <w:sz w:val="21"/>
        </w:rPr>
        <w:t>）参加采购活动前3年内担任</w:t>
      </w:r>
      <w:r w:rsidRPr="00A53DB6">
        <w:rPr>
          <w:rFonts w:hAnsi="宋体" w:hint="eastAsia"/>
          <w:kern w:val="2"/>
          <w:sz w:val="21"/>
        </w:rPr>
        <w:t>供应商</w:t>
      </w:r>
      <w:r w:rsidRPr="00A53DB6">
        <w:rPr>
          <w:rFonts w:hAnsi="宋体"/>
          <w:kern w:val="2"/>
          <w:sz w:val="21"/>
        </w:rPr>
        <w:t>的董事、监事；</w:t>
      </w:r>
    </w:p>
    <w:p w14:paraId="77D86310" w14:textId="77777777" w:rsidR="0032337B" w:rsidRPr="00A53DB6" w:rsidRDefault="007B143C">
      <w:pPr>
        <w:pStyle w:val="aa"/>
        <w:snapToGrid w:val="0"/>
        <w:spacing w:line="360" w:lineRule="auto"/>
        <w:ind w:leftChars="1" w:left="2" w:firstLineChars="200" w:firstLine="420"/>
        <w:rPr>
          <w:rFonts w:hAnsi="宋体" w:hint="eastAsia"/>
          <w:kern w:val="2"/>
          <w:sz w:val="21"/>
        </w:rPr>
      </w:pPr>
      <w:r w:rsidRPr="00A53DB6">
        <w:rPr>
          <w:rFonts w:hAnsi="宋体"/>
          <w:kern w:val="2"/>
          <w:sz w:val="21"/>
        </w:rPr>
        <w:t>（</w:t>
      </w:r>
      <w:r w:rsidRPr="00A53DB6">
        <w:rPr>
          <w:rFonts w:hAnsi="宋体" w:hint="eastAsia"/>
          <w:kern w:val="2"/>
          <w:sz w:val="21"/>
        </w:rPr>
        <w:t>3</w:t>
      </w:r>
      <w:r w:rsidRPr="00A53DB6">
        <w:rPr>
          <w:rFonts w:hAnsi="宋体"/>
          <w:kern w:val="2"/>
          <w:sz w:val="21"/>
        </w:rPr>
        <w:t>）参加采购活动前3年内是</w:t>
      </w:r>
      <w:r w:rsidRPr="00A53DB6">
        <w:rPr>
          <w:rFonts w:hAnsi="宋体" w:hint="eastAsia"/>
          <w:kern w:val="2"/>
          <w:sz w:val="21"/>
        </w:rPr>
        <w:t>供应商</w:t>
      </w:r>
      <w:r w:rsidRPr="00A53DB6">
        <w:rPr>
          <w:rFonts w:hAnsi="宋体"/>
          <w:kern w:val="2"/>
          <w:sz w:val="21"/>
        </w:rPr>
        <w:t>的控股股东或者实际控制人；</w:t>
      </w:r>
    </w:p>
    <w:p w14:paraId="435D41F7" w14:textId="77777777" w:rsidR="0032337B" w:rsidRPr="00A53DB6" w:rsidRDefault="007B143C">
      <w:pPr>
        <w:pStyle w:val="aa"/>
        <w:snapToGrid w:val="0"/>
        <w:spacing w:line="360" w:lineRule="auto"/>
        <w:ind w:leftChars="1" w:left="2" w:firstLineChars="200" w:firstLine="420"/>
        <w:rPr>
          <w:rFonts w:hAnsi="宋体" w:hint="eastAsia"/>
          <w:kern w:val="2"/>
          <w:sz w:val="21"/>
        </w:rPr>
      </w:pPr>
      <w:r w:rsidRPr="00A53DB6">
        <w:rPr>
          <w:rFonts w:hAnsi="宋体"/>
          <w:kern w:val="2"/>
          <w:sz w:val="21"/>
        </w:rPr>
        <w:t>（</w:t>
      </w:r>
      <w:r w:rsidRPr="00A53DB6">
        <w:rPr>
          <w:rFonts w:hAnsi="宋体" w:hint="eastAsia"/>
          <w:kern w:val="2"/>
          <w:sz w:val="21"/>
        </w:rPr>
        <w:t>4</w:t>
      </w:r>
      <w:r w:rsidRPr="00A53DB6">
        <w:rPr>
          <w:rFonts w:hAnsi="宋体"/>
          <w:kern w:val="2"/>
          <w:sz w:val="21"/>
        </w:rPr>
        <w:t>）与</w:t>
      </w:r>
      <w:r w:rsidRPr="00A53DB6">
        <w:rPr>
          <w:rFonts w:hAnsi="宋体" w:hint="eastAsia"/>
          <w:kern w:val="2"/>
          <w:sz w:val="21"/>
        </w:rPr>
        <w:t>供应商</w:t>
      </w:r>
      <w:r w:rsidRPr="00A53DB6">
        <w:rPr>
          <w:rFonts w:hAnsi="宋体"/>
          <w:kern w:val="2"/>
          <w:sz w:val="21"/>
        </w:rPr>
        <w:t>的法定代表人或者负责人有夫妻、直系血亲、三代以内旁系血亲或者近姻亲关系；</w:t>
      </w:r>
    </w:p>
    <w:p w14:paraId="6BB882F6" w14:textId="77777777" w:rsidR="0032337B" w:rsidRPr="00A53DB6" w:rsidRDefault="007B143C">
      <w:pPr>
        <w:pStyle w:val="aa"/>
        <w:snapToGrid w:val="0"/>
        <w:spacing w:line="360" w:lineRule="auto"/>
        <w:ind w:leftChars="1" w:left="2" w:firstLineChars="200" w:firstLine="420"/>
        <w:rPr>
          <w:rFonts w:hAnsi="宋体" w:hint="eastAsia"/>
          <w:kern w:val="2"/>
          <w:sz w:val="21"/>
        </w:rPr>
      </w:pPr>
      <w:r w:rsidRPr="00A53DB6">
        <w:rPr>
          <w:rFonts w:hAnsi="宋体"/>
          <w:kern w:val="2"/>
          <w:sz w:val="21"/>
        </w:rPr>
        <w:t>（</w:t>
      </w:r>
      <w:r w:rsidRPr="00A53DB6">
        <w:rPr>
          <w:rFonts w:hAnsi="宋体" w:hint="eastAsia"/>
          <w:kern w:val="2"/>
          <w:sz w:val="21"/>
        </w:rPr>
        <w:t>5</w:t>
      </w:r>
      <w:r w:rsidRPr="00A53DB6">
        <w:rPr>
          <w:rFonts w:hAnsi="宋体"/>
          <w:kern w:val="2"/>
          <w:sz w:val="21"/>
        </w:rPr>
        <w:t>）与</w:t>
      </w:r>
      <w:r w:rsidRPr="00A53DB6">
        <w:rPr>
          <w:rFonts w:hAnsi="宋体" w:hint="eastAsia"/>
          <w:kern w:val="2"/>
          <w:sz w:val="21"/>
        </w:rPr>
        <w:t>供应商</w:t>
      </w:r>
      <w:r w:rsidRPr="00A53DB6">
        <w:rPr>
          <w:rFonts w:hAnsi="宋体"/>
          <w:kern w:val="2"/>
          <w:sz w:val="21"/>
        </w:rPr>
        <w:t>有其他可能影响政府采购活动公平、公正进行的关系。</w:t>
      </w:r>
    </w:p>
    <w:p w14:paraId="2084F63B" w14:textId="77777777" w:rsidR="0032337B" w:rsidRPr="00A53DB6" w:rsidRDefault="007B143C">
      <w:pPr>
        <w:pStyle w:val="aa"/>
        <w:snapToGrid w:val="0"/>
        <w:spacing w:line="360" w:lineRule="auto"/>
        <w:ind w:leftChars="1" w:left="2" w:firstLineChars="200" w:firstLine="420"/>
        <w:rPr>
          <w:rFonts w:hAnsi="宋体" w:hint="eastAsia"/>
          <w:kern w:val="2"/>
          <w:sz w:val="21"/>
        </w:rPr>
      </w:pPr>
      <w:r w:rsidRPr="00A53DB6">
        <w:rPr>
          <w:rFonts w:hAnsi="宋体" w:hint="eastAsia"/>
          <w:kern w:val="2"/>
          <w:sz w:val="21"/>
        </w:rPr>
        <w:t>供应商</w:t>
      </w:r>
      <w:r w:rsidRPr="00A53DB6">
        <w:rPr>
          <w:rFonts w:hAnsi="宋体"/>
          <w:kern w:val="2"/>
          <w:sz w:val="21"/>
        </w:rPr>
        <w:t>认为采购人员及相关人员与其他</w:t>
      </w:r>
      <w:r w:rsidRPr="00A53DB6">
        <w:rPr>
          <w:rFonts w:hAnsi="宋体" w:hint="eastAsia"/>
          <w:kern w:val="2"/>
          <w:sz w:val="21"/>
        </w:rPr>
        <w:t>供应商</w:t>
      </w:r>
      <w:r w:rsidRPr="00A53DB6">
        <w:rPr>
          <w:rFonts w:hAnsi="宋体"/>
          <w:kern w:val="2"/>
          <w:sz w:val="21"/>
        </w:rPr>
        <w:t>有利害关系的，可以向采购人或者采购代理机构书面提出回避申请，并说明理由。采购人或者采购代理机构应当及时询问被申请回避人员，有利害关系的被申请回避人员应当回避。</w:t>
      </w:r>
    </w:p>
    <w:p w14:paraId="27E6E76A" w14:textId="77777777" w:rsidR="0032337B" w:rsidRPr="00A53DB6" w:rsidRDefault="007B143C">
      <w:pPr>
        <w:pStyle w:val="5"/>
        <w:keepNext w:val="0"/>
        <w:keepLines w:val="0"/>
        <w:spacing w:before="0" w:after="0" w:line="360" w:lineRule="auto"/>
        <w:ind w:leftChars="200" w:left="420"/>
        <w:rPr>
          <w:rFonts w:ascii="宋体" w:hAnsi="宋体" w:hint="eastAsia"/>
          <w:sz w:val="21"/>
          <w:szCs w:val="21"/>
        </w:rPr>
      </w:pPr>
      <w:r w:rsidRPr="00A53DB6">
        <w:rPr>
          <w:rFonts w:ascii="宋体" w:hAnsi="宋体"/>
          <w:sz w:val="21"/>
          <w:szCs w:val="21"/>
        </w:rPr>
        <w:t>9.2</w:t>
      </w:r>
      <w:r w:rsidRPr="00A53DB6">
        <w:rPr>
          <w:rFonts w:ascii="宋体" w:hAnsi="宋体" w:hint="eastAsia"/>
          <w:sz w:val="21"/>
          <w:szCs w:val="21"/>
        </w:rPr>
        <w:t>有下列情形之一的视为投标人相互串通投标，投标文件将被视为无效：</w:t>
      </w:r>
    </w:p>
    <w:p w14:paraId="604886E7" w14:textId="77777777" w:rsidR="0032337B" w:rsidRPr="00A53DB6" w:rsidRDefault="007B143C">
      <w:pPr>
        <w:pStyle w:val="aa"/>
        <w:snapToGrid w:val="0"/>
        <w:spacing w:line="360" w:lineRule="auto"/>
        <w:ind w:leftChars="1" w:left="2" w:firstLineChars="200" w:firstLine="422"/>
        <w:rPr>
          <w:rFonts w:hAnsi="宋体" w:hint="eastAsia"/>
          <w:b/>
          <w:kern w:val="2"/>
          <w:sz w:val="21"/>
        </w:rPr>
      </w:pPr>
      <w:r w:rsidRPr="00A53DB6">
        <w:rPr>
          <w:rFonts w:hAnsi="宋体" w:hint="eastAsia"/>
          <w:b/>
          <w:kern w:val="2"/>
          <w:sz w:val="21"/>
        </w:rPr>
        <w:t xml:space="preserve">（1）不同投标人的投标文件由同一单位或者个人编制； </w:t>
      </w:r>
    </w:p>
    <w:p w14:paraId="596C2B00" w14:textId="77777777" w:rsidR="0032337B" w:rsidRPr="00A53DB6" w:rsidRDefault="007B143C">
      <w:pPr>
        <w:pStyle w:val="aa"/>
        <w:snapToGrid w:val="0"/>
        <w:spacing w:line="360" w:lineRule="auto"/>
        <w:ind w:leftChars="1" w:left="2" w:firstLineChars="200" w:firstLine="422"/>
        <w:rPr>
          <w:rFonts w:hAnsi="宋体" w:hint="eastAsia"/>
          <w:b/>
          <w:kern w:val="2"/>
          <w:sz w:val="21"/>
        </w:rPr>
      </w:pPr>
      <w:r w:rsidRPr="00A53DB6">
        <w:rPr>
          <w:rFonts w:hAnsi="宋体" w:hint="eastAsia"/>
          <w:b/>
          <w:kern w:val="2"/>
          <w:sz w:val="21"/>
        </w:rPr>
        <w:t>（2）不同投标人委托同一单位或者个人办理投标事宜；</w:t>
      </w:r>
    </w:p>
    <w:p w14:paraId="25BA8C19" w14:textId="77777777" w:rsidR="0032337B" w:rsidRPr="00A53DB6" w:rsidRDefault="007B143C">
      <w:pPr>
        <w:pStyle w:val="aa"/>
        <w:snapToGrid w:val="0"/>
        <w:spacing w:line="360" w:lineRule="auto"/>
        <w:ind w:leftChars="1" w:left="2" w:firstLineChars="200" w:firstLine="422"/>
        <w:rPr>
          <w:rFonts w:hAnsi="宋体" w:hint="eastAsia"/>
          <w:b/>
          <w:kern w:val="2"/>
          <w:sz w:val="21"/>
        </w:rPr>
      </w:pPr>
      <w:r w:rsidRPr="00A53DB6">
        <w:rPr>
          <w:rFonts w:hAnsi="宋体" w:hint="eastAsia"/>
          <w:b/>
          <w:kern w:val="2"/>
          <w:sz w:val="21"/>
        </w:rPr>
        <w:t>（3）不同的投标人的投标文件载明的项目管理员为同一个人；</w:t>
      </w:r>
    </w:p>
    <w:p w14:paraId="009D608B" w14:textId="77777777" w:rsidR="0032337B" w:rsidRPr="00A53DB6" w:rsidRDefault="007B143C">
      <w:pPr>
        <w:pStyle w:val="aa"/>
        <w:snapToGrid w:val="0"/>
        <w:spacing w:line="360" w:lineRule="auto"/>
        <w:ind w:leftChars="1" w:left="2" w:firstLineChars="200" w:firstLine="422"/>
        <w:rPr>
          <w:rFonts w:hAnsi="宋体" w:hint="eastAsia"/>
          <w:b/>
          <w:kern w:val="2"/>
          <w:sz w:val="21"/>
        </w:rPr>
      </w:pPr>
      <w:r w:rsidRPr="00A53DB6">
        <w:rPr>
          <w:rFonts w:hAnsi="宋体" w:hint="eastAsia"/>
          <w:b/>
          <w:kern w:val="2"/>
          <w:sz w:val="21"/>
        </w:rPr>
        <w:t>（4）不同投标人的投标文件异常一致或者投标报价呈规律性差异；</w:t>
      </w:r>
    </w:p>
    <w:p w14:paraId="308D7696" w14:textId="77777777" w:rsidR="0032337B" w:rsidRPr="00A53DB6" w:rsidRDefault="007B143C">
      <w:pPr>
        <w:pStyle w:val="aa"/>
        <w:snapToGrid w:val="0"/>
        <w:spacing w:line="360" w:lineRule="auto"/>
        <w:ind w:leftChars="1" w:left="2" w:firstLineChars="200" w:firstLine="422"/>
        <w:rPr>
          <w:rFonts w:hAnsi="宋体" w:hint="eastAsia"/>
          <w:b/>
          <w:kern w:val="2"/>
          <w:sz w:val="21"/>
        </w:rPr>
      </w:pPr>
      <w:r w:rsidRPr="00A53DB6">
        <w:rPr>
          <w:rFonts w:hAnsi="宋体" w:hint="eastAsia"/>
          <w:b/>
          <w:kern w:val="2"/>
          <w:sz w:val="21"/>
        </w:rPr>
        <w:t>（5）不同投标人的投标文件相互混装；</w:t>
      </w:r>
    </w:p>
    <w:p w14:paraId="3E0B13E9" w14:textId="77777777" w:rsidR="0032337B" w:rsidRPr="00A53DB6" w:rsidRDefault="007B143C">
      <w:pPr>
        <w:pStyle w:val="aa"/>
        <w:snapToGrid w:val="0"/>
        <w:spacing w:line="360" w:lineRule="auto"/>
        <w:ind w:leftChars="1" w:left="2" w:firstLineChars="200" w:firstLine="422"/>
        <w:rPr>
          <w:rFonts w:hAnsi="宋体" w:hint="eastAsia"/>
          <w:b/>
          <w:kern w:val="2"/>
          <w:sz w:val="21"/>
        </w:rPr>
      </w:pPr>
      <w:r w:rsidRPr="00A53DB6">
        <w:rPr>
          <w:rFonts w:hAnsi="宋体" w:hint="eastAsia"/>
          <w:b/>
          <w:kern w:val="2"/>
          <w:sz w:val="21"/>
        </w:rPr>
        <w:t>（6）不同投标人的投标保证金从同一单位或者个人账户转出。</w:t>
      </w:r>
    </w:p>
    <w:p w14:paraId="4A07B88F" w14:textId="77777777" w:rsidR="0032337B" w:rsidRPr="00A53DB6" w:rsidRDefault="007B143C">
      <w:pPr>
        <w:pStyle w:val="5"/>
        <w:keepNext w:val="0"/>
        <w:keepLines w:val="0"/>
        <w:spacing w:before="0" w:after="0" w:line="360" w:lineRule="auto"/>
        <w:ind w:leftChars="200" w:left="420"/>
        <w:rPr>
          <w:rFonts w:ascii="宋体" w:hAnsi="宋体" w:hint="eastAsia"/>
          <w:b w:val="0"/>
          <w:sz w:val="21"/>
          <w:szCs w:val="21"/>
        </w:rPr>
      </w:pPr>
      <w:r w:rsidRPr="00A53DB6">
        <w:rPr>
          <w:rFonts w:ascii="宋体" w:hAnsi="宋体"/>
          <w:b w:val="0"/>
          <w:sz w:val="21"/>
          <w:szCs w:val="21"/>
        </w:rPr>
        <w:t>9.3</w:t>
      </w:r>
      <w:r w:rsidRPr="00A53DB6">
        <w:rPr>
          <w:rFonts w:ascii="宋体" w:hAnsi="宋体" w:hint="eastAsia"/>
          <w:b w:val="0"/>
          <w:sz w:val="21"/>
          <w:szCs w:val="21"/>
        </w:rPr>
        <w:t>供应商有下列情形之一的，属于恶意串通行为，将报同级监督管理部门：</w:t>
      </w:r>
    </w:p>
    <w:p w14:paraId="25401F1E" w14:textId="77777777" w:rsidR="0032337B" w:rsidRPr="00A53DB6" w:rsidRDefault="007B143C">
      <w:pPr>
        <w:pStyle w:val="aa"/>
        <w:snapToGrid w:val="0"/>
        <w:spacing w:line="360" w:lineRule="auto"/>
        <w:ind w:leftChars="1" w:left="2" w:firstLineChars="200" w:firstLine="420"/>
        <w:rPr>
          <w:rFonts w:hAnsi="宋体" w:hint="eastAsia"/>
          <w:kern w:val="2"/>
          <w:sz w:val="21"/>
        </w:rPr>
      </w:pPr>
      <w:r w:rsidRPr="00A53DB6">
        <w:rPr>
          <w:rFonts w:hAnsi="宋体" w:hint="eastAsia"/>
          <w:kern w:val="2"/>
          <w:sz w:val="21"/>
        </w:rPr>
        <w:t>（1）供应商直接或者间接从采购人或者采购代理机构处获得其他供应商的相关信息并修改其投标文件或者响应文件；</w:t>
      </w:r>
    </w:p>
    <w:p w14:paraId="27F67B38" w14:textId="77777777" w:rsidR="0032337B" w:rsidRPr="00A53DB6" w:rsidRDefault="007B143C">
      <w:pPr>
        <w:pStyle w:val="aa"/>
        <w:snapToGrid w:val="0"/>
        <w:spacing w:line="360" w:lineRule="auto"/>
        <w:ind w:leftChars="1" w:left="2" w:firstLineChars="200" w:firstLine="420"/>
        <w:rPr>
          <w:rFonts w:hAnsi="宋体" w:hint="eastAsia"/>
          <w:kern w:val="2"/>
          <w:sz w:val="21"/>
        </w:rPr>
      </w:pPr>
      <w:r w:rsidRPr="00A53DB6">
        <w:rPr>
          <w:rFonts w:hAnsi="宋体" w:hint="eastAsia"/>
          <w:kern w:val="2"/>
          <w:sz w:val="21"/>
        </w:rPr>
        <w:t>（2）供应商按照采购人或者采购代理机构的授意撤换、修改投标文件或者响应文件；</w:t>
      </w:r>
    </w:p>
    <w:p w14:paraId="35E1EB76" w14:textId="77777777" w:rsidR="0032337B" w:rsidRPr="00A53DB6" w:rsidRDefault="007B143C">
      <w:pPr>
        <w:pStyle w:val="aa"/>
        <w:snapToGrid w:val="0"/>
        <w:spacing w:line="360" w:lineRule="auto"/>
        <w:ind w:leftChars="1" w:left="2" w:firstLineChars="200" w:firstLine="420"/>
        <w:rPr>
          <w:rFonts w:hAnsi="宋体" w:hint="eastAsia"/>
          <w:kern w:val="2"/>
          <w:sz w:val="21"/>
        </w:rPr>
      </w:pPr>
      <w:r w:rsidRPr="00A53DB6">
        <w:rPr>
          <w:rFonts w:hAnsi="宋体" w:hint="eastAsia"/>
          <w:kern w:val="2"/>
          <w:sz w:val="21"/>
        </w:rPr>
        <w:t>（3）供应商之间协商报价、技术方案等投标文件或者响应文件的实质性内容；</w:t>
      </w:r>
    </w:p>
    <w:p w14:paraId="3712D8B9" w14:textId="77777777" w:rsidR="0032337B" w:rsidRPr="00A53DB6" w:rsidRDefault="007B143C">
      <w:pPr>
        <w:pStyle w:val="aa"/>
        <w:snapToGrid w:val="0"/>
        <w:spacing w:line="360" w:lineRule="auto"/>
        <w:ind w:leftChars="1" w:left="2" w:firstLineChars="200" w:firstLine="420"/>
        <w:rPr>
          <w:rFonts w:hAnsi="宋体" w:hint="eastAsia"/>
          <w:kern w:val="2"/>
          <w:sz w:val="21"/>
        </w:rPr>
      </w:pPr>
      <w:r w:rsidRPr="00A53DB6">
        <w:rPr>
          <w:rFonts w:hAnsi="宋体" w:hint="eastAsia"/>
          <w:kern w:val="2"/>
          <w:sz w:val="21"/>
        </w:rPr>
        <w:lastRenderedPageBreak/>
        <w:t>（4）属于同一集团、协会、商会等组织成员的供应商按照该组织要求协同参加政府采购活动；</w:t>
      </w:r>
    </w:p>
    <w:p w14:paraId="6910F64A" w14:textId="77777777" w:rsidR="0032337B" w:rsidRPr="00A53DB6" w:rsidRDefault="007B143C">
      <w:pPr>
        <w:pStyle w:val="aa"/>
        <w:snapToGrid w:val="0"/>
        <w:spacing w:line="360" w:lineRule="auto"/>
        <w:ind w:leftChars="1" w:left="2" w:firstLineChars="200" w:firstLine="420"/>
        <w:rPr>
          <w:rFonts w:hAnsi="宋体" w:hint="eastAsia"/>
          <w:kern w:val="2"/>
          <w:sz w:val="21"/>
        </w:rPr>
      </w:pPr>
      <w:r w:rsidRPr="00A53DB6">
        <w:rPr>
          <w:rFonts w:hAnsi="宋体" w:hint="eastAsia"/>
          <w:kern w:val="2"/>
          <w:sz w:val="21"/>
        </w:rPr>
        <w:t>（5）供应商之间事先约定一致抬高或者压低投标报价，或者在招标项目中事先约定轮流以高价位或者低价位中标，或者事先约定由某一特定供应商中标，然后再参加投标；</w:t>
      </w:r>
    </w:p>
    <w:p w14:paraId="4AC560DB" w14:textId="77777777" w:rsidR="0032337B" w:rsidRPr="00A53DB6" w:rsidRDefault="007B143C">
      <w:pPr>
        <w:pStyle w:val="aa"/>
        <w:snapToGrid w:val="0"/>
        <w:spacing w:line="360" w:lineRule="auto"/>
        <w:ind w:leftChars="1" w:left="2" w:firstLineChars="200" w:firstLine="420"/>
        <w:rPr>
          <w:rFonts w:hAnsi="宋体" w:hint="eastAsia"/>
          <w:kern w:val="2"/>
          <w:sz w:val="21"/>
        </w:rPr>
      </w:pPr>
      <w:r w:rsidRPr="00A53DB6">
        <w:rPr>
          <w:rFonts w:hAnsi="宋体" w:hint="eastAsia"/>
          <w:kern w:val="2"/>
          <w:sz w:val="21"/>
        </w:rPr>
        <w:t>（6）供应商之间商定部分供应商放弃参加政府采购活动或者放弃中标；</w:t>
      </w:r>
    </w:p>
    <w:p w14:paraId="11218196" w14:textId="77777777" w:rsidR="0032337B" w:rsidRPr="00A53DB6" w:rsidRDefault="007B143C">
      <w:pPr>
        <w:pStyle w:val="aa"/>
        <w:snapToGrid w:val="0"/>
        <w:spacing w:line="360" w:lineRule="auto"/>
        <w:ind w:leftChars="1" w:left="2" w:firstLineChars="200" w:firstLine="420"/>
        <w:rPr>
          <w:rFonts w:hAnsi="宋体" w:hint="eastAsia"/>
          <w:kern w:val="2"/>
          <w:sz w:val="21"/>
        </w:rPr>
      </w:pPr>
      <w:r w:rsidRPr="00A53DB6">
        <w:rPr>
          <w:rFonts w:hAnsi="宋体" w:hint="eastAsia"/>
          <w:kern w:val="2"/>
          <w:sz w:val="21"/>
        </w:rPr>
        <w:t>（7）供应商与采购人或者采购代理机构之间、供应商相互之间，为谋求特定供应商中标或者排斥其他供应商的其他串通行为。</w:t>
      </w:r>
    </w:p>
    <w:p w14:paraId="4D750AAB" w14:textId="77777777" w:rsidR="0032337B" w:rsidRPr="00A53DB6" w:rsidRDefault="0032337B">
      <w:pPr>
        <w:pStyle w:val="aa"/>
        <w:snapToGrid w:val="0"/>
        <w:spacing w:line="360" w:lineRule="auto"/>
        <w:ind w:leftChars="1" w:left="2" w:firstLineChars="200" w:firstLine="422"/>
        <w:rPr>
          <w:rFonts w:hAnsi="宋体" w:hint="eastAsia"/>
          <w:b/>
          <w:kern w:val="2"/>
          <w:sz w:val="21"/>
        </w:rPr>
      </w:pPr>
    </w:p>
    <w:p w14:paraId="1E271E49" w14:textId="77777777" w:rsidR="0032337B" w:rsidRPr="00A53DB6" w:rsidRDefault="007B143C">
      <w:pPr>
        <w:pStyle w:val="30"/>
        <w:keepNext w:val="0"/>
        <w:keepLines w:val="0"/>
        <w:jc w:val="center"/>
      </w:pPr>
      <w:bookmarkStart w:id="117" w:name="_Toc254970534"/>
      <w:bookmarkStart w:id="118" w:name="_Toc254970675"/>
      <w:r w:rsidRPr="00A53DB6">
        <w:rPr>
          <w:rFonts w:hint="eastAsia"/>
        </w:rPr>
        <w:t>二、招标文件</w:t>
      </w:r>
      <w:bookmarkEnd w:id="117"/>
      <w:bookmarkEnd w:id="118"/>
    </w:p>
    <w:p w14:paraId="5DC19A07" w14:textId="77777777" w:rsidR="0032337B" w:rsidRPr="00A53DB6" w:rsidRDefault="007B143C">
      <w:pPr>
        <w:pStyle w:val="5"/>
        <w:keepNext w:val="0"/>
        <w:keepLines w:val="0"/>
        <w:spacing w:before="0" w:after="0" w:line="360" w:lineRule="auto"/>
        <w:ind w:leftChars="200" w:left="420"/>
        <w:rPr>
          <w:rFonts w:ascii="黑体" w:eastAsia="黑体" w:hAnsi="黑体" w:hint="eastAsia"/>
          <w:sz w:val="24"/>
        </w:rPr>
      </w:pPr>
      <w:r w:rsidRPr="00A53DB6">
        <w:rPr>
          <w:rFonts w:ascii="黑体" w:eastAsia="黑体" w:hAnsi="黑体" w:hint="eastAsia"/>
          <w:sz w:val="24"/>
        </w:rPr>
        <w:t>10.招标文件的组成</w:t>
      </w:r>
    </w:p>
    <w:p w14:paraId="673EF1A1" w14:textId="77777777" w:rsidR="0032337B" w:rsidRPr="00A53DB6" w:rsidRDefault="007B143C">
      <w:pPr>
        <w:snapToGrid w:val="0"/>
        <w:spacing w:line="360" w:lineRule="auto"/>
        <w:ind w:firstLine="420"/>
        <w:jc w:val="left"/>
        <w:rPr>
          <w:rFonts w:ascii="宋体" w:hAnsi="宋体" w:hint="eastAsia"/>
          <w:szCs w:val="21"/>
        </w:rPr>
      </w:pPr>
      <w:r w:rsidRPr="00A53DB6">
        <w:rPr>
          <w:rFonts w:ascii="宋体" w:hAnsi="宋体" w:hint="eastAsia"/>
          <w:szCs w:val="21"/>
        </w:rPr>
        <w:t>（1）招标公告；</w:t>
      </w:r>
    </w:p>
    <w:p w14:paraId="74C8ADB0" w14:textId="77777777" w:rsidR="0032337B" w:rsidRPr="00A53DB6" w:rsidRDefault="007B143C">
      <w:pPr>
        <w:snapToGrid w:val="0"/>
        <w:spacing w:line="360" w:lineRule="auto"/>
        <w:ind w:firstLine="420"/>
        <w:jc w:val="left"/>
        <w:rPr>
          <w:rFonts w:ascii="宋体" w:hAnsi="宋体" w:hint="eastAsia"/>
          <w:szCs w:val="21"/>
        </w:rPr>
      </w:pPr>
      <w:r w:rsidRPr="00A53DB6">
        <w:rPr>
          <w:rFonts w:ascii="宋体" w:hAnsi="宋体" w:hint="eastAsia"/>
          <w:szCs w:val="21"/>
        </w:rPr>
        <w:t xml:space="preserve">（2）采购需求； </w:t>
      </w:r>
    </w:p>
    <w:p w14:paraId="51BC30F9" w14:textId="77777777" w:rsidR="0032337B" w:rsidRPr="00A53DB6" w:rsidRDefault="007B143C">
      <w:pPr>
        <w:snapToGrid w:val="0"/>
        <w:spacing w:line="360" w:lineRule="auto"/>
        <w:ind w:firstLine="420"/>
        <w:jc w:val="left"/>
        <w:rPr>
          <w:rFonts w:ascii="宋体" w:hAnsi="宋体" w:hint="eastAsia"/>
          <w:szCs w:val="21"/>
        </w:rPr>
      </w:pPr>
      <w:r w:rsidRPr="00A53DB6">
        <w:rPr>
          <w:rFonts w:ascii="宋体" w:hAnsi="宋体" w:hint="eastAsia"/>
          <w:szCs w:val="21"/>
        </w:rPr>
        <w:t>（3）投标人须知；</w:t>
      </w:r>
    </w:p>
    <w:p w14:paraId="3BAF99FF" w14:textId="77777777" w:rsidR="0032337B" w:rsidRPr="00A53DB6" w:rsidRDefault="007B143C">
      <w:pPr>
        <w:snapToGrid w:val="0"/>
        <w:spacing w:line="360" w:lineRule="auto"/>
        <w:ind w:firstLine="420"/>
        <w:jc w:val="left"/>
        <w:rPr>
          <w:rFonts w:ascii="宋体" w:hAnsi="宋体" w:hint="eastAsia"/>
          <w:szCs w:val="21"/>
        </w:rPr>
      </w:pPr>
      <w:r w:rsidRPr="00A53DB6">
        <w:rPr>
          <w:rFonts w:ascii="宋体" w:hAnsi="宋体" w:hint="eastAsia"/>
          <w:szCs w:val="21"/>
        </w:rPr>
        <w:t>（4）评标方法及评标标准；</w:t>
      </w:r>
    </w:p>
    <w:p w14:paraId="5AB3A7CC" w14:textId="77777777" w:rsidR="0032337B" w:rsidRPr="00A53DB6" w:rsidRDefault="007B143C">
      <w:pPr>
        <w:snapToGrid w:val="0"/>
        <w:spacing w:line="360" w:lineRule="auto"/>
        <w:ind w:firstLine="420"/>
        <w:jc w:val="left"/>
        <w:rPr>
          <w:rFonts w:ascii="宋体" w:hAnsi="宋体" w:hint="eastAsia"/>
          <w:szCs w:val="21"/>
        </w:rPr>
      </w:pPr>
      <w:r w:rsidRPr="00A53DB6">
        <w:rPr>
          <w:rFonts w:ascii="宋体" w:hAnsi="宋体" w:hint="eastAsia"/>
          <w:szCs w:val="21"/>
        </w:rPr>
        <w:t>（5）拟签订的合同文本；</w:t>
      </w:r>
    </w:p>
    <w:p w14:paraId="393926FC" w14:textId="77777777" w:rsidR="0032337B" w:rsidRPr="00A53DB6" w:rsidRDefault="007B143C">
      <w:pPr>
        <w:snapToGrid w:val="0"/>
        <w:spacing w:line="360" w:lineRule="auto"/>
        <w:ind w:firstLine="420"/>
        <w:jc w:val="left"/>
        <w:rPr>
          <w:rFonts w:ascii="宋体" w:hAnsi="宋体" w:hint="eastAsia"/>
          <w:szCs w:val="21"/>
        </w:rPr>
      </w:pPr>
      <w:r w:rsidRPr="00A53DB6">
        <w:rPr>
          <w:rFonts w:ascii="宋体" w:hAnsi="宋体" w:hint="eastAsia"/>
          <w:szCs w:val="21"/>
        </w:rPr>
        <w:t>（6）投标文件格式。</w:t>
      </w:r>
    </w:p>
    <w:p w14:paraId="60995E46" w14:textId="77777777" w:rsidR="0032337B" w:rsidRPr="00A53DB6" w:rsidRDefault="007B143C">
      <w:pPr>
        <w:pStyle w:val="5"/>
        <w:keepNext w:val="0"/>
        <w:keepLines w:val="0"/>
        <w:spacing w:before="0" w:after="0" w:line="360" w:lineRule="auto"/>
        <w:ind w:leftChars="200" w:left="420"/>
        <w:rPr>
          <w:rFonts w:ascii="黑体" w:eastAsia="黑体" w:hAnsi="黑体" w:hint="eastAsia"/>
          <w:sz w:val="24"/>
        </w:rPr>
      </w:pPr>
      <w:r w:rsidRPr="00A53DB6">
        <w:rPr>
          <w:rFonts w:ascii="黑体" w:eastAsia="黑体" w:hAnsi="黑体" w:hint="eastAsia"/>
          <w:sz w:val="24"/>
        </w:rPr>
        <w:t>11.招标文件的澄清、修改 、现场考察和答疑会</w:t>
      </w:r>
    </w:p>
    <w:p w14:paraId="76C27D44" w14:textId="77777777" w:rsidR="0032337B" w:rsidRPr="00A53DB6" w:rsidRDefault="007B143C">
      <w:pPr>
        <w:pStyle w:val="5"/>
        <w:keepNext w:val="0"/>
        <w:keepLines w:val="0"/>
        <w:spacing w:before="0" w:after="0" w:line="360" w:lineRule="auto"/>
        <w:ind w:firstLineChars="150" w:firstLine="315"/>
        <w:rPr>
          <w:rFonts w:ascii="宋体" w:hAnsi="宋体" w:hint="eastAsia"/>
          <w:b w:val="0"/>
          <w:sz w:val="21"/>
          <w:szCs w:val="21"/>
        </w:rPr>
      </w:pPr>
      <w:r w:rsidRPr="00A53DB6">
        <w:rPr>
          <w:rFonts w:ascii="宋体" w:hAnsi="宋体" w:hint="eastAsia"/>
          <w:b w:val="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1E4C91BE" w14:textId="77777777" w:rsidR="0032337B" w:rsidRPr="00A53DB6" w:rsidRDefault="007B143C">
      <w:pPr>
        <w:pStyle w:val="aa"/>
        <w:snapToGrid w:val="0"/>
        <w:spacing w:line="360" w:lineRule="auto"/>
        <w:ind w:firstLineChars="200" w:firstLine="420"/>
        <w:rPr>
          <w:rFonts w:hAnsi="宋体" w:hint="eastAsia"/>
          <w:sz w:val="21"/>
        </w:rPr>
      </w:pPr>
      <w:r w:rsidRPr="00A53DB6">
        <w:rPr>
          <w:rFonts w:hAnsi="宋体" w:hint="eastAsia"/>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7A7FD932" w14:textId="77777777" w:rsidR="0032337B" w:rsidRPr="00A53DB6" w:rsidRDefault="007B143C">
      <w:pPr>
        <w:pStyle w:val="aa"/>
        <w:snapToGrid w:val="0"/>
        <w:spacing w:line="360" w:lineRule="auto"/>
        <w:ind w:firstLineChars="200" w:firstLine="420"/>
        <w:rPr>
          <w:rFonts w:hAnsi="宋体" w:hint="eastAsia"/>
          <w:sz w:val="21"/>
        </w:rPr>
      </w:pPr>
      <w:r w:rsidRPr="00A53DB6">
        <w:rPr>
          <w:rFonts w:hAnsi="宋体" w:hint="eastAsia"/>
          <w:sz w:val="21"/>
        </w:rPr>
        <w:t>1</w:t>
      </w:r>
      <w:r w:rsidRPr="00A53DB6">
        <w:rPr>
          <w:rFonts w:hAnsi="宋体"/>
          <w:sz w:val="21"/>
        </w:rPr>
        <w:t>1.2</w:t>
      </w:r>
      <w:bookmarkStart w:id="119" w:name="_Hlk53134511"/>
      <w:r w:rsidRPr="00A53DB6">
        <w:rPr>
          <w:rFonts w:hAnsi="宋体" w:hint="eastAsia"/>
          <w:sz w:val="21"/>
        </w:rPr>
        <w:t>采购人或者采购代理机构可以在招标文件提供期限截止后，组织已获取招标文件的潜在投标人现场考察或者召开开标前答疑会，具体详见“投标人须知前附表”。</w:t>
      </w:r>
    </w:p>
    <w:p w14:paraId="15BC55B1" w14:textId="77777777" w:rsidR="0032337B" w:rsidRPr="00A53DB6" w:rsidRDefault="007B143C">
      <w:pPr>
        <w:pStyle w:val="30"/>
        <w:keepNext w:val="0"/>
        <w:keepLines w:val="0"/>
        <w:jc w:val="center"/>
      </w:pPr>
      <w:bookmarkStart w:id="120" w:name="_Toc254970535"/>
      <w:bookmarkStart w:id="121" w:name="_Toc254970676"/>
      <w:bookmarkEnd w:id="119"/>
      <w:r w:rsidRPr="00A53DB6">
        <w:rPr>
          <w:rFonts w:hint="eastAsia"/>
        </w:rPr>
        <w:t>三、投标文件的编制</w:t>
      </w:r>
      <w:bookmarkEnd w:id="120"/>
      <w:bookmarkEnd w:id="121"/>
    </w:p>
    <w:p w14:paraId="75302AF5" w14:textId="77777777" w:rsidR="0032337B" w:rsidRPr="00A53DB6" w:rsidRDefault="007B143C">
      <w:pPr>
        <w:pStyle w:val="5"/>
        <w:keepNext w:val="0"/>
        <w:keepLines w:val="0"/>
        <w:spacing w:before="0" w:after="0" w:line="360" w:lineRule="auto"/>
        <w:ind w:leftChars="200" w:left="420"/>
        <w:rPr>
          <w:rFonts w:ascii="黑体" w:eastAsia="黑体" w:hAnsi="黑体" w:hint="eastAsia"/>
          <w:sz w:val="24"/>
        </w:rPr>
      </w:pPr>
      <w:bookmarkStart w:id="122" w:name="_Toc254970536"/>
      <w:bookmarkStart w:id="123" w:name="_Toc254970677"/>
      <w:r w:rsidRPr="00A53DB6">
        <w:rPr>
          <w:rFonts w:ascii="黑体" w:eastAsia="黑体" w:hAnsi="黑体" w:hint="eastAsia"/>
          <w:sz w:val="24"/>
        </w:rPr>
        <w:t>12.投标文件的编制原则</w:t>
      </w:r>
    </w:p>
    <w:p w14:paraId="53ECFA08" w14:textId="77777777" w:rsidR="0032337B" w:rsidRPr="00A53DB6" w:rsidRDefault="007B143C">
      <w:pPr>
        <w:snapToGrid w:val="0"/>
        <w:spacing w:line="360" w:lineRule="auto"/>
        <w:ind w:firstLine="420"/>
        <w:jc w:val="left"/>
        <w:rPr>
          <w:rFonts w:ascii="宋体" w:hAnsi="宋体" w:cs="Courier New" w:hint="eastAsia"/>
          <w:szCs w:val="21"/>
        </w:rPr>
      </w:pPr>
      <w:r w:rsidRPr="00A53DB6">
        <w:rPr>
          <w:rFonts w:ascii="宋体" w:hAnsi="宋体"/>
          <w:szCs w:val="21"/>
        </w:rPr>
        <w:t>投标人必须按照招标文件的要求编制投标文件。投标文件必须对招标文件提出的要求和条件作出明确响应。</w:t>
      </w:r>
    </w:p>
    <w:p w14:paraId="4540D6A7" w14:textId="77777777" w:rsidR="0032337B" w:rsidRPr="00A53DB6" w:rsidRDefault="007B143C">
      <w:pPr>
        <w:pStyle w:val="5"/>
        <w:keepNext w:val="0"/>
        <w:keepLines w:val="0"/>
        <w:spacing w:before="0" w:after="0" w:line="360" w:lineRule="auto"/>
        <w:ind w:leftChars="200" w:left="420"/>
        <w:rPr>
          <w:rFonts w:ascii="黑体" w:eastAsia="黑体" w:hAnsi="黑体" w:hint="eastAsia"/>
          <w:sz w:val="24"/>
        </w:rPr>
      </w:pPr>
      <w:r w:rsidRPr="00A53DB6">
        <w:rPr>
          <w:rFonts w:ascii="黑体" w:eastAsia="黑体" w:hAnsi="黑体" w:hint="eastAsia"/>
          <w:sz w:val="24"/>
        </w:rPr>
        <w:lastRenderedPageBreak/>
        <w:t>13.投标文件的组成</w:t>
      </w:r>
      <w:bookmarkEnd w:id="122"/>
      <w:bookmarkEnd w:id="123"/>
    </w:p>
    <w:p w14:paraId="6377A506" w14:textId="5D067978" w:rsidR="0032337B" w:rsidRPr="00A53DB6" w:rsidRDefault="007B143C">
      <w:pPr>
        <w:snapToGrid w:val="0"/>
        <w:spacing w:line="360" w:lineRule="auto"/>
        <w:ind w:firstLineChars="200" w:firstLine="420"/>
        <w:jc w:val="left"/>
        <w:rPr>
          <w:rFonts w:ascii="宋体" w:hAnsi="宋体" w:hint="eastAsia"/>
          <w:szCs w:val="21"/>
        </w:rPr>
      </w:pPr>
      <w:r w:rsidRPr="00A53DB6">
        <w:rPr>
          <w:rFonts w:ascii="宋体" w:hAnsi="宋体" w:hint="eastAsia"/>
          <w:szCs w:val="21"/>
        </w:rPr>
        <w:t>投标文件由报价文件、资格证明文件、商务文件</w:t>
      </w:r>
      <w:r w:rsidR="00B83E2B" w:rsidRPr="00A53DB6">
        <w:rPr>
          <w:rFonts w:ascii="宋体" w:hAnsi="宋体" w:hint="eastAsia"/>
          <w:szCs w:val="21"/>
        </w:rPr>
        <w:t>及</w:t>
      </w:r>
      <w:r w:rsidRPr="00A53DB6">
        <w:rPr>
          <w:rFonts w:ascii="宋体" w:hAnsi="宋体" w:hint="eastAsia"/>
          <w:szCs w:val="21"/>
        </w:rPr>
        <w:t>技术文件</w:t>
      </w:r>
      <w:r w:rsidR="00B83E2B" w:rsidRPr="00A53DB6">
        <w:rPr>
          <w:rFonts w:ascii="宋体" w:hAnsi="宋体" w:hint="eastAsia"/>
          <w:szCs w:val="21"/>
        </w:rPr>
        <w:t>三</w:t>
      </w:r>
      <w:r w:rsidRPr="00A53DB6">
        <w:rPr>
          <w:rFonts w:ascii="宋体" w:hAnsi="宋体" w:hint="eastAsia"/>
          <w:szCs w:val="21"/>
        </w:rPr>
        <w:t>部分组成。</w:t>
      </w:r>
    </w:p>
    <w:p w14:paraId="0002C7A7" w14:textId="77777777" w:rsidR="0032337B" w:rsidRPr="00A53DB6" w:rsidRDefault="007B143C">
      <w:pPr>
        <w:pStyle w:val="5"/>
        <w:keepNext w:val="0"/>
        <w:keepLines w:val="0"/>
        <w:spacing w:before="0" w:after="0" w:line="360" w:lineRule="auto"/>
        <w:ind w:leftChars="200" w:left="420"/>
        <w:rPr>
          <w:rFonts w:ascii="宋体" w:hAnsi="宋体" w:hint="eastAsia"/>
          <w:b w:val="0"/>
          <w:sz w:val="21"/>
          <w:szCs w:val="21"/>
        </w:rPr>
      </w:pPr>
      <w:bookmarkStart w:id="124" w:name="_13.1报价文件:_具体材料见“投标人须知前附表”。"/>
      <w:bookmarkEnd w:id="124"/>
      <w:r w:rsidRPr="00A53DB6">
        <w:rPr>
          <w:rFonts w:ascii="宋体" w:hAnsi="宋体" w:hint="eastAsia"/>
          <w:b w:val="0"/>
          <w:sz w:val="21"/>
          <w:szCs w:val="21"/>
        </w:rPr>
        <w:t>（1）报价文件：</w:t>
      </w:r>
      <w:r w:rsidRPr="00A53DB6">
        <w:rPr>
          <w:rFonts w:ascii="宋体" w:hAnsi="宋体"/>
          <w:b w:val="0"/>
          <w:sz w:val="21"/>
          <w:szCs w:val="21"/>
        </w:rPr>
        <w:t>具体材料见“投标人须知前附表”</w:t>
      </w:r>
      <w:r w:rsidRPr="00A53DB6">
        <w:rPr>
          <w:rFonts w:ascii="宋体" w:hAnsi="宋体" w:hint="eastAsia"/>
          <w:b w:val="0"/>
          <w:sz w:val="21"/>
          <w:szCs w:val="21"/>
        </w:rPr>
        <w:t>。</w:t>
      </w:r>
    </w:p>
    <w:p w14:paraId="05B1F770" w14:textId="77777777" w:rsidR="0032337B" w:rsidRPr="00A53DB6" w:rsidRDefault="007B143C">
      <w:pPr>
        <w:pStyle w:val="5"/>
        <w:keepNext w:val="0"/>
        <w:keepLines w:val="0"/>
        <w:spacing w:before="0" w:after="0" w:line="360" w:lineRule="auto"/>
        <w:ind w:leftChars="200" w:left="420"/>
        <w:rPr>
          <w:rFonts w:ascii="宋体" w:hAnsi="宋体" w:hint="eastAsia"/>
          <w:b w:val="0"/>
          <w:sz w:val="21"/>
          <w:szCs w:val="21"/>
        </w:rPr>
      </w:pPr>
      <w:bookmarkStart w:id="125" w:name="_13.2资格证明文件：具体材料见“投标人须知前附表”。"/>
      <w:bookmarkEnd w:id="125"/>
      <w:r w:rsidRPr="00A53DB6">
        <w:rPr>
          <w:rFonts w:ascii="宋体" w:hAnsi="宋体" w:hint="eastAsia"/>
          <w:b w:val="0"/>
          <w:sz w:val="21"/>
          <w:szCs w:val="21"/>
        </w:rPr>
        <w:t>（</w:t>
      </w:r>
      <w:r w:rsidRPr="00A53DB6">
        <w:rPr>
          <w:rFonts w:ascii="宋体" w:hAnsi="宋体"/>
          <w:b w:val="0"/>
          <w:sz w:val="21"/>
          <w:szCs w:val="21"/>
        </w:rPr>
        <w:t>2</w:t>
      </w:r>
      <w:r w:rsidRPr="00A53DB6">
        <w:rPr>
          <w:rFonts w:ascii="宋体" w:hAnsi="宋体" w:hint="eastAsia"/>
          <w:b w:val="0"/>
          <w:sz w:val="21"/>
          <w:szCs w:val="21"/>
        </w:rPr>
        <w:t>）资格证明文件：</w:t>
      </w:r>
      <w:r w:rsidRPr="00A53DB6">
        <w:rPr>
          <w:rFonts w:ascii="宋体" w:hAnsi="宋体"/>
          <w:b w:val="0"/>
          <w:sz w:val="21"/>
          <w:szCs w:val="21"/>
        </w:rPr>
        <w:t>具体材料见“投标人须知前附表”</w:t>
      </w:r>
      <w:r w:rsidRPr="00A53DB6">
        <w:rPr>
          <w:rFonts w:ascii="宋体" w:hAnsi="宋体" w:hint="eastAsia"/>
          <w:b w:val="0"/>
          <w:sz w:val="21"/>
          <w:szCs w:val="21"/>
        </w:rPr>
        <w:t>。</w:t>
      </w:r>
    </w:p>
    <w:p w14:paraId="176E25C9" w14:textId="4DCCD0B5" w:rsidR="0032337B" w:rsidRPr="00A53DB6" w:rsidRDefault="007B143C">
      <w:pPr>
        <w:pStyle w:val="5"/>
        <w:keepNext w:val="0"/>
        <w:keepLines w:val="0"/>
        <w:spacing w:before="0" w:after="0" w:line="360" w:lineRule="auto"/>
        <w:ind w:leftChars="200" w:left="420"/>
        <w:rPr>
          <w:rFonts w:ascii="宋体" w:hAnsi="宋体" w:hint="eastAsia"/>
          <w:b w:val="0"/>
          <w:sz w:val="21"/>
          <w:szCs w:val="21"/>
        </w:rPr>
      </w:pPr>
      <w:bookmarkStart w:id="126" w:name="_13.3商务文件:_具体材料见“投标人须知前附表”。"/>
      <w:bookmarkEnd w:id="126"/>
      <w:r w:rsidRPr="00A53DB6">
        <w:rPr>
          <w:rFonts w:ascii="宋体" w:hAnsi="宋体" w:hint="eastAsia"/>
          <w:b w:val="0"/>
          <w:sz w:val="21"/>
          <w:szCs w:val="21"/>
        </w:rPr>
        <w:t>（</w:t>
      </w:r>
      <w:r w:rsidRPr="00A53DB6">
        <w:rPr>
          <w:rFonts w:ascii="宋体" w:hAnsi="宋体"/>
          <w:b w:val="0"/>
          <w:sz w:val="21"/>
          <w:szCs w:val="21"/>
        </w:rPr>
        <w:t>3</w:t>
      </w:r>
      <w:r w:rsidRPr="00A53DB6">
        <w:rPr>
          <w:rFonts w:ascii="宋体" w:hAnsi="宋体" w:hint="eastAsia"/>
          <w:b w:val="0"/>
          <w:sz w:val="21"/>
          <w:szCs w:val="21"/>
        </w:rPr>
        <w:t>）商务</w:t>
      </w:r>
      <w:r w:rsidR="00B83E2B" w:rsidRPr="00A53DB6">
        <w:rPr>
          <w:rFonts w:ascii="宋体" w:hAnsi="宋体" w:hint="eastAsia"/>
          <w:b w:val="0"/>
          <w:sz w:val="21"/>
          <w:szCs w:val="21"/>
        </w:rPr>
        <w:t>及</w:t>
      </w:r>
      <w:r w:rsidR="00B83E2B" w:rsidRPr="00A53DB6">
        <w:rPr>
          <w:rFonts w:ascii="宋体" w:hAnsi="宋体"/>
          <w:b w:val="0"/>
          <w:sz w:val="21"/>
          <w:szCs w:val="21"/>
        </w:rPr>
        <w:t>技术</w:t>
      </w:r>
      <w:r w:rsidRPr="00A53DB6">
        <w:rPr>
          <w:rFonts w:ascii="宋体" w:hAnsi="宋体" w:hint="eastAsia"/>
          <w:b w:val="0"/>
          <w:sz w:val="21"/>
          <w:szCs w:val="21"/>
        </w:rPr>
        <w:t>文件：</w:t>
      </w:r>
      <w:r w:rsidRPr="00A53DB6">
        <w:rPr>
          <w:rFonts w:ascii="宋体" w:hAnsi="宋体"/>
          <w:b w:val="0"/>
          <w:sz w:val="21"/>
          <w:szCs w:val="21"/>
        </w:rPr>
        <w:t>具体材料见“投标人须知前附表”</w:t>
      </w:r>
      <w:r w:rsidRPr="00A53DB6">
        <w:rPr>
          <w:rFonts w:ascii="宋体" w:hAnsi="宋体" w:hint="eastAsia"/>
          <w:b w:val="0"/>
          <w:sz w:val="21"/>
          <w:szCs w:val="21"/>
        </w:rPr>
        <w:t>。</w:t>
      </w:r>
    </w:p>
    <w:p w14:paraId="26B09C55" w14:textId="77777777" w:rsidR="0032337B" w:rsidRPr="00A53DB6" w:rsidRDefault="007B143C">
      <w:pPr>
        <w:pStyle w:val="5"/>
        <w:keepNext w:val="0"/>
        <w:keepLines w:val="0"/>
        <w:spacing w:before="0" w:after="0" w:line="360" w:lineRule="auto"/>
        <w:ind w:leftChars="200" w:left="420"/>
        <w:rPr>
          <w:rFonts w:ascii="黑体" w:eastAsia="黑体" w:hAnsi="黑体" w:hint="eastAsia"/>
          <w:sz w:val="24"/>
        </w:rPr>
      </w:pPr>
      <w:bookmarkStart w:id="127" w:name="_13.4技术文件：具体材料见“投标人须知前附表”。"/>
      <w:bookmarkStart w:id="128" w:name="_13.5投标文件电子版：具体材料见“投标人须知前附表”。"/>
      <w:bookmarkStart w:id="129" w:name="_Toc254970678"/>
      <w:bookmarkStart w:id="130" w:name="_Toc254970537"/>
      <w:bookmarkEnd w:id="127"/>
      <w:bookmarkEnd w:id="128"/>
      <w:r w:rsidRPr="00A53DB6">
        <w:rPr>
          <w:rFonts w:ascii="黑体" w:eastAsia="黑体" w:hAnsi="黑体" w:hint="eastAsia"/>
          <w:sz w:val="24"/>
        </w:rPr>
        <w:t>14.投标文件的语言及计量</w:t>
      </w:r>
      <w:bookmarkEnd w:id="129"/>
      <w:bookmarkEnd w:id="130"/>
    </w:p>
    <w:p w14:paraId="606A3288" w14:textId="77777777" w:rsidR="0032337B" w:rsidRPr="00A53DB6" w:rsidRDefault="007B143C">
      <w:pPr>
        <w:pStyle w:val="5"/>
        <w:keepNext w:val="0"/>
        <w:keepLines w:val="0"/>
        <w:spacing w:before="0" w:after="0" w:line="360" w:lineRule="auto"/>
        <w:ind w:leftChars="200" w:left="420"/>
        <w:rPr>
          <w:rFonts w:ascii="宋体" w:hAnsi="宋体" w:hint="eastAsia"/>
          <w:b w:val="0"/>
          <w:sz w:val="21"/>
          <w:szCs w:val="21"/>
        </w:rPr>
      </w:pPr>
      <w:r w:rsidRPr="00A53DB6">
        <w:rPr>
          <w:rFonts w:ascii="宋体" w:hAnsi="宋体" w:hint="eastAsia"/>
          <w:b w:val="0"/>
          <w:sz w:val="21"/>
          <w:szCs w:val="21"/>
        </w:rPr>
        <w:t>14.1语言文字</w:t>
      </w:r>
    </w:p>
    <w:p w14:paraId="65217A73" w14:textId="77777777" w:rsidR="0032337B" w:rsidRPr="00A53DB6" w:rsidRDefault="007B143C">
      <w:pPr>
        <w:pStyle w:val="5"/>
        <w:keepNext w:val="0"/>
        <w:keepLines w:val="0"/>
        <w:spacing w:before="0" w:after="0" w:line="360" w:lineRule="auto"/>
        <w:ind w:firstLineChars="200" w:firstLine="420"/>
        <w:rPr>
          <w:rFonts w:ascii="宋体" w:hAnsi="宋体" w:hint="eastAsia"/>
          <w:b w:val="0"/>
          <w:sz w:val="21"/>
          <w:szCs w:val="21"/>
        </w:rPr>
      </w:pPr>
      <w:r w:rsidRPr="00A53DB6">
        <w:rPr>
          <w:rFonts w:ascii="宋体" w:hAnsi="宋体" w:hint="eastAsia"/>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0636EF5" w14:textId="77777777" w:rsidR="0032337B" w:rsidRPr="00A53DB6" w:rsidRDefault="007B143C">
      <w:pPr>
        <w:pStyle w:val="5"/>
        <w:keepNext w:val="0"/>
        <w:keepLines w:val="0"/>
        <w:spacing w:before="0" w:after="0" w:line="360" w:lineRule="auto"/>
        <w:ind w:firstLineChars="200" w:firstLine="420"/>
        <w:rPr>
          <w:rFonts w:ascii="宋体" w:hAnsi="宋体" w:hint="eastAsia"/>
          <w:b w:val="0"/>
          <w:sz w:val="21"/>
          <w:szCs w:val="21"/>
        </w:rPr>
      </w:pPr>
      <w:r w:rsidRPr="00A53DB6">
        <w:rPr>
          <w:rFonts w:ascii="宋体" w:hAnsi="宋体" w:hint="eastAsia"/>
          <w:b w:val="0"/>
          <w:sz w:val="21"/>
          <w:szCs w:val="21"/>
        </w:rPr>
        <w:t>14.2投标计量单位</w:t>
      </w:r>
    </w:p>
    <w:p w14:paraId="11A49D66" w14:textId="77777777" w:rsidR="0032337B" w:rsidRPr="00A53DB6" w:rsidRDefault="007B143C">
      <w:pPr>
        <w:pStyle w:val="5"/>
        <w:keepNext w:val="0"/>
        <w:keepLines w:val="0"/>
        <w:spacing w:before="0" w:after="0" w:line="360" w:lineRule="auto"/>
        <w:ind w:firstLineChars="200" w:firstLine="420"/>
        <w:rPr>
          <w:rFonts w:ascii="宋体" w:hAnsi="宋体" w:hint="eastAsia"/>
          <w:b w:val="0"/>
          <w:sz w:val="21"/>
          <w:szCs w:val="21"/>
        </w:rPr>
      </w:pPr>
      <w:r w:rsidRPr="00A53DB6">
        <w:rPr>
          <w:rFonts w:ascii="宋体" w:hAnsi="宋体" w:hint="eastAsia"/>
          <w:b w:val="0"/>
          <w:sz w:val="21"/>
          <w:szCs w:val="21"/>
        </w:rPr>
        <w:t>招标文件已有明确规定的，使用招标文件规定的计量单位；招标文件没有规定的，应采用中华人民共和国法定计量单位，货币种类为人民币，</w:t>
      </w:r>
      <w:r w:rsidRPr="00A53DB6">
        <w:rPr>
          <w:rFonts w:ascii="宋体" w:hAnsi="宋体" w:hint="eastAsia"/>
          <w:sz w:val="21"/>
          <w:szCs w:val="21"/>
        </w:rPr>
        <w:t>否则视同未响应。</w:t>
      </w:r>
    </w:p>
    <w:p w14:paraId="73371736" w14:textId="77777777" w:rsidR="0032337B" w:rsidRPr="00A53DB6" w:rsidRDefault="007B143C">
      <w:pPr>
        <w:pStyle w:val="5"/>
        <w:keepNext w:val="0"/>
        <w:keepLines w:val="0"/>
        <w:spacing w:before="0" w:after="0" w:line="360" w:lineRule="auto"/>
        <w:ind w:leftChars="200" w:left="420"/>
        <w:rPr>
          <w:rFonts w:ascii="黑体" w:eastAsia="黑体" w:hAnsi="黑体" w:hint="eastAsia"/>
          <w:sz w:val="24"/>
        </w:rPr>
      </w:pPr>
      <w:r w:rsidRPr="00A53DB6">
        <w:rPr>
          <w:rFonts w:ascii="黑体" w:eastAsia="黑体" w:hAnsi="黑体" w:hint="eastAsia"/>
          <w:sz w:val="24"/>
        </w:rPr>
        <w:t>15.投标的风险</w:t>
      </w:r>
    </w:p>
    <w:p w14:paraId="2382658F" w14:textId="77777777" w:rsidR="0032337B" w:rsidRPr="00A53DB6" w:rsidRDefault="007B143C">
      <w:pPr>
        <w:pStyle w:val="aa"/>
        <w:snapToGrid w:val="0"/>
        <w:spacing w:line="360" w:lineRule="auto"/>
        <w:ind w:firstLineChars="200" w:firstLine="420"/>
        <w:jc w:val="left"/>
        <w:rPr>
          <w:rFonts w:hAnsi="宋体" w:hint="eastAsia"/>
          <w:sz w:val="21"/>
        </w:rPr>
      </w:pPr>
      <w:r w:rsidRPr="00A53DB6">
        <w:rPr>
          <w:rFonts w:hAnsi="宋体" w:hint="eastAsia"/>
          <w:sz w:val="21"/>
        </w:rPr>
        <w:t>投标人没有按照招标文件要求提供全部资料，或者投标人没有对招标文件作出实质性响应是投标人的风险，并可能导致其投标被拒绝。</w:t>
      </w:r>
    </w:p>
    <w:p w14:paraId="5C7EEB00" w14:textId="77777777" w:rsidR="0032337B" w:rsidRPr="00A53DB6" w:rsidRDefault="007B143C">
      <w:pPr>
        <w:pStyle w:val="5"/>
        <w:keepNext w:val="0"/>
        <w:keepLines w:val="0"/>
        <w:spacing w:before="0" w:after="0" w:line="360" w:lineRule="auto"/>
        <w:ind w:leftChars="200" w:left="420"/>
        <w:rPr>
          <w:rFonts w:ascii="黑体" w:eastAsia="黑体" w:hAnsi="黑体" w:hint="eastAsia"/>
          <w:sz w:val="24"/>
        </w:rPr>
      </w:pPr>
      <w:bookmarkStart w:id="131" w:name="_Toc254970679"/>
      <w:bookmarkStart w:id="132" w:name="_Toc254970538"/>
      <w:r w:rsidRPr="00A53DB6">
        <w:rPr>
          <w:rFonts w:ascii="黑体" w:eastAsia="黑体" w:hAnsi="黑体" w:hint="eastAsia"/>
          <w:sz w:val="24"/>
        </w:rPr>
        <w:t>16.投标报价</w:t>
      </w:r>
      <w:bookmarkEnd w:id="131"/>
      <w:bookmarkEnd w:id="132"/>
    </w:p>
    <w:p w14:paraId="0C0A46DB" w14:textId="77777777" w:rsidR="0032337B" w:rsidRPr="00A53DB6" w:rsidRDefault="007B143C">
      <w:pPr>
        <w:pStyle w:val="5"/>
        <w:keepNext w:val="0"/>
        <w:keepLines w:val="0"/>
        <w:spacing w:before="0" w:after="0" w:line="360" w:lineRule="auto"/>
        <w:ind w:leftChars="200" w:left="420"/>
        <w:rPr>
          <w:rFonts w:ascii="宋体" w:hAnsi="宋体" w:hint="eastAsia"/>
          <w:b w:val="0"/>
          <w:sz w:val="21"/>
          <w:szCs w:val="21"/>
        </w:rPr>
      </w:pPr>
      <w:r w:rsidRPr="00A53DB6">
        <w:rPr>
          <w:rFonts w:ascii="宋体" w:hAnsi="宋体" w:hint="eastAsia"/>
          <w:b w:val="0"/>
          <w:sz w:val="21"/>
          <w:szCs w:val="21"/>
        </w:rPr>
        <w:t>16.1投标报价应按“第六章　投标文件格式”中“开标一览表”格式填写。</w:t>
      </w:r>
    </w:p>
    <w:p w14:paraId="014CE999" w14:textId="77777777" w:rsidR="0032337B" w:rsidRPr="00A53DB6" w:rsidRDefault="007B143C">
      <w:pPr>
        <w:pStyle w:val="5"/>
        <w:keepNext w:val="0"/>
        <w:keepLines w:val="0"/>
        <w:spacing w:before="0" w:after="0" w:line="360" w:lineRule="auto"/>
        <w:ind w:leftChars="200" w:left="420"/>
        <w:rPr>
          <w:rFonts w:ascii="宋体" w:hAnsi="宋体" w:hint="eastAsia"/>
          <w:b w:val="0"/>
          <w:sz w:val="21"/>
          <w:szCs w:val="21"/>
        </w:rPr>
      </w:pPr>
      <w:bookmarkStart w:id="133" w:name="_16.2投标报价具体定义见投标人须知前附表。"/>
      <w:bookmarkEnd w:id="133"/>
      <w:r w:rsidRPr="00A53DB6">
        <w:rPr>
          <w:rFonts w:ascii="宋体" w:hAnsi="宋体" w:hint="eastAsia"/>
          <w:b w:val="0"/>
          <w:sz w:val="21"/>
          <w:szCs w:val="21"/>
        </w:rPr>
        <w:t>16.2投标报价具体包括内容详见“投标人须知前附表”。</w:t>
      </w:r>
    </w:p>
    <w:p w14:paraId="7EAA423C" w14:textId="77777777" w:rsidR="0032337B" w:rsidRPr="00A53DB6" w:rsidRDefault="007B143C">
      <w:pPr>
        <w:pStyle w:val="5"/>
        <w:keepNext w:val="0"/>
        <w:keepLines w:val="0"/>
        <w:spacing w:before="0" w:after="0" w:line="360" w:lineRule="auto"/>
        <w:ind w:firstLineChars="200" w:firstLine="420"/>
        <w:rPr>
          <w:rFonts w:ascii="宋体" w:hAnsi="宋体" w:hint="eastAsia"/>
          <w:b w:val="0"/>
          <w:sz w:val="21"/>
          <w:szCs w:val="21"/>
        </w:rPr>
      </w:pPr>
      <w:r w:rsidRPr="00A53DB6">
        <w:rPr>
          <w:rFonts w:ascii="宋体" w:hAnsi="宋体" w:hint="eastAsia"/>
          <w:b w:val="0"/>
          <w:sz w:val="21"/>
          <w:szCs w:val="21"/>
        </w:rPr>
        <w:t>16.3投标人必须就所投每个分标的全部内容分别作完整唯一总价报价，不得存在漏项报价；投标人必须就所投分标的单项内容作唯一报价。</w:t>
      </w:r>
    </w:p>
    <w:p w14:paraId="64BBE5B7" w14:textId="77777777" w:rsidR="0032337B" w:rsidRPr="00A53DB6" w:rsidRDefault="007B143C">
      <w:pPr>
        <w:pStyle w:val="5"/>
        <w:keepNext w:val="0"/>
        <w:keepLines w:val="0"/>
        <w:spacing w:before="0" w:after="0" w:line="360" w:lineRule="auto"/>
        <w:ind w:leftChars="200" w:left="420"/>
        <w:rPr>
          <w:rFonts w:ascii="黑体" w:eastAsia="黑体" w:hAnsi="黑体" w:hint="eastAsia"/>
          <w:sz w:val="24"/>
        </w:rPr>
      </w:pPr>
      <w:r w:rsidRPr="00A53DB6">
        <w:rPr>
          <w:rFonts w:ascii="黑体" w:eastAsia="黑体" w:hAnsi="黑体" w:hint="eastAsia"/>
          <w:sz w:val="24"/>
        </w:rPr>
        <w:t>17.投标有效期</w:t>
      </w:r>
    </w:p>
    <w:p w14:paraId="176894D8" w14:textId="77777777" w:rsidR="0032337B" w:rsidRPr="00A53DB6" w:rsidRDefault="007B143C">
      <w:pPr>
        <w:pStyle w:val="5"/>
        <w:keepNext w:val="0"/>
        <w:keepLines w:val="0"/>
        <w:spacing w:before="0" w:after="0" w:line="360" w:lineRule="auto"/>
        <w:ind w:firstLineChars="200" w:firstLine="420"/>
        <w:rPr>
          <w:rFonts w:ascii="宋体" w:hAnsi="宋体" w:hint="eastAsia"/>
          <w:b w:val="0"/>
          <w:sz w:val="21"/>
          <w:szCs w:val="21"/>
        </w:rPr>
      </w:pPr>
      <w:bookmarkStart w:id="134" w:name="_17.1投标有效期应按“投标人须知中的前附表”规定的期限。"/>
      <w:bookmarkEnd w:id="134"/>
      <w:r w:rsidRPr="00A53DB6">
        <w:rPr>
          <w:rFonts w:ascii="宋体" w:hAnsi="宋体" w:hint="eastAsia"/>
          <w:b w:val="0"/>
          <w:sz w:val="21"/>
          <w:szCs w:val="21"/>
        </w:rPr>
        <w:t>17.1投标有效期是指为保证采购人有足够的时间在开标后完成评标、定标、合同签订等工作而要求投标人提交的投标文件在一定时间内保持有效的期限。</w:t>
      </w:r>
    </w:p>
    <w:p w14:paraId="2222E382" w14:textId="77777777" w:rsidR="0032337B" w:rsidRPr="00A53DB6" w:rsidRDefault="007B143C">
      <w:pPr>
        <w:pStyle w:val="5"/>
        <w:keepNext w:val="0"/>
        <w:keepLines w:val="0"/>
        <w:spacing w:before="0" w:after="0" w:line="360" w:lineRule="auto"/>
        <w:ind w:leftChars="200" w:left="420"/>
        <w:rPr>
          <w:rFonts w:ascii="宋体" w:hAnsi="宋体" w:hint="eastAsia"/>
          <w:b w:val="0"/>
          <w:sz w:val="21"/>
          <w:szCs w:val="21"/>
        </w:rPr>
      </w:pPr>
      <w:r w:rsidRPr="00A53DB6">
        <w:rPr>
          <w:rFonts w:ascii="宋体" w:hAnsi="宋体" w:hint="eastAsia"/>
          <w:b w:val="0"/>
          <w:sz w:val="21"/>
          <w:szCs w:val="21"/>
        </w:rPr>
        <w:t>17.2</w:t>
      </w:r>
      <w:bookmarkStart w:id="135" w:name="_Toc254970540"/>
      <w:bookmarkStart w:id="136" w:name="_Toc254970681"/>
      <w:r w:rsidRPr="00A53DB6">
        <w:rPr>
          <w:rFonts w:ascii="宋体" w:hAnsi="宋体" w:hint="eastAsia"/>
          <w:b w:val="0"/>
          <w:sz w:val="21"/>
          <w:szCs w:val="21"/>
        </w:rPr>
        <w:t xml:space="preserve"> 投标有效期应按规定的期限作出承诺，具体详见“投标人须知前附表”。</w:t>
      </w:r>
    </w:p>
    <w:p w14:paraId="2F7EBF2E" w14:textId="77777777" w:rsidR="0032337B" w:rsidRPr="00A53DB6" w:rsidRDefault="007B143C">
      <w:pPr>
        <w:pStyle w:val="5"/>
        <w:keepNext w:val="0"/>
        <w:keepLines w:val="0"/>
        <w:spacing w:before="0" w:after="0" w:line="360" w:lineRule="auto"/>
        <w:ind w:leftChars="200" w:left="420"/>
        <w:rPr>
          <w:rFonts w:ascii="宋体" w:hAnsi="宋体" w:hint="eastAsia"/>
          <w:b w:val="0"/>
          <w:sz w:val="21"/>
          <w:szCs w:val="21"/>
        </w:rPr>
      </w:pPr>
      <w:r w:rsidRPr="00A53DB6">
        <w:rPr>
          <w:rFonts w:ascii="宋体" w:hAnsi="宋体" w:hint="eastAsia"/>
          <w:b w:val="0"/>
          <w:sz w:val="21"/>
          <w:szCs w:val="21"/>
        </w:rPr>
        <w:t>17.3投标人的投标文件在投标有效期内均保持有效。</w:t>
      </w:r>
      <w:bookmarkEnd w:id="135"/>
      <w:bookmarkEnd w:id="136"/>
    </w:p>
    <w:p w14:paraId="2C791018" w14:textId="77777777" w:rsidR="0032337B" w:rsidRPr="00A53DB6" w:rsidRDefault="007B143C">
      <w:pPr>
        <w:pStyle w:val="5"/>
        <w:keepNext w:val="0"/>
        <w:keepLines w:val="0"/>
        <w:spacing w:before="0" w:after="0" w:line="360" w:lineRule="auto"/>
        <w:ind w:leftChars="200" w:left="420"/>
        <w:rPr>
          <w:rFonts w:ascii="黑体" w:eastAsia="黑体" w:hAnsi="黑体" w:hint="eastAsia"/>
          <w:sz w:val="24"/>
        </w:rPr>
      </w:pPr>
      <w:bookmarkStart w:id="137" w:name="_18.投标保证金"/>
      <w:bookmarkStart w:id="138" w:name="_Toc254970541"/>
      <w:bookmarkStart w:id="139" w:name="_Toc254970682"/>
      <w:bookmarkEnd w:id="137"/>
      <w:r w:rsidRPr="00A53DB6">
        <w:rPr>
          <w:rFonts w:ascii="黑体" w:eastAsia="黑体" w:hAnsi="黑体" w:hint="eastAsia"/>
          <w:sz w:val="24"/>
        </w:rPr>
        <w:t>18.投标保证金</w:t>
      </w:r>
      <w:bookmarkEnd w:id="138"/>
      <w:bookmarkEnd w:id="139"/>
    </w:p>
    <w:p w14:paraId="3B6B2E07" w14:textId="77777777" w:rsidR="0032337B" w:rsidRPr="00A53DB6" w:rsidRDefault="007B143C">
      <w:pPr>
        <w:pStyle w:val="5"/>
        <w:keepNext w:val="0"/>
        <w:keepLines w:val="0"/>
        <w:spacing w:before="0" w:after="0" w:line="360" w:lineRule="auto"/>
        <w:ind w:leftChars="200" w:left="420"/>
        <w:rPr>
          <w:rFonts w:ascii="宋体" w:hAnsi="宋体" w:hint="eastAsia"/>
          <w:b w:val="0"/>
          <w:sz w:val="21"/>
          <w:szCs w:val="21"/>
        </w:rPr>
      </w:pPr>
      <w:r w:rsidRPr="00A53DB6">
        <w:rPr>
          <w:rFonts w:ascii="宋体" w:hAnsi="宋体" w:hint="eastAsia"/>
          <w:b w:val="0"/>
          <w:sz w:val="21"/>
          <w:szCs w:val="21"/>
        </w:rPr>
        <w:t>18.1投标人须按“投标人须知前附表” 的规定提交投标保证金。</w:t>
      </w:r>
    </w:p>
    <w:p w14:paraId="19D19D0F" w14:textId="77777777" w:rsidR="0032337B" w:rsidRPr="00A53DB6" w:rsidRDefault="007B143C">
      <w:pPr>
        <w:pStyle w:val="5"/>
        <w:keepNext w:val="0"/>
        <w:keepLines w:val="0"/>
        <w:spacing w:before="0" w:after="0" w:line="360" w:lineRule="auto"/>
        <w:ind w:firstLineChars="200" w:firstLine="420"/>
        <w:rPr>
          <w:rFonts w:ascii="宋体" w:hAnsi="宋体" w:hint="eastAsia"/>
          <w:b w:val="0"/>
          <w:sz w:val="21"/>
          <w:szCs w:val="21"/>
        </w:rPr>
      </w:pPr>
      <w:r w:rsidRPr="00A53DB6">
        <w:rPr>
          <w:rFonts w:ascii="宋体" w:hAnsi="宋体" w:hint="eastAsia"/>
          <w:b w:val="0"/>
          <w:sz w:val="21"/>
          <w:szCs w:val="21"/>
        </w:rPr>
        <w:t>18.2投标保证金的退还</w:t>
      </w:r>
    </w:p>
    <w:p w14:paraId="19830C1D" w14:textId="77777777" w:rsidR="0032337B" w:rsidRPr="00A53DB6" w:rsidRDefault="007B143C">
      <w:pPr>
        <w:pStyle w:val="5"/>
        <w:keepNext w:val="0"/>
        <w:keepLines w:val="0"/>
        <w:spacing w:before="0" w:after="0" w:line="360" w:lineRule="auto"/>
        <w:ind w:firstLineChars="200" w:firstLine="420"/>
        <w:rPr>
          <w:rFonts w:ascii="宋体" w:hAnsi="宋体" w:hint="eastAsia"/>
          <w:b w:val="0"/>
          <w:sz w:val="21"/>
          <w:szCs w:val="21"/>
        </w:rPr>
      </w:pPr>
      <w:r w:rsidRPr="00A53DB6">
        <w:rPr>
          <w:rFonts w:ascii="宋体" w:hAnsi="宋体" w:hint="eastAsia"/>
          <w:b w:val="0"/>
          <w:sz w:val="21"/>
          <w:szCs w:val="21"/>
        </w:rPr>
        <w:t>未中标人的投标保证金自中标通知书发出之日起</w:t>
      </w:r>
      <w:r w:rsidR="00EC4DE0" w:rsidRPr="00A53DB6">
        <w:rPr>
          <w:rFonts w:ascii="宋体" w:hAnsi="宋体"/>
          <w:b w:val="0"/>
          <w:sz w:val="21"/>
          <w:szCs w:val="21"/>
        </w:rPr>
        <w:t>5</w:t>
      </w:r>
      <w:r w:rsidRPr="00A53DB6">
        <w:rPr>
          <w:rFonts w:ascii="宋体" w:hAnsi="宋体" w:hint="eastAsia"/>
          <w:b w:val="0"/>
          <w:sz w:val="21"/>
          <w:szCs w:val="21"/>
        </w:rPr>
        <w:t>个工作日内退还；中标人的投标保证金自政府采购合同签订之日起</w:t>
      </w:r>
      <w:r w:rsidR="00EC4DE0" w:rsidRPr="00A53DB6">
        <w:rPr>
          <w:rFonts w:ascii="宋体" w:hAnsi="宋体"/>
          <w:b w:val="0"/>
          <w:sz w:val="21"/>
          <w:szCs w:val="21"/>
        </w:rPr>
        <w:t>5</w:t>
      </w:r>
      <w:r w:rsidRPr="00A53DB6">
        <w:rPr>
          <w:rFonts w:ascii="宋体" w:hAnsi="宋体" w:hint="eastAsia"/>
          <w:b w:val="0"/>
          <w:sz w:val="21"/>
          <w:szCs w:val="21"/>
        </w:rPr>
        <w:t xml:space="preserve">个工作日内退还。 </w:t>
      </w:r>
    </w:p>
    <w:p w14:paraId="537468D6" w14:textId="77777777" w:rsidR="0032337B" w:rsidRPr="00A53DB6" w:rsidRDefault="007B143C">
      <w:pPr>
        <w:pStyle w:val="5"/>
        <w:keepNext w:val="0"/>
        <w:keepLines w:val="0"/>
        <w:spacing w:before="0" w:after="0" w:line="360" w:lineRule="auto"/>
        <w:ind w:leftChars="200" w:left="420"/>
        <w:rPr>
          <w:rFonts w:ascii="宋体" w:hAnsi="宋体" w:hint="eastAsia"/>
          <w:b w:val="0"/>
          <w:sz w:val="21"/>
          <w:szCs w:val="21"/>
        </w:rPr>
      </w:pPr>
      <w:r w:rsidRPr="00A53DB6">
        <w:rPr>
          <w:rFonts w:ascii="宋体" w:hAnsi="宋体" w:hint="eastAsia"/>
          <w:b w:val="0"/>
          <w:sz w:val="21"/>
          <w:szCs w:val="21"/>
        </w:rPr>
        <w:lastRenderedPageBreak/>
        <w:t>18.3除逾期退还投标保证金和终止招标的情形以外，投标保证金不计息。</w:t>
      </w:r>
    </w:p>
    <w:p w14:paraId="33E6AB57" w14:textId="77777777" w:rsidR="0032337B" w:rsidRPr="00A53DB6" w:rsidRDefault="007B143C">
      <w:pPr>
        <w:pStyle w:val="5"/>
        <w:keepNext w:val="0"/>
        <w:keepLines w:val="0"/>
        <w:spacing w:before="0" w:after="0" w:line="360" w:lineRule="auto"/>
        <w:ind w:leftChars="200" w:left="420"/>
        <w:rPr>
          <w:rFonts w:ascii="宋体" w:hAnsi="宋体" w:hint="eastAsia"/>
          <w:b w:val="0"/>
          <w:sz w:val="21"/>
          <w:szCs w:val="21"/>
        </w:rPr>
      </w:pPr>
      <w:r w:rsidRPr="00A53DB6">
        <w:rPr>
          <w:rFonts w:ascii="宋体" w:hAnsi="宋体" w:hint="eastAsia"/>
          <w:b w:val="0"/>
          <w:sz w:val="21"/>
          <w:szCs w:val="21"/>
        </w:rPr>
        <w:t xml:space="preserve">18.4投标人有下列情形之一的，投标保证金将不予退还： </w:t>
      </w:r>
    </w:p>
    <w:p w14:paraId="3347FB07" w14:textId="77777777" w:rsidR="0032337B" w:rsidRPr="00A53DB6" w:rsidRDefault="007B143C" w:rsidP="004C52CD">
      <w:pPr>
        <w:snapToGrid w:val="0"/>
        <w:spacing w:line="360" w:lineRule="auto"/>
        <w:ind w:firstLineChars="196" w:firstLine="412"/>
        <w:jc w:val="left"/>
        <w:rPr>
          <w:rFonts w:ascii="宋体" w:hAnsi="宋体" w:hint="eastAsia"/>
          <w:szCs w:val="21"/>
        </w:rPr>
      </w:pPr>
      <w:r w:rsidRPr="00A53DB6">
        <w:rPr>
          <w:rFonts w:ascii="宋体" w:hAnsi="宋体" w:hint="eastAsia"/>
          <w:szCs w:val="21"/>
        </w:rPr>
        <w:t>（1）投标人在投标有效期内撤销投标文件的；</w:t>
      </w:r>
    </w:p>
    <w:p w14:paraId="6B760DE3" w14:textId="77777777" w:rsidR="0032337B" w:rsidRPr="00A53DB6" w:rsidRDefault="007B143C" w:rsidP="004C52CD">
      <w:pPr>
        <w:snapToGrid w:val="0"/>
        <w:spacing w:line="360" w:lineRule="auto"/>
        <w:ind w:firstLineChars="196" w:firstLine="412"/>
        <w:jc w:val="left"/>
        <w:rPr>
          <w:rFonts w:ascii="宋体" w:hAnsi="宋体" w:hint="eastAsia"/>
          <w:szCs w:val="21"/>
        </w:rPr>
      </w:pPr>
      <w:r w:rsidRPr="00A53DB6">
        <w:rPr>
          <w:rFonts w:ascii="宋体" w:hAnsi="宋体" w:hint="eastAsia"/>
          <w:szCs w:val="21"/>
        </w:rPr>
        <w:t>（2）未按规定提交履约保证金的；</w:t>
      </w:r>
    </w:p>
    <w:p w14:paraId="2AFFAF35" w14:textId="77777777" w:rsidR="0032337B" w:rsidRPr="00A53DB6" w:rsidRDefault="007B143C" w:rsidP="004C52CD">
      <w:pPr>
        <w:snapToGrid w:val="0"/>
        <w:spacing w:line="360" w:lineRule="auto"/>
        <w:ind w:firstLineChars="196" w:firstLine="412"/>
        <w:jc w:val="left"/>
        <w:rPr>
          <w:rFonts w:ascii="宋体" w:hAnsi="宋体" w:hint="eastAsia"/>
          <w:szCs w:val="21"/>
        </w:rPr>
      </w:pPr>
      <w:r w:rsidRPr="00A53DB6">
        <w:rPr>
          <w:rFonts w:ascii="宋体" w:hAnsi="宋体" w:hint="eastAsia"/>
          <w:szCs w:val="21"/>
        </w:rPr>
        <w:t>（3）投标人在投标过程中弄虚作假，提供虚假材料的；</w:t>
      </w:r>
    </w:p>
    <w:p w14:paraId="2DF153E7" w14:textId="77777777" w:rsidR="0032337B" w:rsidRPr="00A53DB6" w:rsidRDefault="007B143C" w:rsidP="004C52CD">
      <w:pPr>
        <w:snapToGrid w:val="0"/>
        <w:spacing w:line="360" w:lineRule="auto"/>
        <w:ind w:firstLineChars="196" w:firstLine="412"/>
        <w:rPr>
          <w:rFonts w:ascii="宋体" w:hAnsi="宋体" w:hint="eastAsia"/>
          <w:szCs w:val="21"/>
        </w:rPr>
      </w:pPr>
      <w:r w:rsidRPr="00A53DB6">
        <w:rPr>
          <w:rFonts w:ascii="宋体" w:hAnsi="宋体" w:hint="eastAsia"/>
          <w:szCs w:val="21"/>
        </w:rPr>
        <w:t>（4）中标人无正当理由不与采购人签订合同的；</w:t>
      </w:r>
    </w:p>
    <w:p w14:paraId="1E2CA1FB" w14:textId="77777777" w:rsidR="0032337B" w:rsidRPr="00A53DB6" w:rsidRDefault="007B143C">
      <w:pPr>
        <w:snapToGrid w:val="0"/>
        <w:spacing w:line="360" w:lineRule="auto"/>
        <w:ind w:firstLineChars="200" w:firstLine="420"/>
        <w:rPr>
          <w:rFonts w:ascii="宋体" w:hAnsi="宋体" w:hint="eastAsia"/>
          <w:szCs w:val="21"/>
        </w:rPr>
      </w:pPr>
      <w:r w:rsidRPr="00A53DB6">
        <w:rPr>
          <w:rFonts w:ascii="宋体" w:hAnsi="宋体" w:hint="eastAsia"/>
          <w:szCs w:val="21"/>
        </w:rPr>
        <w:t>（5）投标人出现本章第9.2、9.3情形的；</w:t>
      </w:r>
    </w:p>
    <w:p w14:paraId="314EE497" w14:textId="77777777" w:rsidR="0032337B" w:rsidRPr="00A53DB6" w:rsidRDefault="007B143C">
      <w:pPr>
        <w:snapToGrid w:val="0"/>
        <w:spacing w:line="360" w:lineRule="auto"/>
        <w:ind w:firstLineChars="200" w:firstLine="420"/>
        <w:rPr>
          <w:rFonts w:ascii="宋体" w:hAnsi="宋体" w:hint="eastAsia"/>
          <w:szCs w:val="21"/>
        </w:rPr>
      </w:pPr>
      <w:r w:rsidRPr="00A53DB6">
        <w:rPr>
          <w:rFonts w:ascii="宋体" w:hAnsi="宋体" w:hint="eastAsia"/>
          <w:szCs w:val="21"/>
        </w:rPr>
        <w:t>（6）</w:t>
      </w:r>
      <w:r w:rsidRPr="00A53DB6">
        <w:rPr>
          <w:rFonts w:ascii="宋体" w:hAnsi="宋体" w:cs="宋体" w:hint="eastAsia"/>
          <w:szCs w:val="21"/>
        </w:rPr>
        <w:t>法律法规规定的其他情形</w:t>
      </w:r>
      <w:r w:rsidRPr="00A53DB6">
        <w:rPr>
          <w:rFonts w:ascii="宋体" w:hAnsi="宋体" w:hint="eastAsia"/>
          <w:szCs w:val="21"/>
        </w:rPr>
        <w:t>。</w:t>
      </w:r>
    </w:p>
    <w:p w14:paraId="3AA4367E" w14:textId="77777777" w:rsidR="0032337B" w:rsidRPr="00A53DB6" w:rsidRDefault="007B143C">
      <w:pPr>
        <w:pStyle w:val="5"/>
        <w:keepNext w:val="0"/>
        <w:keepLines w:val="0"/>
        <w:spacing w:before="0" w:after="0" w:line="360" w:lineRule="auto"/>
        <w:ind w:leftChars="200" w:left="420"/>
        <w:rPr>
          <w:rFonts w:ascii="黑体" w:eastAsia="黑体" w:hAnsi="黑体" w:hint="eastAsia"/>
          <w:sz w:val="24"/>
        </w:rPr>
      </w:pPr>
      <w:bookmarkStart w:id="140" w:name="_Toc254970683"/>
      <w:bookmarkStart w:id="141" w:name="_Toc254970542"/>
      <w:r w:rsidRPr="00A53DB6">
        <w:rPr>
          <w:rFonts w:ascii="黑体" w:eastAsia="黑体" w:hAnsi="黑体" w:hint="eastAsia"/>
          <w:sz w:val="24"/>
        </w:rPr>
        <w:t>19.投标文件的</w:t>
      </w:r>
      <w:bookmarkEnd w:id="140"/>
      <w:bookmarkEnd w:id="141"/>
      <w:r w:rsidRPr="00A53DB6">
        <w:rPr>
          <w:rFonts w:ascii="黑体" w:eastAsia="黑体" w:hAnsi="黑体" w:hint="eastAsia"/>
          <w:sz w:val="24"/>
        </w:rPr>
        <w:t>编制</w:t>
      </w:r>
    </w:p>
    <w:p w14:paraId="48CB5E1C" w14:textId="77777777" w:rsidR="0032337B" w:rsidRPr="00A53DB6" w:rsidRDefault="007B143C">
      <w:pPr>
        <w:pStyle w:val="5"/>
        <w:keepNext w:val="0"/>
        <w:keepLines w:val="0"/>
        <w:spacing w:before="0" w:after="0" w:line="360" w:lineRule="auto"/>
        <w:ind w:firstLineChars="150" w:firstLine="315"/>
        <w:rPr>
          <w:rFonts w:ascii="宋体" w:hAnsi="宋体" w:hint="eastAsia"/>
          <w:b w:val="0"/>
          <w:sz w:val="21"/>
          <w:szCs w:val="21"/>
        </w:rPr>
      </w:pPr>
      <w:r w:rsidRPr="00A53DB6">
        <w:rPr>
          <w:rFonts w:ascii="宋体" w:hAnsi="宋体" w:hint="eastAsia"/>
          <w:b w:val="0"/>
          <w:sz w:val="21"/>
          <w:szCs w:val="21"/>
        </w:rPr>
        <w:t xml:space="preserve">  19.1</w:t>
      </w:r>
      <w:r w:rsidR="00C4019C" w:rsidRPr="00A53DB6">
        <w:rPr>
          <w:rFonts w:ascii="宋体" w:hAnsi="宋体" w:hint="eastAsia"/>
          <w:b w:val="0"/>
          <w:sz w:val="21"/>
          <w:szCs w:val="21"/>
        </w:rPr>
        <w:t>投标人应按照本项目招标文件规定的格式和顺序和广西政府采购云平台的要求编制投标文件并加密</w:t>
      </w:r>
      <w:r w:rsidRPr="00A53DB6">
        <w:rPr>
          <w:rFonts w:ascii="宋体" w:hAnsi="宋体" w:hint="eastAsia"/>
          <w:b w:val="0"/>
          <w:sz w:val="21"/>
          <w:szCs w:val="21"/>
        </w:rPr>
        <w:t>。投标文件内容不完整、编排混乱导致投标文件被误读、漏读或者查找不到相关内容的，由此引发的后果由投标人承担。</w:t>
      </w:r>
    </w:p>
    <w:p w14:paraId="3CE625F3" w14:textId="77777777" w:rsidR="0032337B" w:rsidRPr="00A53DB6" w:rsidRDefault="007B143C">
      <w:pPr>
        <w:pStyle w:val="5"/>
        <w:keepNext w:val="0"/>
        <w:keepLines w:val="0"/>
        <w:spacing w:before="0" w:after="0" w:line="360" w:lineRule="auto"/>
        <w:ind w:firstLineChars="150" w:firstLine="315"/>
        <w:rPr>
          <w:rFonts w:ascii="宋体" w:hAnsi="宋体" w:hint="eastAsia"/>
          <w:b w:val="0"/>
          <w:sz w:val="21"/>
          <w:szCs w:val="21"/>
        </w:rPr>
      </w:pPr>
      <w:r w:rsidRPr="00A53DB6">
        <w:rPr>
          <w:rFonts w:ascii="宋体" w:hAnsi="宋体" w:hint="eastAsia"/>
          <w:b w:val="0"/>
          <w:sz w:val="21"/>
          <w:szCs w:val="21"/>
        </w:rPr>
        <w:t>19.2为确保网上操作合法、有效和安全，投标人应当在投标截止时间前完成在</w:t>
      </w:r>
      <w:r w:rsidR="00C4019C" w:rsidRPr="00A53DB6">
        <w:rPr>
          <w:rFonts w:ascii="宋体" w:hAnsi="宋体" w:hint="eastAsia"/>
          <w:b w:val="0"/>
          <w:sz w:val="21"/>
          <w:szCs w:val="21"/>
        </w:rPr>
        <w:t>广西政府采购云平台</w:t>
      </w:r>
      <w:r w:rsidRPr="00A53DB6">
        <w:rPr>
          <w:rFonts w:ascii="宋体" w:hAnsi="宋体" w:hint="eastAsia"/>
          <w:b w:val="0"/>
          <w:sz w:val="21"/>
          <w:szCs w:val="21"/>
        </w:rPr>
        <w:t>的身份认证，确保在电子投标过程中能够对相关数据电文进行加密和使用电子签章。</w:t>
      </w:r>
    </w:p>
    <w:p w14:paraId="644AA395" w14:textId="77777777" w:rsidR="0032337B" w:rsidRPr="00A53DB6" w:rsidRDefault="007B143C">
      <w:pPr>
        <w:pStyle w:val="5"/>
        <w:keepNext w:val="0"/>
        <w:keepLines w:val="0"/>
        <w:spacing w:before="0" w:after="0" w:line="360" w:lineRule="auto"/>
        <w:rPr>
          <w:rFonts w:ascii="宋体" w:hAnsi="宋体" w:hint="eastAsia"/>
          <w:b w:val="0"/>
          <w:sz w:val="21"/>
          <w:szCs w:val="21"/>
        </w:rPr>
      </w:pPr>
      <w:r w:rsidRPr="00A53DB6">
        <w:rPr>
          <w:rFonts w:ascii="宋体" w:hAnsi="宋体" w:hint="eastAsia"/>
          <w:b w:val="0"/>
          <w:sz w:val="21"/>
          <w:szCs w:val="21"/>
        </w:rPr>
        <w:t xml:space="preserve"> 19.3投标文件须由投标人在规定位置签字（或者电子签名）、盖章（具体以投标人须知前附表或投标文件格式规定为准），</w:t>
      </w:r>
      <w:r w:rsidRPr="00A53DB6">
        <w:rPr>
          <w:rFonts w:ascii="宋体" w:hAnsi="宋体" w:hint="eastAsia"/>
          <w:bCs/>
          <w:sz w:val="21"/>
          <w:szCs w:val="21"/>
        </w:rPr>
        <w:t>否则按无效投标处理</w:t>
      </w:r>
      <w:r w:rsidRPr="00A53DB6">
        <w:rPr>
          <w:rFonts w:ascii="宋体" w:hAnsi="宋体" w:hint="eastAsia"/>
          <w:b w:val="0"/>
          <w:sz w:val="21"/>
          <w:szCs w:val="21"/>
        </w:rPr>
        <w:t>。</w:t>
      </w:r>
    </w:p>
    <w:p w14:paraId="1E726FD6" w14:textId="77777777" w:rsidR="0032337B" w:rsidRPr="00A53DB6" w:rsidRDefault="007B143C">
      <w:pPr>
        <w:pStyle w:val="5"/>
        <w:keepNext w:val="0"/>
        <w:keepLines w:val="0"/>
        <w:spacing w:before="0" w:after="0" w:line="360" w:lineRule="auto"/>
        <w:ind w:firstLineChars="150" w:firstLine="315"/>
        <w:rPr>
          <w:rFonts w:ascii="宋体" w:hAnsi="宋体" w:hint="eastAsia"/>
          <w:b w:val="0"/>
          <w:sz w:val="21"/>
          <w:szCs w:val="21"/>
        </w:rPr>
      </w:pPr>
      <w:r w:rsidRPr="00A53DB6">
        <w:rPr>
          <w:rFonts w:ascii="宋体" w:hAnsi="宋体" w:hint="eastAsia"/>
          <w:b w:val="0"/>
          <w:sz w:val="21"/>
          <w:szCs w:val="21"/>
        </w:rPr>
        <w:t>19.4投标文件中标注的投标人名称应与主体资格证明（如营业执照或者事业单位法人证书或者执业许可证或者登记证书等）及公章一致，并与</w:t>
      </w:r>
      <w:r w:rsidR="00C4019C" w:rsidRPr="00A53DB6">
        <w:rPr>
          <w:rFonts w:ascii="宋体" w:hAnsi="宋体" w:hint="eastAsia"/>
          <w:b w:val="0"/>
          <w:sz w:val="21"/>
          <w:szCs w:val="21"/>
        </w:rPr>
        <w:t>广西政府采购云平台</w:t>
      </w:r>
      <w:r w:rsidRPr="00A53DB6">
        <w:rPr>
          <w:rFonts w:ascii="宋体" w:hAnsi="宋体" w:hint="eastAsia"/>
          <w:b w:val="0"/>
          <w:sz w:val="21"/>
          <w:szCs w:val="21"/>
        </w:rPr>
        <w:t>中获取招标文件的投标人名称一致，投标人为自然人的，标注的投标人名称应与身份证姓名及签名一致，</w:t>
      </w:r>
      <w:r w:rsidRPr="00A53DB6">
        <w:rPr>
          <w:rFonts w:ascii="宋体" w:hAnsi="宋体" w:hint="eastAsia"/>
          <w:sz w:val="21"/>
          <w:szCs w:val="21"/>
        </w:rPr>
        <w:t>否则按无效投标处理</w:t>
      </w:r>
      <w:r w:rsidRPr="00A53DB6">
        <w:rPr>
          <w:rFonts w:ascii="宋体" w:hAnsi="宋体" w:hint="eastAsia"/>
          <w:b w:val="0"/>
          <w:sz w:val="21"/>
          <w:szCs w:val="21"/>
        </w:rPr>
        <w:t>。</w:t>
      </w:r>
    </w:p>
    <w:p w14:paraId="27391D04" w14:textId="77777777" w:rsidR="0032337B" w:rsidRPr="00A53DB6" w:rsidRDefault="007B143C">
      <w:pPr>
        <w:pStyle w:val="5"/>
        <w:keepNext w:val="0"/>
        <w:keepLines w:val="0"/>
        <w:spacing w:before="0" w:after="0" w:line="360" w:lineRule="auto"/>
        <w:ind w:firstLineChars="150" w:firstLine="315"/>
        <w:rPr>
          <w:rFonts w:ascii="宋体" w:hAnsi="宋体" w:hint="eastAsia"/>
          <w:b w:val="0"/>
          <w:sz w:val="21"/>
          <w:szCs w:val="21"/>
        </w:rPr>
      </w:pPr>
      <w:r w:rsidRPr="00A53DB6">
        <w:rPr>
          <w:rFonts w:ascii="宋体" w:hAnsi="宋体" w:hint="eastAsia"/>
          <w:b w:val="0"/>
          <w:sz w:val="21"/>
          <w:szCs w:val="21"/>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551AE5BD" w14:textId="77777777" w:rsidR="0032337B" w:rsidRPr="00A53DB6" w:rsidRDefault="007B143C">
      <w:pPr>
        <w:spacing w:line="360" w:lineRule="auto"/>
        <w:ind w:firstLineChars="200" w:firstLine="482"/>
        <w:rPr>
          <w:rFonts w:ascii="黑体" w:eastAsia="黑体" w:hAnsi="黑体" w:hint="eastAsia"/>
          <w:b/>
          <w:bCs/>
          <w:sz w:val="24"/>
        </w:rPr>
      </w:pPr>
      <w:r w:rsidRPr="00A53DB6">
        <w:rPr>
          <w:rFonts w:ascii="黑体" w:eastAsia="黑体" w:hAnsi="黑体" w:hint="eastAsia"/>
          <w:b/>
          <w:bCs/>
          <w:sz w:val="24"/>
        </w:rPr>
        <w:t>20.电子备份投标文件</w:t>
      </w:r>
    </w:p>
    <w:p w14:paraId="03EC61D9" w14:textId="77777777" w:rsidR="0032337B" w:rsidRPr="00A53DB6" w:rsidRDefault="00C4019C">
      <w:pPr>
        <w:spacing w:line="360" w:lineRule="auto"/>
        <w:ind w:firstLineChars="200" w:firstLine="420"/>
        <w:rPr>
          <w:rFonts w:ascii="黑体" w:eastAsia="黑体" w:hAnsi="黑体" w:hint="eastAsia"/>
          <w:sz w:val="24"/>
        </w:rPr>
      </w:pPr>
      <w:r w:rsidRPr="00A53DB6">
        <w:rPr>
          <w:rFonts w:hint="eastAsia"/>
        </w:rPr>
        <w:t>电子备份投标文件是指通过在线编制生成且后缀名为“</w:t>
      </w:r>
      <w:proofErr w:type="spellStart"/>
      <w:r w:rsidRPr="00A53DB6">
        <w:t>bfbs</w:t>
      </w:r>
      <w:proofErr w:type="spellEnd"/>
      <w:r w:rsidRPr="00A53DB6">
        <w:rPr>
          <w:rFonts w:hint="eastAsia"/>
        </w:rPr>
        <w:t>”的文件</w:t>
      </w:r>
      <w:r w:rsidR="007B143C" w:rsidRPr="00A53DB6">
        <w:rPr>
          <w:rFonts w:hint="eastAsia"/>
        </w:rPr>
        <w:t>，是否接受电子备份投标文件</w:t>
      </w:r>
      <w:r w:rsidR="007B143C" w:rsidRPr="00A53DB6">
        <w:rPr>
          <w:rFonts w:hAnsi="宋体" w:hint="eastAsia"/>
          <w:bCs/>
          <w:szCs w:val="21"/>
        </w:rPr>
        <w:t>详见在“投标人须知前附表”。</w:t>
      </w:r>
    </w:p>
    <w:p w14:paraId="1E7281AC" w14:textId="77777777" w:rsidR="0032337B" w:rsidRPr="00A53DB6" w:rsidRDefault="007B143C">
      <w:pPr>
        <w:pStyle w:val="5"/>
        <w:keepNext w:val="0"/>
        <w:keepLines w:val="0"/>
        <w:spacing w:before="0" w:after="0" w:line="360" w:lineRule="auto"/>
        <w:ind w:leftChars="200" w:left="420"/>
        <w:rPr>
          <w:rFonts w:ascii="黑体" w:eastAsia="黑体" w:hAnsi="黑体" w:hint="eastAsia"/>
          <w:sz w:val="24"/>
        </w:rPr>
      </w:pPr>
      <w:r w:rsidRPr="00A53DB6">
        <w:rPr>
          <w:rFonts w:ascii="黑体" w:eastAsia="黑体" w:hAnsi="黑体" w:hint="eastAsia"/>
          <w:sz w:val="24"/>
        </w:rPr>
        <w:t>21.投标文件的提交</w:t>
      </w:r>
    </w:p>
    <w:p w14:paraId="29E57409" w14:textId="77777777" w:rsidR="0032337B" w:rsidRPr="00A53DB6" w:rsidRDefault="007B143C">
      <w:pPr>
        <w:spacing w:line="360" w:lineRule="auto"/>
        <w:ind w:firstLineChars="200" w:firstLine="420"/>
        <w:rPr>
          <w:rFonts w:hAnsi="宋体" w:hint="eastAsia"/>
          <w:b/>
        </w:rPr>
      </w:pPr>
      <w:r w:rsidRPr="00A53DB6">
        <w:rPr>
          <w:rFonts w:hAnsi="宋体" w:hint="eastAsia"/>
          <w:bCs/>
          <w:szCs w:val="21"/>
        </w:rPr>
        <w:t>21.1</w:t>
      </w:r>
      <w:r w:rsidRPr="00A53DB6">
        <w:rPr>
          <w:rFonts w:hAnsi="宋体" w:hint="eastAsia"/>
          <w:bCs/>
          <w:szCs w:val="21"/>
        </w:rPr>
        <w:t>投标人必须在“投标人须知前附表”规定的</w:t>
      </w:r>
      <w:r w:rsidRPr="00A53DB6">
        <w:rPr>
          <w:rFonts w:ascii="宋体" w:hAnsi="宋体" w:hint="eastAsia"/>
          <w:szCs w:val="21"/>
        </w:rPr>
        <w:t>投标文件提交截止时间前将</w:t>
      </w:r>
      <w:r w:rsidRPr="00A53DB6">
        <w:rPr>
          <w:rFonts w:hAnsi="宋体" w:hint="eastAsia"/>
          <w:bCs/>
          <w:szCs w:val="21"/>
        </w:rPr>
        <w:t>电子投标文件提交至投标地点。电子投标文件应在制作完成后，</w:t>
      </w:r>
      <w:r w:rsidRPr="00A53DB6">
        <w:rPr>
          <w:rFonts w:hAnsi="宋体"/>
          <w:bCs/>
          <w:szCs w:val="21"/>
        </w:rPr>
        <w:t>在投标截止时间前</w:t>
      </w:r>
      <w:r w:rsidRPr="00A53DB6">
        <w:rPr>
          <w:rFonts w:hAnsi="宋体" w:hint="eastAsia"/>
          <w:bCs/>
          <w:szCs w:val="21"/>
        </w:rPr>
        <w:t>通过有效数字证书（</w:t>
      </w:r>
      <w:r w:rsidRPr="00A53DB6">
        <w:rPr>
          <w:rFonts w:hAnsi="宋体" w:hint="eastAsia"/>
          <w:bCs/>
          <w:szCs w:val="21"/>
        </w:rPr>
        <w:t>CA</w:t>
      </w:r>
      <w:r w:rsidRPr="00A53DB6">
        <w:rPr>
          <w:rFonts w:hAnsi="宋体" w:hint="eastAsia"/>
          <w:bCs/>
          <w:szCs w:val="21"/>
        </w:rPr>
        <w:t>认证锁）进行电子签章、加密，然后通过网络将加密的电子投标文件递交至</w:t>
      </w:r>
      <w:r w:rsidR="00C4019C" w:rsidRPr="00A53DB6">
        <w:rPr>
          <w:rFonts w:hAnsi="宋体" w:hint="eastAsia"/>
          <w:bCs/>
          <w:szCs w:val="21"/>
        </w:rPr>
        <w:t>广西政府采购云平台</w:t>
      </w:r>
      <w:r w:rsidRPr="00A53DB6">
        <w:rPr>
          <w:rFonts w:hAnsi="宋体" w:hint="eastAsia"/>
          <w:bCs/>
          <w:szCs w:val="21"/>
        </w:rPr>
        <w:t>。</w:t>
      </w:r>
    </w:p>
    <w:p w14:paraId="62A13ADC" w14:textId="77777777" w:rsidR="0032337B" w:rsidRPr="00A53DB6" w:rsidRDefault="007B143C">
      <w:pPr>
        <w:spacing w:line="360" w:lineRule="auto"/>
        <w:ind w:firstLineChars="200" w:firstLine="422"/>
        <w:rPr>
          <w:rFonts w:ascii="宋体" w:hAnsi="宋体" w:hint="eastAsia"/>
          <w:b/>
          <w:szCs w:val="20"/>
        </w:rPr>
      </w:pPr>
      <w:r w:rsidRPr="00A53DB6">
        <w:rPr>
          <w:rFonts w:ascii="宋体" w:hAnsi="宋体" w:hint="eastAsia"/>
          <w:b/>
          <w:szCs w:val="21"/>
        </w:rPr>
        <w:t>21.</w:t>
      </w:r>
      <w:r w:rsidRPr="00A53DB6">
        <w:rPr>
          <w:rFonts w:ascii="宋体" w:hAnsi="宋体"/>
          <w:b/>
          <w:szCs w:val="21"/>
        </w:rPr>
        <w:t>2</w:t>
      </w:r>
      <w:r w:rsidR="00C4019C" w:rsidRPr="00A53DB6">
        <w:rPr>
          <w:rFonts w:ascii="宋体" w:hAnsi="宋体" w:hint="eastAsia"/>
          <w:b/>
          <w:szCs w:val="21"/>
        </w:rPr>
        <w:t>未在规定时间内提交或者未按照招标文件要求加密的电子投标文件，广西政府采购云平台将拒收</w:t>
      </w:r>
      <w:r w:rsidRPr="00A53DB6">
        <w:rPr>
          <w:rFonts w:ascii="宋体" w:hAnsi="宋体" w:hint="eastAsia"/>
          <w:b/>
          <w:szCs w:val="21"/>
        </w:rPr>
        <w:t>。</w:t>
      </w:r>
    </w:p>
    <w:p w14:paraId="5E5BEF99" w14:textId="77777777" w:rsidR="0032337B" w:rsidRPr="00A53DB6" w:rsidRDefault="007B143C">
      <w:pPr>
        <w:pStyle w:val="5"/>
        <w:keepNext w:val="0"/>
        <w:keepLines w:val="0"/>
        <w:spacing w:before="0" w:after="0" w:line="360" w:lineRule="auto"/>
        <w:ind w:leftChars="200" w:left="420"/>
        <w:rPr>
          <w:rFonts w:ascii="黑体" w:eastAsia="黑体" w:hAnsi="黑体" w:hint="eastAsia"/>
          <w:sz w:val="24"/>
        </w:rPr>
      </w:pPr>
      <w:r w:rsidRPr="00A53DB6">
        <w:rPr>
          <w:rFonts w:ascii="黑体" w:eastAsia="黑体" w:hAnsi="黑体" w:hint="eastAsia"/>
          <w:sz w:val="24"/>
        </w:rPr>
        <w:t>22. 投标文件的补充、修改、撤回与退回</w:t>
      </w:r>
    </w:p>
    <w:p w14:paraId="0803AD15" w14:textId="77777777" w:rsidR="0032337B" w:rsidRPr="00A53DB6" w:rsidRDefault="007B143C">
      <w:pPr>
        <w:snapToGrid w:val="0"/>
        <w:spacing w:line="360" w:lineRule="auto"/>
        <w:ind w:firstLine="420"/>
        <w:jc w:val="left"/>
        <w:rPr>
          <w:rFonts w:ascii="宋体" w:hAnsi="宋体" w:hint="eastAsia"/>
          <w:szCs w:val="21"/>
        </w:rPr>
      </w:pPr>
      <w:bookmarkStart w:id="142" w:name="_Toc254970684"/>
      <w:bookmarkStart w:id="143" w:name="_Toc254970543"/>
      <w:r w:rsidRPr="00A53DB6">
        <w:rPr>
          <w:rFonts w:ascii="宋体" w:hAnsi="宋体" w:cs="宋体"/>
          <w:szCs w:val="21"/>
        </w:rPr>
        <w:lastRenderedPageBreak/>
        <w:t>22</w:t>
      </w:r>
      <w:r w:rsidRPr="00A53DB6">
        <w:rPr>
          <w:rFonts w:ascii="宋体" w:hAnsi="宋体" w:cs="宋体" w:hint="eastAsia"/>
          <w:szCs w:val="21"/>
        </w:rPr>
        <w:t>.1</w:t>
      </w:r>
      <w:r w:rsidRPr="00A53DB6">
        <w:rPr>
          <w:rFonts w:ascii="宋体"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止未完成上传、提交的，视为撤回投标文件。投标截止时间以后上传递交的投标文件，</w:t>
      </w:r>
      <w:r w:rsidR="00C4019C" w:rsidRPr="00A53DB6">
        <w:rPr>
          <w:rFonts w:ascii="宋体" w:hAnsi="宋体" w:cs="宋体" w:hint="eastAsia"/>
          <w:bCs/>
          <w:kern w:val="0"/>
          <w:szCs w:val="21"/>
        </w:rPr>
        <w:t>广西政府采购云平台</w:t>
      </w:r>
      <w:r w:rsidRPr="00A53DB6">
        <w:rPr>
          <w:rFonts w:ascii="宋体" w:hAnsi="宋体" w:hint="eastAsia"/>
          <w:bCs/>
          <w:szCs w:val="21"/>
        </w:rPr>
        <w:t>将予以拒收。</w:t>
      </w:r>
      <w:r w:rsidRPr="00A53DB6">
        <w:rPr>
          <w:rFonts w:ascii="宋体" w:hAnsi="宋体" w:cs="宋体" w:hint="eastAsia"/>
          <w:szCs w:val="21"/>
        </w:rPr>
        <w:t>（补充、修改或者撤回方式可</w:t>
      </w:r>
      <w:r w:rsidRPr="00A53DB6">
        <w:rPr>
          <w:rFonts w:ascii="宋体" w:hAnsi="宋体" w:hint="eastAsia"/>
          <w:szCs w:val="21"/>
        </w:rPr>
        <w:t>登录</w:t>
      </w:r>
      <w:r w:rsidR="00C4019C" w:rsidRPr="00A53DB6">
        <w:rPr>
          <w:rFonts w:ascii="宋体" w:hAnsi="宋体" w:cs="宋体" w:hint="eastAsia"/>
          <w:szCs w:val="21"/>
        </w:rPr>
        <w:t>广西政府采购云平台</w:t>
      </w:r>
      <w:r w:rsidRPr="00A53DB6">
        <w:rPr>
          <w:rFonts w:ascii="宋体" w:hAnsi="宋体" w:cs="宋体" w:hint="eastAsia"/>
          <w:kern w:val="0"/>
          <w:szCs w:val="21"/>
        </w:rPr>
        <w:t>，</w:t>
      </w:r>
      <w:r w:rsidRPr="00A53DB6">
        <w:rPr>
          <w:rFonts w:ascii="宋体" w:hAnsi="宋体" w:hint="eastAsia"/>
          <w:szCs w:val="21"/>
        </w:rPr>
        <w:t>进入“服务中心”中查看</w:t>
      </w:r>
      <w:r w:rsidRPr="00A53DB6">
        <w:rPr>
          <w:rFonts w:ascii="宋体" w:hAnsi="宋体" w:cs="宋体" w:hint="eastAsia"/>
          <w:szCs w:val="21"/>
        </w:rPr>
        <w:t xml:space="preserve"> “电子投标文件制作与投送教程”）</w:t>
      </w:r>
    </w:p>
    <w:p w14:paraId="1013B2B5" w14:textId="77777777" w:rsidR="0032337B" w:rsidRPr="00A53DB6" w:rsidRDefault="007B143C">
      <w:pPr>
        <w:pStyle w:val="28"/>
        <w:spacing w:before="0"/>
        <w:ind w:firstLine="420"/>
        <w:rPr>
          <w:rFonts w:ascii="宋体" w:hAnsi="宋体" w:cs="宋体" w:hint="eastAsia"/>
          <w:sz w:val="21"/>
          <w:szCs w:val="21"/>
        </w:rPr>
      </w:pPr>
      <w:r w:rsidRPr="00A53DB6">
        <w:rPr>
          <w:rFonts w:ascii="宋体" w:hAnsi="宋体" w:cs="宋体"/>
          <w:sz w:val="21"/>
          <w:szCs w:val="21"/>
        </w:rPr>
        <w:t>22.</w:t>
      </w:r>
      <w:r w:rsidRPr="00A53DB6">
        <w:rPr>
          <w:rFonts w:ascii="宋体" w:hAnsi="宋体" w:cs="宋体" w:hint="eastAsia"/>
          <w:sz w:val="21"/>
          <w:szCs w:val="21"/>
        </w:rPr>
        <w:t>2</w:t>
      </w:r>
      <w:r w:rsidR="00C4019C" w:rsidRPr="00A53DB6">
        <w:rPr>
          <w:rFonts w:ascii="宋体" w:hAnsi="宋体" w:cs="宋体" w:hint="eastAsia"/>
          <w:sz w:val="21"/>
          <w:szCs w:val="21"/>
        </w:rPr>
        <w:t>广西政府采购云平台</w:t>
      </w:r>
      <w:r w:rsidRPr="00A53DB6">
        <w:rPr>
          <w:rFonts w:ascii="宋体" w:hAnsi="宋体" w:cs="宋体" w:hint="eastAsia"/>
          <w:sz w:val="21"/>
          <w:szCs w:val="21"/>
        </w:rPr>
        <w:t>收到投标文件后向供应商发出确认回执通知。在投标截止时间前，除供应商补充、修改或者撤回投标文件外，任何单位和个人不得解密或提取投标文件。</w:t>
      </w:r>
    </w:p>
    <w:p w14:paraId="5EBB8672" w14:textId="77777777" w:rsidR="0032337B" w:rsidRPr="00A53DB6" w:rsidRDefault="007B143C">
      <w:pPr>
        <w:snapToGrid w:val="0"/>
        <w:spacing w:line="360" w:lineRule="auto"/>
        <w:ind w:firstLine="420"/>
        <w:jc w:val="left"/>
        <w:rPr>
          <w:rFonts w:ascii="宋体" w:hAnsi="宋体" w:cs="宋体" w:hint="eastAsia"/>
          <w:szCs w:val="21"/>
        </w:rPr>
      </w:pPr>
      <w:r w:rsidRPr="00A53DB6">
        <w:rPr>
          <w:rFonts w:ascii="宋体" w:hAnsi="宋体" w:cs="宋体" w:hint="eastAsia"/>
          <w:szCs w:val="21"/>
        </w:rPr>
        <w:t>22.</w:t>
      </w:r>
      <w:r w:rsidRPr="00A53DB6">
        <w:rPr>
          <w:rFonts w:ascii="宋体" w:hAnsi="宋体" w:cs="宋体"/>
          <w:szCs w:val="21"/>
        </w:rPr>
        <w:t>3</w:t>
      </w:r>
      <w:r w:rsidRPr="00A53DB6">
        <w:rPr>
          <w:rFonts w:ascii="宋体" w:hAnsi="宋体" w:cs="宋体" w:hint="eastAsia"/>
          <w:szCs w:val="21"/>
        </w:rPr>
        <w:t>在投标截止时间后，采购人和采购代理机构对已提交的投标文件概不退回。</w:t>
      </w:r>
    </w:p>
    <w:bookmarkEnd w:id="142"/>
    <w:bookmarkEnd w:id="143"/>
    <w:p w14:paraId="5B21A232" w14:textId="77777777" w:rsidR="0032337B" w:rsidRPr="00A53DB6" w:rsidRDefault="0032337B">
      <w:pPr>
        <w:spacing w:line="360" w:lineRule="auto"/>
        <w:ind w:firstLineChars="200" w:firstLine="420"/>
        <w:rPr>
          <w:rFonts w:ascii="宋体" w:hAnsi="宋体" w:cs="宋体" w:hint="eastAsia"/>
          <w:szCs w:val="21"/>
        </w:rPr>
      </w:pPr>
    </w:p>
    <w:p w14:paraId="34584FC0" w14:textId="77777777" w:rsidR="0032337B" w:rsidRPr="00A53DB6" w:rsidRDefault="007B143C">
      <w:pPr>
        <w:pStyle w:val="30"/>
        <w:keepNext w:val="0"/>
        <w:keepLines w:val="0"/>
        <w:jc w:val="center"/>
      </w:pPr>
      <w:bookmarkStart w:id="144" w:name="_Toc254970685"/>
      <w:bookmarkStart w:id="145" w:name="_Toc254970544"/>
      <w:r w:rsidRPr="00A53DB6">
        <w:rPr>
          <w:rFonts w:hint="eastAsia"/>
        </w:rPr>
        <w:t>四、开标</w:t>
      </w:r>
      <w:bookmarkEnd w:id="144"/>
      <w:bookmarkEnd w:id="145"/>
    </w:p>
    <w:p w14:paraId="3AF84EB2" w14:textId="77777777" w:rsidR="0032337B" w:rsidRPr="00A53DB6" w:rsidRDefault="007B143C">
      <w:pPr>
        <w:pStyle w:val="5"/>
        <w:keepNext w:val="0"/>
        <w:keepLines w:val="0"/>
        <w:spacing w:before="0" w:after="0" w:line="360" w:lineRule="auto"/>
        <w:ind w:leftChars="200" w:left="420"/>
        <w:rPr>
          <w:rFonts w:ascii="黑体" w:eastAsia="黑体" w:hAnsi="黑体" w:hint="eastAsia"/>
          <w:sz w:val="24"/>
        </w:rPr>
      </w:pPr>
      <w:bookmarkStart w:id="146" w:name="_23.开标时间和地点"/>
      <w:bookmarkEnd w:id="146"/>
      <w:r w:rsidRPr="00A53DB6">
        <w:rPr>
          <w:rFonts w:ascii="黑体" w:eastAsia="黑体" w:hAnsi="黑体" w:hint="eastAsia"/>
          <w:sz w:val="24"/>
        </w:rPr>
        <w:t>23.开标时间和地点</w:t>
      </w:r>
    </w:p>
    <w:p w14:paraId="62EFC340" w14:textId="77777777" w:rsidR="0032337B" w:rsidRPr="00A53DB6" w:rsidRDefault="007B143C">
      <w:pPr>
        <w:spacing w:line="360" w:lineRule="auto"/>
        <w:ind w:firstLineChars="200" w:firstLine="420"/>
        <w:rPr>
          <w:rFonts w:hAnsi="宋体" w:hint="eastAsia"/>
          <w:bCs/>
        </w:rPr>
      </w:pPr>
      <w:r w:rsidRPr="00A53DB6">
        <w:rPr>
          <w:rFonts w:hAnsi="宋体" w:hint="eastAsia"/>
          <w:bCs/>
        </w:rPr>
        <w:t>开标时间及地点详见“投标人须知前附表”</w:t>
      </w:r>
    </w:p>
    <w:p w14:paraId="23225E1F" w14:textId="77777777" w:rsidR="0032337B" w:rsidRPr="00A53DB6" w:rsidRDefault="007B143C">
      <w:pPr>
        <w:pStyle w:val="5"/>
        <w:keepNext w:val="0"/>
        <w:keepLines w:val="0"/>
        <w:spacing w:before="0" w:after="0" w:line="360" w:lineRule="auto"/>
        <w:ind w:leftChars="200" w:left="420"/>
        <w:rPr>
          <w:rFonts w:ascii="黑体" w:eastAsia="黑体" w:hAnsi="黑体" w:hint="eastAsia"/>
          <w:sz w:val="24"/>
        </w:rPr>
      </w:pPr>
      <w:r w:rsidRPr="00A53DB6">
        <w:rPr>
          <w:rFonts w:ascii="黑体" w:eastAsia="黑体" w:hAnsi="黑体" w:hint="eastAsia"/>
          <w:sz w:val="24"/>
        </w:rPr>
        <w:t>24.开标程序</w:t>
      </w:r>
    </w:p>
    <w:p w14:paraId="78818601" w14:textId="77777777" w:rsidR="0032337B" w:rsidRPr="00A53DB6" w:rsidRDefault="007B143C">
      <w:pPr>
        <w:pStyle w:val="a0"/>
        <w:spacing w:line="360" w:lineRule="auto"/>
      </w:pPr>
      <w:r w:rsidRPr="00A53DB6">
        <w:rPr>
          <w:rFonts w:hint="eastAsia"/>
        </w:rPr>
        <w:t>2</w:t>
      </w:r>
      <w:r w:rsidRPr="00A53DB6">
        <w:t>4.1</w:t>
      </w:r>
      <w:r w:rsidRPr="00A53DB6">
        <w:rPr>
          <w:rFonts w:hint="eastAsia"/>
        </w:rPr>
        <w:t>提交投标文件截止时间止，投标人不足</w:t>
      </w:r>
      <w:r w:rsidRPr="00A53DB6">
        <w:rPr>
          <w:rFonts w:hint="eastAsia"/>
        </w:rPr>
        <w:t>3</w:t>
      </w:r>
      <w:r w:rsidRPr="00A53DB6">
        <w:rPr>
          <w:rFonts w:hint="eastAsia"/>
        </w:rPr>
        <w:t>家的，不得开标。</w:t>
      </w:r>
    </w:p>
    <w:p w14:paraId="1BFEBDCA" w14:textId="77777777" w:rsidR="0032337B" w:rsidRPr="00A53DB6" w:rsidRDefault="007B143C">
      <w:pPr>
        <w:pStyle w:val="a0"/>
        <w:spacing w:line="360" w:lineRule="auto"/>
      </w:pPr>
      <w:r w:rsidRPr="00A53DB6">
        <w:rPr>
          <w:rFonts w:hint="eastAsia"/>
        </w:rPr>
        <w:t>24.</w:t>
      </w:r>
      <w:r w:rsidRPr="00A53DB6">
        <w:t>2</w:t>
      </w:r>
      <w:r w:rsidRPr="00A53DB6">
        <w:rPr>
          <w:rFonts w:hint="eastAsia"/>
        </w:rPr>
        <w:t>采购代理机构将按照招标文件规定的时间通过</w:t>
      </w:r>
      <w:r w:rsidR="00C4019C" w:rsidRPr="00A53DB6">
        <w:rPr>
          <w:rFonts w:hint="eastAsia"/>
        </w:rPr>
        <w:t>广西政府采购云平台</w:t>
      </w:r>
      <w:r w:rsidRPr="00A53DB6">
        <w:rPr>
          <w:rFonts w:hint="eastAsia"/>
        </w:rPr>
        <w:t>组织线上开标活动，所有供应商均应当准时在线参加，投标人因未在线参加开标而导致投标文件无法按时解密等一切后果由投标人自己承担。</w:t>
      </w:r>
    </w:p>
    <w:p w14:paraId="16C3B7BE" w14:textId="77777777" w:rsidR="0032337B" w:rsidRPr="00A53DB6" w:rsidRDefault="007B143C">
      <w:pPr>
        <w:pStyle w:val="a0"/>
        <w:spacing w:line="360" w:lineRule="auto"/>
      </w:pPr>
      <w:r w:rsidRPr="00A53DB6">
        <w:rPr>
          <w:rFonts w:hint="eastAsia"/>
        </w:rPr>
        <w:t>24.</w:t>
      </w:r>
      <w:r w:rsidRPr="00A53DB6">
        <w:t>3</w:t>
      </w:r>
      <w:r w:rsidRPr="00A53DB6">
        <w:rPr>
          <w:rFonts w:hint="eastAsia"/>
        </w:rPr>
        <w:t>开标程序</w:t>
      </w:r>
    </w:p>
    <w:p w14:paraId="6D6CA0D4" w14:textId="77777777" w:rsidR="0032337B" w:rsidRPr="00A53DB6" w:rsidRDefault="007B143C">
      <w:pPr>
        <w:pStyle w:val="a0"/>
        <w:spacing w:line="360" w:lineRule="auto"/>
      </w:pPr>
      <w:r w:rsidRPr="00A53DB6">
        <w:rPr>
          <w:rFonts w:hint="eastAsia"/>
        </w:rPr>
        <w:t>（</w:t>
      </w:r>
      <w:r w:rsidRPr="00A53DB6">
        <w:rPr>
          <w:rFonts w:hint="eastAsia"/>
        </w:rPr>
        <w:t>1</w:t>
      </w:r>
      <w:r w:rsidRPr="00A53DB6">
        <w:rPr>
          <w:rFonts w:hint="eastAsia"/>
        </w:rPr>
        <w:t>）解密电子投标文件。</w:t>
      </w:r>
      <w:r w:rsidR="00C4019C" w:rsidRPr="00A53DB6">
        <w:rPr>
          <w:rFonts w:ascii="宋体" w:hAnsi="宋体" w:cs="宋体" w:hint="eastAsia"/>
          <w:bCs/>
          <w:kern w:val="0"/>
          <w:szCs w:val="21"/>
        </w:rPr>
        <w:t>广西政府采购云平台</w:t>
      </w:r>
      <w:r w:rsidRPr="00A53DB6">
        <w:rPr>
          <w:rFonts w:hint="eastAsia"/>
        </w:rPr>
        <w:t>按开标时间自动提取所有投标文件。采购代理机构依托</w:t>
      </w:r>
      <w:r w:rsidR="00C4019C" w:rsidRPr="00A53DB6">
        <w:rPr>
          <w:rFonts w:ascii="宋体" w:hAnsi="宋体" w:cs="宋体" w:hint="eastAsia"/>
          <w:bCs/>
          <w:kern w:val="0"/>
          <w:szCs w:val="21"/>
        </w:rPr>
        <w:t>广西政府采购云平台</w:t>
      </w:r>
      <w:r w:rsidRPr="00A53DB6">
        <w:rPr>
          <w:rFonts w:hint="eastAsia"/>
        </w:rPr>
        <w:t>向各投标人发出电子加密投标文件【开始解密】通知，由投标人按</w:t>
      </w:r>
      <w:r w:rsidRPr="00A53DB6">
        <w:rPr>
          <w:rFonts w:hAnsi="宋体" w:hint="eastAsia"/>
          <w:bCs/>
          <w:szCs w:val="21"/>
        </w:rPr>
        <w:t>“投标人须知前附表”</w:t>
      </w:r>
      <w:r w:rsidRPr="00A53DB6">
        <w:rPr>
          <w:rFonts w:hint="eastAsia"/>
        </w:rPr>
        <w:t>规定的时间内自行进行投标文件解密。投标人的法定代表人或其委托代理人须凭加密时所用的</w:t>
      </w:r>
      <w:r w:rsidRPr="00A53DB6">
        <w:rPr>
          <w:rFonts w:hint="eastAsia"/>
        </w:rPr>
        <w:t>CA</w:t>
      </w:r>
      <w:r w:rsidRPr="00A53DB6">
        <w:rPr>
          <w:rFonts w:hint="eastAsia"/>
        </w:rPr>
        <w:t>锁准时登录到</w:t>
      </w:r>
      <w:r w:rsidR="00C4019C" w:rsidRPr="00A53DB6">
        <w:rPr>
          <w:rFonts w:hint="eastAsia"/>
        </w:rPr>
        <w:t>广西政府采购云平台</w:t>
      </w:r>
      <w:r w:rsidRPr="00A53DB6">
        <w:rPr>
          <w:rFonts w:hint="eastAsia"/>
        </w:rPr>
        <w:t>电子开标大厅签到并对电子投标文件解密。</w:t>
      </w:r>
      <w:r w:rsidRPr="00A53DB6">
        <w:rPr>
          <w:b/>
        </w:rPr>
        <w:t>投标人</w:t>
      </w:r>
      <w:r w:rsidRPr="00A53DB6">
        <w:rPr>
          <w:rFonts w:hint="eastAsia"/>
          <w:b/>
        </w:rPr>
        <w:t>未在</w:t>
      </w:r>
      <w:r w:rsidRPr="00A53DB6">
        <w:rPr>
          <w:b/>
        </w:rPr>
        <w:t>规定的时间内解密</w:t>
      </w:r>
      <w:r w:rsidRPr="00A53DB6">
        <w:rPr>
          <w:rFonts w:hint="eastAsia"/>
          <w:b/>
        </w:rPr>
        <w:t>投标文件</w:t>
      </w:r>
      <w:r w:rsidRPr="00A53DB6">
        <w:rPr>
          <w:b/>
        </w:rPr>
        <w:t>或</w:t>
      </w:r>
      <w:r w:rsidRPr="00A53DB6">
        <w:rPr>
          <w:rFonts w:hint="eastAsia"/>
          <w:b/>
        </w:rPr>
        <w:t>者</w:t>
      </w:r>
      <w:r w:rsidRPr="00A53DB6">
        <w:rPr>
          <w:b/>
        </w:rPr>
        <w:t>解密失败的</w:t>
      </w:r>
      <w:r w:rsidRPr="00A53DB6">
        <w:rPr>
          <w:rFonts w:hint="eastAsia"/>
          <w:b/>
        </w:rPr>
        <w:t>，</w:t>
      </w:r>
      <w:r w:rsidRPr="00A53DB6">
        <w:rPr>
          <w:rFonts w:ascii="宋体" w:hAnsi="宋体" w:hint="eastAsia"/>
          <w:b/>
          <w:szCs w:val="21"/>
        </w:rPr>
        <w:t>投标人的投标文件作无效处理。</w:t>
      </w:r>
    </w:p>
    <w:p w14:paraId="7B62D6AE" w14:textId="1FE7740B" w:rsidR="0032337B" w:rsidRPr="00A53DB6" w:rsidRDefault="007B143C">
      <w:pPr>
        <w:pStyle w:val="a0"/>
        <w:spacing w:line="360" w:lineRule="auto"/>
      </w:pPr>
      <w:r w:rsidRPr="00A53DB6">
        <w:rPr>
          <w:rFonts w:hint="eastAsia"/>
        </w:rPr>
        <w:t>（</w:t>
      </w:r>
      <w:r w:rsidRPr="00A53DB6">
        <w:rPr>
          <w:rFonts w:hint="eastAsia"/>
        </w:rPr>
        <w:t>2</w:t>
      </w:r>
      <w:r w:rsidR="00DD4DB2" w:rsidRPr="00A53DB6">
        <w:rPr>
          <w:rFonts w:hint="eastAsia"/>
        </w:rPr>
        <w:t>）电子唱标。投标文件解密结束，公</w:t>
      </w:r>
      <w:r w:rsidRPr="00A53DB6">
        <w:rPr>
          <w:rFonts w:hint="eastAsia"/>
        </w:rPr>
        <w:t>布的内容均在</w:t>
      </w:r>
      <w:r w:rsidR="00C4019C" w:rsidRPr="00A53DB6">
        <w:rPr>
          <w:rFonts w:hint="eastAsia"/>
        </w:rPr>
        <w:t>广西政府采购云平台</w:t>
      </w:r>
      <w:r w:rsidRPr="00A53DB6">
        <w:rPr>
          <w:rFonts w:hint="eastAsia"/>
        </w:rPr>
        <w:t>远程开标大厅展示，具体详见</w:t>
      </w:r>
      <w:r w:rsidRPr="00A53DB6">
        <w:rPr>
          <w:rFonts w:hAnsi="宋体" w:hint="eastAsia"/>
          <w:bCs/>
        </w:rPr>
        <w:t>“投标人须知前附表”</w:t>
      </w:r>
      <w:r w:rsidRPr="00A53DB6">
        <w:rPr>
          <w:rFonts w:hint="eastAsia"/>
        </w:rPr>
        <w:t>；</w:t>
      </w:r>
    </w:p>
    <w:p w14:paraId="19D2C02F" w14:textId="77777777" w:rsidR="0032337B" w:rsidRPr="00A53DB6" w:rsidRDefault="007B143C">
      <w:pPr>
        <w:pStyle w:val="a0"/>
        <w:spacing w:line="360" w:lineRule="auto"/>
        <w:rPr>
          <w:szCs w:val="21"/>
        </w:rPr>
      </w:pPr>
      <w:r w:rsidRPr="00A53DB6">
        <w:rPr>
          <w:rFonts w:hint="eastAsia"/>
        </w:rPr>
        <w:t>（</w:t>
      </w:r>
      <w:r w:rsidRPr="00A53DB6">
        <w:rPr>
          <w:rFonts w:hint="eastAsia"/>
        </w:rPr>
        <w:t>3</w:t>
      </w:r>
      <w:r w:rsidRPr="00A53DB6">
        <w:rPr>
          <w:rFonts w:hint="eastAsia"/>
        </w:rPr>
        <w:t>）开标过程由采购代理机构如实记录，并电子留痕，由参加电子开标的各投标人代表对电子开标记录在开标记录公布后</w:t>
      </w:r>
      <w:r w:rsidRPr="00A53DB6">
        <w:rPr>
          <w:rFonts w:hint="eastAsia"/>
        </w:rPr>
        <w:t>15</w:t>
      </w:r>
      <w:r w:rsidRPr="00A53DB6">
        <w:rPr>
          <w:rFonts w:hint="eastAsia"/>
        </w:rPr>
        <w:t>分钟内进行当</w:t>
      </w:r>
      <w:r w:rsidRPr="00A53DB6">
        <w:rPr>
          <w:rFonts w:hint="eastAsia"/>
          <w:szCs w:val="21"/>
        </w:rPr>
        <w:t>场校核及勘误，并线上确认是否有异议，未确认的视同认可开标结果。</w:t>
      </w:r>
    </w:p>
    <w:p w14:paraId="45237F00" w14:textId="77777777" w:rsidR="0032337B" w:rsidRPr="00A53DB6" w:rsidRDefault="007B143C">
      <w:pPr>
        <w:pStyle w:val="a0"/>
        <w:spacing w:line="360" w:lineRule="auto"/>
        <w:rPr>
          <w:szCs w:val="21"/>
        </w:rPr>
      </w:pPr>
      <w:r w:rsidRPr="00A53DB6">
        <w:rPr>
          <w:rFonts w:hint="eastAsia"/>
          <w:szCs w:val="21"/>
        </w:rPr>
        <w:t>（</w:t>
      </w:r>
      <w:r w:rsidRPr="00A53DB6">
        <w:rPr>
          <w:rFonts w:hint="eastAsia"/>
          <w:szCs w:val="21"/>
        </w:rPr>
        <w:t>4</w:t>
      </w:r>
      <w:r w:rsidRPr="00A53DB6">
        <w:rPr>
          <w:rFonts w:hint="eastAsia"/>
          <w:szCs w:val="21"/>
        </w:rPr>
        <w:t>）投标人代表对开标过程和开标记录有疑义，以及认为采购人、采购代理机构相关工作人员有需要回避的情形的，应当场提出询问或者回避申请。采购人、采购代理机构对投标人代表提出</w:t>
      </w:r>
      <w:r w:rsidRPr="00A53DB6">
        <w:rPr>
          <w:rFonts w:hint="eastAsia"/>
          <w:szCs w:val="21"/>
        </w:rPr>
        <w:lastRenderedPageBreak/>
        <w:t>的询问或者回避申请应当及时处理。</w:t>
      </w:r>
    </w:p>
    <w:p w14:paraId="7DCBF81D" w14:textId="77777777" w:rsidR="0032337B" w:rsidRPr="00A53DB6" w:rsidRDefault="007B143C">
      <w:pPr>
        <w:pStyle w:val="a0"/>
        <w:spacing w:line="360" w:lineRule="auto"/>
        <w:rPr>
          <w:szCs w:val="21"/>
        </w:rPr>
      </w:pPr>
      <w:r w:rsidRPr="00A53DB6">
        <w:rPr>
          <w:rFonts w:hint="eastAsia"/>
          <w:szCs w:val="21"/>
        </w:rPr>
        <w:t>（</w:t>
      </w:r>
      <w:r w:rsidRPr="00A53DB6">
        <w:rPr>
          <w:rFonts w:hint="eastAsia"/>
          <w:szCs w:val="21"/>
        </w:rPr>
        <w:t>5</w:t>
      </w:r>
      <w:r w:rsidRPr="00A53DB6">
        <w:rPr>
          <w:rFonts w:hint="eastAsia"/>
          <w:szCs w:val="21"/>
        </w:rPr>
        <w:t>）开标结束。</w:t>
      </w:r>
    </w:p>
    <w:p w14:paraId="14FA7DEE" w14:textId="77777777" w:rsidR="0032337B" w:rsidRPr="00A53DB6" w:rsidRDefault="007B143C">
      <w:pPr>
        <w:pStyle w:val="5"/>
        <w:keepNext w:val="0"/>
        <w:keepLines w:val="0"/>
        <w:spacing w:before="0" w:after="0" w:line="360" w:lineRule="auto"/>
        <w:ind w:leftChars="200" w:left="420"/>
        <w:rPr>
          <w:rFonts w:ascii="黑体" w:eastAsia="黑体" w:hAnsi="黑体" w:hint="eastAsia"/>
          <w:sz w:val="24"/>
        </w:rPr>
      </w:pPr>
      <w:r w:rsidRPr="00A53DB6">
        <w:rPr>
          <w:rFonts w:hint="eastAsia"/>
          <w:sz w:val="21"/>
        </w:rPr>
        <w:t>特别说明：如遇</w:t>
      </w:r>
      <w:r w:rsidR="00C4019C" w:rsidRPr="00A53DB6">
        <w:rPr>
          <w:rFonts w:hint="eastAsia"/>
          <w:sz w:val="21"/>
        </w:rPr>
        <w:t>广西政府采购云平台</w:t>
      </w:r>
      <w:r w:rsidRPr="00A53DB6">
        <w:rPr>
          <w:rFonts w:hint="eastAsia"/>
          <w:sz w:val="21"/>
        </w:rPr>
        <w:t>电子化开标或评审程序调整的，按调整后执行。</w:t>
      </w:r>
    </w:p>
    <w:p w14:paraId="68BDBDA5" w14:textId="77777777" w:rsidR="0032337B" w:rsidRPr="00A53DB6" w:rsidRDefault="007B143C">
      <w:pPr>
        <w:pStyle w:val="30"/>
        <w:keepNext w:val="0"/>
        <w:keepLines w:val="0"/>
        <w:jc w:val="center"/>
      </w:pPr>
      <w:r w:rsidRPr="00A53DB6">
        <w:rPr>
          <w:rFonts w:hint="eastAsia"/>
        </w:rPr>
        <w:t>五、资格审查</w:t>
      </w:r>
    </w:p>
    <w:p w14:paraId="522146E5" w14:textId="77777777" w:rsidR="0032337B" w:rsidRPr="00A53DB6" w:rsidRDefault="007B143C">
      <w:pPr>
        <w:pStyle w:val="5"/>
        <w:keepNext w:val="0"/>
        <w:keepLines w:val="0"/>
        <w:spacing w:before="0" w:after="0" w:line="360" w:lineRule="auto"/>
        <w:ind w:leftChars="200" w:left="420"/>
        <w:rPr>
          <w:rFonts w:ascii="黑体" w:eastAsia="黑体" w:hAnsi="黑体" w:hint="eastAsia"/>
          <w:sz w:val="24"/>
        </w:rPr>
      </w:pPr>
      <w:r w:rsidRPr="00A53DB6">
        <w:rPr>
          <w:rFonts w:ascii="黑体" w:eastAsia="黑体" w:hAnsi="黑体" w:hint="eastAsia"/>
          <w:sz w:val="24"/>
        </w:rPr>
        <w:t>25.资格审查</w:t>
      </w:r>
    </w:p>
    <w:p w14:paraId="61A9A4DE" w14:textId="77777777" w:rsidR="0032337B" w:rsidRPr="00A53DB6" w:rsidRDefault="007B143C">
      <w:pPr>
        <w:pStyle w:val="5"/>
        <w:keepNext w:val="0"/>
        <w:keepLines w:val="0"/>
        <w:spacing w:before="0" w:after="0" w:line="360" w:lineRule="auto"/>
        <w:ind w:firstLineChars="150" w:firstLine="315"/>
        <w:rPr>
          <w:rFonts w:ascii="宋体" w:hAnsi="宋体" w:hint="eastAsia"/>
          <w:b w:val="0"/>
          <w:sz w:val="21"/>
          <w:szCs w:val="21"/>
        </w:rPr>
      </w:pPr>
      <w:r w:rsidRPr="00A53DB6">
        <w:rPr>
          <w:rFonts w:ascii="宋体" w:hAnsi="宋体" w:hint="eastAsia"/>
          <w:b w:val="0"/>
          <w:sz w:val="21"/>
          <w:szCs w:val="21"/>
        </w:rPr>
        <w:t xml:space="preserve"> 25.1</w:t>
      </w:r>
      <w:r w:rsidRPr="00A53DB6">
        <w:rPr>
          <w:rFonts w:ascii="宋体" w:hAnsi="宋体"/>
          <w:b w:val="0"/>
          <w:sz w:val="21"/>
          <w:szCs w:val="21"/>
        </w:rPr>
        <w:t>开标结束后，</w:t>
      </w:r>
      <w:r w:rsidRPr="00A53DB6">
        <w:rPr>
          <w:rFonts w:ascii="宋体" w:hAnsi="宋体" w:hint="eastAsia"/>
          <w:b w:val="0"/>
          <w:sz w:val="21"/>
          <w:szCs w:val="21"/>
        </w:rPr>
        <w:t>采购人或者采购代理机构通过电子开评标系统依据招标文件对电子投标文件进行线上资格审查</w:t>
      </w:r>
      <w:r w:rsidRPr="00A53DB6">
        <w:rPr>
          <w:rFonts w:ascii="宋体" w:hAnsi="宋体"/>
          <w:b w:val="0"/>
          <w:sz w:val="21"/>
          <w:szCs w:val="21"/>
        </w:rPr>
        <w:t>。</w:t>
      </w:r>
    </w:p>
    <w:p w14:paraId="4426C525" w14:textId="77777777" w:rsidR="0032337B" w:rsidRPr="00A53DB6" w:rsidRDefault="007B143C">
      <w:pPr>
        <w:pStyle w:val="5"/>
        <w:keepNext w:val="0"/>
        <w:keepLines w:val="0"/>
        <w:spacing w:before="0" w:after="0" w:line="360" w:lineRule="auto"/>
        <w:ind w:firstLineChars="150" w:firstLine="315"/>
        <w:rPr>
          <w:rFonts w:ascii="宋体" w:hAnsi="宋体" w:hint="eastAsia"/>
          <w:b w:val="0"/>
          <w:sz w:val="21"/>
          <w:szCs w:val="21"/>
        </w:rPr>
      </w:pPr>
      <w:r w:rsidRPr="00A53DB6">
        <w:rPr>
          <w:rFonts w:ascii="宋体" w:hAnsi="宋体" w:hint="eastAsia"/>
          <w:b w:val="0"/>
          <w:sz w:val="21"/>
          <w:szCs w:val="21"/>
        </w:rPr>
        <w:t xml:space="preserve"> 25.2资格审查标准为本招标文件中载明对投标人资格要求的条件。本项目资格审查采用合格制，凡符合招标文件规定的投标人资格要求的投标人均通过资格审查。</w:t>
      </w:r>
    </w:p>
    <w:p w14:paraId="1E65F6E2" w14:textId="77777777" w:rsidR="0032337B" w:rsidRPr="00A53DB6" w:rsidRDefault="007B143C">
      <w:pPr>
        <w:pStyle w:val="5"/>
        <w:keepNext w:val="0"/>
        <w:keepLines w:val="0"/>
        <w:numPr>
          <w:ilvl w:val="0"/>
          <w:numId w:val="0"/>
        </w:numPr>
        <w:spacing w:before="0" w:after="0" w:line="360" w:lineRule="auto"/>
        <w:ind w:firstLineChars="200" w:firstLine="422"/>
        <w:rPr>
          <w:rFonts w:ascii="宋体" w:hAnsi="宋体" w:hint="eastAsia"/>
          <w:sz w:val="21"/>
          <w:szCs w:val="21"/>
        </w:rPr>
      </w:pPr>
      <w:bookmarkStart w:id="147" w:name="_25.3_投标人有下列情形之一的，资格审查不通过而导致其投标无效："/>
      <w:bookmarkEnd w:id="147"/>
      <w:r w:rsidRPr="00A53DB6">
        <w:rPr>
          <w:rFonts w:ascii="宋体" w:hAnsi="宋体" w:hint="eastAsia"/>
          <w:sz w:val="21"/>
          <w:szCs w:val="21"/>
        </w:rPr>
        <w:t>25.3 投标人有下列情形之一的，资格审查不通过，作无效投标处理：</w:t>
      </w:r>
    </w:p>
    <w:p w14:paraId="48BCF8CB" w14:textId="77777777" w:rsidR="0032337B" w:rsidRPr="00A53DB6" w:rsidRDefault="007B143C">
      <w:pPr>
        <w:pStyle w:val="aa"/>
        <w:snapToGrid w:val="0"/>
        <w:spacing w:line="360" w:lineRule="auto"/>
        <w:ind w:firstLineChars="200" w:firstLine="422"/>
        <w:rPr>
          <w:rFonts w:hAnsi="宋体" w:hint="eastAsia"/>
          <w:b/>
          <w:sz w:val="21"/>
        </w:rPr>
      </w:pPr>
      <w:r w:rsidRPr="00A53DB6">
        <w:rPr>
          <w:rFonts w:hAnsi="宋体" w:hint="eastAsia"/>
          <w:b/>
          <w:sz w:val="21"/>
        </w:rPr>
        <w:t>（1）不具备招标文件中规定的资格要求的；</w:t>
      </w:r>
    </w:p>
    <w:p w14:paraId="14A16289" w14:textId="77777777" w:rsidR="0032337B" w:rsidRPr="00A53DB6" w:rsidRDefault="007B143C">
      <w:pPr>
        <w:pStyle w:val="aa"/>
        <w:snapToGrid w:val="0"/>
        <w:spacing w:line="360" w:lineRule="auto"/>
        <w:ind w:firstLineChars="200" w:firstLine="422"/>
        <w:rPr>
          <w:rFonts w:hAnsi="宋体" w:hint="eastAsia"/>
          <w:b/>
          <w:sz w:val="21"/>
        </w:rPr>
      </w:pPr>
      <w:r w:rsidRPr="00A53DB6">
        <w:rPr>
          <w:rFonts w:hAnsi="宋体" w:hint="eastAsia"/>
          <w:b/>
          <w:sz w:val="21"/>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r w:rsidR="00C4019C" w:rsidRPr="00A53DB6">
        <w:rPr>
          <w:rFonts w:hAnsi="宋体" w:hint="eastAsia"/>
          <w:b/>
          <w:sz w:val="21"/>
        </w:rPr>
        <w:t>广西政府采购云平台</w:t>
      </w:r>
      <w:r w:rsidRPr="00A53DB6">
        <w:rPr>
          <w:rFonts w:hAnsi="宋体" w:hint="eastAsia"/>
          <w:b/>
          <w:sz w:val="21"/>
        </w:rPr>
        <w:t>已与“信用中国”网站、中国政府采购网实现数据对接，可直接在线查询）</w:t>
      </w:r>
    </w:p>
    <w:p w14:paraId="0E4DCCA2" w14:textId="77777777" w:rsidR="0032337B" w:rsidRPr="00A53DB6" w:rsidRDefault="007B143C">
      <w:pPr>
        <w:pStyle w:val="aa"/>
        <w:snapToGrid w:val="0"/>
        <w:spacing w:line="360" w:lineRule="auto"/>
        <w:ind w:firstLineChars="200" w:firstLine="422"/>
        <w:rPr>
          <w:rFonts w:hAnsi="宋体" w:hint="eastAsia"/>
          <w:b/>
          <w:sz w:val="21"/>
        </w:rPr>
      </w:pPr>
      <w:r w:rsidRPr="00A53DB6">
        <w:rPr>
          <w:rFonts w:hAnsi="宋体" w:hint="eastAsia"/>
          <w:b/>
          <w:sz w:val="21"/>
        </w:rPr>
        <w:t>（3）同一合同项下的不同投标人，单位负责人为同一人或者存在直接控股、管理关系的；为本项目提供过整体设计、规范编制或者项目管理、监理、检测等服务的供应商，再参加该采购项目的其他采购活动的；</w:t>
      </w:r>
    </w:p>
    <w:p w14:paraId="59B0126E" w14:textId="77777777" w:rsidR="0032337B" w:rsidRPr="00A53DB6" w:rsidRDefault="007B143C">
      <w:pPr>
        <w:pStyle w:val="aa"/>
        <w:snapToGrid w:val="0"/>
        <w:spacing w:line="360" w:lineRule="auto"/>
        <w:ind w:firstLineChars="200" w:firstLine="422"/>
        <w:rPr>
          <w:rFonts w:hAnsi="宋体" w:hint="eastAsia"/>
          <w:b/>
          <w:sz w:val="21"/>
        </w:rPr>
      </w:pPr>
      <w:r w:rsidRPr="00A53DB6">
        <w:rPr>
          <w:rFonts w:hAnsi="宋体" w:hint="eastAsia"/>
          <w:b/>
          <w:sz w:val="21"/>
        </w:rPr>
        <w:t>（4）投标文件中的资格证明文件缺少任一项“投标人须知前附表”资格证明文件规定“必须提供”的文件资料的；</w:t>
      </w:r>
    </w:p>
    <w:p w14:paraId="52BFECE9" w14:textId="77777777" w:rsidR="0032337B" w:rsidRPr="00A53DB6" w:rsidRDefault="007B143C">
      <w:pPr>
        <w:pStyle w:val="aa"/>
        <w:snapToGrid w:val="0"/>
        <w:spacing w:line="360" w:lineRule="auto"/>
        <w:ind w:firstLineChars="200" w:firstLine="422"/>
        <w:rPr>
          <w:rFonts w:hAnsi="宋体" w:hint="eastAsia"/>
          <w:b/>
          <w:sz w:val="21"/>
        </w:rPr>
      </w:pPr>
      <w:r w:rsidRPr="00A53DB6">
        <w:rPr>
          <w:rFonts w:hAnsi="宋体" w:hint="eastAsia"/>
          <w:b/>
          <w:sz w:val="21"/>
        </w:rPr>
        <w:t>（5）投标文件中的资格证明文件出现任一项不符合“投标人须知前附表”资格证明文件规定“必须提供”的文件资料要求或者无效的。</w:t>
      </w:r>
    </w:p>
    <w:p w14:paraId="27F09684" w14:textId="77777777" w:rsidR="0032337B" w:rsidRPr="00A53DB6" w:rsidRDefault="007B143C">
      <w:pPr>
        <w:pStyle w:val="5"/>
        <w:keepNext w:val="0"/>
        <w:keepLines w:val="0"/>
        <w:spacing w:before="0" w:after="0" w:line="360" w:lineRule="auto"/>
        <w:ind w:leftChars="200" w:left="420"/>
        <w:rPr>
          <w:rFonts w:ascii="宋体" w:hAnsi="宋体" w:hint="eastAsia"/>
          <w:b w:val="0"/>
          <w:sz w:val="21"/>
          <w:szCs w:val="21"/>
        </w:rPr>
      </w:pPr>
      <w:r w:rsidRPr="00A53DB6">
        <w:rPr>
          <w:rFonts w:ascii="宋体" w:hAnsi="宋体" w:hint="eastAsia"/>
          <w:sz w:val="21"/>
          <w:szCs w:val="21"/>
        </w:rPr>
        <w:t>25.4</w:t>
      </w:r>
      <w:r w:rsidRPr="00A53DB6">
        <w:rPr>
          <w:rFonts w:ascii="宋体" w:hAnsi="宋体"/>
          <w:sz w:val="21"/>
          <w:szCs w:val="21"/>
        </w:rPr>
        <w:t>合格投标人不足3家的，不得评标。</w:t>
      </w:r>
    </w:p>
    <w:p w14:paraId="53CB00B2" w14:textId="77777777" w:rsidR="0032337B" w:rsidRPr="00A53DB6" w:rsidRDefault="0032337B">
      <w:pPr>
        <w:pStyle w:val="aa"/>
        <w:snapToGrid w:val="0"/>
        <w:spacing w:line="360" w:lineRule="auto"/>
        <w:ind w:leftChars="228" w:left="689" w:hangingChars="100" w:hanging="210"/>
        <w:rPr>
          <w:rFonts w:hAnsi="宋体" w:hint="eastAsia"/>
          <w:sz w:val="21"/>
        </w:rPr>
      </w:pPr>
    </w:p>
    <w:p w14:paraId="2DE69617" w14:textId="77777777" w:rsidR="0032337B" w:rsidRPr="00A53DB6" w:rsidRDefault="007B143C">
      <w:pPr>
        <w:pStyle w:val="30"/>
        <w:keepNext w:val="0"/>
        <w:keepLines w:val="0"/>
        <w:jc w:val="center"/>
      </w:pPr>
      <w:r w:rsidRPr="00A53DB6">
        <w:rPr>
          <w:rFonts w:hint="eastAsia"/>
        </w:rPr>
        <w:t>六、评标</w:t>
      </w:r>
    </w:p>
    <w:p w14:paraId="0218B9A4" w14:textId="77777777" w:rsidR="0032337B" w:rsidRPr="00A53DB6" w:rsidRDefault="007B143C">
      <w:pPr>
        <w:pStyle w:val="5"/>
        <w:keepNext w:val="0"/>
        <w:keepLines w:val="0"/>
        <w:spacing w:before="0" w:after="0" w:line="360" w:lineRule="auto"/>
        <w:ind w:leftChars="200" w:left="420"/>
        <w:rPr>
          <w:rFonts w:ascii="黑体" w:eastAsia="黑体" w:hAnsi="黑体" w:hint="eastAsia"/>
          <w:sz w:val="24"/>
        </w:rPr>
      </w:pPr>
      <w:bookmarkStart w:id="148" w:name="_26.组建评标委员会"/>
      <w:bookmarkEnd w:id="148"/>
      <w:r w:rsidRPr="00A53DB6">
        <w:rPr>
          <w:rFonts w:ascii="黑体" w:eastAsia="黑体" w:hAnsi="黑体" w:hint="eastAsia"/>
          <w:sz w:val="24"/>
        </w:rPr>
        <w:t>26.组建评标委员会</w:t>
      </w:r>
    </w:p>
    <w:p w14:paraId="09966E6C" w14:textId="77777777" w:rsidR="0032337B" w:rsidRPr="00A53DB6" w:rsidRDefault="007B143C">
      <w:pPr>
        <w:pStyle w:val="aa"/>
        <w:snapToGrid w:val="0"/>
        <w:spacing w:line="360" w:lineRule="auto"/>
        <w:ind w:firstLineChars="200" w:firstLine="420"/>
        <w:rPr>
          <w:rFonts w:hAnsi="宋体" w:hint="eastAsia"/>
          <w:sz w:val="21"/>
        </w:rPr>
      </w:pPr>
      <w:r w:rsidRPr="00A53DB6">
        <w:rPr>
          <w:rFonts w:hAnsi="宋体" w:hint="eastAsia"/>
          <w:sz w:val="21"/>
        </w:rPr>
        <w:t>26.1评标委员会由采购人代表和评审专家组成，具体人数详见“投标人须知前附表”，其中</w:t>
      </w:r>
      <w:r w:rsidRPr="00A53DB6">
        <w:rPr>
          <w:rFonts w:hAnsi="宋体" w:hint="eastAsia"/>
          <w:sz w:val="21"/>
        </w:rPr>
        <w:lastRenderedPageBreak/>
        <w:t>评审专家不得少于成员总数的三分之二。</w:t>
      </w:r>
    </w:p>
    <w:p w14:paraId="6B16CE4C" w14:textId="77777777" w:rsidR="0032337B" w:rsidRPr="00A53DB6" w:rsidRDefault="007B143C">
      <w:pPr>
        <w:pStyle w:val="aa"/>
        <w:snapToGrid w:val="0"/>
        <w:spacing w:line="360" w:lineRule="auto"/>
        <w:ind w:leftChars="1" w:left="2" w:firstLineChars="200" w:firstLine="420"/>
        <w:rPr>
          <w:rFonts w:hAnsi="宋体" w:hint="eastAsia"/>
          <w:sz w:val="21"/>
        </w:rPr>
      </w:pPr>
      <w:r w:rsidRPr="00A53DB6">
        <w:rPr>
          <w:rFonts w:hAnsi="宋体" w:hint="eastAsia"/>
          <w:sz w:val="21"/>
        </w:rPr>
        <w:t>26.2参加过采购项目前期咨询论证的专家，不得参加该采购项目的评审活动。</w:t>
      </w:r>
    </w:p>
    <w:p w14:paraId="64F518C2" w14:textId="77777777" w:rsidR="0032337B" w:rsidRPr="00A53DB6" w:rsidRDefault="007B143C">
      <w:pPr>
        <w:pStyle w:val="aa"/>
        <w:snapToGrid w:val="0"/>
        <w:spacing w:line="360" w:lineRule="auto"/>
        <w:ind w:leftChars="1" w:left="2" w:firstLineChars="200" w:firstLine="420"/>
        <w:rPr>
          <w:rFonts w:hAnsi="宋体" w:hint="eastAsia"/>
          <w:sz w:val="21"/>
        </w:rPr>
      </w:pPr>
      <w:r w:rsidRPr="00A53DB6">
        <w:rPr>
          <w:rFonts w:hAnsi="宋体" w:hint="eastAsia"/>
          <w:sz w:val="21"/>
        </w:rPr>
        <w:t>26.3采购代理机构应当基于</w:t>
      </w:r>
      <w:r w:rsidR="00C4019C" w:rsidRPr="00A53DB6">
        <w:rPr>
          <w:rFonts w:hAnsi="宋体" w:hint="eastAsia"/>
          <w:sz w:val="21"/>
        </w:rPr>
        <w:t>广西政府采购云平台</w:t>
      </w:r>
      <w:r w:rsidRPr="00A53DB6">
        <w:rPr>
          <w:rFonts w:hAnsi="宋体" w:hint="eastAsia"/>
          <w:sz w:val="21"/>
        </w:rPr>
        <w:t>抽（选）取评审专家。</w:t>
      </w:r>
    </w:p>
    <w:p w14:paraId="29C3AF68" w14:textId="77777777" w:rsidR="0032337B" w:rsidRPr="00A53DB6" w:rsidRDefault="0032337B">
      <w:pPr>
        <w:pStyle w:val="aa"/>
        <w:snapToGrid w:val="0"/>
        <w:spacing w:line="360" w:lineRule="auto"/>
        <w:ind w:leftChars="1" w:left="2" w:firstLineChars="200" w:firstLine="420"/>
        <w:rPr>
          <w:rFonts w:hAnsi="宋体" w:hint="eastAsia"/>
          <w:sz w:val="21"/>
        </w:rPr>
      </w:pPr>
    </w:p>
    <w:p w14:paraId="532CF5F5" w14:textId="77777777" w:rsidR="0032337B" w:rsidRPr="00A53DB6" w:rsidRDefault="007B143C">
      <w:pPr>
        <w:pStyle w:val="5"/>
        <w:keepNext w:val="0"/>
        <w:keepLines w:val="0"/>
        <w:spacing w:before="0" w:after="0" w:line="360" w:lineRule="auto"/>
        <w:ind w:leftChars="200" w:left="420"/>
        <w:rPr>
          <w:rFonts w:ascii="黑体" w:eastAsia="黑体" w:hAnsi="黑体" w:hint="eastAsia"/>
          <w:sz w:val="24"/>
        </w:rPr>
      </w:pPr>
      <w:r w:rsidRPr="00A53DB6">
        <w:rPr>
          <w:rFonts w:ascii="黑体" w:eastAsia="黑体" w:hAnsi="黑体" w:hint="eastAsia"/>
          <w:sz w:val="24"/>
        </w:rPr>
        <w:t>27.评标的依据</w:t>
      </w:r>
    </w:p>
    <w:p w14:paraId="7EE49549" w14:textId="77777777" w:rsidR="0032337B" w:rsidRPr="00A53DB6" w:rsidRDefault="007B143C">
      <w:pPr>
        <w:pStyle w:val="aa"/>
        <w:snapToGrid w:val="0"/>
        <w:spacing w:line="360" w:lineRule="auto"/>
        <w:ind w:firstLineChars="200" w:firstLine="420"/>
        <w:rPr>
          <w:rFonts w:hAnsi="宋体" w:hint="eastAsia"/>
          <w:sz w:val="21"/>
        </w:rPr>
      </w:pPr>
      <w:r w:rsidRPr="00A53DB6">
        <w:rPr>
          <w:rFonts w:hAnsi="宋体" w:hint="eastAsia"/>
          <w:sz w:val="21"/>
        </w:rPr>
        <w:t>评标委员会以</w:t>
      </w:r>
      <w:r w:rsidRPr="00A53DB6">
        <w:rPr>
          <w:rFonts w:hAnsi="宋体" w:cs="宋体" w:hint="eastAsia"/>
          <w:sz w:val="21"/>
        </w:rPr>
        <w:t>“第四章 评标方法和评标标准”</w:t>
      </w:r>
      <w:r w:rsidRPr="00A53DB6">
        <w:rPr>
          <w:rFonts w:hAnsi="宋体" w:hint="eastAsia"/>
          <w:sz w:val="21"/>
        </w:rPr>
        <w:t>为依据对投标文件进行评审，</w:t>
      </w:r>
      <w:r w:rsidRPr="00A53DB6">
        <w:rPr>
          <w:rFonts w:hAnsi="宋体"/>
          <w:sz w:val="21"/>
        </w:rPr>
        <w:t>没有规定的方法、评审因素和标准，不作为评标依据。</w:t>
      </w:r>
    </w:p>
    <w:p w14:paraId="22401732" w14:textId="77777777" w:rsidR="0032337B" w:rsidRPr="00A53DB6" w:rsidRDefault="007B143C">
      <w:pPr>
        <w:pStyle w:val="5"/>
        <w:keepNext w:val="0"/>
        <w:keepLines w:val="0"/>
        <w:spacing w:before="0" w:after="0" w:line="360" w:lineRule="auto"/>
        <w:ind w:leftChars="200" w:left="420"/>
        <w:rPr>
          <w:rFonts w:ascii="黑体" w:eastAsia="黑体" w:hAnsi="黑体" w:hint="eastAsia"/>
          <w:sz w:val="24"/>
        </w:rPr>
      </w:pPr>
      <w:r w:rsidRPr="00A53DB6">
        <w:rPr>
          <w:rFonts w:ascii="黑体" w:eastAsia="黑体" w:hAnsi="黑体" w:hint="eastAsia"/>
          <w:sz w:val="24"/>
        </w:rPr>
        <w:t>28.评标原则</w:t>
      </w:r>
    </w:p>
    <w:p w14:paraId="0FC68E71" w14:textId="77777777" w:rsidR="0032337B" w:rsidRPr="00A53DB6" w:rsidRDefault="007B143C">
      <w:pPr>
        <w:pStyle w:val="aa"/>
        <w:snapToGrid w:val="0"/>
        <w:spacing w:line="360" w:lineRule="auto"/>
        <w:ind w:firstLineChars="200" w:firstLine="420"/>
        <w:rPr>
          <w:rFonts w:hAnsi="宋体" w:hint="eastAsia"/>
          <w:sz w:val="21"/>
        </w:rPr>
      </w:pPr>
      <w:r w:rsidRPr="00A53DB6">
        <w:rPr>
          <w:rFonts w:hAnsi="宋体" w:hint="eastAsia"/>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4F533E25" w14:textId="77777777" w:rsidR="0032337B" w:rsidRPr="00A53DB6" w:rsidRDefault="007B143C">
      <w:pPr>
        <w:pStyle w:val="aa"/>
        <w:snapToGrid w:val="0"/>
        <w:spacing w:line="360" w:lineRule="auto"/>
        <w:ind w:firstLineChars="200" w:firstLine="420"/>
        <w:rPr>
          <w:rFonts w:hAnsi="宋体" w:hint="eastAsia"/>
          <w:sz w:val="21"/>
        </w:rPr>
      </w:pPr>
      <w:r w:rsidRPr="00A53DB6">
        <w:rPr>
          <w:rFonts w:hAnsi="宋体" w:hint="eastAsia"/>
          <w:sz w:val="21"/>
        </w:rPr>
        <w:t>28.2</w:t>
      </w:r>
      <w:bookmarkStart w:id="149" w:name="_28.3评标方法。本项目将按须知前附表规定的评标办法进行评标，具体评标"/>
      <w:bookmarkEnd w:id="149"/>
      <w:r w:rsidRPr="00A53DB6">
        <w:rPr>
          <w:rFonts w:hAnsi="宋体" w:hint="eastAsia"/>
          <w:sz w:val="21"/>
        </w:rPr>
        <w:t>评委表决。评标委员会成员对需要共同认定的事项存在争议的，应当按照少数服从多数的原则作出结论。</w:t>
      </w:r>
    </w:p>
    <w:p w14:paraId="4783FB04" w14:textId="77777777" w:rsidR="0032337B" w:rsidRPr="00A53DB6" w:rsidRDefault="007B143C">
      <w:pPr>
        <w:pStyle w:val="aa"/>
        <w:snapToGrid w:val="0"/>
        <w:spacing w:line="360" w:lineRule="auto"/>
        <w:ind w:firstLineChars="200" w:firstLine="420"/>
        <w:rPr>
          <w:rFonts w:hAnsi="宋体" w:hint="eastAsia"/>
          <w:sz w:val="21"/>
        </w:rPr>
      </w:pPr>
      <w:r w:rsidRPr="00A53DB6">
        <w:rPr>
          <w:rFonts w:hAnsi="宋体" w:hint="eastAsia"/>
          <w:sz w:val="21"/>
        </w:rPr>
        <w:t>28.</w:t>
      </w:r>
      <w:r w:rsidRPr="00A53DB6">
        <w:rPr>
          <w:rFonts w:hAnsi="宋体"/>
          <w:sz w:val="21"/>
        </w:rPr>
        <w:t>3</w:t>
      </w:r>
      <w:r w:rsidRPr="00A53DB6">
        <w:rPr>
          <w:rFonts w:hAnsi="宋体" w:hint="eastAsia"/>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D419FAC" w14:textId="77777777" w:rsidR="0032337B" w:rsidRPr="00A53DB6" w:rsidRDefault="007B143C">
      <w:pPr>
        <w:pStyle w:val="aa"/>
        <w:snapToGrid w:val="0"/>
        <w:spacing w:line="360" w:lineRule="auto"/>
        <w:ind w:firstLineChars="200" w:firstLine="420"/>
        <w:rPr>
          <w:rFonts w:hAnsi="宋体" w:hint="eastAsia"/>
          <w:sz w:val="21"/>
        </w:rPr>
      </w:pPr>
      <w:r w:rsidRPr="00A53DB6">
        <w:rPr>
          <w:rFonts w:hAnsi="宋体" w:hint="eastAsia"/>
          <w:sz w:val="21"/>
        </w:rPr>
        <w:t>2</w:t>
      </w:r>
      <w:r w:rsidRPr="00A53DB6">
        <w:rPr>
          <w:rFonts w:hAnsi="宋体"/>
          <w:sz w:val="21"/>
        </w:rPr>
        <w:t>8.4</w:t>
      </w:r>
      <w:r w:rsidRPr="00A53DB6">
        <w:rPr>
          <w:rFonts w:hAnsi="宋体" w:hint="eastAsia"/>
          <w:sz w:val="21"/>
        </w:rPr>
        <w:t>评标过程的监控。本项目电子评标过程实行网上留痕、全程录音、录像监控，</w:t>
      </w:r>
      <w:r w:rsidRPr="00A53DB6">
        <w:rPr>
          <w:rFonts w:hAnsi="宋体" w:hint="eastAsia"/>
          <w:b/>
          <w:sz w:val="21"/>
        </w:rPr>
        <w:t>投标人在评标过程中所进行的试图影响评标结果的不公正活动，可能导致其投标按无效处理。</w:t>
      </w:r>
    </w:p>
    <w:p w14:paraId="49974D72" w14:textId="77777777" w:rsidR="0032337B" w:rsidRPr="00A53DB6" w:rsidRDefault="007B143C">
      <w:pPr>
        <w:pStyle w:val="5"/>
        <w:keepNext w:val="0"/>
        <w:keepLines w:val="0"/>
        <w:spacing w:before="0" w:after="0" w:line="360" w:lineRule="auto"/>
        <w:ind w:leftChars="200" w:left="420"/>
        <w:rPr>
          <w:rFonts w:ascii="黑体" w:eastAsia="黑体" w:hAnsi="黑体" w:hint="eastAsia"/>
          <w:sz w:val="24"/>
        </w:rPr>
      </w:pPr>
      <w:r w:rsidRPr="00A53DB6">
        <w:rPr>
          <w:rFonts w:ascii="黑体" w:eastAsia="黑体" w:hAnsi="黑体" w:hint="eastAsia"/>
          <w:sz w:val="24"/>
        </w:rPr>
        <w:t>29.评标方法及中标候选人推荐</w:t>
      </w:r>
    </w:p>
    <w:p w14:paraId="4C82DE96" w14:textId="77777777" w:rsidR="0032337B" w:rsidRPr="00A53DB6" w:rsidRDefault="007B143C">
      <w:pPr>
        <w:pStyle w:val="aa"/>
        <w:snapToGrid w:val="0"/>
        <w:spacing w:line="360" w:lineRule="auto"/>
        <w:ind w:firstLineChars="200" w:firstLine="420"/>
        <w:rPr>
          <w:rFonts w:hAnsi="宋体" w:hint="eastAsia"/>
          <w:sz w:val="21"/>
        </w:rPr>
      </w:pPr>
      <w:r w:rsidRPr="00A53DB6">
        <w:rPr>
          <w:rFonts w:hAnsi="宋体" w:hint="eastAsia"/>
          <w:sz w:val="21"/>
        </w:rPr>
        <w:t>2</w:t>
      </w:r>
      <w:r w:rsidRPr="00A53DB6">
        <w:rPr>
          <w:rFonts w:hAnsi="宋体"/>
          <w:sz w:val="21"/>
        </w:rPr>
        <w:t>9.1</w:t>
      </w:r>
      <w:r w:rsidRPr="00A53DB6">
        <w:rPr>
          <w:rFonts w:hAnsi="宋体" w:hint="eastAsia"/>
          <w:sz w:val="21"/>
        </w:rPr>
        <w:t>本项目的评标方法详见“投标人须知前附表”。</w:t>
      </w:r>
    </w:p>
    <w:p w14:paraId="53A207F8" w14:textId="77777777" w:rsidR="0032337B" w:rsidRPr="00A53DB6" w:rsidRDefault="007B143C">
      <w:pPr>
        <w:pStyle w:val="aa"/>
        <w:snapToGrid w:val="0"/>
        <w:spacing w:line="360" w:lineRule="auto"/>
        <w:ind w:firstLineChars="200" w:firstLine="420"/>
        <w:rPr>
          <w:rFonts w:hAnsi="宋体" w:hint="eastAsia"/>
          <w:sz w:val="21"/>
        </w:rPr>
      </w:pPr>
      <w:r w:rsidRPr="00A53DB6">
        <w:rPr>
          <w:rFonts w:hAnsi="宋体" w:hint="eastAsia"/>
          <w:sz w:val="21"/>
        </w:rPr>
        <w:t xml:space="preserve">29.2 </w:t>
      </w:r>
      <w:r w:rsidRPr="00A53DB6">
        <w:rPr>
          <w:rFonts w:hAnsi="宋体" w:cs="宋体" w:hint="eastAsia"/>
          <w:sz w:val="21"/>
        </w:rPr>
        <w:t>商务/技术要求</w:t>
      </w:r>
      <w:r w:rsidRPr="00A53DB6">
        <w:rPr>
          <w:rFonts w:hAnsi="宋体" w:hint="eastAsia"/>
          <w:sz w:val="21"/>
        </w:rPr>
        <w:t>允许负偏离的条款数</w:t>
      </w:r>
      <w:r w:rsidRPr="00A53DB6">
        <w:rPr>
          <w:rFonts w:hAnsi="宋体"/>
          <w:sz w:val="21"/>
        </w:rPr>
        <w:t>详见</w:t>
      </w:r>
      <w:r w:rsidRPr="00A53DB6">
        <w:rPr>
          <w:rFonts w:hAnsi="宋体" w:hint="eastAsia"/>
          <w:sz w:val="21"/>
        </w:rPr>
        <w:t>“投标人须知前附表”。</w:t>
      </w:r>
    </w:p>
    <w:p w14:paraId="0A188904" w14:textId="77777777" w:rsidR="0032337B" w:rsidRPr="00A53DB6" w:rsidRDefault="007B143C">
      <w:pPr>
        <w:pStyle w:val="aa"/>
        <w:snapToGrid w:val="0"/>
        <w:spacing w:line="360" w:lineRule="auto"/>
        <w:ind w:firstLineChars="200" w:firstLine="420"/>
        <w:rPr>
          <w:rFonts w:hAnsi="宋体" w:cs="宋体" w:hint="eastAsia"/>
          <w:sz w:val="21"/>
        </w:rPr>
      </w:pPr>
      <w:r w:rsidRPr="00A53DB6">
        <w:rPr>
          <w:rFonts w:hAnsi="宋体" w:hint="eastAsia"/>
          <w:sz w:val="21"/>
        </w:rPr>
        <w:t>2</w:t>
      </w:r>
      <w:r w:rsidRPr="00A53DB6">
        <w:rPr>
          <w:rFonts w:hAnsi="宋体"/>
          <w:sz w:val="21"/>
        </w:rPr>
        <w:t>9.3中标候选人推荐数量详见</w:t>
      </w:r>
      <w:r w:rsidRPr="00A53DB6">
        <w:rPr>
          <w:rFonts w:hAnsi="宋体" w:hint="eastAsia"/>
          <w:sz w:val="21"/>
        </w:rPr>
        <w:t>“投标人须知前附表”。</w:t>
      </w:r>
    </w:p>
    <w:p w14:paraId="6A4D22B6" w14:textId="77777777" w:rsidR="0032337B" w:rsidRPr="00A53DB6" w:rsidRDefault="007B143C">
      <w:pPr>
        <w:spacing w:line="360" w:lineRule="auto"/>
        <w:ind w:firstLineChars="200" w:firstLine="420"/>
        <w:rPr>
          <w:rFonts w:hAnsi="宋体" w:hint="eastAsia"/>
        </w:rPr>
      </w:pPr>
      <w:r w:rsidRPr="00A53DB6">
        <w:rPr>
          <w:rFonts w:hAnsi="宋体" w:hint="eastAsia"/>
        </w:rPr>
        <w:t>29.</w:t>
      </w:r>
      <w:r w:rsidRPr="00A53DB6">
        <w:rPr>
          <w:rFonts w:hAnsi="宋体"/>
        </w:rPr>
        <w:t>4</w:t>
      </w:r>
      <w:r w:rsidRPr="00A53DB6">
        <w:rPr>
          <w:rFonts w:hAnsi="宋体" w:hint="eastAsia"/>
        </w:rPr>
        <w:t>电子交易活动的中止。采购过程中出现以下情形，导致电子交易平台无法正常运行，或者无法保证电子交易的公平、公正和安全时，采购代理机构可以中止电子交易活动：</w:t>
      </w:r>
    </w:p>
    <w:p w14:paraId="2C398C2A" w14:textId="77777777" w:rsidR="0032337B" w:rsidRPr="00A53DB6" w:rsidRDefault="007B143C">
      <w:pPr>
        <w:spacing w:line="360" w:lineRule="auto"/>
        <w:ind w:firstLineChars="200" w:firstLine="420"/>
        <w:rPr>
          <w:rFonts w:hAnsi="宋体" w:hint="eastAsia"/>
        </w:rPr>
      </w:pPr>
      <w:r w:rsidRPr="00A53DB6">
        <w:rPr>
          <w:rFonts w:hAnsi="宋体" w:hint="eastAsia"/>
        </w:rPr>
        <w:t>（</w:t>
      </w:r>
      <w:r w:rsidRPr="00A53DB6">
        <w:rPr>
          <w:rFonts w:hAnsi="宋体" w:hint="eastAsia"/>
        </w:rPr>
        <w:t>1</w:t>
      </w:r>
      <w:r w:rsidRPr="00A53DB6">
        <w:rPr>
          <w:rFonts w:hAnsi="宋体" w:hint="eastAsia"/>
        </w:rPr>
        <w:t>）电子交易平台发生故障而无法登录访问的；</w:t>
      </w:r>
    </w:p>
    <w:p w14:paraId="36C2FE40" w14:textId="77777777" w:rsidR="0032337B" w:rsidRPr="00A53DB6" w:rsidRDefault="007B143C">
      <w:pPr>
        <w:spacing w:line="360" w:lineRule="auto"/>
        <w:ind w:firstLineChars="200" w:firstLine="420"/>
        <w:rPr>
          <w:rFonts w:hAnsi="宋体" w:hint="eastAsia"/>
        </w:rPr>
      </w:pPr>
      <w:r w:rsidRPr="00A53DB6">
        <w:rPr>
          <w:rFonts w:hAnsi="宋体" w:hint="eastAsia"/>
        </w:rPr>
        <w:t>（</w:t>
      </w:r>
      <w:r w:rsidRPr="00A53DB6">
        <w:rPr>
          <w:rFonts w:hAnsi="宋体" w:hint="eastAsia"/>
        </w:rPr>
        <w:t>2</w:t>
      </w:r>
      <w:r w:rsidRPr="00A53DB6">
        <w:rPr>
          <w:rFonts w:hAnsi="宋体" w:hint="eastAsia"/>
        </w:rPr>
        <w:t>）电子交易平台应用或数据库出现错误，不能进行正常操作的；</w:t>
      </w:r>
    </w:p>
    <w:p w14:paraId="71A0B2AA" w14:textId="77777777" w:rsidR="0032337B" w:rsidRPr="00A53DB6" w:rsidRDefault="007B143C">
      <w:pPr>
        <w:spacing w:line="360" w:lineRule="auto"/>
        <w:ind w:firstLineChars="200" w:firstLine="420"/>
        <w:rPr>
          <w:rFonts w:hAnsi="宋体" w:hint="eastAsia"/>
        </w:rPr>
      </w:pPr>
      <w:r w:rsidRPr="00A53DB6">
        <w:rPr>
          <w:rFonts w:hAnsi="宋体" w:hint="eastAsia"/>
        </w:rPr>
        <w:t>（</w:t>
      </w:r>
      <w:r w:rsidRPr="00A53DB6">
        <w:rPr>
          <w:rFonts w:hAnsi="宋体" w:hint="eastAsia"/>
        </w:rPr>
        <w:t>3</w:t>
      </w:r>
      <w:r w:rsidRPr="00A53DB6">
        <w:rPr>
          <w:rFonts w:hAnsi="宋体" w:hint="eastAsia"/>
        </w:rPr>
        <w:t>）电子交易平台发现严重安全漏洞，有潜在泄密危险的；</w:t>
      </w:r>
    </w:p>
    <w:p w14:paraId="3CF326A8" w14:textId="77777777" w:rsidR="0032337B" w:rsidRPr="00A53DB6" w:rsidRDefault="007B143C">
      <w:pPr>
        <w:spacing w:line="360" w:lineRule="auto"/>
        <w:ind w:firstLineChars="200" w:firstLine="420"/>
        <w:rPr>
          <w:rFonts w:hAnsi="宋体" w:hint="eastAsia"/>
        </w:rPr>
      </w:pPr>
      <w:r w:rsidRPr="00A53DB6">
        <w:rPr>
          <w:rFonts w:hAnsi="宋体" w:hint="eastAsia"/>
        </w:rPr>
        <w:t>（</w:t>
      </w:r>
      <w:r w:rsidRPr="00A53DB6">
        <w:rPr>
          <w:rFonts w:hAnsi="宋体" w:hint="eastAsia"/>
        </w:rPr>
        <w:t>4</w:t>
      </w:r>
      <w:r w:rsidRPr="00A53DB6">
        <w:rPr>
          <w:rFonts w:hAnsi="宋体" w:hint="eastAsia"/>
        </w:rPr>
        <w:t>）病毒发作导致不能进行正常操作的；</w:t>
      </w:r>
    </w:p>
    <w:p w14:paraId="571EE175" w14:textId="77777777" w:rsidR="0032337B" w:rsidRPr="00A53DB6" w:rsidRDefault="007B143C">
      <w:pPr>
        <w:spacing w:line="360" w:lineRule="auto"/>
        <w:ind w:firstLineChars="200" w:firstLine="420"/>
        <w:rPr>
          <w:rFonts w:hAnsi="宋体" w:hint="eastAsia"/>
        </w:rPr>
      </w:pPr>
      <w:r w:rsidRPr="00A53DB6">
        <w:rPr>
          <w:rFonts w:hAnsi="宋体" w:hint="eastAsia"/>
        </w:rPr>
        <w:t>（</w:t>
      </w:r>
      <w:r w:rsidRPr="00A53DB6">
        <w:rPr>
          <w:rFonts w:hAnsi="宋体" w:hint="eastAsia"/>
        </w:rPr>
        <w:t>5</w:t>
      </w:r>
      <w:r w:rsidRPr="00A53DB6">
        <w:rPr>
          <w:rFonts w:hAnsi="宋体" w:hint="eastAsia"/>
        </w:rPr>
        <w:t>）其他无法保证电子交易的公平、公正和安全的情况。</w:t>
      </w:r>
    </w:p>
    <w:p w14:paraId="56BC2AF5" w14:textId="77777777" w:rsidR="0032337B" w:rsidRPr="00A53DB6" w:rsidRDefault="007B143C">
      <w:pPr>
        <w:spacing w:line="360" w:lineRule="auto"/>
        <w:ind w:firstLineChars="200" w:firstLine="420"/>
        <w:rPr>
          <w:rFonts w:hAnsi="宋体" w:hint="eastAsia"/>
        </w:rPr>
      </w:pPr>
      <w:r w:rsidRPr="00A53DB6">
        <w:rPr>
          <w:rFonts w:hAnsi="宋体" w:hint="eastAsia"/>
        </w:rPr>
        <w:t>出现以上情形，不影响采购公平、公正性的，采购代理机构可以待上述情形消除后继续组织电子交易活动；影响或可能影响采购公平、公正性的，经采购代理机构确认、报采购人同意后，终止</w:t>
      </w:r>
      <w:r w:rsidRPr="00A53DB6">
        <w:rPr>
          <w:rFonts w:hAnsi="宋体" w:hint="eastAsia"/>
        </w:rPr>
        <w:lastRenderedPageBreak/>
        <w:t>电子采购活动，应当重新采购。采购代理机构必须对原有的资料及信息作出妥善保密处理，并报财政部门备案。</w:t>
      </w:r>
    </w:p>
    <w:p w14:paraId="0BC8D099" w14:textId="77777777" w:rsidR="0032337B" w:rsidRPr="00A53DB6" w:rsidRDefault="0032337B">
      <w:pPr>
        <w:pStyle w:val="aa"/>
        <w:snapToGrid w:val="0"/>
        <w:spacing w:line="360" w:lineRule="auto"/>
        <w:rPr>
          <w:rFonts w:hAnsi="宋体" w:hint="eastAsia"/>
          <w:sz w:val="21"/>
        </w:rPr>
      </w:pPr>
    </w:p>
    <w:p w14:paraId="31F73E06" w14:textId="77777777" w:rsidR="0032337B" w:rsidRPr="00A53DB6" w:rsidRDefault="007B143C">
      <w:pPr>
        <w:pStyle w:val="30"/>
        <w:keepNext w:val="0"/>
        <w:keepLines w:val="0"/>
        <w:jc w:val="center"/>
      </w:pPr>
      <w:bookmarkStart w:id="150" w:name="_Toc254970687"/>
      <w:bookmarkStart w:id="151" w:name="_Toc254970546"/>
      <w:r w:rsidRPr="00A53DB6">
        <w:rPr>
          <w:rFonts w:hint="eastAsia"/>
        </w:rPr>
        <w:t>七、</w:t>
      </w:r>
      <w:bookmarkEnd w:id="150"/>
      <w:bookmarkEnd w:id="151"/>
      <w:r w:rsidRPr="00A53DB6">
        <w:rPr>
          <w:rFonts w:hint="eastAsia"/>
        </w:rPr>
        <w:t>中标和合同</w:t>
      </w:r>
    </w:p>
    <w:p w14:paraId="751327BF" w14:textId="77777777" w:rsidR="0032337B" w:rsidRPr="00A53DB6" w:rsidRDefault="007B143C">
      <w:pPr>
        <w:pStyle w:val="5"/>
        <w:keepNext w:val="0"/>
        <w:keepLines w:val="0"/>
        <w:spacing w:before="0" w:after="0" w:line="380" w:lineRule="exact"/>
        <w:ind w:leftChars="200" w:left="420"/>
        <w:rPr>
          <w:rFonts w:ascii="黑体" w:eastAsia="黑体" w:hAnsi="黑体" w:hint="eastAsia"/>
          <w:sz w:val="24"/>
        </w:rPr>
      </w:pPr>
      <w:r w:rsidRPr="00A53DB6">
        <w:rPr>
          <w:rFonts w:ascii="黑体" w:eastAsia="黑体" w:hAnsi="黑体" w:hint="eastAsia"/>
          <w:sz w:val="24"/>
        </w:rPr>
        <w:t>30确定中标人</w:t>
      </w:r>
    </w:p>
    <w:p w14:paraId="7AE8B3BC" w14:textId="77777777" w:rsidR="0032337B" w:rsidRPr="00A53DB6" w:rsidRDefault="007B143C">
      <w:pPr>
        <w:pStyle w:val="5"/>
        <w:keepNext w:val="0"/>
        <w:keepLines w:val="0"/>
        <w:spacing w:before="0" w:after="0" w:line="380" w:lineRule="exact"/>
        <w:ind w:firstLineChars="200" w:firstLine="420"/>
        <w:rPr>
          <w:rFonts w:ascii="宋体" w:hAnsi="宋体" w:hint="eastAsia"/>
          <w:b w:val="0"/>
          <w:sz w:val="21"/>
          <w:szCs w:val="21"/>
        </w:rPr>
      </w:pPr>
      <w:r w:rsidRPr="00A53DB6">
        <w:rPr>
          <w:rFonts w:ascii="宋体" w:hAnsi="宋体"/>
          <w:b w:val="0"/>
          <w:sz w:val="21"/>
          <w:szCs w:val="21"/>
        </w:rPr>
        <w:t>30.1</w:t>
      </w:r>
      <w:r w:rsidRPr="00A53DB6">
        <w:rPr>
          <w:rFonts w:ascii="宋体" w:hAnsi="宋体" w:hint="eastAsia"/>
          <w:b w:val="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4C441C1F" w14:textId="77777777" w:rsidR="0032337B" w:rsidRPr="00A53DB6" w:rsidRDefault="007B143C">
      <w:pPr>
        <w:snapToGrid w:val="0"/>
        <w:spacing w:line="380" w:lineRule="exact"/>
        <w:ind w:firstLineChars="200" w:firstLine="420"/>
        <w:rPr>
          <w:rFonts w:ascii="宋体" w:hAnsi="宋体" w:cs="Courier New" w:hint="eastAsia"/>
          <w:szCs w:val="21"/>
        </w:rPr>
      </w:pPr>
      <w:r w:rsidRPr="00A53DB6">
        <w:rPr>
          <w:rFonts w:ascii="宋体" w:hAnsi="宋体" w:cs="Courier New"/>
          <w:szCs w:val="21"/>
        </w:rPr>
        <w:t>30.2</w:t>
      </w:r>
      <w:r w:rsidRPr="00A53DB6">
        <w:rPr>
          <w:rFonts w:ascii="宋体" w:hAnsi="宋体" w:cs="Courier New" w:hint="eastAsia"/>
          <w:szCs w:val="21"/>
        </w:rPr>
        <w:t>采购人在收到评标报告5个工作日内未按评标报告推荐的中标候选人顺序确定中标人，又不能说明合法理由的，视同按评标报告推荐的顺序确定排名第一的中标候选人为中标人。</w:t>
      </w:r>
    </w:p>
    <w:p w14:paraId="6BF7AF98" w14:textId="77777777" w:rsidR="0032337B" w:rsidRPr="00A53DB6" w:rsidRDefault="007B143C">
      <w:pPr>
        <w:snapToGrid w:val="0"/>
        <w:spacing w:line="380" w:lineRule="exact"/>
        <w:ind w:firstLineChars="200" w:firstLine="420"/>
        <w:rPr>
          <w:rFonts w:ascii="宋体" w:hAnsi="宋体" w:hint="eastAsia"/>
          <w:szCs w:val="21"/>
        </w:rPr>
      </w:pPr>
      <w:r w:rsidRPr="00A53DB6">
        <w:rPr>
          <w:rFonts w:ascii="宋体" w:hAnsi="宋体" w:hint="eastAsia"/>
          <w:szCs w:val="21"/>
        </w:rPr>
        <w:t>30.3出现下列情形之一的，应予废标：</w:t>
      </w:r>
    </w:p>
    <w:p w14:paraId="18184E5C" w14:textId="77777777" w:rsidR="0032337B" w:rsidRPr="00A53DB6" w:rsidRDefault="007B143C">
      <w:pPr>
        <w:snapToGrid w:val="0"/>
        <w:spacing w:line="380" w:lineRule="exact"/>
        <w:ind w:firstLineChars="200" w:firstLine="420"/>
        <w:rPr>
          <w:rFonts w:ascii="宋体" w:hAnsi="宋体" w:hint="eastAsia"/>
          <w:szCs w:val="21"/>
        </w:rPr>
      </w:pPr>
      <w:r w:rsidRPr="00A53DB6">
        <w:rPr>
          <w:rFonts w:ascii="宋体" w:hAnsi="宋体" w:hint="eastAsia"/>
          <w:szCs w:val="21"/>
        </w:rPr>
        <w:t>（1）符合专业条件的供应商或者对招标文件作实质响应的供应商不足三家的；</w:t>
      </w:r>
    </w:p>
    <w:p w14:paraId="7782E7E0" w14:textId="77777777" w:rsidR="0032337B" w:rsidRPr="00A53DB6" w:rsidRDefault="007B143C">
      <w:pPr>
        <w:snapToGrid w:val="0"/>
        <w:spacing w:line="380" w:lineRule="exact"/>
        <w:ind w:firstLineChars="200" w:firstLine="420"/>
        <w:rPr>
          <w:rFonts w:ascii="宋体" w:hAnsi="宋体" w:hint="eastAsia"/>
          <w:szCs w:val="21"/>
        </w:rPr>
      </w:pPr>
      <w:r w:rsidRPr="00A53DB6">
        <w:rPr>
          <w:rFonts w:ascii="宋体" w:hAnsi="宋体" w:hint="eastAsia"/>
          <w:szCs w:val="21"/>
        </w:rPr>
        <w:t>（2）出现影响采购公正的违法、违规行为的；</w:t>
      </w:r>
    </w:p>
    <w:p w14:paraId="74066F03" w14:textId="719E33C2" w:rsidR="0032337B" w:rsidRPr="00A53DB6" w:rsidRDefault="007B143C">
      <w:pPr>
        <w:snapToGrid w:val="0"/>
        <w:spacing w:line="380" w:lineRule="exact"/>
        <w:ind w:firstLineChars="200" w:firstLine="420"/>
        <w:rPr>
          <w:rFonts w:ascii="宋体" w:hAnsi="宋体" w:hint="eastAsia"/>
          <w:szCs w:val="21"/>
        </w:rPr>
      </w:pPr>
      <w:r w:rsidRPr="00A53DB6">
        <w:rPr>
          <w:rFonts w:ascii="宋体" w:hAnsi="宋体" w:hint="eastAsia"/>
          <w:szCs w:val="21"/>
        </w:rPr>
        <w:t>（3）投标人的报价均超过了采购预算</w:t>
      </w:r>
      <w:r w:rsidR="00CA32D9" w:rsidRPr="00A53DB6">
        <w:rPr>
          <w:rFonts w:ascii="宋体" w:hAnsi="宋体" w:hint="eastAsia"/>
          <w:szCs w:val="21"/>
        </w:rPr>
        <w:t>（最高</w:t>
      </w:r>
      <w:r w:rsidR="00CA32D9" w:rsidRPr="00A53DB6">
        <w:rPr>
          <w:rFonts w:ascii="宋体" w:hAnsi="宋体"/>
          <w:szCs w:val="21"/>
        </w:rPr>
        <w:t>限价</w:t>
      </w:r>
      <w:r w:rsidR="00CA32D9" w:rsidRPr="00A53DB6">
        <w:rPr>
          <w:rFonts w:ascii="宋体" w:hAnsi="宋体" w:hint="eastAsia"/>
          <w:szCs w:val="21"/>
        </w:rPr>
        <w:t>）</w:t>
      </w:r>
      <w:r w:rsidRPr="00A53DB6">
        <w:rPr>
          <w:rFonts w:ascii="宋体" w:hAnsi="宋体" w:hint="eastAsia"/>
          <w:szCs w:val="21"/>
        </w:rPr>
        <w:t>，采购人不能支付的；</w:t>
      </w:r>
    </w:p>
    <w:p w14:paraId="35DDC2FF" w14:textId="77777777" w:rsidR="0032337B" w:rsidRPr="00A53DB6" w:rsidRDefault="007B143C">
      <w:pPr>
        <w:snapToGrid w:val="0"/>
        <w:spacing w:line="380" w:lineRule="exact"/>
        <w:ind w:firstLineChars="200" w:firstLine="420"/>
        <w:rPr>
          <w:rFonts w:ascii="宋体" w:hAnsi="宋体" w:hint="eastAsia"/>
          <w:szCs w:val="21"/>
        </w:rPr>
      </w:pPr>
      <w:r w:rsidRPr="00A53DB6">
        <w:rPr>
          <w:rFonts w:ascii="宋体" w:hAnsi="宋体" w:hint="eastAsia"/>
          <w:szCs w:val="21"/>
        </w:rPr>
        <w:t>（4）因重大变故，采购任务取消的。</w:t>
      </w:r>
    </w:p>
    <w:p w14:paraId="178E82B0" w14:textId="77777777" w:rsidR="0032337B" w:rsidRPr="00A53DB6" w:rsidRDefault="007B143C">
      <w:pPr>
        <w:snapToGrid w:val="0"/>
        <w:spacing w:line="380" w:lineRule="exact"/>
        <w:ind w:firstLineChars="200" w:firstLine="420"/>
        <w:rPr>
          <w:rFonts w:ascii="宋体" w:hAnsi="宋体" w:hint="eastAsia"/>
          <w:szCs w:val="21"/>
        </w:rPr>
      </w:pPr>
      <w:r w:rsidRPr="00A53DB6">
        <w:rPr>
          <w:rFonts w:ascii="宋体" w:hAnsi="宋体" w:hint="eastAsia"/>
          <w:szCs w:val="21"/>
        </w:rPr>
        <w:t>废标后，采购人应当将废标理由通知所有投标人。</w:t>
      </w:r>
    </w:p>
    <w:p w14:paraId="51384971" w14:textId="77777777" w:rsidR="0032337B" w:rsidRPr="00A53DB6" w:rsidRDefault="007B143C">
      <w:pPr>
        <w:pStyle w:val="5"/>
        <w:keepNext w:val="0"/>
        <w:keepLines w:val="0"/>
        <w:spacing w:before="0" w:after="0" w:line="380" w:lineRule="exact"/>
        <w:ind w:leftChars="200" w:left="420"/>
        <w:rPr>
          <w:rFonts w:ascii="黑体" w:eastAsia="黑体" w:hAnsi="黑体" w:hint="eastAsia"/>
          <w:sz w:val="24"/>
        </w:rPr>
      </w:pPr>
      <w:r w:rsidRPr="00A53DB6">
        <w:rPr>
          <w:rFonts w:ascii="黑体" w:eastAsia="黑体" w:hAnsi="黑体" w:hint="eastAsia"/>
          <w:sz w:val="24"/>
        </w:rPr>
        <w:t>31. 结果公告</w:t>
      </w:r>
    </w:p>
    <w:p w14:paraId="77665408" w14:textId="77777777" w:rsidR="0032337B" w:rsidRPr="00A53DB6" w:rsidRDefault="007B143C">
      <w:pPr>
        <w:pStyle w:val="5"/>
        <w:keepNext w:val="0"/>
        <w:keepLines w:val="0"/>
        <w:spacing w:before="0" w:after="0" w:line="380" w:lineRule="exact"/>
        <w:ind w:firstLineChars="200" w:firstLine="420"/>
        <w:rPr>
          <w:rFonts w:ascii="宋体" w:hAnsi="宋体" w:hint="eastAsia"/>
          <w:b w:val="0"/>
          <w:sz w:val="21"/>
          <w:szCs w:val="21"/>
        </w:rPr>
      </w:pPr>
      <w:r w:rsidRPr="00A53DB6">
        <w:rPr>
          <w:rFonts w:ascii="宋体" w:hAnsi="宋体" w:hint="eastAsia"/>
          <w:b w:val="0"/>
          <w:sz w:val="21"/>
          <w:szCs w:val="21"/>
        </w:rPr>
        <w:t>3</w:t>
      </w:r>
      <w:r w:rsidRPr="00A53DB6">
        <w:rPr>
          <w:rFonts w:ascii="宋体" w:hAnsi="宋体"/>
          <w:b w:val="0"/>
          <w:sz w:val="21"/>
          <w:szCs w:val="21"/>
        </w:rPr>
        <w:t>1.1</w:t>
      </w:r>
      <w:r w:rsidRPr="00A53DB6">
        <w:rPr>
          <w:rFonts w:ascii="宋体" w:hAnsi="宋体" w:hint="eastAsia"/>
          <w:b w:val="0"/>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2BB2AAE6" w14:textId="77777777" w:rsidR="0032337B" w:rsidRPr="00A53DB6" w:rsidRDefault="007B143C">
      <w:pPr>
        <w:snapToGrid w:val="0"/>
        <w:spacing w:line="380" w:lineRule="exact"/>
        <w:ind w:firstLineChars="200" w:firstLine="420"/>
        <w:rPr>
          <w:rFonts w:ascii="宋体" w:hAnsi="宋体" w:hint="eastAsia"/>
          <w:szCs w:val="21"/>
        </w:rPr>
      </w:pPr>
      <w:r w:rsidRPr="00A53DB6">
        <w:rPr>
          <w:rFonts w:ascii="宋体" w:hAnsi="宋体" w:hint="eastAsia"/>
          <w:szCs w:val="21"/>
        </w:rPr>
        <w:t>以上信息查询记录及相关证据与采购文件一并保存。</w:t>
      </w:r>
    </w:p>
    <w:p w14:paraId="0052F3EE" w14:textId="77777777" w:rsidR="0032337B" w:rsidRPr="00A53DB6" w:rsidRDefault="007B143C">
      <w:pPr>
        <w:pStyle w:val="5"/>
        <w:keepNext w:val="0"/>
        <w:keepLines w:val="0"/>
        <w:spacing w:before="0" w:after="0" w:line="380" w:lineRule="exact"/>
        <w:ind w:firstLineChars="200" w:firstLine="420"/>
        <w:rPr>
          <w:rFonts w:ascii="宋体" w:hAnsi="宋体" w:hint="eastAsia"/>
          <w:b w:val="0"/>
          <w:sz w:val="21"/>
          <w:szCs w:val="21"/>
        </w:rPr>
      </w:pPr>
      <w:r w:rsidRPr="00A53DB6">
        <w:rPr>
          <w:rFonts w:ascii="宋体" w:hAnsi="宋体" w:hint="eastAsia"/>
          <w:b w:val="0"/>
          <w:sz w:val="21"/>
          <w:szCs w:val="21"/>
        </w:rPr>
        <w:t>31.2中标供应商享受《政府采购促进中小企业发展管理办法》（财库〔2020〕46号）规定的中小企业扶持政策的，采购人、采购代理机构应当随中标结果公开中标供应商的《中小企业声明函》。</w:t>
      </w:r>
    </w:p>
    <w:p w14:paraId="096491AF" w14:textId="77777777" w:rsidR="0032337B" w:rsidRPr="00A53DB6" w:rsidRDefault="007B143C">
      <w:pPr>
        <w:pStyle w:val="5"/>
        <w:keepNext w:val="0"/>
        <w:keepLines w:val="0"/>
        <w:spacing w:before="0" w:after="0" w:line="380" w:lineRule="exact"/>
        <w:ind w:leftChars="200" w:left="420"/>
        <w:rPr>
          <w:rFonts w:ascii="黑体" w:eastAsia="黑体" w:hAnsi="黑体" w:hint="eastAsia"/>
          <w:sz w:val="24"/>
        </w:rPr>
      </w:pPr>
      <w:r w:rsidRPr="00A53DB6">
        <w:rPr>
          <w:rFonts w:ascii="黑体" w:eastAsia="黑体" w:hAnsi="黑体" w:hint="eastAsia"/>
          <w:sz w:val="24"/>
        </w:rPr>
        <w:t>32.发出中标通知书</w:t>
      </w:r>
    </w:p>
    <w:p w14:paraId="72359E18" w14:textId="77777777" w:rsidR="0032337B" w:rsidRPr="00A53DB6" w:rsidRDefault="007B143C">
      <w:pPr>
        <w:pStyle w:val="5"/>
        <w:keepNext w:val="0"/>
        <w:keepLines w:val="0"/>
        <w:spacing w:before="0" w:after="0" w:line="380" w:lineRule="exact"/>
        <w:rPr>
          <w:rFonts w:ascii="宋体" w:hAnsi="宋体" w:hint="eastAsia"/>
          <w:b w:val="0"/>
          <w:sz w:val="21"/>
          <w:szCs w:val="21"/>
        </w:rPr>
      </w:pPr>
      <w:r w:rsidRPr="00A53DB6">
        <w:rPr>
          <w:rFonts w:ascii="宋体" w:hAnsi="宋体" w:hint="eastAsia"/>
          <w:b w:val="0"/>
          <w:sz w:val="21"/>
          <w:szCs w:val="21"/>
        </w:rPr>
        <w:t>在发布中标公告的同时，采购代理机构向中标人通过</w:t>
      </w:r>
      <w:r w:rsidR="00C4019C" w:rsidRPr="00A53DB6">
        <w:rPr>
          <w:rFonts w:ascii="宋体" w:hAnsi="宋体" w:hint="eastAsia"/>
          <w:b w:val="0"/>
          <w:sz w:val="21"/>
          <w:szCs w:val="21"/>
        </w:rPr>
        <w:t>广西政府采购云平台</w:t>
      </w:r>
      <w:r w:rsidRPr="00A53DB6">
        <w:rPr>
          <w:rFonts w:ascii="宋体" w:hAnsi="宋体" w:hint="eastAsia"/>
          <w:b w:val="0"/>
          <w:sz w:val="21"/>
          <w:szCs w:val="21"/>
        </w:rPr>
        <w:t>发出电子中标通知书。对未通过资格审查的投标人，应当告知其未通过的原因；采用综合评分办法评审的，还应当告知未中标人本人的评审得分与排序。</w:t>
      </w:r>
    </w:p>
    <w:p w14:paraId="0DFEFDCB" w14:textId="77777777" w:rsidR="0032337B" w:rsidRPr="00A53DB6" w:rsidRDefault="007B143C">
      <w:pPr>
        <w:pStyle w:val="5"/>
        <w:keepNext w:val="0"/>
        <w:keepLines w:val="0"/>
        <w:spacing w:before="0" w:after="0" w:line="380" w:lineRule="exact"/>
        <w:ind w:leftChars="200" w:left="420"/>
        <w:rPr>
          <w:rFonts w:ascii="黑体" w:eastAsia="黑体" w:hAnsi="黑体" w:hint="eastAsia"/>
          <w:sz w:val="24"/>
        </w:rPr>
      </w:pPr>
      <w:r w:rsidRPr="00A53DB6">
        <w:rPr>
          <w:rFonts w:ascii="黑体" w:eastAsia="黑体" w:hAnsi="黑体" w:hint="eastAsia"/>
          <w:sz w:val="24"/>
        </w:rPr>
        <w:t>33. 无义务解释未中标原因</w:t>
      </w:r>
    </w:p>
    <w:p w14:paraId="0A5AFB7D" w14:textId="77777777" w:rsidR="0032337B" w:rsidRPr="00A53DB6" w:rsidRDefault="007B143C">
      <w:pPr>
        <w:pStyle w:val="5"/>
        <w:keepNext w:val="0"/>
        <w:keepLines w:val="0"/>
        <w:spacing w:before="0" w:after="0" w:line="380" w:lineRule="exact"/>
        <w:ind w:leftChars="200" w:left="420"/>
        <w:rPr>
          <w:rFonts w:ascii="宋体" w:hAnsi="宋体" w:hint="eastAsia"/>
          <w:b w:val="0"/>
          <w:sz w:val="21"/>
          <w:szCs w:val="21"/>
        </w:rPr>
      </w:pPr>
      <w:r w:rsidRPr="00A53DB6">
        <w:rPr>
          <w:rFonts w:ascii="宋体" w:hAnsi="宋体" w:hint="eastAsia"/>
          <w:b w:val="0"/>
          <w:sz w:val="21"/>
          <w:szCs w:val="21"/>
        </w:rPr>
        <w:lastRenderedPageBreak/>
        <w:t>采购代理机构无义务向未中标的投标人解释未中标原因。</w:t>
      </w:r>
    </w:p>
    <w:p w14:paraId="5F6E9A5D" w14:textId="77777777" w:rsidR="0032337B" w:rsidRPr="00A53DB6" w:rsidRDefault="007B143C">
      <w:pPr>
        <w:pStyle w:val="5"/>
        <w:keepNext w:val="0"/>
        <w:keepLines w:val="0"/>
        <w:spacing w:before="0" w:after="0" w:line="380" w:lineRule="exact"/>
        <w:ind w:leftChars="200" w:left="420"/>
        <w:rPr>
          <w:rFonts w:ascii="黑体" w:eastAsia="黑体" w:hAnsi="黑体" w:hint="eastAsia"/>
          <w:sz w:val="24"/>
        </w:rPr>
      </w:pPr>
      <w:r w:rsidRPr="00A53DB6">
        <w:rPr>
          <w:rFonts w:ascii="黑体" w:eastAsia="黑体" w:hAnsi="黑体" w:hint="eastAsia"/>
          <w:sz w:val="24"/>
        </w:rPr>
        <w:t>34.合同授予标准</w:t>
      </w:r>
    </w:p>
    <w:p w14:paraId="3124C537" w14:textId="77777777" w:rsidR="0032337B" w:rsidRPr="00A53DB6" w:rsidRDefault="007B143C">
      <w:pPr>
        <w:snapToGrid w:val="0"/>
        <w:spacing w:line="380" w:lineRule="exact"/>
        <w:ind w:firstLineChars="200" w:firstLine="420"/>
        <w:rPr>
          <w:rFonts w:ascii="宋体" w:hAnsi="宋体" w:hint="eastAsia"/>
          <w:szCs w:val="21"/>
        </w:rPr>
      </w:pPr>
      <w:r w:rsidRPr="00A53DB6">
        <w:rPr>
          <w:rFonts w:ascii="宋体" w:hAnsi="宋体" w:cs="Courier New" w:hint="eastAsia"/>
          <w:szCs w:val="21"/>
        </w:rPr>
        <w:t>合同将授予被确定实质上响应招标文件要求，具备履行合同能力的中标人。</w:t>
      </w:r>
    </w:p>
    <w:p w14:paraId="6AAEAA3E" w14:textId="77777777" w:rsidR="0032337B" w:rsidRPr="00A53DB6" w:rsidRDefault="007B143C">
      <w:pPr>
        <w:pStyle w:val="5"/>
        <w:keepNext w:val="0"/>
        <w:keepLines w:val="0"/>
        <w:spacing w:before="0" w:after="0" w:line="380" w:lineRule="exact"/>
        <w:ind w:leftChars="200" w:left="420"/>
        <w:rPr>
          <w:rFonts w:ascii="黑体" w:eastAsia="黑体" w:hAnsi="黑体" w:hint="eastAsia"/>
          <w:sz w:val="24"/>
        </w:rPr>
      </w:pPr>
      <w:r w:rsidRPr="00A53DB6">
        <w:rPr>
          <w:rFonts w:ascii="黑体" w:eastAsia="黑体" w:hAnsi="黑体" w:hint="eastAsia"/>
          <w:sz w:val="24"/>
        </w:rPr>
        <w:t>35.履约保证金</w:t>
      </w:r>
    </w:p>
    <w:p w14:paraId="49C5EF81" w14:textId="77777777" w:rsidR="0032337B" w:rsidRPr="00A53DB6" w:rsidRDefault="007B143C">
      <w:pPr>
        <w:pStyle w:val="5"/>
        <w:keepNext w:val="0"/>
        <w:keepLines w:val="0"/>
        <w:spacing w:before="0" w:after="0" w:line="380" w:lineRule="exact"/>
        <w:ind w:firstLineChars="150" w:firstLine="315"/>
        <w:rPr>
          <w:rFonts w:ascii="宋体" w:hAnsi="宋体" w:hint="eastAsia"/>
          <w:b w:val="0"/>
          <w:sz w:val="21"/>
          <w:szCs w:val="21"/>
        </w:rPr>
      </w:pPr>
      <w:bookmarkStart w:id="152" w:name="_39.1中标人须于签订合同前按本须知前附表规定的金额转账或电汇到指定账"/>
      <w:bookmarkEnd w:id="152"/>
      <w:r w:rsidRPr="00A53DB6">
        <w:rPr>
          <w:rFonts w:ascii="宋体" w:hAnsi="宋体" w:hint="eastAsia"/>
          <w:b w:val="0"/>
          <w:sz w:val="21"/>
          <w:szCs w:val="21"/>
        </w:rPr>
        <w:t>3</w:t>
      </w:r>
      <w:r w:rsidRPr="00A53DB6">
        <w:rPr>
          <w:rFonts w:ascii="宋体" w:hAnsi="宋体"/>
          <w:b w:val="0"/>
          <w:sz w:val="21"/>
          <w:szCs w:val="21"/>
        </w:rPr>
        <w:t>5</w:t>
      </w:r>
      <w:r w:rsidRPr="00A53DB6">
        <w:rPr>
          <w:rFonts w:ascii="宋体" w:hAnsi="宋体" w:hint="eastAsia"/>
          <w:b w:val="0"/>
          <w:sz w:val="21"/>
          <w:szCs w:val="21"/>
        </w:rPr>
        <w:t>.1 履约保证金的金额、提交方式、退付的时间和条件详见 “投标人须知前附表”。中标人未按规定提交履约保证金的，视为拒绝与采购人签订合同。</w:t>
      </w:r>
    </w:p>
    <w:p w14:paraId="4981FFAE" w14:textId="77777777" w:rsidR="0032337B" w:rsidRPr="00A53DB6" w:rsidRDefault="007B143C">
      <w:pPr>
        <w:pStyle w:val="5"/>
        <w:keepNext w:val="0"/>
        <w:keepLines w:val="0"/>
        <w:spacing w:before="0" w:after="0" w:line="380" w:lineRule="exact"/>
        <w:ind w:firstLineChars="150" w:firstLine="315"/>
        <w:rPr>
          <w:rFonts w:ascii="宋体" w:hAnsi="宋体" w:hint="eastAsia"/>
          <w:sz w:val="21"/>
          <w:szCs w:val="21"/>
        </w:rPr>
      </w:pPr>
      <w:r w:rsidRPr="00A53DB6">
        <w:rPr>
          <w:rFonts w:ascii="宋体" w:hAnsi="宋体" w:hint="eastAsia"/>
          <w:b w:val="0"/>
          <w:bCs/>
          <w:sz w:val="21"/>
          <w:szCs w:val="21"/>
        </w:rPr>
        <w:t>35.2在履约保证金退还日期前，若中标人的开户名称、开户银行、</w:t>
      </w:r>
      <w:r w:rsidR="001D0CF6" w:rsidRPr="00A53DB6">
        <w:rPr>
          <w:rFonts w:ascii="宋体" w:hAnsi="宋体" w:hint="eastAsia"/>
          <w:b w:val="0"/>
          <w:bCs/>
          <w:sz w:val="21"/>
          <w:szCs w:val="21"/>
        </w:rPr>
        <w:t>账</w:t>
      </w:r>
      <w:r w:rsidRPr="00A53DB6">
        <w:rPr>
          <w:rFonts w:ascii="宋体" w:hAnsi="宋体" w:hint="eastAsia"/>
          <w:b w:val="0"/>
          <w:bCs/>
          <w:sz w:val="21"/>
          <w:szCs w:val="21"/>
        </w:rPr>
        <w:t>号有变动的，请以书面形式通知履约保证金收取单位，否则由此产生的后果由中标人自行承担。</w:t>
      </w:r>
    </w:p>
    <w:p w14:paraId="1B3A8B8F" w14:textId="77777777" w:rsidR="0032337B" w:rsidRPr="00A53DB6" w:rsidRDefault="007B143C">
      <w:pPr>
        <w:pStyle w:val="5"/>
        <w:keepNext w:val="0"/>
        <w:keepLines w:val="0"/>
        <w:spacing w:before="0" w:after="0" w:line="380" w:lineRule="exact"/>
        <w:ind w:leftChars="200" w:left="420"/>
        <w:rPr>
          <w:rFonts w:ascii="黑体" w:eastAsia="黑体" w:hAnsi="黑体" w:hint="eastAsia"/>
          <w:sz w:val="24"/>
        </w:rPr>
      </w:pPr>
      <w:r w:rsidRPr="00A53DB6">
        <w:rPr>
          <w:rFonts w:ascii="黑体" w:eastAsia="黑体" w:hAnsi="黑体" w:hint="eastAsia"/>
          <w:sz w:val="24"/>
        </w:rPr>
        <w:t>36.签订合同</w:t>
      </w:r>
    </w:p>
    <w:p w14:paraId="30089C28" w14:textId="77777777" w:rsidR="0032337B" w:rsidRPr="00A53DB6" w:rsidRDefault="007B143C">
      <w:pPr>
        <w:pStyle w:val="5"/>
        <w:keepNext w:val="0"/>
        <w:keepLines w:val="0"/>
        <w:spacing w:before="0" w:after="0" w:line="380" w:lineRule="exact"/>
        <w:ind w:firstLineChars="150" w:firstLine="315"/>
        <w:rPr>
          <w:rFonts w:ascii="宋体" w:hAnsi="宋体" w:hint="eastAsia"/>
          <w:b w:val="0"/>
          <w:sz w:val="21"/>
          <w:szCs w:val="21"/>
        </w:rPr>
      </w:pPr>
      <w:bookmarkStart w:id="153" w:name="_40.1投标人接到中标通知书后，按须知前附表规定向采购人出示相关资格证"/>
      <w:bookmarkEnd w:id="153"/>
      <w:r w:rsidRPr="00A53DB6">
        <w:rPr>
          <w:rFonts w:ascii="宋体" w:hAnsi="宋体" w:hint="eastAsia"/>
          <w:b w:val="0"/>
          <w:sz w:val="21"/>
          <w:szCs w:val="21"/>
        </w:rPr>
        <w:t>36.1签订电子采购合同：中标人领取电子中标通知书后，</w:t>
      </w:r>
      <w:r w:rsidRPr="00A53DB6">
        <w:rPr>
          <w:rFonts w:ascii="宋体" w:hAnsi="宋体" w:hint="eastAsia"/>
          <w:b w:val="0"/>
          <w:kern w:val="0"/>
          <w:sz w:val="21"/>
          <w:szCs w:val="21"/>
        </w:rPr>
        <w:t>在</w:t>
      </w:r>
      <w:r w:rsidRPr="00A53DB6">
        <w:rPr>
          <w:rFonts w:ascii="宋体" w:hAnsi="宋体" w:hint="eastAsia"/>
          <w:b w:val="0"/>
          <w:kern w:val="0"/>
          <w:sz w:val="21"/>
          <w:szCs w:val="21"/>
          <w:lang w:val="zh-CN"/>
        </w:rPr>
        <w:t>规定的日期、时间、地点，由法定代表人或其授权代表与采购人代表签订电子采购合同。如中标人为联合体的，由联合体成员各方法定代表人或其授权代表与采购人代表签订合同。</w:t>
      </w:r>
    </w:p>
    <w:p w14:paraId="555B6EA4" w14:textId="77777777" w:rsidR="0032337B" w:rsidRPr="00A53DB6" w:rsidRDefault="007B143C">
      <w:pPr>
        <w:pStyle w:val="5"/>
        <w:keepNext w:val="0"/>
        <w:keepLines w:val="0"/>
        <w:spacing w:before="0" w:after="0" w:line="380" w:lineRule="exact"/>
        <w:ind w:firstLineChars="150" w:firstLine="315"/>
        <w:rPr>
          <w:rFonts w:ascii="宋体" w:hAnsi="宋体" w:hint="eastAsia"/>
          <w:b w:val="0"/>
          <w:sz w:val="21"/>
          <w:szCs w:val="21"/>
        </w:rPr>
      </w:pPr>
      <w:r w:rsidRPr="00A53DB6">
        <w:rPr>
          <w:rFonts w:ascii="宋体" w:hAnsi="宋体" w:hint="eastAsia"/>
          <w:b w:val="0"/>
          <w:sz w:val="21"/>
          <w:szCs w:val="21"/>
        </w:rPr>
        <w:t xml:space="preserve"> 线下签订纸质合同：投标人领取中标通知书后，按“投标人须知前附表”规定向采购人出示相关证明材料，经采购人核验合格后方可签订合同。</w:t>
      </w:r>
    </w:p>
    <w:p w14:paraId="2FB067B0" w14:textId="77777777" w:rsidR="0032337B" w:rsidRPr="00A53DB6" w:rsidRDefault="007B143C">
      <w:pPr>
        <w:pStyle w:val="5"/>
        <w:keepNext w:val="0"/>
        <w:keepLines w:val="0"/>
        <w:numPr>
          <w:ilvl w:val="0"/>
          <w:numId w:val="0"/>
        </w:numPr>
        <w:spacing w:before="0" w:after="0" w:line="380" w:lineRule="exact"/>
        <w:ind w:firstLineChars="200" w:firstLine="420"/>
        <w:rPr>
          <w:rFonts w:ascii="宋体" w:hAnsi="宋体" w:hint="eastAsia"/>
          <w:b w:val="0"/>
          <w:sz w:val="21"/>
          <w:szCs w:val="21"/>
        </w:rPr>
      </w:pPr>
      <w:r w:rsidRPr="00A53DB6">
        <w:rPr>
          <w:rFonts w:ascii="宋体" w:hAnsi="宋体" w:hint="eastAsia"/>
          <w:b w:val="0"/>
          <w:sz w:val="21"/>
          <w:szCs w:val="21"/>
        </w:rPr>
        <w:t>36.2签订合同时间：按中标通知书规定的时间与采购人签订合同。</w:t>
      </w:r>
    </w:p>
    <w:p w14:paraId="1D86AA2C" w14:textId="77777777" w:rsidR="0032337B" w:rsidRPr="00A53DB6" w:rsidRDefault="007B143C">
      <w:pPr>
        <w:pStyle w:val="5"/>
        <w:keepNext w:val="0"/>
        <w:keepLines w:val="0"/>
        <w:spacing w:before="0" w:after="0" w:line="380" w:lineRule="exact"/>
        <w:rPr>
          <w:rFonts w:ascii="宋体" w:hAnsi="宋体" w:hint="eastAsia"/>
          <w:b w:val="0"/>
          <w:sz w:val="21"/>
          <w:szCs w:val="21"/>
        </w:rPr>
      </w:pPr>
      <w:r w:rsidRPr="00A53DB6">
        <w:rPr>
          <w:rFonts w:ascii="宋体" w:hAnsi="宋体" w:hint="eastAsia"/>
          <w:b w:val="0"/>
          <w:sz w:val="21"/>
          <w:szCs w:val="21"/>
        </w:rPr>
        <w:t xml:space="preserve">    36.</w:t>
      </w:r>
      <w:r w:rsidRPr="00A53DB6">
        <w:rPr>
          <w:rFonts w:ascii="宋体" w:hAnsi="宋体"/>
          <w:b w:val="0"/>
          <w:sz w:val="21"/>
          <w:szCs w:val="21"/>
        </w:rPr>
        <w:t>3</w:t>
      </w:r>
      <w:r w:rsidRPr="00A53DB6">
        <w:rPr>
          <w:rFonts w:ascii="宋体" w:hAnsi="宋体" w:hint="eastAsia"/>
          <w:b w:val="0"/>
          <w:sz w:val="21"/>
          <w:szCs w:val="21"/>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523B2EA7" w14:textId="77777777" w:rsidR="0032337B" w:rsidRPr="00A53DB6" w:rsidRDefault="007B143C">
      <w:pPr>
        <w:spacing w:line="380" w:lineRule="exact"/>
        <w:ind w:firstLineChars="200" w:firstLine="420"/>
        <w:rPr>
          <w:rFonts w:ascii="宋体" w:hAnsi="宋体" w:hint="eastAsia"/>
          <w:szCs w:val="21"/>
        </w:rPr>
      </w:pPr>
      <w:r w:rsidRPr="00A53DB6">
        <w:rPr>
          <w:rFonts w:ascii="宋体" w:hAnsi="宋体" w:hint="eastAsia"/>
          <w:szCs w:val="21"/>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379A03F" w14:textId="77777777" w:rsidR="0032337B" w:rsidRPr="00A53DB6" w:rsidRDefault="007B143C">
      <w:pPr>
        <w:spacing w:line="380" w:lineRule="exact"/>
        <w:ind w:firstLineChars="200" w:firstLine="420"/>
        <w:rPr>
          <w:rFonts w:ascii="宋体" w:hAnsi="宋体" w:hint="eastAsia"/>
          <w:szCs w:val="21"/>
        </w:rPr>
      </w:pPr>
      <w:r w:rsidRPr="00A53DB6">
        <w:rPr>
          <w:rFonts w:ascii="宋体" w:hAnsi="宋体" w:hint="eastAsia"/>
          <w:szCs w:val="21"/>
        </w:rPr>
        <w:t>36.5采购人或中标供应商不得单方面向合同另一方提出任何招标文件没有约定的条件或不合理的要求，作为签订合同的条件；也不得协商另行订立背离招标文件和合同实质性内容的协议。</w:t>
      </w:r>
    </w:p>
    <w:p w14:paraId="2C057A16" w14:textId="77777777" w:rsidR="0032337B" w:rsidRPr="00A53DB6" w:rsidRDefault="007B143C">
      <w:pPr>
        <w:spacing w:line="380" w:lineRule="exact"/>
        <w:ind w:firstLineChars="200" w:firstLine="420"/>
        <w:rPr>
          <w:rFonts w:ascii="宋体" w:hAnsi="宋体" w:hint="eastAsia"/>
          <w:szCs w:val="21"/>
        </w:rPr>
      </w:pPr>
      <w:r w:rsidRPr="00A53DB6">
        <w:rPr>
          <w:rFonts w:ascii="宋体" w:hAnsi="宋体" w:hint="eastAsia"/>
          <w:szCs w:val="21"/>
        </w:rPr>
        <w:t>36.6</w:t>
      </w:r>
      <w:r w:rsidRPr="00A53DB6">
        <w:rPr>
          <w:rFonts w:ascii="宋体" w:hAnsi="宋体" w:cs="仿宋_GB2312" w:hint="eastAsia"/>
          <w:szCs w:val="21"/>
        </w:rPr>
        <w:t>如签订合同并生效后，供应商无故拒绝或延期，除按照合同条款处理外，将承担相应的法律责任。</w:t>
      </w:r>
    </w:p>
    <w:p w14:paraId="692978BA" w14:textId="77777777" w:rsidR="0032337B" w:rsidRPr="00A53DB6" w:rsidRDefault="007B143C">
      <w:pPr>
        <w:spacing w:line="380" w:lineRule="exact"/>
        <w:ind w:firstLineChars="200" w:firstLine="420"/>
        <w:rPr>
          <w:rFonts w:ascii="宋体" w:hAnsi="宋体" w:cs="宋体" w:hint="eastAsia"/>
          <w:szCs w:val="21"/>
        </w:rPr>
      </w:pPr>
      <w:r w:rsidRPr="00A53DB6">
        <w:rPr>
          <w:rFonts w:ascii="宋体" w:hAnsi="宋体" w:hint="eastAsia"/>
          <w:szCs w:val="21"/>
        </w:rPr>
        <w:t>36.7</w:t>
      </w:r>
      <w:r w:rsidRPr="00A53DB6">
        <w:rPr>
          <w:rFonts w:ascii="宋体" w:hAnsi="宋体" w:cs="宋体" w:hint="eastAsia"/>
          <w:szCs w:val="21"/>
        </w:rPr>
        <w:t>政府采购合同履行中，采购人需追加与合同标的相同的货物、工程或者服务的，在不改变合同其他条款的前提下，可以与供应商协商签订补充合同。</w:t>
      </w:r>
    </w:p>
    <w:p w14:paraId="7709767F" w14:textId="77777777" w:rsidR="0032337B" w:rsidRPr="00A53DB6" w:rsidRDefault="007B143C">
      <w:pPr>
        <w:pStyle w:val="5"/>
        <w:keepNext w:val="0"/>
        <w:keepLines w:val="0"/>
        <w:spacing w:before="0" w:after="0" w:line="380" w:lineRule="exact"/>
        <w:ind w:leftChars="200" w:left="420"/>
        <w:rPr>
          <w:rFonts w:ascii="黑体" w:eastAsia="黑体" w:hAnsi="黑体" w:hint="eastAsia"/>
          <w:sz w:val="24"/>
        </w:rPr>
      </w:pPr>
      <w:bookmarkStart w:id="154" w:name="_41.政府采购合同公告"/>
      <w:bookmarkEnd w:id="154"/>
      <w:r w:rsidRPr="00A53DB6">
        <w:rPr>
          <w:rFonts w:ascii="黑体" w:eastAsia="黑体" w:hAnsi="黑体" w:hint="eastAsia"/>
          <w:sz w:val="24"/>
        </w:rPr>
        <w:t>37.政府采购合同公告</w:t>
      </w:r>
    </w:p>
    <w:p w14:paraId="4113DACD" w14:textId="77777777" w:rsidR="0032337B" w:rsidRPr="00A53DB6" w:rsidRDefault="007B143C">
      <w:pPr>
        <w:pStyle w:val="aa"/>
        <w:snapToGrid w:val="0"/>
        <w:spacing w:line="380" w:lineRule="exact"/>
        <w:ind w:firstLineChars="200" w:firstLine="420"/>
        <w:rPr>
          <w:rFonts w:hAnsi="宋体" w:hint="eastAsia"/>
          <w:sz w:val="21"/>
        </w:rPr>
      </w:pPr>
      <w:r w:rsidRPr="00A53DB6">
        <w:rPr>
          <w:rFonts w:hAnsi="宋体" w:hint="eastAsia"/>
          <w:sz w:val="21"/>
        </w:rPr>
        <w:t>采购人或者受托采购代理机构应当自政府采购合同签订之日起2个工作日内，将政府采购合同在省级以上人民政府财政部门指定的媒体上公告，</w:t>
      </w:r>
      <w:r w:rsidRPr="00A53DB6">
        <w:rPr>
          <w:rFonts w:hAnsi="宋体"/>
          <w:sz w:val="21"/>
        </w:rPr>
        <w:t>但政府采购合同中涉及国家秘密、商业秘密的内容除外。</w:t>
      </w:r>
    </w:p>
    <w:p w14:paraId="31BDBD45" w14:textId="77777777" w:rsidR="0032337B" w:rsidRPr="00A53DB6" w:rsidRDefault="007B143C">
      <w:pPr>
        <w:pStyle w:val="5"/>
        <w:keepNext w:val="0"/>
        <w:keepLines w:val="0"/>
        <w:spacing w:before="0" w:after="0" w:line="380" w:lineRule="exact"/>
        <w:ind w:leftChars="200" w:left="420"/>
        <w:rPr>
          <w:rFonts w:ascii="黑体" w:eastAsia="黑体" w:hAnsi="黑体" w:hint="eastAsia"/>
          <w:sz w:val="24"/>
        </w:rPr>
      </w:pPr>
      <w:r w:rsidRPr="00A53DB6">
        <w:rPr>
          <w:rFonts w:ascii="黑体" w:eastAsia="黑体" w:hAnsi="黑体" w:hint="eastAsia"/>
          <w:sz w:val="24"/>
        </w:rPr>
        <w:t>3</w:t>
      </w:r>
      <w:r w:rsidRPr="00A53DB6">
        <w:rPr>
          <w:rFonts w:ascii="黑体" w:eastAsia="黑体" w:hAnsi="黑体"/>
          <w:sz w:val="24"/>
        </w:rPr>
        <w:t>8.</w:t>
      </w:r>
      <w:r w:rsidRPr="00A53DB6">
        <w:rPr>
          <w:rFonts w:ascii="黑体" w:eastAsia="黑体" w:hAnsi="黑体" w:hint="eastAsia"/>
          <w:sz w:val="24"/>
        </w:rPr>
        <w:t xml:space="preserve"> 询问、质疑和投诉</w:t>
      </w:r>
    </w:p>
    <w:p w14:paraId="5712CEE4" w14:textId="77777777" w:rsidR="0032337B" w:rsidRPr="00A53DB6" w:rsidRDefault="007B143C">
      <w:pPr>
        <w:pStyle w:val="a0"/>
        <w:spacing w:line="380" w:lineRule="exact"/>
        <w:rPr>
          <w:rFonts w:ascii="宋体" w:hAnsi="宋体" w:hint="eastAsia"/>
          <w:szCs w:val="21"/>
        </w:rPr>
      </w:pPr>
      <w:r w:rsidRPr="00A53DB6">
        <w:rPr>
          <w:rFonts w:ascii="宋体" w:hAnsi="宋体"/>
          <w:szCs w:val="21"/>
        </w:rPr>
        <w:t>38.1</w:t>
      </w:r>
      <w:r w:rsidRPr="00A53DB6">
        <w:rPr>
          <w:rFonts w:ascii="宋体" w:hAnsi="宋体" w:hint="eastAsia"/>
          <w:szCs w:val="21"/>
        </w:rPr>
        <w:t>供应商对政府采购活动事项有疑问的，可以向采购人提出询问，采购人或者采购代理机</w:t>
      </w:r>
      <w:r w:rsidRPr="00A53DB6">
        <w:rPr>
          <w:rFonts w:ascii="宋体" w:hAnsi="宋体" w:hint="eastAsia"/>
          <w:szCs w:val="21"/>
        </w:rPr>
        <w:lastRenderedPageBreak/>
        <w:t>构应当在3个工作日内对供应商依法提出的询问作出答复，但答复的内容不得涉及商业秘密。</w:t>
      </w:r>
    </w:p>
    <w:p w14:paraId="0797DDF8" w14:textId="77777777" w:rsidR="0032337B" w:rsidRPr="00A53DB6" w:rsidRDefault="007B143C">
      <w:pPr>
        <w:pStyle w:val="5"/>
        <w:keepNext w:val="0"/>
        <w:keepLines w:val="0"/>
        <w:spacing w:before="0" w:after="0" w:line="380" w:lineRule="exact"/>
        <w:ind w:firstLineChars="150" w:firstLine="315"/>
        <w:rPr>
          <w:rFonts w:ascii="宋体" w:hAnsi="宋体" w:hint="eastAsia"/>
          <w:b w:val="0"/>
          <w:sz w:val="21"/>
          <w:szCs w:val="21"/>
        </w:rPr>
      </w:pPr>
      <w:r w:rsidRPr="00A53DB6">
        <w:rPr>
          <w:rFonts w:ascii="宋体" w:hAnsi="宋体"/>
          <w:b w:val="0"/>
          <w:sz w:val="21"/>
          <w:szCs w:val="21"/>
        </w:rPr>
        <w:t>38</w:t>
      </w:r>
      <w:r w:rsidRPr="00A53DB6">
        <w:rPr>
          <w:rFonts w:ascii="宋体" w:hAnsi="宋体" w:hint="eastAsia"/>
          <w:b w:val="0"/>
          <w:sz w:val="21"/>
          <w:szCs w:val="21"/>
        </w:rPr>
        <w:t>.</w:t>
      </w:r>
      <w:r w:rsidRPr="00A53DB6">
        <w:rPr>
          <w:rFonts w:ascii="宋体" w:hAnsi="宋体"/>
          <w:b w:val="0"/>
          <w:sz w:val="21"/>
          <w:szCs w:val="21"/>
        </w:rPr>
        <w:t>2</w:t>
      </w:r>
      <w:r w:rsidRPr="00A53DB6">
        <w:rPr>
          <w:rFonts w:ascii="宋体" w:hAnsi="宋体" w:hint="eastAsia"/>
          <w:b w:val="0"/>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682B1E1A" w14:textId="77777777" w:rsidR="0032337B" w:rsidRPr="00A53DB6" w:rsidRDefault="007B143C">
      <w:pPr>
        <w:pStyle w:val="aa"/>
        <w:snapToGrid w:val="0"/>
        <w:spacing w:line="380" w:lineRule="exact"/>
        <w:ind w:firstLineChars="200" w:firstLine="420"/>
        <w:rPr>
          <w:rFonts w:hAnsi="宋体" w:hint="eastAsia"/>
          <w:sz w:val="21"/>
        </w:rPr>
      </w:pPr>
      <w:r w:rsidRPr="00A53DB6">
        <w:rPr>
          <w:rFonts w:hAnsi="宋体"/>
          <w:sz w:val="21"/>
        </w:rPr>
        <w:t>（</w:t>
      </w:r>
      <w:r w:rsidRPr="00A53DB6">
        <w:rPr>
          <w:rFonts w:hAnsi="宋体" w:hint="eastAsia"/>
          <w:sz w:val="21"/>
        </w:rPr>
        <w:t>1</w:t>
      </w:r>
      <w:r w:rsidRPr="00A53DB6">
        <w:rPr>
          <w:rFonts w:hAnsi="宋体"/>
          <w:sz w:val="21"/>
        </w:rPr>
        <w:t>）对可以质疑的</w:t>
      </w:r>
      <w:r w:rsidRPr="00A53DB6">
        <w:rPr>
          <w:rFonts w:hAnsi="宋体" w:hint="eastAsia"/>
          <w:sz w:val="21"/>
        </w:rPr>
        <w:t>招标</w:t>
      </w:r>
      <w:r w:rsidRPr="00A53DB6">
        <w:rPr>
          <w:rFonts w:hAnsi="宋体"/>
          <w:sz w:val="21"/>
        </w:rPr>
        <w:t>文件提出质疑的，为收到</w:t>
      </w:r>
      <w:r w:rsidRPr="00A53DB6">
        <w:rPr>
          <w:rFonts w:hAnsi="宋体" w:hint="eastAsia"/>
          <w:sz w:val="21"/>
        </w:rPr>
        <w:t>招标</w:t>
      </w:r>
      <w:r w:rsidRPr="00A53DB6">
        <w:rPr>
          <w:rFonts w:hAnsi="宋体"/>
          <w:sz w:val="21"/>
        </w:rPr>
        <w:t>文件之日</w:t>
      </w:r>
      <w:r w:rsidRPr="00A53DB6">
        <w:rPr>
          <w:rFonts w:hAnsi="宋体" w:hint="eastAsia"/>
          <w:sz w:val="21"/>
        </w:rPr>
        <w:t>或者招标文件公告期限届满之日</w:t>
      </w:r>
      <w:r w:rsidRPr="00A53DB6">
        <w:rPr>
          <w:rFonts w:hAnsi="宋体"/>
          <w:sz w:val="21"/>
        </w:rPr>
        <w:t>；</w:t>
      </w:r>
    </w:p>
    <w:p w14:paraId="592EAF53" w14:textId="77777777" w:rsidR="0032337B" w:rsidRPr="00A53DB6" w:rsidRDefault="007B143C">
      <w:pPr>
        <w:pStyle w:val="aa"/>
        <w:snapToGrid w:val="0"/>
        <w:spacing w:line="380" w:lineRule="exact"/>
        <w:ind w:firstLineChars="200" w:firstLine="420"/>
        <w:rPr>
          <w:rFonts w:hAnsi="宋体" w:hint="eastAsia"/>
          <w:sz w:val="21"/>
        </w:rPr>
      </w:pPr>
      <w:r w:rsidRPr="00A53DB6">
        <w:rPr>
          <w:rFonts w:hAnsi="宋体"/>
          <w:sz w:val="21"/>
        </w:rPr>
        <w:t>（</w:t>
      </w:r>
      <w:r w:rsidRPr="00A53DB6">
        <w:rPr>
          <w:rFonts w:hAnsi="宋体" w:hint="eastAsia"/>
          <w:sz w:val="21"/>
        </w:rPr>
        <w:t>2</w:t>
      </w:r>
      <w:r w:rsidRPr="00A53DB6">
        <w:rPr>
          <w:rFonts w:hAnsi="宋体"/>
          <w:sz w:val="21"/>
        </w:rPr>
        <w:t>）对</w:t>
      </w:r>
      <w:r w:rsidRPr="00A53DB6">
        <w:rPr>
          <w:rFonts w:hAnsi="宋体" w:hint="eastAsia"/>
          <w:sz w:val="21"/>
        </w:rPr>
        <w:t>采购</w:t>
      </w:r>
      <w:r w:rsidRPr="00A53DB6">
        <w:rPr>
          <w:rFonts w:hAnsi="宋体"/>
          <w:sz w:val="21"/>
        </w:rPr>
        <w:t>过程提出质疑的，为各采购程序环节结束之日；</w:t>
      </w:r>
    </w:p>
    <w:p w14:paraId="6F08E1DC" w14:textId="77777777" w:rsidR="0032337B" w:rsidRPr="00A53DB6" w:rsidRDefault="007B143C">
      <w:pPr>
        <w:pStyle w:val="aa"/>
        <w:snapToGrid w:val="0"/>
        <w:spacing w:line="380" w:lineRule="exact"/>
        <w:ind w:firstLineChars="200" w:firstLine="420"/>
        <w:rPr>
          <w:rFonts w:hAnsi="宋体" w:hint="eastAsia"/>
          <w:bCs/>
          <w:sz w:val="21"/>
        </w:rPr>
      </w:pPr>
      <w:r w:rsidRPr="00A53DB6">
        <w:rPr>
          <w:rFonts w:hAnsi="宋体"/>
          <w:sz w:val="21"/>
        </w:rPr>
        <w:t>（</w:t>
      </w:r>
      <w:r w:rsidRPr="00A53DB6">
        <w:rPr>
          <w:rFonts w:hAnsi="宋体" w:hint="eastAsia"/>
          <w:sz w:val="21"/>
        </w:rPr>
        <w:t>3</w:t>
      </w:r>
      <w:r w:rsidRPr="00A53DB6">
        <w:rPr>
          <w:rFonts w:hAnsi="宋体"/>
          <w:sz w:val="21"/>
        </w:rPr>
        <w:t>）对中标结果提出质疑的，为中标结果公告期限届满之日。</w:t>
      </w:r>
    </w:p>
    <w:p w14:paraId="42CDA58A" w14:textId="77777777" w:rsidR="0032337B" w:rsidRPr="00A53DB6" w:rsidRDefault="007B143C">
      <w:pPr>
        <w:pStyle w:val="5"/>
        <w:keepNext w:val="0"/>
        <w:keepLines w:val="0"/>
        <w:spacing w:before="0" w:after="0" w:line="380" w:lineRule="exact"/>
        <w:ind w:firstLineChars="150" w:firstLine="315"/>
        <w:rPr>
          <w:rFonts w:ascii="宋体" w:hAnsi="宋体" w:hint="eastAsia"/>
          <w:b w:val="0"/>
          <w:sz w:val="21"/>
          <w:szCs w:val="21"/>
        </w:rPr>
      </w:pPr>
      <w:r w:rsidRPr="00A53DB6">
        <w:rPr>
          <w:rFonts w:ascii="宋体" w:hAnsi="宋体"/>
          <w:b w:val="0"/>
          <w:sz w:val="21"/>
          <w:szCs w:val="21"/>
        </w:rPr>
        <w:t>38</w:t>
      </w:r>
      <w:r w:rsidRPr="00A53DB6">
        <w:rPr>
          <w:rFonts w:ascii="宋体" w:hAnsi="宋体" w:hint="eastAsia"/>
          <w:b w:val="0"/>
          <w:sz w:val="21"/>
          <w:szCs w:val="21"/>
        </w:rPr>
        <w:t>.</w:t>
      </w:r>
      <w:r w:rsidRPr="00A53DB6">
        <w:rPr>
          <w:rFonts w:ascii="宋体" w:hAnsi="宋体"/>
          <w:b w:val="0"/>
          <w:sz w:val="21"/>
          <w:szCs w:val="21"/>
        </w:rPr>
        <w:t>3</w:t>
      </w:r>
      <w:r w:rsidRPr="00A53DB6">
        <w:rPr>
          <w:rFonts w:hAnsi="宋体"/>
          <w:b w:val="0"/>
          <w:bCs/>
          <w:sz w:val="21"/>
        </w:rPr>
        <w:t>供应商提出质疑应当提交质疑函和必要的证明材料</w:t>
      </w:r>
      <w:r w:rsidRPr="00A53DB6">
        <w:rPr>
          <w:rFonts w:hAnsi="宋体" w:hint="eastAsia"/>
          <w:b w:val="0"/>
          <w:bCs/>
          <w:sz w:val="21"/>
        </w:rPr>
        <w:t>，</w:t>
      </w:r>
      <w:r w:rsidRPr="00A53DB6">
        <w:rPr>
          <w:rFonts w:hAnsi="宋体"/>
          <w:b w:val="0"/>
          <w:bCs/>
          <w:sz w:val="21"/>
        </w:rPr>
        <w:t>针对同一采购程序环节的质疑</w:t>
      </w:r>
      <w:r w:rsidRPr="00A53DB6">
        <w:rPr>
          <w:rFonts w:hAnsi="宋体" w:hint="eastAsia"/>
          <w:b w:val="0"/>
          <w:bCs/>
          <w:sz w:val="21"/>
        </w:rPr>
        <w:t>必须</w:t>
      </w:r>
      <w:r w:rsidRPr="00A53DB6">
        <w:rPr>
          <w:rFonts w:hAnsi="宋体"/>
          <w:b w:val="0"/>
          <w:bCs/>
          <w:sz w:val="21"/>
        </w:rPr>
        <w:t>在法定质疑期内一次性提出。质疑函应当包括下列内容</w:t>
      </w:r>
      <w:r w:rsidRPr="00A53DB6">
        <w:rPr>
          <w:rFonts w:hAnsi="宋体" w:hint="eastAsia"/>
          <w:b w:val="0"/>
          <w:bCs/>
          <w:sz w:val="21"/>
        </w:rPr>
        <w:t>（质疑函格式后附）</w:t>
      </w:r>
      <w:r w:rsidRPr="00A53DB6">
        <w:rPr>
          <w:rFonts w:hAnsi="宋体"/>
          <w:b w:val="0"/>
          <w:bCs/>
          <w:sz w:val="21"/>
        </w:rPr>
        <w:t>：</w:t>
      </w:r>
    </w:p>
    <w:p w14:paraId="66547945" w14:textId="77777777" w:rsidR="0032337B" w:rsidRPr="00A53DB6" w:rsidRDefault="007B143C">
      <w:pPr>
        <w:pStyle w:val="aa"/>
        <w:snapToGrid w:val="0"/>
        <w:spacing w:line="380" w:lineRule="exact"/>
        <w:ind w:firstLineChars="200" w:firstLine="420"/>
        <w:rPr>
          <w:rFonts w:hAnsi="宋体" w:hint="eastAsia"/>
          <w:bCs/>
          <w:sz w:val="21"/>
        </w:rPr>
      </w:pPr>
      <w:r w:rsidRPr="00A53DB6">
        <w:rPr>
          <w:rFonts w:hAnsi="宋体"/>
          <w:bCs/>
          <w:sz w:val="21"/>
        </w:rPr>
        <w:t>（</w:t>
      </w:r>
      <w:r w:rsidRPr="00A53DB6">
        <w:rPr>
          <w:rFonts w:hAnsi="宋体" w:hint="eastAsia"/>
          <w:bCs/>
          <w:sz w:val="21"/>
        </w:rPr>
        <w:t>1</w:t>
      </w:r>
      <w:r w:rsidRPr="00A53DB6">
        <w:rPr>
          <w:rFonts w:hAnsi="宋体"/>
          <w:bCs/>
          <w:sz w:val="21"/>
        </w:rPr>
        <w:t>）供应商的姓名或者名称、地址、邮编、联系人及联系电话；</w:t>
      </w:r>
    </w:p>
    <w:p w14:paraId="51BD399C" w14:textId="77777777" w:rsidR="0032337B" w:rsidRPr="00A53DB6" w:rsidRDefault="007B143C">
      <w:pPr>
        <w:pStyle w:val="aa"/>
        <w:snapToGrid w:val="0"/>
        <w:spacing w:line="380" w:lineRule="exact"/>
        <w:ind w:firstLineChars="200" w:firstLine="420"/>
        <w:rPr>
          <w:rFonts w:hAnsi="宋体" w:hint="eastAsia"/>
          <w:bCs/>
          <w:sz w:val="21"/>
        </w:rPr>
      </w:pPr>
      <w:r w:rsidRPr="00A53DB6">
        <w:rPr>
          <w:rFonts w:hAnsi="宋体"/>
          <w:bCs/>
          <w:sz w:val="21"/>
        </w:rPr>
        <w:t>（</w:t>
      </w:r>
      <w:r w:rsidRPr="00A53DB6">
        <w:rPr>
          <w:rFonts w:hAnsi="宋体" w:hint="eastAsia"/>
          <w:bCs/>
          <w:sz w:val="21"/>
        </w:rPr>
        <w:t>2</w:t>
      </w:r>
      <w:r w:rsidRPr="00A53DB6">
        <w:rPr>
          <w:rFonts w:hAnsi="宋体"/>
          <w:bCs/>
          <w:sz w:val="21"/>
        </w:rPr>
        <w:t>）质疑项目的名称、编号；</w:t>
      </w:r>
    </w:p>
    <w:p w14:paraId="635804F0" w14:textId="77777777" w:rsidR="0032337B" w:rsidRPr="00A53DB6" w:rsidRDefault="007B143C">
      <w:pPr>
        <w:pStyle w:val="aa"/>
        <w:snapToGrid w:val="0"/>
        <w:spacing w:line="380" w:lineRule="exact"/>
        <w:ind w:firstLineChars="200" w:firstLine="420"/>
        <w:rPr>
          <w:rFonts w:hAnsi="宋体" w:hint="eastAsia"/>
          <w:bCs/>
          <w:sz w:val="21"/>
        </w:rPr>
      </w:pPr>
      <w:r w:rsidRPr="00A53DB6">
        <w:rPr>
          <w:rFonts w:hAnsi="宋体"/>
          <w:bCs/>
          <w:sz w:val="21"/>
        </w:rPr>
        <w:t>（</w:t>
      </w:r>
      <w:r w:rsidRPr="00A53DB6">
        <w:rPr>
          <w:rFonts w:hAnsi="宋体" w:hint="eastAsia"/>
          <w:bCs/>
          <w:sz w:val="21"/>
        </w:rPr>
        <w:t>3</w:t>
      </w:r>
      <w:r w:rsidRPr="00A53DB6">
        <w:rPr>
          <w:rFonts w:hAnsi="宋体"/>
          <w:bCs/>
          <w:sz w:val="21"/>
        </w:rPr>
        <w:t>）具体、明确的质疑事项和与质疑事项相关的请求；</w:t>
      </w:r>
    </w:p>
    <w:p w14:paraId="42C26146" w14:textId="77777777" w:rsidR="0032337B" w:rsidRPr="00A53DB6" w:rsidRDefault="007B143C">
      <w:pPr>
        <w:pStyle w:val="aa"/>
        <w:snapToGrid w:val="0"/>
        <w:spacing w:line="380" w:lineRule="exact"/>
        <w:ind w:firstLineChars="200" w:firstLine="420"/>
        <w:rPr>
          <w:rFonts w:hAnsi="宋体" w:hint="eastAsia"/>
          <w:bCs/>
          <w:sz w:val="21"/>
        </w:rPr>
      </w:pPr>
      <w:r w:rsidRPr="00A53DB6">
        <w:rPr>
          <w:rFonts w:hAnsi="宋体"/>
          <w:bCs/>
          <w:sz w:val="21"/>
        </w:rPr>
        <w:t>（</w:t>
      </w:r>
      <w:r w:rsidRPr="00A53DB6">
        <w:rPr>
          <w:rFonts w:hAnsi="宋体" w:hint="eastAsia"/>
          <w:bCs/>
          <w:sz w:val="21"/>
        </w:rPr>
        <w:t>4</w:t>
      </w:r>
      <w:r w:rsidRPr="00A53DB6">
        <w:rPr>
          <w:rFonts w:hAnsi="宋体"/>
          <w:bCs/>
          <w:sz w:val="21"/>
        </w:rPr>
        <w:t>）事实依据；</w:t>
      </w:r>
    </w:p>
    <w:p w14:paraId="361A9E76" w14:textId="77777777" w:rsidR="0032337B" w:rsidRPr="00A53DB6" w:rsidRDefault="007B143C">
      <w:pPr>
        <w:pStyle w:val="aa"/>
        <w:snapToGrid w:val="0"/>
        <w:spacing w:line="380" w:lineRule="exact"/>
        <w:ind w:firstLineChars="200" w:firstLine="420"/>
        <w:rPr>
          <w:rFonts w:hAnsi="宋体" w:hint="eastAsia"/>
          <w:bCs/>
          <w:sz w:val="21"/>
        </w:rPr>
      </w:pPr>
      <w:r w:rsidRPr="00A53DB6">
        <w:rPr>
          <w:rFonts w:hAnsi="宋体"/>
          <w:bCs/>
          <w:sz w:val="21"/>
        </w:rPr>
        <w:t>（</w:t>
      </w:r>
      <w:r w:rsidRPr="00A53DB6">
        <w:rPr>
          <w:rFonts w:hAnsi="宋体" w:hint="eastAsia"/>
          <w:bCs/>
          <w:sz w:val="21"/>
        </w:rPr>
        <w:t>5</w:t>
      </w:r>
      <w:r w:rsidRPr="00A53DB6">
        <w:rPr>
          <w:rFonts w:hAnsi="宋体"/>
          <w:bCs/>
          <w:sz w:val="21"/>
        </w:rPr>
        <w:t>）必要的法律依据；</w:t>
      </w:r>
    </w:p>
    <w:p w14:paraId="363DDB27" w14:textId="77777777" w:rsidR="0032337B" w:rsidRPr="00A53DB6" w:rsidRDefault="007B143C">
      <w:pPr>
        <w:pStyle w:val="aa"/>
        <w:snapToGrid w:val="0"/>
        <w:spacing w:line="380" w:lineRule="exact"/>
        <w:ind w:firstLineChars="200" w:firstLine="420"/>
        <w:rPr>
          <w:rFonts w:hAnsi="宋体" w:hint="eastAsia"/>
          <w:bCs/>
          <w:sz w:val="21"/>
        </w:rPr>
      </w:pPr>
      <w:r w:rsidRPr="00A53DB6">
        <w:rPr>
          <w:rFonts w:hAnsi="宋体"/>
          <w:bCs/>
          <w:sz w:val="21"/>
        </w:rPr>
        <w:t>（</w:t>
      </w:r>
      <w:r w:rsidRPr="00A53DB6">
        <w:rPr>
          <w:rFonts w:hAnsi="宋体" w:hint="eastAsia"/>
          <w:bCs/>
          <w:sz w:val="21"/>
        </w:rPr>
        <w:t>6</w:t>
      </w:r>
      <w:r w:rsidRPr="00A53DB6">
        <w:rPr>
          <w:rFonts w:hAnsi="宋体"/>
          <w:bCs/>
          <w:sz w:val="21"/>
        </w:rPr>
        <w:t>）提出质疑的日期。</w:t>
      </w:r>
    </w:p>
    <w:p w14:paraId="7E0D292D" w14:textId="77777777" w:rsidR="0032337B" w:rsidRPr="00A53DB6" w:rsidRDefault="007B143C">
      <w:pPr>
        <w:pStyle w:val="aa"/>
        <w:snapToGrid w:val="0"/>
        <w:spacing w:line="380" w:lineRule="exact"/>
        <w:ind w:firstLineChars="200" w:firstLine="420"/>
        <w:rPr>
          <w:rFonts w:hAnsi="宋体" w:hint="eastAsia"/>
          <w:bCs/>
          <w:sz w:val="21"/>
        </w:rPr>
      </w:pPr>
      <w:r w:rsidRPr="00A53DB6">
        <w:rPr>
          <w:rFonts w:hAnsi="宋体"/>
          <w:bCs/>
          <w:sz w:val="21"/>
        </w:rPr>
        <w:t>供应商为自然人的，应当由本人签字；供应商为法人或者其他组织的，应当由法定代表人、主要负责人，或者其委托代理人签字或者盖章，并加盖公章</w:t>
      </w:r>
      <w:r w:rsidRPr="00A53DB6">
        <w:rPr>
          <w:rFonts w:hAnsi="宋体" w:hint="eastAsia"/>
          <w:bCs/>
          <w:sz w:val="21"/>
        </w:rPr>
        <w:t>。</w:t>
      </w:r>
    </w:p>
    <w:p w14:paraId="59F1A486" w14:textId="77777777" w:rsidR="0032337B" w:rsidRPr="00A53DB6" w:rsidRDefault="007B143C">
      <w:pPr>
        <w:pStyle w:val="5"/>
        <w:keepNext w:val="0"/>
        <w:keepLines w:val="0"/>
        <w:snapToGrid w:val="0"/>
        <w:spacing w:before="0" w:after="0" w:line="380" w:lineRule="exact"/>
        <w:ind w:firstLineChars="200" w:firstLine="420"/>
        <w:rPr>
          <w:rFonts w:ascii="宋体" w:hAnsi="宋体" w:hint="eastAsia"/>
          <w:b w:val="0"/>
          <w:bCs/>
          <w:sz w:val="21"/>
          <w:szCs w:val="21"/>
        </w:rPr>
      </w:pPr>
      <w:r w:rsidRPr="00A53DB6">
        <w:rPr>
          <w:rFonts w:ascii="宋体" w:hAnsi="宋体"/>
          <w:b w:val="0"/>
          <w:sz w:val="21"/>
          <w:szCs w:val="21"/>
        </w:rPr>
        <w:t>3</w:t>
      </w:r>
      <w:r w:rsidRPr="00A53DB6">
        <w:rPr>
          <w:rFonts w:ascii="宋体" w:hAnsi="宋体"/>
          <w:b w:val="0"/>
          <w:bCs/>
          <w:sz w:val="21"/>
          <w:szCs w:val="21"/>
        </w:rPr>
        <w:t>8.4</w:t>
      </w:r>
      <w:r w:rsidRPr="00A53DB6">
        <w:rPr>
          <w:rFonts w:ascii="宋体" w:hAnsi="宋体" w:hint="eastAsia"/>
          <w:b w:val="0"/>
          <w:bCs/>
          <w:sz w:val="21"/>
          <w:szCs w:val="21"/>
        </w:rPr>
        <w:t>采购人、采购代理机构认为供应商质疑不成立，或者成立但未对中标结果构成影响的，继续开展采购活动；认为供应商质疑成立且影响或者可能影响中标结果的，按照下列情况处理：</w:t>
      </w:r>
    </w:p>
    <w:p w14:paraId="26418837" w14:textId="77777777" w:rsidR="0032337B" w:rsidRPr="00A53DB6" w:rsidRDefault="007B143C">
      <w:pPr>
        <w:pStyle w:val="aa"/>
        <w:snapToGrid w:val="0"/>
        <w:spacing w:line="380" w:lineRule="exact"/>
        <w:rPr>
          <w:rFonts w:hAnsi="宋体" w:hint="eastAsia"/>
          <w:bCs/>
          <w:sz w:val="21"/>
        </w:rPr>
      </w:pPr>
      <w:r w:rsidRPr="00A53DB6">
        <w:rPr>
          <w:rFonts w:hAnsi="宋体" w:hint="eastAsia"/>
          <w:bCs/>
          <w:sz w:val="21"/>
        </w:rPr>
        <w:t xml:space="preserve">　　（一）对招标文件提出的质疑，依法通过澄清或者修改可以继续开展采购活动的，澄清或者修改招标文件后继续开展采购活动；否则应当修改招标文件后重新开展采购活动。</w:t>
      </w:r>
    </w:p>
    <w:p w14:paraId="3B137029" w14:textId="77777777" w:rsidR="0032337B" w:rsidRPr="00A53DB6" w:rsidRDefault="007B143C">
      <w:pPr>
        <w:pStyle w:val="aa"/>
        <w:snapToGrid w:val="0"/>
        <w:spacing w:line="380" w:lineRule="exact"/>
        <w:rPr>
          <w:rFonts w:hAnsi="宋体" w:hint="eastAsia"/>
          <w:bCs/>
          <w:sz w:val="21"/>
        </w:rPr>
      </w:pPr>
      <w:r w:rsidRPr="00A53DB6">
        <w:rPr>
          <w:rFonts w:hAnsi="宋体" w:hint="eastAsia"/>
          <w:bCs/>
          <w:sz w:val="21"/>
        </w:rPr>
        <w:t xml:space="preserve">　　（二）对采购过程、中标结果提出的质疑，合格供应商符合法定数量时，可以从合格的中标候选人中另行确定中标供应商的，应当依法另行确定中标供应商；否则应当重新开展采购活动。</w:t>
      </w:r>
    </w:p>
    <w:p w14:paraId="73C2A7FD" w14:textId="77777777" w:rsidR="0032337B" w:rsidRPr="00A53DB6" w:rsidRDefault="007B143C">
      <w:pPr>
        <w:pStyle w:val="aa"/>
        <w:snapToGrid w:val="0"/>
        <w:spacing w:line="380" w:lineRule="exact"/>
        <w:ind w:firstLine="420"/>
        <w:rPr>
          <w:rFonts w:hAnsi="宋体" w:hint="eastAsia"/>
          <w:bCs/>
          <w:sz w:val="21"/>
        </w:rPr>
      </w:pPr>
      <w:r w:rsidRPr="00A53DB6">
        <w:rPr>
          <w:rFonts w:hAnsi="宋体" w:hint="eastAsia"/>
          <w:bCs/>
          <w:sz w:val="21"/>
        </w:rPr>
        <w:t>质疑答复导致中标结果改变的，采购人或者采购代理机构应当将有关情况书面报告本级财政部门。</w:t>
      </w:r>
    </w:p>
    <w:p w14:paraId="0DB37F9D" w14:textId="77777777" w:rsidR="0032337B" w:rsidRPr="00A53DB6" w:rsidRDefault="007B143C">
      <w:pPr>
        <w:pStyle w:val="aa"/>
        <w:snapToGrid w:val="0"/>
        <w:spacing w:line="380" w:lineRule="exact"/>
        <w:ind w:firstLineChars="200" w:firstLine="420"/>
        <w:rPr>
          <w:rFonts w:hAnsi="宋体" w:hint="eastAsia"/>
          <w:sz w:val="21"/>
        </w:rPr>
      </w:pPr>
      <w:r w:rsidRPr="00A53DB6">
        <w:rPr>
          <w:rFonts w:hAnsi="宋体"/>
          <w:sz w:val="21"/>
        </w:rPr>
        <w:t>38</w:t>
      </w:r>
      <w:r w:rsidRPr="00A53DB6">
        <w:rPr>
          <w:rFonts w:hAnsi="宋体" w:hint="eastAsia"/>
          <w:sz w:val="21"/>
        </w:rPr>
        <w:t>.</w:t>
      </w:r>
      <w:r w:rsidRPr="00A53DB6">
        <w:rPr>
          <w:rFonts w:hAnsi="宋体"/>
          <w:sz w:val="21"/>
        </w:rPr>
        <w:t>5</w:t>
      </w:r>
      <w:r w:rsidRPr="00A53DB6">
        <w:rPr>
          <w:rFonts w:hAnsi="宋体" w:hint="eastAsia"/>
          <w:sz w:val="21"/>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3A335053" w14:textId="77777777" w:rsidR="0032337B" w:rsidRPr="00A53DB6" w:rsidRDefault="007B143C">
      <w:pPr>
        <w:pStyle w:val="30"/>
        <w:keepNext w:val="0"/>
        <w:keepLines w:val="0"/>
        <w:jc w:val="center"/>
      </w:pPr>
      <w:r w:rsidRPr="00A53DB6">
        <w:rPr>
          <w:rFonts w:hint="eastAsia"/>
        </w:rPr>
        <w:t>八、其他事项</w:t>
      </w:r>
    </w:p>
    <w:p w14:paraId="5D9D5306" w14:textId="77777777" w:rsidR="0032337B" w:rsidRPr="00A53DB6" w:rsidRDefault="007B143C">
      <w:pPr>
        <w:pStyle w:val="5"/>
        <w:keepNext w:val="0"/>
        <w:keepLines w:val="0"/>
        <w:spacing w:before="0" w:after="0" w:line="360" w:lineRule="auto"/>
        <w:ind w:leftChars="200" w:left="420"/>
        <w:rPr>
          <w:rFonts w:ascii="黑体" w:eastAsia="黑体" w:hAnsi="黑体" w:hint="eastAsia"/>
          <w:sz w:val="24"/>
        </w:rPr>
      </w:pPr>
      <w:bookmarkStart w:id="155" w:name="_42.代理服务费"/>
      <w:bookmarkEnd w:id="155"/>
      <w:r w:rsidRPr="00A53DB6">
        <w:rPr>
          <w:rFonts w:ascii="黑体" w:eastAsia="黑体" w:hAnsi="黑体" w:hint="eastAsia"/>
          <w:sz w:val="24"/>
        </w:rPr>
        <w:t>3</w:t>
      </w:r>
      <w:r w:rsidRPr="00A53DB6">
        <w:rPr>
          <w:rFonts w:ascii="黑体" w:eastAsia="黑体" w:hAnsi="黑体"/>
          <w:sz w:val="24"/>
        </w:rPr>
        <w:t>9</w:t>
      </w:r>
      <w:r w:rsidRPr="00A53DB6">
        <w:rPr>
          <w:rFonts w:ascii="黑体" w:eastAsia="黑体" w:hAnsi="黑体" w:hint="eastAsia"/>
          <w:sz w:val="24"/>
        </w:rPr>
        <w:t>.代理服务费</w:t>
      </w:r>
    </w:p>
    <w:p w14:paraId="7786E2F8" w14:textId="77777777" w:rsidR="0032337B" w:rsidRPr="00A53DB6" w:rsidRDefault="007B143C">
      <w:pPr>
        <w:pStyle w:val="5"/>
        <w:keepNext w:val="0"/>
        <w:keepLines w:val="0"/>
        <w:spacing w:before="0" w:after="0" w:line="360" w:lineRule="auto"/>
        <w:ind w:leftChars="200" w:left="420"/>
        <w:rPr>
          <w:rFonts w:ascii="宋体" w:hAnsi="宋体" w:hint="eastAsia"/>
          <w:b w:val="0"/>
          <w:sz w:val="21"/>
          <w:szCs w:val="21"/>
        </w:rPr>
      </w:pPr>
      <w:r w:rsidRPr="00A53DB6">
        <w:rPr>
          <w:rFonts w:ascii="宋体" w:hAnsi="宋体" w:hint="eastAsia"/>
          <w:b w:val="0"/>
          <w:sz w:val="21"/>
          <w:szCs w:val="21"/>
        </w:rPr>
        <w:t>3</w:t>
      </w:r>
      <w:r w:rsidRPr="00A53DB6">
        <w:rPr>
          <w:rFonts w:ascii="宋体" w:hAnsi="宋体"/>
          <w:b w:val="0"/>
          <w:sz w:val="21"/>
          <w:szCs w:val="21"/>
        </w:rPr>
        <w:t>9</w:t>
      </w:r>
      <w:r w:rsidRPr="00A53DB6">
        <w:rPr>
          <w:rFonts w:ascii="宋体" w:hAnsi="宋体" w:hint="eastAsia"/>
          <w:b w:val="0"/>
          <w:sz w:val="21"/>
          <w:szCs w:val="21"/>
        </w:rPr>
        <w:t>.1代理服务收取标准及缴费账户详见“投标人须知前附表”，投标人为联合体的，可以由</w:t>
      </w:r>
      <w:r w:rsidRPr="00A53DB6">
        <w:rPr>
          <w:rFonts w:ascii="宋体" w:hAnsi="宋体" w:hint="eastAsia"/>
          <w:b w:val="0"/>
          <w:sz w:val="21"/>
          <w:szCs w:val="21"/>
        </w:rPr>
        <w:lastRenderedPageBreak/>
        <w:t>联合体中的一方或者多方共同交纳代理服务费。</w:t>
      </w:r>
    </w:p>
    <w:p w14:paraId="0CBE437A" w14:textId="77777777" w:rsidR="0032337B" w:rsidRPr="00A53DB6" w:rsidRDefault="007B143C">
      <w:pPr>
        <w:pStyle w:val="5"/>
        <w:keepNext w:val="0"/>
        <w:keepLines w:val="0"/>
        <w:spacing w:before="0" w:after="0" w:line="360" w:lineRule="auto"/>
        <w:ind w:leftChars="200" w:left="420"/>
        <w:rPr>
          <w:rFonts w:ascii="宋体" w:hAnsi="宋体" w:hint="eastAsia"/>
          <w:b w:val="0"/>
          <w:sz w:val="21"/>
          <w:szCs w:val="21"/>
        </w:rPr>
      </w:pPr>
      <w:r w:rsidRPr="00A53DB6">
        <w:rPr>
          <w:rFonts w:ascii="宋体" w:hAnsi="宋体" w:hint="eastAsia"/>
          <w:b w:val="0"/>
          <w:sz w:val="21"/>
          <w:szCs w:val="21"/>
        </w:rPr>
        <w:t>3</w:t>
      </w:r>
      <w:r w:rsidRPr="00A53DB6">
        <w:rPr>
          <w:rFonts w:ascii="宋体" w:hAnsi="宋体"/>
          <w:b w:val="0"/>
          <w:sz w:val="21"/>
          <w:szCs w:val="21"/>
        </w:rPr>
        <w:t>9</w:t>
      </w:r>
      <w:r w:rsidRPr="00A53DB6">
        <w:rPr>
          <w:rFonts w:ascii="宋体" w:hAnsi="宋体" w:hint="eastAsia"/>
          <w:b w:val="0"/>
          <w:sz w:val="21"/>
          <w:szCs w:val="21"/>
        </w:rPr>
        <w:t>.2代理服务计算标准（采用固定收费的，请忽略）：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687"/>
        <w:gridCol w:w="1659"/>
      </w:tblGrid>
      <w:tr w:rsidR="00A53DB6" w:rsidRPr="00A53DB6" w14:paraId="4D8B2A8B" w14:textId="77777777">
        <w:tc>
          <w:tcPr>
            <w:tcW w:w="3472" w:type="dxa"/>
            <w:tcBorders>
              <w:tl2br w:val="single" w:sz="4" w:space="0" w:color="auto"/>
            </w:tcBorders>
          </w:tcPr>
          <w:p w14:paraId="7A2F4AB3" w14:textId="77777777" w:rsidR="0032337B" w:rsidRPr="00A53DB6" w:rsidRDefault="007B143C">
            <w:pPr>
              <w:spacing w:line="360" w:lineRule="auto"/>
              <w:rPr>
                <w:rFonts w:ascii="宋体" w:hAnsi="宋体" w:hint="eastAsia"/>
                <w:szCs w:val="21"/>
              </w:rPr>
            </w:pPr>
            <w:r w:rsidRPr="00A53DB6">
              <w:rPr>
                <w:rFonts w:ascii="宋体" w:hAnsi="宋体" w:hint="eastAsia"/>
                <w:szCs w:val="21"/>
              </w:rPr>
              <w:t xml:space="preserve">               费率</w:t>
            </w:r>
          </w:p>
          <w:p w14:paraId="0351BBC1" w14:textId="77777777" w:rsidR="0032337B" w:rsidRPr="00A53DB6" w:rsidRDefault="007B143C">
            <w:pPr>
              <w:spacing w:line="360" w:lineRule="auto"/>
              <w:rPr>
                <w:rFonts w:ascii="宋体" w:hAnsi="宋体" w:hint="eastAsia"/>
                <w:szCs w:val="21"/>
              </w:rPr>
            </w:pPr>
            <w:r w:rsidRPr="00A53DB6">
              <w:rPr>
                <w:rFonts w:ascii="宋体" w:hAnsi="宋体" w:hint="eastAsia"/>
                <w:szCs w:val="21"/>
              </w:rPr>
              <w:t>中标金额</w:t>
            </w:r>
          </w:p>
        </w:tc>
        <w:tc>
          <w:tcPr>
            <w:tcW w:w="1659" w:type="dxa"/>
            <w:vAlign w:val="center"/>
          </w:tcPr>
          <w:p w14:paraId="719C7F00" w14:textId="756A1CB5" w:rsidR="0032337B" w:rsidRPr="00A53DB6" w:rsidRDefault="007B143C" w:rsidP="00DD4DB2">
            <w:pPr>
              <w:spacing w:line="360" w:lineRule="auto"/>
              <w:ind w:firstLineChars="50" w:firstLine="105"/>
              <w:jc w:val="center"/>
              <w:rPr>
                <w:rFonts w:ascii="宋体" w:hAnsi="宋体" w:hint="eastAsia"/>
                <w:szCs w:val="21"/>
              </w:rPr>
            </w:pPr>
            <w:r w:rsidRPr="00A53DB6">
              <w:rPr>
                <w:rFonts w:ascii="宋体" w:hAnsi="宋体" w:hint="eastAsia"/>
                <w:szCs w:val="21"/>
              </w:rPr>
              <w:t>货物</w:t>
            </w:r>
          </w:p>
        </w:tc>
        <w:tc>
          <w:tcPr>
            <w:tcW w:w="1687" w:type="dxa"/>
            <w:vAlign w:val="center"/>
          </w:tcPr>
          <w:p w14:paraId="1BC1236F" w14:textId="4EC6E044" w:rsidR="0032337B" w:rsidRPr="00A53DB6" w:rsidRDefault="007B143C" w:rsidP="00DD4DB2">
            <w:pPr>
              <w:spacing w:line="360" w:lineRule="auto"/>
              <w:jc w:val="center"/>
              <w:rPr>
                <w:rFonts w:ascii="宋体" w:hAnsi="宋体" w:hint="eastAsia"/>
                <w:szCs w:val="21"/>
              </w:rPr>
            </w:pPr>
            <w:r w:rsidRPr="00A53DB6">
              <w:rPr>
                <w:rFonts w:ascii="宋体" w:hAnsi="宋体" w:hint="eastAsia"/>
                <w:szCs w:val="21"/>
              </w:rPr>
              <w:t>服务</w:t>
            </w:r>
          </w:p>
        </w:tc>
        <w:tc>
          <w:tcPr>
            <w:tcW w:w="1659" w:type="dxa"/>
            <w:vAlign w:val="center"/>
          </w:tcPr>
          <w:p w14:paraId="5B790A40" w14:textId="4561CB17" w:rsidR="0032337B" w:rsidRPr="00A53DB6" w:rsidRDefault="007B143C" w:rsidP="00DD4DB2">
            <w:pPr>
              <w:spacing w:line="360" w:lineRule="auto"/>
              <w:jc w:val="center"/>
              <w:rPr>
                <w:rFonts w:ascii="宋体" w:hAnsi="宋体" w:hint="eastAsia"/>
                <w:szCs w:val="21"/>
              </w:rPr>
            </w:pPr>
            <w:r w:rsidRPr="00A53DB6">
              <w:rPr>
                <w:rFonts w:ascii="宋体" w:hAnsi="宋体" w:hint="eastAsia"/>
                <w:szCs w:val="21"/>
              </w:rPr>
              <w:t>工程</w:t>
            </w:r>
          </w:p>
        </w:tc>
      </w:tr>
      <w:tr w:rsidR="00A53DB6" w:rsidRPr="00A53DB6" w14:paraId="7B5826CB" w14:textId="77777777">
        <w:tc>
          <w:tcPr>
            <w:tcW w:w="3472" w:type="dxa"/>
          </w:tcPr>
          <w:p w14:paraId="6EEBE28C" w14:textId="77777777" w:rsidR="0032337B" w:rsidRPr="00A53DB6" w:rsidRDefault="007B143C">
            <w:pPr>
              <w:spacing w:line="360" w:lineRule="auto"/>
              <w:rPr>
                <w:rFonts w:ascii="宋体" w:hAnsi="宋体" w:hint="eastAsia"/>
                <w:szCs w:val="21"/>
              </w:rPr>
            </w:pPr>
            <w:r w:rsidRPr="00A53DB6">
              <w:rPr>
                <w:rFonts w:ascii="宋体" w:hAnsi="宋体" w:hint="eastAsia"/>
                <w:szCs w:val="21"/>
              </w:rPr>
              <w:t>100万元以下</w:t>
            </w:r>
          </w:p>
        </w:tc>
        <w:tc>
          <w:tcPr>
            <w:tcW w:w="1659" w:type="dxa"/>
          </w:tcPr>
          <w:p w14:paraId="6A5EFCB5" w14:textId="77777777" w:rsidR="0032337B" w:rsidRPr="00A53DB6" w:rsidRDefault="007B143C">
            <w:pPr>
              <w:spacing w:line="360" w:lineRule="auto"/>
              <w:jc w:val="center"/>
              <w:rPr>
                <w:rFonts w:ascii="宋体" w:hAnsi="宋体" w:hint="eastAsia"/>
                <w:szCs w:val="21"/>
              </w:rPr>
            </w:pPr>
            <w:r w:rsidRPr="00A53DB6">
              <w:rPr>
                <w:rFonts w:ascii="宋体" w:hAnsi="宋体" w:cs="宋体"/>
                <w:kern w:val="0"/>
                <w:szCs w:val="21"/>
              </w:rPr>
              <w:t>1.5%</w:t>
            </w:r>
          </w:p>
        </w:tc>
        <w:tc>
          <w:tcPr>
            <w:tcW w:w="1687" w:type="dxa"/>
          </w:tcPr>
          <w:p w14:paraId="5911A2AA" w14:textId="77777777" w:rsidR="0032337B" w:rsidRPr="00A53DB6" w:rsidRDefault="007B143C">
            <w:pPr>
              <w:spacing w:line="360" w:lineRule="auto"/>
              <w:ind w:firstLineChars="100" w:firstLine="210"/>
              <w:rPr>
                <w:rFonts w:ascii="宋体" w:hAnsi="宋体" w:hint="eastAsia"/>
                <w:szCs w:val="21"/>
              </w:rPr>
            </w:pPr>
            <w:r w:rsidRPr="00A53DB6">
              <w:rPr>
                <w:rFonts w:ascii="宋体" w:hAnsi="宋体" w:cs="宋体"/>
                <w:kern w:val="0"/>
                <w:szCs w:val="21"/>
              </w:rPr>
              <w:t>1.5%</w:t>
            </w:r>
          </w:p>
        </w:tc>
        <w:tc>
          <w:tcPr>
            <w:tcW w:w="1659" w:type="dxa"/>
          </w:tcPr>
          <w:p w14:paraId="149A37B7" w14:textId="77777777" w:rsidR="0032337B" w:rsidRPr="00A53DB6" w:rsidRDefault="007B143C">
            <w:pPr>
              <w:spacing w:line="360" w:lineRule="auto"/>
              <w:ind w:firstLineChars="100" w:firstLine="210"/>
              <w:rPr>
                <w:rFonts w:ascii="宋体" w:hAnsi="宋体" w:hint="eastAsia"/>
                <w:szCs w:val="21"/>
              </w:rPr>
            </w:pPr>
            <w:r w:rsidRPr="00A53DB6">
              <w:rPr>
                <w:rFonts w:ascii="宋体" w:hAnsi="宋体" w:cs="宋体"/>
                <w:kern w:val="0"/>
                <w:szCs w:val="21"/>
              </w:rPr>
              <w:t xml:space="preserve">1.0% </w:t>
            </w:r>
          </w:p>
        </w:tc>
      </w:tr>
      <w:tr w:rsidR="00A53DB6" w:rsidRPr="00A53DB6" w14:paraId="66A28AED" w14:textId="77777777">
        <w:tc>
          <w:tcPr>
            <w:tcW w:w="3472" w:type="dxa"/>
          </w:tcPr>
          <w:p w14:paraId="7FD5263D" w14:textId="77777777" w:rsidR="0032337B" w:rsidRPr="00A53DB6" w:rsidRDefault="007B143C">
            <w:pPr>
              <w:spacing w:line="360" w:lineRule="auto"/>
              <w:rPr>
                <w:rFonts w:ascii="宋体" w:hAnsi="宋体" w:hint="eastAsia"/>
                <w:szCs w:val="21"/>
              </w:rPr>
            </w:pPr>
            <w:r w:rsidRPr="00A53DB6">
              <w:rPr>
                <w:rFonts w:ascii="宋体" w:hAnsi="宋体" w:hint="eastAsia"/>
                <w:szCs w:val="21"/>
              </w:rPr>
              <w:t>100～500万元</w:t>
            </w:r>
          </w:p>
        </w:tc>
        <w:tc>
          <w:tcPr>
            <w:tcW w:w="1659" w:type="dxa"/>
          </w:tcPr>
          <w:p w14:paraId="2F28F2F7" w14:textId="77777777" w:rsidR="0032337B" w:rsidRPr="00A53DB6" w:rsidRDefault="007B143C">
            <w:pPr>
              <w:spacing w:line="360" w:lineRule="auto"/>
              <w:jc w:val="center"/>
              <w:rPr>
                <w:rFonts w:ascii="宋体" w:hAnsi="宋体" w:hint="eastAsia"/>
                <w:szCs w:val="21"/>
              </w:rPr>
            </w:pPr>
            <w:r w:rsidRPr="00A53DB6">
              <w:rPr>
                <w:rFonts w:ascii="宋体" w:hAnsi="宋体" w:cs="宋体"/>
                <w:kern w:val="0"/>
                <w:szCs w:val="21"/>
              </w:rPr>
              <w:t>1.1%</w:t>
            </w:r>
          </w:p>
        </w:tc>
        <w:tc>
          <w:tcPr>
            <w:tcW w:w="1687" w:type="dxa"/>
          </w:tcPr>
          <w:p w14:paraId="50FDAA7F" w14:textId="77777777" w:rsidR="0032337B" w:rsidRPr="00A53DB6" w:rsidRDefault="007B143C">
            <w:pPr>
              <w:spacing w:line="360" w:lineRule="auto"/>
              <w:ind w:firstLineChars="100" w:firstLine="210"/>
              <w:rPr>
                <w:rFonts w:ascii="宋体" w:hAnsi="宋体" w:hint="eastAsia"/>
                <w:szCs w:val="21"/>
              </w:rPr>
            </w:pPr>
            <w:r w:rsidRPr="00A53DB6">
              <w:rPr>
                <w:rFonts w:ascii="宋体" w:hAnsi="宋体" w:cs="宋体"/>
                <w:kern w:val="0"/>
                <w:szCs w:val="21"/>
              </w:rPr>
              <w:t>0.8%</w:t>
            </w:r>
          </w:p>
        </w:tc>
        <w:tc>
          <w:tcPr>
            <w:tcW w:w="1659" w:type="dxa"/>
          </w:tcPr>
          <w:p w14:paraId="2E82AFE4" w14:textId="77777777" w:rsidR="0032337B" w:rsidRPr="00A53DB6" w:rsidRDefault="007B143C">
            <w:pPr>
              <w:spacing w:line="360" w:lineRule="auto"/>
              <w:ind w:firstLineChars="100" w:firstLine="210"/>
              <w:rPr>
                <w:rFonts w:ascii="宋体" w:hAnsi="宋体" w:hint="eastAsia"/>
                <w:szCs w:val="21"/>
              </w:rPr>
            </w:pPr>
            <w:r w:rsidRPr="00A53DB6">
              <w:rPr>
                <w:rFonts w:ascii="宋体" w:hAnsi="宋体" w:cs="宋体"/>
                <w:kern w:val="0"/>
                <w:szCs w:val="21"/>
              </w:rPr>
              <w:t xml:space="preserve">0.7% </w:t>
            </w:r>
          </w:p>
        </w:tc>
      </w:tr>
      <w:tr w:rsidR="00A53DB6" w:rsidRPr="00A53DB6" w14:paraId="36958438" w14:textId="77777777">
        <w:tc>
          <w:tcPr>
            <w:tcW w:w="3472" w:type="dxa"/>
          </w:tcPr>
          <w:p w14:paraId="04B8A2C8" w14:textId="77777777" w:rsidR="0032337B" w:rsidRPr="00A53DB6" w:rsidRDefault="007B143C">
            <w:pPr>
              <w:spacing w:line="360" w:lineRule="auto"/>
              <w:rPr>
                <w:rFonts w:ascii="宋体" w:hAnsi="宋体" w:hint="eastAsia"/>
                <w:szCs w:val="21"/>
              </w:rPr>
            </w:pPr>
            <w:r w:rsidRPr="00A53DB6">
              <w:rPr>
                <w:rFonts w:ascii="宋体" w:hAnsi="宋体" w:hint="eastAsia"/>
                <w:szCs w:val="21"/>
              </w:rPr>
              <w:t>500～1000万元</w:t>
            </w:r>
          </w:p>
        </w:tc>
        <w:tc>
          <w:tcPr>
            <w:tcW w:w="1659" w:type="dxa"/>
          </w:tcPr>
          <w:p w14:paraId="3A498FB9" w14:textId="77777777" w:rsidR="0032337B" w:rsidRPr="00A53DB6" w:rsidRDefault="007B143C">
            <w:pPr>
              <w:spacing w:line="360" w:lineRule="auto"/>
              <w:jc w:val="center"/>
              <w:rPr>
                <w:rFonts w:ascii="宋体" w:hAnsi="宋体" w:hint="eastAsia"/>
                <w:szCs w:val="21"/>
              </w:rPr>
            </w:pPr>
            <w:r w:rsidRPr="00A53DB6">
              <w:rPr>
                <w:rFonts w:ascii="宋体" w:hAnsi="宋体" w:cs="宋体"/>
                <w:kern w:val="0"/>
                <w:szCs w:val="21"/>
              </w:rPr>
              <w:t>0.8%</w:t>
            </w:r>
          </w:p>
        </w:tc>
        <w:tc>
          <w:tcPr>
            <w:tcW w:w="1687" w:type="dxa"/>
          </w:tcPr>
          <w:p w14:paraId="331B8779" w14:textId="77777777" w:rsidR="0032337B" w:rsidRPr="00A53DB6" w:rsidRDefault="007B143C">
            <w:pPr>
              <w:spacing w:line="360" w:lineRule="auto"/>
              <w:ind w:firstLineChars="100" w:firstLine="210"/>
              <w:rPr>
                <w:rFonts w:ascii="宋体" w:hAnsi="宋体" w:hint="eastAsia"/>
                <w:szCs w:val="21"/>
              </w:rPr>
            </w:pPr>
            <w:r w:rsidRPr="00A53DB6">
              <w:rPr>
                <w:rFonts w:ascii="宋体" w:hAnsi="宋体" w:cs="宋体"/>
                <w:kern w:val="0"/>
                <w:szCs w:val="21"/>
              </w:rPr>
              <w:t>0.45%</w:t>
            </w:r>
          </w:p>
        </w:tc>
        <w:tc>
          <w:tcPr>
            <w:tcW w:w="1659" w:type="dxa"/>
          </w:tcPr>
          <w:p w14:paraId="4228E993" w14:textId="77777777" w:rsidR="0032337B" w:rsidRPr="00A53DB6" w:rsidRDefault="007B143C">
            <w:pPr>
              <w:spacing w:line="360" w:lineRule="auto"/>
              <w:ind w:firstLineChars="100" w:firstLine="210"/>
              <w:rPr>
                <w:rFonts w:ascii="宋体" w:hAnsi="宋体" w:hint="eastAsia"/>
                <w:szCs w:val="21"/>
              </w:rPr>
            </w:pPr>
            <w:r w:rsidRPr="00A53DB6">
              <w:rPr>
                <w:rFonts w:ascii="宋体" w:hAnsi="宋体" w:cs="宋体"/>
                <w:kern w:val="0"/>
                <w:szCs w:val="21"/>
              </w:rPr>
              <w:t>0.55%</w:t>
            </w:r>
          </w:p>
        </w:tc>
      </w:tr>
      <w:tr w:rsidR="00A53DB6" w:rsidRPr="00A53DB6" w14:paraId="0DB9B5EF" w14:textId="77777777">
        <w:tc>
          <w:tcPr>
            <w:tcW w:w="3472" w:type="dxa"/>
          </w:tcPr>
          <w:p w14:paraId="20FE2DB0" w14:textId="77777777" w:rsidR="0032337B" w:rsidRPr="00A53DB6" w:rsidRDefault="007B143C">
            <w:pPr>
              <w:spacing w:line="360" w:lineRule="auto"/>
              <w:rPr>
                <w:rFonts w:ascii="宋体" w:hAnsi="宋体" w:hint="eastAsia"/>
                <w:szCs w:val="21"/>
              </w:rPr>
            </w:pPr>
            <w:r w:rsidRPr="00A53DB6">
              <w:rPr>
                <w:rFonts w:ascii="宋体" w:hAnsi="宋体" w:hint="eastAsia"/>
                <w:szCs w:val="21"/>
              </w:rPr>
              <w:t>1000～5000万元</w:t>
            </w:r>
          </w:p>
        </w:tc>
        <w:tc>
          <w:tcPr>
            <w:tcW w:w="1659" w:type="dxa"/>
          </w:tcPr>
          <w:p w14:paraId="522B8E81" w14:textId="77777777" w:rsidR="0032337B" w:rsidRPr="00A53DB6" w:rsidRDefault="007B143C">
            <w:pPr>
              <w:spacing w:line="360" w:lineRule="auto"/>
              <w:jc w:val="center"/>
              <w:rPr>
                <w:rFonts w:ascii="宋体" w:hAnsi="宋体" w:hint="eastAsia"/>
                <w:szCs w:val="21"/>
              </w:rPr>
            </w:pPr>
            <w:r w:rsidRPr="00A53DB6">
              <w:rPr>
                <w:rFonts w:ascii="宋体" w:hAnsi="宋体" w:cs="宋体"/>
                <w:kern w:val="0"/>
                <w:szCs w:val="21"/>
              </w:rPr>
              <w:t>0.5%</w:t>
            </w:r>
          </w:p>
        </w:tc>
        <w:tc>
          <w:tcPr>
            <w:tcW w:w="1687" w:type="dxa"/>
          </w:tcPr>
          <w:p w14:paraId="6C06D556" w14:textId="77777777" w:rsidR="0032337B" w:rsidRPr="00A53DB6" w:rsidRDefault="007B143C">
            <w:pPr>
              <w:spacing w:line="360" w:lineRule="auto"/>
              <w:ind w:firstLineChars="100" w:firstLine="210"/>
              <w:rPr>
                <w:rFonts w:ascii="宋体" w:hAnsi="宋体" w:hint="eastAsia"/>
                <w:szCs w:val="21"/>
              </w:rPr>
            </w:pPr>
            <w:r w:rsidRPr="00A53DB6">
              <w:rPr>
                <w:rFonts w:ascii="宋体" w:hAnsi="宋体" w:cs="宋体"/>
                <w:kern w:val="0"/>
                <w:szCs w:val="21"/>
              </w:rPr>
              <w:t>0.25%</w:t>
            </w:r>
          </w:p>
        </w:tc>
        <w:tc>
          <w:tcPr>
            <w:tcW w:w="1659" w:type="dxa"/>
          </w:tcPr>
          <w:p w14:paraId="5D33225A" w14:textId="77777777" w:rsidR="0032337B" w:rsidRPr="00A53DB6" w:rsidRDefault="007B143C">
            <w:pPr>
              <w:spacing w:line="360" w:lineRule="auto"/>
              <w:ind w:firstLineChars="100" w:firstLine="210"/>
              <w:rPr>
                <w:rFonts w:ascii="宋体" w:hAnsi="宋体" w:hint="eastAsia"/>
                <w:szCs w:val="21"/>
              </w:rPr>
            </w:pPr>
            <w:r w:rsidRPr="00A53DB6">
              <w:rPr>
                <w:rFonts w:ascii="宋体" w:hAnsi="宋体" w:cs="宋体"/>
                <w:kern w:val="0"/>
                <w:szCs w:val="21"/>
              </w:rPr>
              <w:t xml:space="preserve">0.35% </w:t>
            </w:r>
          </w:p>
        </w:tc>
      </w:tr>
      <w:tr w:rsidR="00A53DB6" w:rsidRPr="00A53DB6" w14:paraId="12C9D11A" w14:textId="77777777">
        <w:tc>
          <w:tcPr>
            <w:tcW w:w="3472" w:type="dxa"/>
          </w:tcPr>
          <w:p w14:paraId="28854022" w14:textId="77777777" w:rsidR="0032337B" w:rsidRPr="00A53DB6" w:rsidRDefault="007B143C">
            <w:pPr>
              <w:spacing w:line="360" w:lineRule="auto"/>
              <w:rPr>
                <w:rFonts w:ascii="宋体" w:hAnsi="宋体" w:hint="eastAsia"/>
                <w:szCs w:val="21"/>
              </w:rPr>
            </w:pPr>
            <w:r w:rsidRPr="00A53DB6">
              <w:rPr>
                <w:rFonts w:ascii="宋体" w:hAnsi="宋体" w:hint="eastAsia"/>
                <w:szCs w:val="21"/>
              </w:rPr>
              <w:t>5000万元～1亿元</w:t>
            </w:r>
          </w:p>
        </w:tc>
        <w:tc>
          <w:tcPr>
            <w:tcW w:w="1659" w:type="dxa"/>
          </w:tcPr>
          <w:p w14:paraId="1AFA1592" w14:textId="77777777" w:rsidR="0032337B" w:rsidRPr="00A53DB6" w:rsidRDefault="007B143C">
            <w:pPr>
              <w:spacing w:line="360" w:lineRule="auto"/>
              <w:jc w:val="center"/>
              <w:rPr>
                <w:rFonts w:ascii="宋体" w:hAnsi="宋体" w:hint="eastAsia"/>
                <w:szCs w:val="21"/>
              </w:rPr>
            </w:pPr>
            <w:r w:rsidRPr="00A53DB6">
              <w:rPr>
                <w:rFonts w:ascii="宋体" w:hAnsi="宋体" w:cs="宋体"/>
                <w:kern w:val="0"/>
                <w:szCs w:val="21"/>
              </w:rPr>
              <w:t>0.25%</w:t>
            </w:r>
          </w:p>
        </w:tc>
        <w:tc>
          <w:tcPr>
            <w:tcW w:w="1687" w:type="dxa"/>
          </w:tcPr>
          <w:p w14:paraId="071A44E1" w14:textId="77777777" w:rsidR="0032337B" w:rsidRPr="00A53DB6" w:rsidRDefault="007B143C">
            <w:pPr>
              <w:spacing w:line="360" w:lineRule="auto"/>
              <w:ind w:firstLineChars="100" w:firstLine="210"/>
              <w:rPr>
                <w:rFonts w:ascii="宋体" w:hAnsi="宋体" w:hint="eastAsia"/>
                <w:szCs w:val="21"/>
              </w:rPr>
            </w:pPr>
            <w:r w:rsidRPr="00A53DB6">
              <w:rPr>
                <w:rFonts w:ascii="宋体" w:hAnsi="宋体" w:cs="宋体"/>
                <w:kern w:val="0"/>
                <w:szCs w:val="21"/>
              </w:rPr>
              <w:t>0.1%</w:t>
            </w:r>
          </w:p>
        </w:tc>
        <w:tc>
          <w:tcPr>
            <w:tcW w:w="1659" w:type="dxa"/>
          </w:tcPr>
          <w:p w14:paraId="15D1201E" w14:textId="77777777" w:rsidR="0032337B" w:rsidRPr="00A53DB6" w:rsidRDefault="007B143C">
            <w:pPr>
              <w:spacing w:line="360" w:lineRule="auto"/>
              <w:ind w:firstLineChars="100" w:firstLine="210"/>
              <w:rPr>
                <w:rFonts w:ascii="宋体" w:hAnsi="宋体" w:hint="eastAsia"/>
                <w:szCs w:val="21"/>
              </w:rPr>
            </w:pPr>
            <w:r w:rsidRPr="00A53DB6">
              <w:rPr>
                <w:rFonts w:ascii="宋体" w:hAnsi="宋体" w:cs="宋体"/>
                <w:kern w:val="0"/>
                <w:szCs w:val="21"/>
              </w:rPr>
              <w:t>0.2%</w:t>
            </w:r>
          </w:p>
        </w:tc>
      </w:tr>
      <w:tr w:rsidR="00A53DB6" w:rsidRPr="00A53DB6" w14:paraId="0727C679" w14:textId="77777777">
        <w:tc>
          <w:tcPr>
            <w:tcW w:w="3472" w:type="dxa"/>
          </w:tcPr>
          <w:p w14:paraId="6367A0BE" w14:textId="77777777" w:rsidR="0032337B" w:rsidRPr="00A53DB6" w:rsidRDefault="007B143C">
            <w:pPr>
              <w:spacing w:line="360" w:lineRule="auto"/>
              <w:rPr>
                <w:rFonts w:ascii="宋体" w:hAnsi="宋体" w:hint="eastAsia"/>
                <w:szCs w:val="21"/>
              </w:rPr>
            </w:pPr>
            <w:r w:rsidRPr="00A53DB6">
              <w:rPr>
                <w:rFonts w:ascii="宋体" w:hAnsi="宋体" w:hint="eastAsia"/>
                <w:szCs w:val="21"/>
              </w:rPr>
              <w:t>1～5亿元</w:t>
            </w:r>
          </w:p>
        </w:tc>
        <w:tc>
          <w:tcPr>
            <w:tcW w:w="1659" w:type="dxa"/>
          </w:tcPr>
          <w:p w14:paraId="198E921C" w14:textId="77777777" w:rsidR="0032337B" w:rsidRPr="00A53DB6" w:rsidRDefault="007B143C">
            <w:pPr>
              <w:spacing w:line="360" w:lineRule="auto"/>
              <w:jc w:val="center"/>
              <w:rPr>
                <w:rFonts w:ascii="宋体" w:hAnsi="宋体" w:hint="eastAsia"/>
                <w:szCs w:val="21"/>
              </w:rPr>
            </w:pPr>
            <w:r w:rsidRPr="00A53DB6">
              <w:rPr>
                <w:rFonts w:ascii="宋体" w:hAnsi="宋体" w:hint="eastAsia"/>
                <w:szCs w:val="21"/>
              </w:rPr>
              <w:t>0.05%</w:t>
            </w:r>
          </w:p>
        </w:tc>
        <w:tc>
          <w:tcPr>
            <w:tcW w:w="1687" w:type="dxa"/>
          </w:tcPr>
          <w:p w14:paraId="0D880408" w14:textId="77777777" w:rsidR="0032337B" w:rsidRPr="00A53DB6" w:rsidRDefault="007B143C">
            <w:pPr>
              <w:spacing w:line="360" w:lineRule="auto"/>
              <w:rPr>
                <w:rFonts w:ascii="宋体" w:hAnsi="宋体" w:hint="eastAsia"/>
                <w:szCs w:val="21"/>
              </w:rPr>
            </w:pPr>
            <w:r w:rsidRPr="00A53DB6">
              <w:rPr>
                <w:rFonts w:ascii="宋体" w:hAnsi="宋体" w:hint="eastAsia"/>
                <w:szCs w:val="21"/>
              </w:rPr>
              <w:t xml:space="preserve">  0.05%</w:t>
            </w:r>
          </w:p>
        </w:tc>
        <w:tc>
          <w:tcPr>
            <w:tcW w:w="1659" w:type="dxa"/>
          </w:tcPr>
          <w:p w14:paraId="360F61CD" w14:textId="77777777" w:rsidR="0032337B" w:rsidRPr="00A53DB6" w:rsidRDefault="007B143C">
            <w:pPr>
              <w:spacing w:line="360" w:lineRule="auto"/>
              <w:rPr>
                <w:rFonts w:ascii="宋体" w:hAnsi="宋体" w:hint="eastAsia"/>
                <w:szCs w:val="21"/>
              </w:rPr>
            </w:pPr>
            <w:r w:rsidRPr="00A53DB6">
              <w:rPr>
                <w:rFonts w:ascii="宋体" w:hAnsi="宋体" w:hint="eastAsia"/>
                <w:szCs w:val="21"/>
              </w:rPr>
              <w:t xml:space="preserve">  0.05%</w:t>
            </w:r>
          </w:p>
        </w:tc>
      </w:tr>
      <w:tr w:rsidR="00A53DB6" w:rsidRPr="00A53DB6" w14:paraId="12B2CB1C" w14:textId="77777777">
        <w:tc>
          <w:tcPr>
            <w:tcW w:w="3472" w:type="dxa"/>
          </w:tcPr>
          <w:p w14:paraId="1BF5D0FF" w14:textId="77777777" w:rsidR="0032337B" w:rsidRPr="00A53DB6" w:rsidRDefault="007B143C">
            <w:pPr>
              <w:spacing w:line="360" w:lineRule="auto"/>
              <w:rPr>
                <w:rFonts w:ascii="宋体" w:hAnsi="宋体" w:hint="eastAsia"/>
                <w:szCs w:val="21"/>
              </w:rPr>
            </w:pPr>
            <w:r w:rsidRPr="00A53DB6">
              <w:rPr>
                <w:rFonts w:ascii="宋体" w:hAnsi="宋体" w:hint="eastAsia"/>
                <w:szCs w:val="21"/>
              </w:rPr>
              <w:t>5～10亿元</w:t>
            </w:r>
          </w:p>
        </w:tc>
        <w:tc>
          <w:tcPr>
            <w:tcW w:w="1659" w:type="dxa"/>
          </w:tcPr>
          <w:p w14:paraId="405F9397" w14:textId="77777777" w:rsidR="0032337B" w:rsidRPr="00A53DB6" w:rsidRDefault="007B143C">
            <w:pPr>
              <w:spacing w:line="360" w:lineRule="auto"/>
              <w:jc w:val="center"/>
              <w:rPr>
                <w:rFonts w:ascii="宋体" w:hAnsi="宋体" w:hint="eastAsia"/>
                <w:szCs w:val="21"/>
              </w:rPr>
            </w:pPr>
            <w:r w:rsidRPr="00A53DB6">
              <w:rPr>
                <w:rFonts w:ascii="宋体" w:hAnsi="宋体" w:hint="eastAsia"/>
                <w:szCs w:val="21"/>
              </w:rPr>
              <w:t>0.035%</w:t>
            </w:r>
          </w:p>
        </w:tc>
        <w:tc>
          <w:tcPr>
            <w:tcW w:w="1687" w:type="dxa"/>
          </w:tcPr>
          <w:p w14:paraId="2DADD03D" w14:textId="77777777" w:rsidR="0032337B" w:rsidRPr="00A53DB6" w:rsidRDefault="007B143C">
            <w:pPr>
              <w:spacing w:line="360" w:lineRule="auto"/>
              <w:rPr>
                <w:rFonts w:ascii="宋体" w:hAnsi="宋体" w:hint="eastAsia"/>
                <w:szCs w:val="21"/>
              </w:rPr>
            </w:pPr>
            <w:r w:rsidRPr="00A53DB6">
              <w:rPr>
                <w:rFonts w:ascii="宋体" w:hAnsi="宋体" w:hint="eastAsia"/>
                <w:szCs w:val="21"/>
              </w:rPr>
              <w:t xml:space="preserve">  0.035%</w:t>
            </w:r>
          </w:p>
        </w:tc>
        <w:tc>
          <w:tcPr>
            <w:tcW w:w="1659" w:type="dxa"/>
          </w:tcPr>
          <w:p w14:paraId="001A7979" w14:textId="77777777" w:rsidR="0032337B" w:rsidRPr="00A53DB6" w:rsidRDefault="007B143C">
            <w:pPr>
              <w:spacing w:line="360" w:lineRule="auto"/>
              <w:ind w:firstLineChars="50" w:firstLine="105"/>
              <w:rPr>
                <w:rFonts w:ascii="宋体" w:hAnsi="宋体" w:hint="eastAsia"/>
                <w:szCs w:val="21"/>
              </w:rPr>
            </w:pPr>
            <w:r w:rsidRPr="00A53DB6">
              <w:rPr>
                <w:rFonts w:ascii="宋体" w:hAnsi="宋体" w:hint="eastAsia"/>
                <w:szCs w:val="21"/>
              </w:rPr>
              <w:t>0.035%</w:t>
            </w:r>
          </w:p>
        </w:tc>
      </w:tr>
      <w:tr w:rsidR="00A53DB6" w:rsidRPr="00A53DB6" w14:paraId="2DD6532B" w14:textId="77777777">
        <w:tc>
          <w:tcPr>
            <w:tcW w:w="3472" w:type="dxa"/>
          </w:tcPr>
          <w:p w14:paraId="7026B4D5" w14:textId="77777777" w:rsidR="0032337B" w:rsidRPr="00A53DB6" w:rsidRDefault="007B143C">
            <w:pPr>
              <w:spacing w:line="360" w:lineRule="auto"/>
              <w:rPr>
                <w:rFonts w:ascii="宋体" w:hAnsi="宋体" w:hint="eastAsia"/>
                <w:szCs w:val="21"/>
              </w:rPr>
            </w:pPr>
            <w:r w:rsidRPr="00A53DB6">
              <w:rPr>
                <w:rFonts w:ascii="宋体" w:hAnsi="宋体" w:hint="eastAsia"/>
                <w:szCs w:val="21"/>
              </w:rPr>
              <w:t>10～50亿元</w:t>
            </w:r>
          </w:p>
        </w:tc>
        <w:tc>
          <w:tcPr>
            <w:tcW w:w="1659" w:type="dxa"/>
          </w:tcPr>
          <w:p w14:paraId="17F4386A" w14:textId="77777777" w:rsidR="0032337B" w:rsidRPr="00A53DB6" w:rsidRDefault="007B143C">
            <w:pPr>
              <w:spacing w:line="360" w:lineRule="auto"/>
              <w:jc w:val="center"/>
              <w:rPr>
                <w:rFonts w:ascii="宋体" w:hAnsi="宋体" w:hint="eastAsia"/>
                <w:szCs w:val="21"/>
              </w:rPr>
            </w:pPr>
            <w:r w:rsidRPr="00A53DB6">
              <w:rPr>
                <w:rFonts w:ascii="宋体" w:hAnsi="宋体" w:hint="eastAsia"/>
                <w:szCs w:val="21"/>
              </w:rPr>
              <w:t>0.008%</w:t>
            </w:r>
          </w:p>
        </w:tc>
        <w:tc>
          <w:tcPr>
            <w:tcW w:w="1687" w:type="dxa"/>
          </w:tcPr>
          <w:p w14:paraId="0F24E8E4" w14:textId="77777777" w:rsidR="0032337B" w:rsidRPr="00A53DB6" w:rsidRDefault="007B143C">
            <w:pPr>
              <w:spacing w:line="360" w:lineRule="auto"/>
              <w:ind w:firstLineChars="100" w:firstLine="210"/>
              <w:rPr>
                <w:rFonts w:ascii="宋体" w:hAnsi="宋体" w:hint="eastAsia"/>
                <w:szCs w:val="21"/>
              </w:rPr>
            </w:pPr>
            <w:r w:rsidRPr="00A53DB6">
              <w:rPr>
                <w:rFonts w:ascii="宋体" w:hAnsi="宋体" w:hint="eastAsia"/>
                <w:szCs w:val="21"/>
              </w:rPr>
              <w:t>0.008%</w:t>
            </w:r>
          </w:p>
        </w:tc>
        <w:tc>
          <w:tcPr>
            <w:tcW w:w="1659" w:type="dxa"/>
          </w:tcPr>
          <w:p w14:paraId="16073704" w14:textId="77777777" w:rsidR="0032337B" w:rsidRPr="00A53DB6" w:rsidRDefault="007B143C">
            <w:pPr>
              <w:spacing w:line="360" w:lineRule="auto"/>
              <w:ind w:firstLineChars="50" w:firstLine="105"/>
              <w:rPr>
                <w:rFonts w:ascii="宋体" w:hAnsi="宋体" w:hint="eastAsia"/>
                <w:szCs w:val="21"/>
              </w:rPr>
            </w:pPr>
            <w:r w:rsidRPr="00A53DB6">
              <w:rPr>
                <w:rFonts w:ascii="宋体" w:hAnsi="宋体" w:hint="eastAsia"/>
                <w:szCs w:val="21"/>
              </w:rPr>
              <w:t>0.008%</w:t>
            </w:r>
          </w:p>
        </w:tc>
      </w:tr>
      <w:tr w:rsidR="00A53DB6" w:rsidRPr="00A53DB6" w14:paraId="6744480C" w14:textId="77777777">
        <w:tc>
          <w:tcPr>
            <w:tcW w:w="3472" w:type="dxa"/>
          </w:tcPr>
          <w:p w14:paraId="124173BD" w14:textId="77777777" w:rsidR="0032337B" w:rsidRPr="00A53DB6" w:rsidRDefault="007B143C">
            <w:pPr>
              <w:spacing w:line="360" w:lineRule="auto"/>
              <w:rPr>
                <w:rFonts w:ascii="宋体" w:hAnsi="宋体" w:hint="eastAsia"/>
                <w:szCs w:val="21"/>
              </w:rPr>
            </w:pPr>
            <w:r w:rsidRPr="00A53DB6">
              <w:rPr>
                <w:rFonts w:ascii="宋体" w:hAnsi="宋体" w:hint="eastAsia"/>
                <w:szCs w:val="21"/>
              </w:rPr>
              <w:t>50～100亿元</w:t>
            </w:r>
          </w:p>
        </w:tc>
        <w:tc>
          <w:tcPr>
            <w:tcW w:w="1659" w:type="dxa"/>
          </w:tcPr>
          <w:p w14:paraId="7401C856" w14:textId="77777777" w:rsidR="0032337B" w:rsidRPr="00A53DB6" w:rsidRDefault="007B143C">
            <w:pPr>
              <w:spacing w:line="360" w:lineRule="auto"/>
              <w:jc w:val="center"/>
              <w:rPr>
                <w:rFonts w:ascii="宋体" w:hAnsi="宋体" w:hint="eastAsia"/>
                <w:szCs w:val="21"/>
              </w:rPr>
            </w:pPr>
            <w:r w:rsidRPr="00A53DB6">
              <w:rPr>
                <w:rFonts w:ascii="宋体" w:hAnsi="宋体" w:hint="eastAsia"/>
                <w:szCs w:val="21"/>
              </w:rPr>
              <w:t>0.006%</w:t>
            </w:r>
          </w:p>
        </w:tc>
        <w:tc>
          <w:tcPr>
            <w:tcW w:w="1687" w:type="dxa"/>
          </w:tcPr>
          <w:p w14:paraId="036F91AB" w14:textId="77777777" w:rsidR="0032337B" w:rsidRPr="00A53DB6" w:rsidRDefault="007B143C">
            <w:pPr>
              <w:spacing w:line="360" w:lineRule="auto"/>
              <w:ind w:firstLineChars="100" w:firstLine="210"/>
              <w:rPr>
                <w:rFonts w:ascii="宋体" w:hAnsi="宋体" w:hint="eastAsia"/>
                <w:szCs w:val="21"/>
              </w:rPr>
            </w:pPr>
            <w:r w:rsidRPr="00A53DB6">
              <w:rPr>
                <w:rFonts w:ascii="宋体" w:hAnsi="宋体" w:hint="eastAsia"/>
                <w:szCs w:val="21"/>
              </w:rPr>
              <w:t>0.006%</w:t>
            </w:r>
          </w:p>
        </w:tc>
        <w:tc>
          <w:tcPr>
            <w:tcW w:w="1659" w:type="dxa"/>
          </w:tcPr>
          <w:p w14:paraId="6A33FB80" w14:textId="77777777" w:rsidR="0032337B" w:rsidRPr="00A53DB6" w:rsidRDefault="007B143C">
            <w:pPr>
              <w:spacing w:line="360" w:lineRule="auto"/>
              <w:ind w:firstLineChars="50" w:firstLine="105"/>
              <w:rPr>
                <w:rFonts w:ascii="宋体" w:hAnsi="宋体" w:hint="eastAsia"/>
                <w:szCs w:val="21"/>
              </w:rPr>
            </w:pPr>
            <w:r w:rsidRPr="00A53DB6">
              <w:rPr>
                <w:rFonts w:ascii="宋体" w:hAnsi="宋体" w:hint="eastAsia"/>
                <w:szCs w:val="21"/>
              </w:rPr>
              <w:t>0.006%</w:t>
            </w:r>
          </w:p>
        </w:tc>
      </w:tr>
      <w:tr w:rsidR="00A53DB6" w:rsidRPr="00A53DB6" w14:paraId="555D5CAF" w14:textId="77777777">
        <w:tc>
          <w:tcPr>
            <w:tcW w:w="3472" w:type="dxa"/>
          </w:tcPr>
          <w:p w14:paraId="418CD970" w14:textId="77777777" w:rsidR="0032337B" w:rsidRPr="00A53DB6" w:rsidRDefault="007B143C">
            <w:pPr>
              <w:spacing w:line="360" w:lineRule="auto"/>
              <w:rPr>
                <w:rFonts w:ascii="宋体" w:hAnsi="宋体" w:hint="eastAsia"/>
                <w:szCs w:val="21"/>
              </w:rPr>
            </w:pPr>
            <w:r w:rsidRPr="00A53DB6">
              <w:rPr>
                <w:rFonts w:ascii="宋体" w:hAnsi="宋体" w:hint="eastAsia"/>
                <w:szCs w:val="21"/>
              </w:rPr>
              <w:t>100亿以上</w:t>
            </w:r>
          </w:p>
        </w:tc>
        <w:tc>
          <w:tcPr>
            <w:tcW w:w="1659" w:type="dxa"/>
          </w:tcPr>
          <w:p w14:paraId="537E78CD" w14:textId="77777777" w:rsidR="0032337B" w:rsidRPr="00A53DB6" w:rsidRDefault="007B143C">
            <w:pPr>
              <w:spacing w:line="360" w:lineRule="auto"/>
              <w:jc w:val="center"/>
              <w:rPr>
                <w:rFonts w:ascii="宋体" w:hAnsi="宋体" w:hint="eastAsia"/>
                <w:szCs w:val="21"/>
              </w:rPr>
            </w:pPr>
            <w:r w:rsidRPr="00A53DB6">
              <w:rPr>
                <w:rFonts w:ascii="宋体" w:hAnsi="宋体" w:hint="eastAsia"/>
                <w:szCs w:val="21"/>
              </w:rPr>
              <w:t>0.004%</w:t>
            </w:r>
          </w:p>
        </w:tc>
        <w:tc>
          <w:tcPr>
            <w:tcW w:w="1687" w:type="dxa"/>
          </w:tcPr>
          <w:p w14:paraId="35ED2584" w14:textId="77777777" w:rsidR="0032337B" w:rsidRPr="00A53DB6" w:rsidRDefault="007B143C">
            <w:pPr>
              <w:spacing w:line="360" w:lineRule="auto"/>
              <w:ind w:firstLineChars="100" w:firstLine="210"/>
              <w:rPr>
                <w:rFonts w:ascii="宋体" w:hAnsi="宋体" w:hint="eastAsia"/>
                <w:szCs w:val="21"/>
              </w:rPr>
            </w:pPr>
            <w:r w:rsidRPr="00A53DB6">
              <w:rPr>
                <w:rFonts w:ascii="宋体" w:hAnsi="宋体" w:hint="eastAsia"/>
                <w:szCs w:val="21"/>
              </w:rPr>
              <w:t>0.004%</w:t>
            </w:r>
          </w:p>
        </w:tc>
        <w:tc>
          <w:tcPr>
            <w:tcW w:w="1659" w:type="dxa"/>
          </w:tcPr>
          <w:p w14:paraId="65C51902" w14:textId="77777777" w:rsidR="0032337B" w:rsidRPr="00A53DB6" w:rsidRDefault="007B143C">
            <w:pPr>
              <w:spacing w:line="360" w:lineRule="auto"/>
              <w:ind w:firstLineChars="50" w:firstLine="105"/>
              <w:rPr>
                <w:rFonts w:ascii="宋体" w:hAnsi="宋体" w:hint="eastAsia"/>
                <w:szCs w:val="21"/>
              </w:rPr>
            </w:pPr>
            <w:r w:rsidRPr="00A53DB6">
              <w:rPr>
                <w:rFonts w:ascii="宋体" w:hAnsi="宋体" w:hint="eastAsia"/>
                <w:szCs w:val="21"/>
              </w:rPr>
              <w:t>0.004%</w:t>
            </w:r>
          </w:p>
        </w:tc>
      </w:tr>
    </w:tbl>
    <w:p w14:paraId="79B9822F" w14:textId="77777777" w:rsidR="0032337B" w:rsidRPr="00A53DB6" w:rsidRDefault="007B143C">
      <w:pPr>
        <w:spacing w:line="400" w:lineRule="exact"/>
        <w:ind w:firstLineChars="200" w:firstLine="420"/>
        <w:rPr>
          <w:rFonts w:ascii="宋体" w:hAnsi="宋体" w:cs="宋体" w:hint="eastAsia"/>
          <w:szCs w:val="21"/>
        </w:rPr>
      </w:pPr>
      <w:r w:rsidRPr="00A53DB6">
        <w:rPr>
          <w:rFonts w:ascii="宋体" w:hAnsi="宋体" w:hint="eastAsia"/>
          <w:szCs w:val="21"/>
        </w:rPr>
        <w:t>注:</w:t>
      </w:r>
    </w:p>
    <w:p w14:paraId="5CC43265" w14:textId="77777777" w:rsidR="0032337B" w:rsidRPr="00A53DB6" w:rsidRDefault="007B143C">
      <w:pPr>
        <w:spacing w:line="400" w:lineRule="exact"/>
        <w:ind w:firstLineChars="200" w:firstLine="420"/>
        <w:rPr>
          <w:rFonts w:ascii="宋体" w:hAnsi="宋体" w:cs="宋体" w:hint="eastAsia"/>
          <w:szCs w:val="21"/>
        </w:rPr>
      </w:pPr>
      <w:r w:rsidRPr="00A53DB6">
        <w:rPr>
          <w:rFonts w:ascii="宋体" w:hAnsi="宋体" w:cs="宋体" w:hint="eastAsia"/>
          <w:szCs w:val="21"/>
        </w:rPr>
        <w:t>（1）</w:t>
      </w:r>
      <w:r w:rsidRPr="00A53DB6">
        <w:rPr>
          <w:rFonts w:ascii="宋体" w:hAnsi="宋体" w:cs="宋体"/>
          <w:szCs w:val="21"/>
        </w:rPr>
        <w:t>按本表费率计算的收费为</w:t>
      </w:r>
      <w:r w:rsidRPr="00A53DB6">
        <w:rPr>
          <w:rFonts w:ascii="宋体" w:hAnsi="宋体" w:cs="宋体" w:hint="eastAsia"/>
          <w:szCs w:val="21"/>
        </w:rPr>
        <w:t>采购</w:t>
      </w:r>
      <w:r w:rsidRPr="00A53DB6">
        <w:rPr>
          <w:rFonts w:ascii="宋体" w:hAnsi="宋体" w:cs="宋体"/>
          <w:szCs w:val="21"/>
        </w:rPr>
        <w:t>代理的收费基准价格</w:t>
      </w:r>
      <w:r w:rsidRPr="00A53DB6">
        <w:rPr>
          <w:rFonts w:ascii="宋体" w:hAnsi="宋体" w:cs="宋体" w:hint="eastAsia"/>
          <w:szCs w:val="21"/>
        </w:rPr>
        <w:t>；</w:t>
      </w:r>
    </w:p>
    <w:p w14:paraId="6DCE2721" w14:textId="77777777" w:rsidR="0032337B" w:rsidRPr="00A53DB6" w:rsidRDefault="007B143C">
      <w:pPr>
        <w:spacing w:line="400" w:lineRule="exact"/>
        <w:ind w:firstLineChars="200" w:firstLine="420"/>
        <w:rPr>
          <w:rFonts w:ascii="宋体" w:hAnsi="宋体" w:cs="宋体" w:hint="eastAsia"/>
          <w:szCs w:val="21"/>
        </w:rPr>
      </w:pPr>
      <w:r w:rsidRPr="00A53DB6">
        <w:rPr>
          <w:rFonts w:ascii="宋体" w:hAnsi="宋体" w:cs="宋体" w:hint="eastAsia"/>
          <w:szCs w:val="21"/>
        </w:rPr>
        <w:t>（2）采购</w:t>
      </w:r>
      <w:r w:rsidRPr="00A53DB6">
        <w:rPr>
          <w:rFonts w:ascii="宋体" w:hAnsi="宋体" w:cs="宋体"/>
          <w:szCs w:val="21"/>
        </w:rPr>
        <w:t>代理收费按差额定率累进法计算。</w:t>
      </w:r>
    </w:p>
    <w:p w14:paraId="18C0000C" w14:textId="77777777" w:rsidR="0032337B" w:rsidRPr="00A53DB6" w:rsidRDefault="007B143C">
      <w:pPr>
        <w:spacing w:line="400" w:lineRule="exact"/>
        <w:ind w:firstLineChars="200" w:firstLine="420"/>
        <w:rPr>
          <w:rFonts w:ascii="宋体" w:hAnsi="宋体" w:cs="宋体" w:hint="eastAsia"/>
          <w:szCs w:val="21"/>
        </w:rPr>
      </w:pPr>
      <w:r w:rsidRPr="00A53DB6">
        <w:rPr>
          <w:rFonts w:ascii="宋体" w:hAnsi="宋体" w:cs="宋体"/>
          <w:szCs w:val="21"/>
        </w:rPr>
        <w:t>例如：某</w:t>
      </w:r>
      <w:r w:rsidRPr="00A53DB6">
        <w:rPr>
          <w:rFonts w:ascii="宋体" w:hAnsi="宋体" w:cs="宋体" w:hint="eastAsia"/>
          <w:szCs w:val="21"/>
        </w:rPr>
        <w:t>货物采购</w:t>
      </w:r>
      <w:r w:rsidRPr="00A53DB6">
        <w:rPr>
          <w:rFonts w:ascii="宋体" w:hAnsi="宋体" w:cs="宋体"/>
          <w:szCs w:val="21"/>
        </w:rPr>
        <w:t>代理业务</w:t>
      </w:r>
      <w:r w:rsidRPr="00A53DB6">
        <w:rPr>
          <w:rFonts w:ascii="宋体" w:hAnsi="宋体" w:cs="宋体" w:hint="eastAsia"/>
          <w:szCs w:val="21"/>
        </w:rPr>
        <w:t>中标</w:t>
      </w:r>
      <w:r w:rsidRPr="00A53DB6">
        <w:rPr>
          <w:rFonts w:ascii="宋体" w:hAnsi="宋体" w:cs="宋体"/>
          <w:szCs w:val="21"/>
        </w:rPr>
        <w:t>金额</w:t>
      </w:r>
      <w:r w:rsidRPr="00A53DB6">
        <w:rPr>
          <w:rFonts w:ascii="宋体" w:hAnsi="宋体" w:cs="宋体" w:hint="eastAsia"/>
          <w:szCs w:val="21"/>
        </w:rPr>
        <w:t>或者暂定价</w:t>
      </w:r>
      <w:r w:rsidRPr="00A53DB6">
        <w:rPr>
          <w:rFonts w:ascii="宋体" w:hAnsi="宋体" w:cs="宋体"/>
          <w:szCs w:val="21"/>
        </w:rPr>
        <w:t>为200万元，计算</w:t>
      </w:r>
      <w:r w:rsidRPr="00A53DB6">
        <w:rPr>
          <w:rFonts w:ascii="宋体" w:hAnsi="宋体" w:cs="宋体" w:hint="eastAsia"/>
          <w:szCs w:val="21"/>
        </w:rPr>
        <w:t>采购</w:t>
      </w:r>
      <w:r w:rsidRPr="00A53DB6">
        <w:rPr>
          <w:rFonts w:ascii="宋体" w:hAnsi="宋体" w:cs="宋体"/>
          <w:szCs w:val="21"/>
        </w:rPr>
        <w:t>代理收费额如下：</w:t>
      </w:r>
    </w:p>
    <w:p w14:paraId="18CE84EF" w14:textId="77777777" w:rsidR="0032337B" w:rsidRPr="00A53DB6" w:rsidRDefault="007B143C">
      <w:pPr>
        <w:spacing w:line="400" w:lineRule="exact"/>
        <w:ind w:firstLineChars="200" w:firstLine="420"/>
        <w:rPr>
          <w:rFonts w:ascii="宋体" w:hAnsi="宋体" w:cs="宋体" w:hint="eastAsia"/>
          <w:szCs w:val="21"/>
        </w:rPr>
      </w:pPr>
      <w:r w:rsidRPr="00A53DB6">
        <w:rPr>
          <w:rFonts w:ascii="宋体" w:hAnsi="宋体" w:cs="宋体"/>
          <w:szCs w:val="21"/>
        </w:rPr>
        <w:t>100 万元×l.5 ％＝ 1.5 万元</w:t>
      </w:r>
    </w:p>
    <w:p w14:paraId="45CE7D9F" w14:textId="77777777" w:rsidR="0032337B" w:rsidRPr="00A53DB6" w:rsidRDefault="007B143C">
      <w:pPr>
        <w:spacing w:line="400" w:lineRule="exact"/>
        <w:ind w:firstLineChars="200" w:firstLine="420"/>
        <w:rPr>
          <w:rFonts w:ascii="宋体" w:hAnsi="宋体" w:cs="宋体" w:hint="eastAsia"/>
          <w:szCs w:val="21"/>
        </w:rPr>
      </w:pPr>
      <w:r w:rsidRPr="00A53DB6">
        <w:rPr>
          <w:rFonts w:ascii="宋体" w:hAnsi="宋体" w:cs="宋体"/>
          <w:szCs w:val="21"/>
        </w:rPr>
        <w:t>（200－100 ）万元×1.1％＝1.1万元</w:t>
      </w:r>
    </w:p>
    <w:p w14:paraId="1DB60A77" w14:textId="0AC48230" w:rsidR="0032337B" w:rsidRPr="00A53DB6" w:rsidRDefault="007B143C">
      <w:pPr>
        <w:pStyle w:val="aa"/>
        <w:snapToGrid w:val="0"/>
        <w:spacing w:before="120" w:after="120" w:line="400" w:lineRule="exact"/>
        <w:ind w:firstLineChars="200" w:firstLine="420"/>
        <w:rPr>
          <w:rFonts w:hAnsi="宋体" w:cs="宋体" w:hint="eastAsia"/>
          <w:sz w:val="21"/>
        </w:rPr>
      </w:pPr>
      <w:r w:rsidRPr="00A53DB6">
        <w:rPr>
          <w:rFonts w:hAnsi="宋体" w:cs="宋体"/>
          <w:sz w:val="21"/>
        </w:rPr>
        <w:t>合计收费＝1.5</w:t>
      </w:r>
      <w:r w:rsidRPr="00A53DB6">
        <w:rPr>
          <w:rFonts w:hAnsi="宋体" w:cs="宋体" w:hint="eastAsia"/>
          <w:sz w:val="21"/>
        </w:rPr>
        <w:t>+</w:t>
      </w:r>
      <w:r w:rsidRPr="00A53DB6">
        <w:rPr>
          <w:rFonts w:hAnsi="宋体" w:cs="宋体"/>
          <w:sz w:val="21"/>
        </w:rPr>
        <w:t>1.1＝2.6</w:t>
      </w:r>
      <w:r w:rsidR="0012690D" w:rsidRPr="00A53DB6">
        <w:rPr>
          <w:rFonts w:hAnsi="宋体" w:cs="宋体"/>
          <w:sz w:val="21"/>
        </w:rPr>
        <w:t>万元</w:t>
      </w:r>
    </w:p>
    <w:p w14:paraId="3D8C0BC0" w14:textId="6BFD3F2D" w:rsidR="0012690D" w:rsidRPr="00A53DB6" w:rsidRDefault="0012690D">
      <w:pPr>
        <w:pStyle w:val="aa"/>
        <w:snapToGrid w:val="0"/>
        <w:spacing w:before="120" w:after="120" w:line="400" w:lineRule="exact"/>
        <w:ind w:firstLineChars="200" w:firstLine="420"/>
        <w:rPr>
          <w:rFonts w:hAnsi="宋体" w:cs="宋体" w:hint="eastAsia"/>
          <w:sz w:val="21"/>
        </w:rPr>
      </w:pPr>
      <w:r w:rsidRPr="00A53DB6">
        <w:rPr>
          <w:rFonts w:hAnsi="宋体" w:cs="宋体" w:hint="eastAsia"/>
          <w:sz w:val="21"/>
        </w:rPr>
        <w:t>下浮40%的</w:t>
      </w:r>
      <w:r w:rsidRPr="00A53DB6">
        <w:rPr>
          <w:rFonts w:hAnsi="宋体" w:cs="宋体"/>
          <w:sz w:val="21"/>
        </w:rPr>
        <w:t>采购代理费金额为</w:t>
      </w:r>
      <w:r w:rsidRPr="00A53DB6">
        <w:rPr>
          <w:rFonts w:hAnsi="宋体" w:cs="宋体" w:hint="eastAsia"/>
          <w:sz w:val="21"/>
        </w:rPr>
        <w:t>:2.6×(</w:t>
      </w:r>
      <w:r w:rsidRPr="00A53DB6">
        <w:rPr>
          <w:rFonts w:hAnsi="宋体" w:cs="宋体"/>
          <w:sz w:val="21"/>
        </w:rPr>
        <w:t>1-40%</w:t>
      </w:r>
      <w:r w:rsidRPr="00A53DB6">
        <w:rPr>
          <w:rFonts w:hAnsi="宋体" w:cs="宋体" w:hint="eastAsia"/>
          <w:sz w:val="21"/>
        </w:rPr>
        <w:t>)</w:t>
      </w:r>
      <w:r w:rsidRPr="00A53DB6">
        <w:rPr>
          <w:rFonts w:hAnsi="宋体" w:cs="宋体"/>
          <w:sz w:val="21"/>
        </w:rPr>
        <w:t>=1.56</w:t>
      </w:r>
      <w:r w:rsidRPr="00A53DB6">
        <w:rPr>
          <w:rFonts w:hAnsi="宋体" w:cs="宋体" w:hint="eastAsia"/>
          <w:sz w:val="21"/>
        </w:rPr>
        <w:t>万元</w:t>
      </w:r>
    </w:p>
    <w:p w14:paraId="6BBC3891" w14:textId="77777777" w:rsidR="0032337B" w:rsidRPr="00A53DB6" w:rsidRDefault="007B143C">
      <w:pPr>
        <w:pStyle w:val="5"/>
        <w:keepNext w:val="0"/>
        <w:keepLines w:val="0"/>
        <w:spacing w:before="0" w:after="0" w:line="400" w:lineRule="exact"/>
        <w:ind w:leftChars="200" w:left="420"/>
        <w:rPr>
          <w:rFonts w:ascii="黑体" w:eastAsia="黑体" w:hAnsi="黑体" w:hint="eastAsia"/>
          <w:sz w:val="24"/>
        </w:rPr>
      </w:pPr>
      <w:r w:rsidRPr="00A53DB6">
        <w:rPr>
          <w:rFonts w:ascii="黑体" w:eastAsia="黑体" w:hAnsi="黑体"/>
          <w:sz w:val="24"/>
        </w:rPr>
        <w:t>40. 需要补充的其他内容</w:t>
      </w:r>
    </w:p>
    <w:p w14:paraId="2ED2FB80" w14:textId="77777777" w:rsidR="0032337B" w:rsidRPr="00A53DB6" w:rsidRDefault="007B143C">
      <w:pPr>
        <w:pStyle w:val="aa"/>
        <w:spacing w:before="120" w:after="120" w:line="400" w:lineRule="exact"/>
        <w:ind w:firstLineChars="200" w:firstLine="420"/>
        <w:contextualSpacing/>
        <w:rPr>
          <w:rFonts w:hAnsi="宋体" w:cs="宋体" w:hint="eastAsia"/>
          <w:sz w:val="21"/>
        </w:rPr>
      </w:pPr>
      <w:r w:rsidRPr="00A53DB6">
        <w:rPr>
          <w:rFonts w:hAnsi="宋体" w:cs="宋体" w:hint="eastAsia"/>
          <w:sz w:val="21"/>
        </w:rPr>
        <w:t>40.1本招标文件解释规则详见“投标人须知前附表”。</w:t>
      </w:r>
    </w:p>
    <w:p w14:paraId="6F073BD5" w14:textId="77777777" w:rsidR="0032337B" w:rsidRPr="00A53DB6" w:rsidRDefault="007B143C">
      <w:pPr>
        <w:pStyle w:val="aa"/>
        <w:spacing w:before="120" w:after="120" w:line="400" w:lineRule="exact"/>
        <w:ind w:firstLineChars="200" w:firstLine="420"/>
        <w:contextualSpacing/>
        <w:rPr>
          <w:rFonts w:hAnsi="宋体" w:cs="宋体" w:hint="eastAsia"/>
          <w:sz w:val="21"/>
        </w:rPr>
      </w:pPr>
      <w:r w:rsidRPr="00A53DB6">
        <w:rPr>
          <w:rFonts w:hAnsi="宋体" w:cs="宋体" w:hint="eastAsia"/>
          <w:sz w:val="21"/>
        </w:rPr>
        <w:t>40.2 其他事项详见“投标人须知前附表”。</w:t>
      </w:r>
    </w:p>
    <w:p w14:paraId="038F4E86" w14:textId="77777777" w:rsidR="0032337B" w:rsidRPr="00A53DB6" w:rsidRDefault="007B143C">
      <w:pPr>
        <w:pStyle w:val="aa"/>
        <w:spacing w:before="120" w:after="120" w:line="400" w:lineRule="exact"/>
        <w:ind w:firstLineChars="200" w:firstLine="420"/>
        <w:contextualSpacing/>
        <w:rPr>
          <w:rFonts w:hAnsi="宋体" w:cs="宋体" w:hint="eastAsia"/>
          <w:sz w:val="21"/>
        </w:rPr>
      </w:pPr>
      <w:r w:rsidRPr="00A53DB6">
        <w:rPr>
          <w:rFonts w:hAnsi="宋体" w:cs="宋体" w:hint="eastAsia"/>
          <w:sz w:val="21"/>
        </w:rPr>
        <w:t>40.3</w:t>
      </w:r>
      <w:bookmarkStart w:id="156" w:name="_Hlk65857140"/>
      <w:r w:rsidRPr="00A53DB6">
        <w:rPr>
          <w:rFonts w:hAnsi="宋体" w:cs="宋体" w:hint="eastAsia"/>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2BC40CC6" w14:textId="77777777" w:rsidR="0032337B" w:rsidRPr="00A53DB6" w:rsidRDefault="007B143C">
      <w:pPr>
        <w:pStyle w:val="aa"/>
        <w:spacing w:before="120" w:after="120" w:line="400" w:lineRule="exact"/>
        <w:ind w:firstLineChars="200" w:firstLine="420"/>
        <w:contextualSpacing/>
        <w:rPr>
          <w:rFonts w:hAnsi="宋体" w:cs="宋体" w:hint="eastAsia"/>
          <w:sz w:val="21"/>
        </w:rPr>
      </w:pPr>
      <w:r w:rsidRPr="00A53DB6">
        <w:rPr>
          <w:rFonts w:hAnsi="宋体" w:cs="宋体" w:hint="eastAsia"/>
          <w:sz w:val="21"/>
        </w:rPr>
        <w:t>（1）在货物采购项目中，货物由中小企业制造，即货物由中小企业生产且使用该中小企业商</w:t>
      </w:r>
      <w:r w:rsidRPr="00A53DB6">
        <w:rPr>
          <w:rFonts w:hAnsi="宋体" w:cs="宋体" w:hint="eastAsia"/>
          <w:sz w:val="21"/>
        </w:rPr>
        <w:lastRenderedPageBreak/>
        <w:t>号或者注册商标，不对其中涉及的工程承建商和服务的承接商作出要求；</w:t>
      </w:r>
    </w:p>
    <w:p w14:paraId="1B2AD436" w14:textId="77777777" w:rsidR="0032337B" w:rsidRPr="00A53DB6" w:rsidRDefault="007B143C">
      <w:pPr>
        <w:pStyle w:val="aa"/>
        <w:spacing w:before="120" w:after="120" w:line="400" w:lineRule="exact"/>
        <w:ind w:firstLineChars="200" w:firstLine="420"/>
        <w:contextualSpacing/>
        <w:rPr>
          <w:rFonts w:hAnsi="宋体" w:cs="宋体" w:hint="eastAsia"/>
          <w:sz w:val="21"/>
        </w:rPr>
      </w:pPr>
      <w:r w:rsidRPr="00A53DB6">
        <w:rPr>
          <w:rFonts w:hAnsi="宋体" w:cs="宋体" w:hint="eastAsia"/>
          <w:sz w:val="21"/>
        </w:rPr>
        <w:t>（2）在工程采购项目中，工程由中小企业承建，即工程施工单位为中小企业，不对其中涉及的货物的制造商和服务的承接商作出要求；</w:t>
      </w:r>
    </w:p>
    <w:p w14:paraId="551BCBA5" w14:textId="77777777" w:rsidR="0032337B" w:rsidRPr="00A53DB6" w:rsidRDefault="007B143C">
      <w:pPr>
        <w:pStyle w:val="aa"/>
        <w:spacing w:before="120" w:after="120" w:line="400" w:lineRule="exact"/>
        <w:ind w:firstLineChars="200" w:firstLine="420"/>
        <w:contextualSpacing/>
        <w:rPr>
          <w:rFonts w:hAnsi="宋体" w:cs="宋体" w:hint="eastAsia"/>
          <w:sz w:val="21"/>
        </w:rPr>
      </w:pPr>
      <w:r w:rsidRPr="00A53DB6">
        <w:rPr>
          <w:rFonts w:hAnsi="宋体" w:cs="宋体" w:hint="eastAsia"/>
          <w:sz w:val="21"/>
        </w:rPr>
        <w:t>（3）在服务采购项目中，服务由中小企业承接，即提供服务的人员为中小企业依照《中华人民共和国劳动合同法》订立劳动合同的从业人员，不对其中涉及的货物的制造商和工程承建商作出要求。</w:t>
      </w:r>
    </w:p>
    <w:p w14:paraId="26606357" w14:textId="77777777" w:rsidR="0032337B" w:rsidRPr="00A53DB6" w:rsidRDefault="007B143C">
      <w:pPr>
        <w:pStyle w:val="aa"/>
        <w:spacing w:before="120" w:after="120" w:line="400" w:lineRule="exact"/>
        <w:ind w:firstLineChars="200" w:firstLine="420"/>
        <w:contextualSpacing/>
        <w:rPr>
          <w:rFonts w:hAnsi="宋体" w:cs="宋体" w:hint="eastAsia"/>
          <w:sz w:val="21"/>
        </w:rPr>
      </w:pPr>
      <w:r w:rsidRPr="00A53DB6">
        <w:rPr>
          <w:rFonts w:hAnsi="宋体" w:cs="宋体" w:hint="eastAsia"/>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5ACFD7BF" w14:textId="77777777" w:rsidR="0032337B" w:rsidRPr="00A53DB6" w:rsidRDefault="007B143C">
      <w:pPr>
        <w:pStyle w:val="aa"/>
        <w:spacing w:before="120" w:after="120" w:line="400" w:lineRule="exact"/>
        <w:ind w:firstLineChars="200" w:firstLine="420"/>
        <w:contextualSpacing/>
        <w:rPr>
          <w:rFonts w:hAnsi="宋体" w:cs="宋体" w:hint="eastAsia"/>
          <w:sz w:val="21"/>
        </w:rPr>
      </w:pPr>
      <w:r w:rsidRPr="00A53DB6">
        <w:rPr>
          <w:rFonts w:hAnsi="宋体" w:cs="宋体" w:hint="eastAsia"/>
          <w:sz w:val="21"/>
        </w:rPr>
        <w:t>依据本招标文件规定享受扶持政策获得政府采购合同的，小微企业不得将合同分包给大中型企业，中型企业不得将合同分包给大型企业。</w:t>
      </w:r>
      <w:bookmarkEnd w:id="156"/>
    </w:p>
    <w:p w14:paraId="4A745651" w14:textId="77777777" w:rsidR="0032337B" w:rsidRPr="00A53DB6" w:rsidRDefault="007B143C">
      <w:pPr>
        <w:widowControl/>
        <w:jc w:val="left"/>
        <w:rPr>
          <w:rFonts w:ascii="黑体" w:eastAsia="黑体" w:hAnsi="黑体" w:cs="宋体" w:hint="eastAsia"/>
          <w:b/>
          <w:bCs/>
          <w:sz w:val="24"/>
        </w:rPr>
      </w:pPr>
      <w:r w:rsidRPr="00A53DB6">
        <w:rPr>
          <w:rFonts w:ascii="黑体" w:eastAsia="黑体" w:hAnsi="黑体" w:cs="宋体" w:hint="eastAsia"/>
          <w:b/>
          <w:bCs/>
          <w:sz w:val="24"/>
        </w:rPr>
        <w:br w:type="page"/>
      </w:r>
    </w:p>
    <w:p w14:paraId="6C20489A" w14:textId="77777777" w:rsidR="0032337B" w:rsidRPr="00A53DB6" w:rsidRDefault="007B143C">
      <w:pPr>
        <w:spacing w:line="360" w:lineRule="auto"/>
        <w:ind w:firstLineChars="200" w:firstLine="482"/>
        <w:rPr>
          <w:rFonts w:ascii="宋体" w:hAnsi="宋体" w:hint="eastAsia"/>
          <w:b/>
          <w:sz w:val="24"/>
        </w:rPr>
      </w:pPr>
      <w:r w:rsidRPr="00A53DB6">
        <w:rPr>
          <w:rFonts w:ascii="宋体" w:hAnsi="宋体" w:hint="eastAsia"/>
          <w:b/>
          <w:sz w:val="24"/>
        </w:rPr>
        <w:lastRenderedPageBreak/>
        <w:t>附表1：</w:t>
      </w:r>
    </w:p>
    <w:p w14:paraId="2D8E1A5B" w14:textId="77777777" w:rsidR="0032337B" w:rsidRPr="00A53DB6" w:rsidRDefault="007B143C">
      <w:pPr>
        <w:spacing w:line="360" w:lineRule="auto"/>
        <w:ind w:leftChars="12" w:left="25" w:firstLineChars="147" w:firstLine="472"/>
        <w:jc w:val="center"/>
        <w:rPr>
          <w:rFonts w:ascii="宋体" w:hAnsi="宋体" w:cs="宋体" w:hint="eastAsia"/>
          <w:b/>
          <w:bCs/>
          <w:kern w:val="0"/>
          <w:sz w:val="32"/>
          <w:szCs w:val="32"/>
        </w:rPr>
      </w:pPr>
      <w:r w:rsidRPr="00A53DB6">
        <w:rPr>
          <w:rFonts w:ascii="宋体" w:hAnsi="宋体" w:cs="宋体" w:hint="eastAsia"/>
          <w:b/>
          <w:bCs/>
          <w:kern w:val="0"/>
          <w:sz w:val="32"/>
          <w:szCs w:val="32"/>
        </w:rPr>
        <w:t>广西壮族自治区政府采购项目合同验收书（格式）</w:t>
      </w:r>
    </w:p>
    <w:p w14:paraId="3F95E9CE" w14:textId="77777777" w:rsidR="0032337B" w:rsidRPr="00A53DB6" w:rsidRDefault="0032337B">
      <w:pPr>
        <w:spacing w:after="120"/>
      </w:pPr>
    </w:p>
    <w:p w14:paraId="75374805" w14:textId="77777777" w:rsidR="0032337B" w:rsidRPr="00A53DB6" w:rsidRDefault="007B143C">
      <w:pPr>
        <w:widowControl/>
        <w:shd w:val="clear" w:color="auto" w:fill="FFFFFF"/>
        <w:snapToGrid w:val="0"/>
        <w:spacing w:line="320" w:lineRule="atLeast"/>
        <w:ind w:firstLine="480"/>
        <w:jc w:val="left"/>
        <w:rPr>
          <w:rFonts w:ascii="仿宋" w:eastAsia="仿宋" w:hAnsi="仿宋" w:cs="宋体" w:hint="eastAsia"/>
          <w:kern w:val="0"/>
          <w:szCs w:val="21"/>
        </w:rPr>
      </w:pPr>
      <w:r w:rsidRPr="00A53DB6">
        <w:rPr>
          <w:rFonts w:ascii="仿宋" w:eastAsia="仿宋" w:hAnsi="仿宋" w:cs="宋体" w:hint="eastAsia"/>
          <w:kern w:val="0"/>
          <w:szCs w:val="21"/>
        </w:rPr>
        <w:t>根据政府采购项目（</w:t>
      </w:r>
      <w:r w:rsidRPr="00A53DB6">
        <w:rPr>
          <w:rFonts w:ascii="仿宋" w:eastAsia="仿宋" w:hAnsi="仿宋" w:cs="宋体" w:hint="eastAsia"/>
          <w:kern w:val="0"/>
          <w:szCs w:val="21"/>
          <w:u w:val="single"/>
        </w:rPr>
        <w:t>采购合同编号：</w:t>
      </w:r>
      <w:r w:rsidRPr="00A53DB6">
        <w:rPr>
          <w:rFonts w:ascii="仿宋" w:eastAsia="仿宋" w:hAnsi="仿宋" w:cs="宋体" w:hint="eastAsia"/>
          <w:kern w:val="0"/>
          <w:szCs w:val="21"/>
          <w:u w:val="single"/>
        </w:rPr>
        <w:softHyphen/>
      </w:r>
      <w:r w:rsidRPr="00A53DB6">
        <w:rPr>
          <w:rFonts w:ascii="仿宋" w:eastAsia="仿宋" w:hAnsi="仿宋" w:cs="宋体" w:hint="eastAsia"/>
          <w:kern w:val="0"/>
          <w:szCs w:val="21"/>
        </w:rPr>
        <w:t>）的约定，我单位对（</w:t>
      </w:r>
      <w:r w:rsidRPr="00A53DB6">
        <w:rPr>
          <w:rFonts w:ascii="仿宋" w:eastAsia="仿宋" w:hAnsi="仿宋" w:cs="宋体" w:hint="eastAsia"/>
          <w:kern w:val="0"/>
          <w:szCs w:val="21"/>
          <w:u w:val="single"/>
        </w:rPr>
        <w:t xml:space="preserve"> 项目名称 </w:t>
      </w:r>
      <w:r w:rsidRPr="00A53DB6">
        <w:rPr>
          <w:rFonts w:ascii="仿宋" w:eastAsia="仿宋" w:hAnsi="仿宋" w:cs="宋体" w:hint="eastAsia"/>
          <w:kern w:val="0"/>
          <w:szCs w:val="21"/>
        </w:rPr>
        <w:t>） 政府采购项目中标人（</w:t>
      </w:r>
      <w:r w:rsidRPr="00A53DB6">
        <w:rPr>
          <w:rFonts w:ascii="仿宋" w:eastAsia="仿宋" w:hAnsi="仿宋" w:cs="宋体" w:hint="eastAsia"/>
          <w:kern w:val="0"/>
          <w:szCs w:val="21"/>
          <w:u w:val="single"/>
        </w:rPr>
        <w:t xml:space="preserve"> 公司名称 </w:t>
      </w:r>
      <w:r w:rsidRPr="00A53DB6">
        <w:rPr>
          <w:rFonts w:ascii="仿宋" w:eastAsia="仿宋" w:hAnsi="仿宋" w:cs="宋体" w:hint="eastAsia"/>
          <w:kern w:val="0"/>
          <w:szCs w:val="21"/>
        </w:rPr>
        <w:t>） 提供的货物（或者工程、服务）进行了验收，验收情况如下：</w:t>
      </w:r>
    </w:p>
    <w:tbl>
      <w:tblPr>
        <w:tblW w:w="0" w:type="auto"/>
        <w:jc w:val="center"/>
        <w:tblLayout w:type="fixed"/>
        <w:tblCellMar>
          <w:left w:w="0" w:type="dxa"/>
          <w:right w:w="0" w:type="dxa"/>
        </w:tblCellMar>
        <w:tblLook w:val="04A0" w:firstRow="1" w:lastRow="0" w:firstColumn="1" w:lastColumn="0" w:noHBand="0" w:noVBand="1"/>
      </w:tblPr>
      <w:tblGrid>
        <w:gridCol w:w="804"/>
        <w:gridCol w:w="825"/>
        <w:gridCol w:w="1623"/>
        <w:gridCol w:w="798"/>
        <w:gridCol w:w="102"/>
        <w:gridCol w:w="2002"/>
        <w:gridCol w:w="178"/>
        <w:gridCol w:w="685"/>
        <w:gridCol w:w="1428"/>
      </w:tblGrid>
      <w:tr w:rsidR="00A53DB6" w:rsidRPr="00A53DB6" w14:paraId="79E48D3F" w14:textId="77777777">
        <w:trPr>
          <w:trHeight w:val="497"/>
          <w:jc w:val="center"/>
        </w:trPr>
        <w:tc>
          <w:tcPr>
            <w:tcW w:w="3252" w:type="dxa"/>
            <w:gridSpan w:val="3"/>
            <w:tcBorders>
              <w:top w:val="single" w:sz="8" w:space="0" w:color="auto"/>
              <w:left w:val="single" w:sz="8" w:space="0" w:color="auto"/>
              <w:bottom w:val="single" w:sz="8" w:space="0" w:color="auto"/>
              <w:right w:val="single" w:sz="8" w:space="0" w:color="auto"/>
            </w:tcBorders>
            <w:vAlign w:val="center"/>
          </w:tcPr>
          <w:p w14:paraId="64D2CCE5" w14:textId="77777777" w:rsidR="0032337B" w:rsidRPr="00A53DB6" w:rsidRDefault="007B143C">
            <w:pPr>
              <w:widowControl/>
              <w:snapToGrid w:val="0"/>
              <w:spacing w:before="100" w:beforeAutospacing="1" w:after="100" w:afterAutospacing="1" w:line="320" w:lineRule="atLeast"/>
              <w:ind w:firstLine="5"/>
              <w:jc w:val="center"/>
              <w:rPr>
                <w:rFonts w:ascii="Verdana" w:hAnsi="Verdana" w:cs="宋体"/>
                <w:kern w:val="0"/>
                <w:szCs w:val="21"/>
              </w:rPr>
            </w:pPr>
            <w:r w:rsidRPr="00A53DB6">
              <w:rPr>
                <w:rFonts w:ascii="Verdana" w:hAnsi="Verdana" w:cs="宋体" w:hint="eastAsia"/>
                <w:kern w:val="0"/>
                <w:szCs w:val="21"/>
              </w:rPr>
              <w:t>验收方式：</w:t>
            </w:r>
          </w:p>
        </w:tc>
        <w:tc>
          <w:tcPr>
            <w:tcW w:w="5193" w:type="dxa"/>
            <w:gridSpan w:val="6"/>
            <w:tcBorders>
              <w:top w:val="single" w:sz="8" w:space="0" w:color="auto"/>
              <w:left w:val="nil"/>
              <w:bottom w:val="single" w:sz="8" w:space="0" w:color="auto"/>
              <w:right w:val="single" w:sz="8" w:space="0" w:color="auto"/>
            </w:tcBorders>
            <w:vAlign w:val="center"/>
          </w:tcPr>
          <w:p w14:paraId="060B4862" w14:textId="77777777" w:rsidR="0032337B" w:rsidRPr="00A53DB6" w:rsidRDefault="007B143C">
            <w:pPr>
              <w:widowControl/>
              <w:snapToGrid w:val="0"/>
              <w:spacing w:before="100" w:beforeAutospacing="1" w:after="100" w:afterAutospacing="1" w:line="320" w:lineRule="atLeast"/>
              <w:jc w:val="center"/>
              <w:rPr>
                <w:rFonts w:ascii="Verdana" w:hAnsi="Verdana" w:cs="宋体"/>
                <w:kern w:val="0"/>
                <w:szCs w:val="21"/>
              </w:rPr>
            </w:pPr>
            <w:r w:rsidRPr="00A53DB6">
              <w:rPr>
                <w:rFonts w:ascii="Verdana" w:hAnsi="Verdana" w:cs="宋体"/>
                <w:kern w:val="0"/>
                <w:szCs w:val="21"/>
              </w:rPr>
              <w:t>□</w:t>
            </w:r>
            <w:r w:rsidRPr="00A53DB6">
              <w:rPr>
                <w:rFonts w:ascii="Verdana" w:hAnsi="Verdana" w:cs="宋体" w:hint="eastAsia"/>
                <w:kern w:val="0"/>
                <w:szCs w:val="21"/>
              </w:rPr>
              <w:t>自行验收</w:t>
            </w:r>
            <w:r w:rsidRPr="00A53DB6">
              <w:rPr>
                <w:rFonts w:ascii="Verdana" w:hAnsi="Verdana" w:cs="宋体"/>
                <w:kern w:val="0"/>
                <w:szCs w:val="21"/>
              </w:rPr>
              <w:t xml:space="preserve"> □</w:t>
            </w:r>
            <w:r w:rsidRPr="00A53DB6">
              <w:rPr>
                <w:rFonts w:ascii="Verdana" w:hAnsi="Verdana" w:cs="宋体" w:hint="eastAsia"/>
                <w:kern w:val="0"/>
                <w:szCs w:val="21"/>
              </w:rPr>
              <w:t>委托验收</w:t>
            </w:r>
          </w:p>
        </w:tc>
      </w:tr>
      <w:tr w:rsidR="00A53DB6" w:rsidRPr="00A53DB6" w14:paraId="4A104CD4" w14:textId="77777777">
        <w:trPr>
          <w:trHeight w:val="622"/>
          <w:jc w:val="center"/>
        </w:trPr>
        <w:tc>
          <w:tcPr>
            <w:tcW w:w="804" w:type="dxa"/>
            <w:tcBorders>
              <w:top w:val="nil"/>
              <w:left w:val="single" w:sz="8" w:space="0" w:color="auto"/>
              <w:bottom w:val="single" w:sz="8" w:space="0" w:color="auto"/>
              <w:right w:val="single" w:sz="8" w:space="0" w:color="auto"/>
            </w:tcBorders>
            <w:vAlign w:val="center"/>
          </w:tcPr>
          <w:p w14:paraId="500BAC30" w14:textId="77777777" w:rsidR="0032337B" w:rsidRPr="00A53DB6" w:rsidRDefault="007B143C">
            <w:pPr>
              <w:widowControl/>
              <w:snapToGrid w:val="0"/>
              <w:spacing w:before="100" w:beforeAutospacing="1" w:after="100" w:afterAutospacing="1" w:line="320" w:lineRule="atLeast"/>
              <w:ind w:firstLine="2"/>
              <w:jc w:val="center"/>
              <w:rPr>
                <w:rFonts w:ascii="Verdana" w:hAnsi="Verdana" w:cs="宋体"/>
                <w:kern w:val="0"/>
                <w:szCs w:val="21"/>
              </w:rPr>
            </w:pPr>
            <w:r w:rsidRPr="00A53DB6">
              <w:rPr>
                <w:rFonts w:ascii="Verdana" w:hAnsi="Verdana" w:cs="宋体" w:hint="eastAsia"/>
                <w:kern w:val="0"/>
                <w:szCs w:val="21"/>
              </w:rPr>
              <w:t>序号</w:t>
            </w:r>
          </w:p>
        </w:tc>
        <w:tc>
          <w:tcPr>
            <w:tcW w:w="2448" w:type="dxa"/>
            <w:gridSpan w:val="2"/>
            <w:tcBorders>
              <w:top w:val="nil"/>
              <w:left w:val="nil"/>
              <w:bottom w:val="single" w:sz="8" w:space="0" w:color="auto"/>
              <w:right w:val="single" w:sz="8" w:space="0" w:color="auto"/>
            </w:tcBorders>
            <w:vAlign w:val="center"/>
          </w:tcPr>
          <w:p w14:paraId="6AD9827B" w14:textId="77777777" w:rsidR="0032337B" w:rsidRPr="00A53DB6" w:rsidRDefault="007B143C">
            <w:pPr>
              <w:widowControl/>
              <w:snapToGrid w:val="0"/>
              <w:spacing w:before="100" w:beforeAutospacing="1" w:after="100" w:afterAutospacing="1" w:line="320" w:lineRule="atLeast"/>
              <w:ind w:firstLine="2"/>
              <w:jc w:val="center"/>
              <w:rPr>
                <w:rFonts w:ascii="Verdana" w:hAnsi="Verdana" w:cs="宋体"/>
                <w:kern w:val="0"/>
                <w:szCs w:val="21"/>
              </w:rPr>
            </w:pPr>
            <w:r w:rsidRPr="00A53DB6">
              <w:rPr>
                <w:rFonts w:ascii="Verdana" w:hAnsi="Verdana" w:cs="宋体" w:hint="eastAsia"/>
                <w:kern w:val="0"/>
                <w:szCs w:val="21"/>
              </w:rPr>
              <w:t>名称</w:t>
            </w:r>
          </w:p>
        </w:tc>
        <w:tc>
          <w:tcPr>
            <w:tcW w:w="2902" w:type="dxa"/>
            <w:gridSpan w:val="3"/>
            <w:tcBorders>
              <w:top w:val="nil"/>
              <w:left w:val="nil"/>
              <w:bottom w:val="single" w:sz="8" w:space="0" w:color="auto"/>
              <w:right w:val="single" w:sz="8" w:space="0" w:color="auto"/>
            </w:tcBorders>
            <w:vAlign w:val="center"/>
          </w:tcPr>
          <w:p w14:paraId="356F88BE" w14:textId="77777777" w:rsidR="0032337B" w:rsidRPr="00A53DB6" w:rsidRDefault="007B143C">
            <w:pPr>
              <w:widowControl/>
              <w:snapToGrid w:val="0"/>
              <w:spacing w:before="100" w:beforeAutospacing="1" w:after="100" w:afterAutospacing="1" w:line="320" w:lineRule="atLeast"/>
              <w:ind w:firstLine="2"/>
              <w:jc w:val="center"/>
              <w:rPr>
                <w:rFonts w:ascii="Verdana" w:hAnsi="Verdana" w:cs="宋体"/>
                <w:kern w:val="0"/>
                <w:szCs w:val="21"/>
              </w:rPr>
            </w:pPr>
            <w:r w:rsidRPr="00A53DB6">
              <w:rPr>
                <w:rFonts w:ascii="Verdana" w:hAnsi="Verdana" w:cs="宋体" w:hint="eastAsia"/>
                <w:kern w:val="0"/>
                <w:szCs w:val="21"/>
              </w:rPr>
              <w:t>货物型号规格、标准及配置等（或者服务内容、标准）</w:t>
            </w:r>
          </w:p>
        </w:tc>
        <w:tc>
          <w:tcPr>
            <w:tcW w:w="863" w:type="dxa"/>
            <w:gridSpan w:val="2"/>
            <w:tcBorders>
              <w:top w:val="nil"/>
              <w:left w:val="nil"/>
              <w:bottom w:val="single" w:sz="8" w:space="0" w:color="auto"/>
              <w:right w:val="single" w:sz="8" w:space="0" w:color="auto"/>
            </w:tcBorders>
            <w:vAlign w:val="center"/>
          </w:tcPr>
          <w:p w14:paraId="12DDB5C5" w14:textId="77777777" w:rsidR="0032337B" w:rsidRPr="00A53DB6" w:rsidRDefault="007B143C">
            <w:pPr>
              <w:widowControl/>
              <w:snapToGrid w:val="0"/>
              <w:spacing w:before="100" w:beforeAutospacing="1" w:after="100" w:afterAutospacing="1" w:line="320" w:lineRule="atLeast"/>
              <w:jc w:val="center"/>
              <w:rPr>
                <w:rFonts w:ascii="Verdana" w:hAnsi="Verdana" w:cs="宋体"/>
                <w:kern w:val="0"/>
                <w:szCs w:val="21"/>
              </w:rPr>
            </w:pPr>
            <w:r w:rsidRPr="00A53DB6">
              <w:rPr>
                <w:rFonts w:ascii="Verdana" w:hAnsi="Verdana" w:cs="宋体" w:hint="eastAsia"/>
                <w:kern w:val="0"/>
                <w:szCs w:val="21"/>
              </w:rPr>
              <w:t>数量</w:t>
            </w:r>
          </w:p>
        </w:tc>
        <w:tc>
          <w:tcPr>
            <w:tcW w:w="1428" w:type="dxa"/>
            <w:tcBorders>
              <w:top w:val="nil"/>
              <w:left w:val="nil"/>
              <w:bottom w:val="single" w:sz="8" w:space="0" w:color="auto"/>
              <w:right w:val="single" w:sz="8" w:space="0" w:color="auto"/>
            </w:tcBorders>
            <w:vAlign w:val="center"/>
          </w:tcPr>
          <w:p w14:paraId="5E930AC0" w14:textId="77777777" w:rsidR="0032337B" w:rsidRPr="00A53DB6" w:rsidRDefault="007B143C">
            <w:pPr>
              <w:widowControl/>
              <w:snapToGrid w:val="0"/>
              <w:spacing w:before="100" w:beforeAutospacing="1" w:after="100" w:afterAutospacing="1" w:line="320" w:lineRule="atLeast"/>
              <w:ind w:firstLine="2"/>
              <w:jc w:val="center"/>
              <w:rPr>
                <w:rFonts w:ascii="Verdana" w:hAnsi="Verdana" w:cs="宋体"/>
                <w:kern w:val="0"/>
                <w:szCs w:val="21"/>
              </w:rPr>
            </w:pPr>
            <w:r w:rsidRPr="00A53DB6">
              <w:rPr>
                <w:rFonts w:ascii="Verdana" w:hAnsi="Verdana" w:cs="宋体" w:hint="eastAsia"/>
                <w:kern w:val="0"/>
                <w:szCs w:val="21"/>
              </w:rPr>
              <w:t>金额</w:t>
            </w:r>
          </w:p>
        </w:tc>
      </w:tr>
      <w:tr w:rsidR="00A53DB6" w:rsidRPr="00A53DB6" w14:paraId="13E27142" w14:textId="77777777">
        <w:trPr>
          <w:trHeight w:val="487"/>
          <w:jc w:val="center"/>
        </w:trPr>
        <w:tc>
          <w:tcPr>
            <w:tcW w:w="804" w:type="dxa"/>
            <w:tcBorders>
              <w:top w:val="nil"/>
              <w:left w:val="single" w:sz="8" w:space="0" w:color="auto"/>
              <w:bottom w:val="single" w:sz="8" w:space="0" w:color="auto"/>
              <w:right w:val="single" w:sz="8" w:space="0" w:color="auto"/>
            </w:tcBorders>
            <w:vAlign w:val="center"/>
          </w:tcPr>
          <w:p w14:paraId="6E603C20" w14:textId="77777777" w:rsidR="0032337B" w:rsidRPr="00A53DB6" w:rsidRDefault="0032337B">
            <w:pPr>
              <w:widowControl/>
              <w:spacing w:before="100" w:beforeAutospacing="1" w:after="100" w:afterAutospacing="1" w:line="240" w:lineRule="atLeast"/>
              <w:jc w:val="center"/>
              <w:rPr>
                <w:rFonts w:ascii="Verdana" w:hAnsi="Verdana" w:cs="宋体"/>
                <w:kern w:val="0"/>
                <w:szCs w:val="21"/>
              </w:rPr>
            </w:pPr>
          </w:p>
        </w:tc>
        <w:tc>
          <w:tcPr>
            <w:tcW w:w="2448" w:type="dxa"/>
            <w:gridSpan w:val="2"/>
            <w:tcBorders>
              <w:top w:val="nil"/>
              <w:left w:val="nil"/>
              <w:bottom w:val="single" w:sz="8" w:space="0" w:color="auto"/>
              <w:right w:val="single" w:sz="8" w:space="0" w:color="auto"/>
            </w:tcBorders>
            <w:vAlign w:val="center"/>
          </w:tcPr>
          <w:p w14:paraId="7CEF9307" w14:textId="77777777" w:rsidR="0032337B" w:rsidRPr="00A53DB6" w:rsidRDefault="0032337B">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sz="8" w:space="0" w:color="auto"/>
              <w:right w:val="single" w:sz="8" w:space="0" w:color="auto"/>
            </w:tcBorders>
            <w:vAlign w:val="center"/>
          </w:tcPr>
          <w:p w14:paraId="0DE87A0B" w14:textId="77777777" w:rsidR="0032337B" w:rsidRPr="00A53DB6" w:rsidRDefault="0032337B">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sz="8" w:space="0" w:color="auto"/>
              <w:right w:val="single" w:sz="8" w:space="0" w:color="auto"/>
            </w:tcBorders>
            <w:vAlign w:val="center"/>
          </w:tcPr>
          <w:p w14:paraId="2A9EAD46" w14:textId="77777777" w:rsidR="0032337B" w:rsidRPr="00A53DB6" w:rsidRDefault="0032337B">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sz="8" w:space="0" w:color="auto"/>
              <w:right w:val="single" w:sz="8" w:space="0" w:color="auto"/>
            </w:tcBorders>
            <w:vAlign w:val="center"/>
          </w:tcPr>
          <w:p w14:paraId="246A0F87" w14:textId="77777777" w:rsidR="0032337B" w:rsidRPr="00A53DB6" w:rsidRDefault="0032337B">
            <w:pPr>
              <w:widowControl/>
              <w:spacing w:before="100" w:beforeAutospacing="1" w:after="100" w:afterAutospacing="1" w:line="240" w:lineRule="atLeast"/>
              <w:jc w:val="center"/>
              <w:rPr>
                <w:rFonts w:ascii="Verdana" w:hAnsi="Verdana" w:cs="宋体"/>
                <w:kern w:val="0"/>
                <w:szCs w:val="21"/>
              </w:rPr>
            </w:pPr>
          </w:p>
        </w:tc>
      </w:tr>
      <w:tr w:rsidR="00A53DB6" w:rsidRPr="00A53DB6" w14:paraId="2C958EE0" w14:textId="77777777">
        <w:trPr>
          <w:trHeight w:val="487"/>
          <w:jc w:val="center"/>
        </w:trPr>
        <w:tc>
          <w:tcPr>
            <w:tcW w:w="804" w:type="dxa"/>
            <w:tcBorders>
              <w:top w:val="nil"/>
              <w:left w:val="single" w:sz="8" w:space="0" w:color="auto"/>
              <w:bottom w:val="single" w:sz="8" w:space="0" w:color="auto"/>
              <w:right w:val="single" w:sz="8" w:space="0" w:color="auto"/>
            </w:tcBorders>
            <w:vAlign w:val="center"/>
          </w:tcPr>
          <w:p w14:paraId="711FA1D4" w14:textId="77777777" w:rsidR="0032337B" w:rsidRPr="00A53DB6" w:rsidRDefault="0032337B">
            <w:pPr>
              <w:widowControl/>
              <w:spacing w:before="100" w:beforeAutospacing="1" w:after="100" w:afterAutospacing="1" w:line="240" w:lineRule="atLeast"/>
              <w:jc w:val="center"/>
              <w:rPr>
                <w:rFonts w:ascii="Verdana" w:hAnsi="Verdana" w:cs="宋体"/>
                <w:kern w:val="0"/>
                <w:szCs w:val="21"/>
              </w:rPr>
            </w:pPr>
          </w:p>
        </w:tc>
        <w:tc>
          <w:tcPr>
            <w:tcW w:w="2448" w:type="dxa"/>
            <w:gridSpan w:val="2"/>
            <w:tcBorders>
              <w:top w:val="nil"/>
              <w:left w:val="nil"/>
              <w:bottom w:val="single" w:sz="8" w:space="0" w:color="auto"/>
              <w:right w:val="single" w:sz="8" w:space="0" w:color="auto"/>
            </w:tcBorders>
            <w:vAlign w:val="center"/>
          </w:tcPr>
          <w:p w14:paraId="65902C56" w14:textId="77777777" w:rsidR="0032337B" w:rsidRPr="00A53DB6" w:rsidRDefault="0032337B">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sz="8" w:space="0" w:color="auto"/>
              <w:right w:val="single" w:sz="8" w:space="0" w:color="auto"/>
            </w:tcBorders>
            <w:vAlign w:val="center"/>
          </w:tcPr>
          <w:p w14:paraId="6701D5DA" w14:textId="77777777" w:rsidR="0032337B" w:rsidRPr="00A53DB6" w:rsidRDefault="0032337B">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sz="8" w:space="0" w:color="auto"/>
              <w:right w:val="single" w:sz="8" w:space="0" w:color="auto"/>
            </w:tcBorders>
            <w:vAlign w:val="center"/>
          </w:tcPr>
          <w:p w14:paraId="4C75FAA4" w14:textId="77777777" w:rsidR="0032337B" w:rsidRPr="00A53DB6" w:rsidRDefault="0032337B">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sz="8" w:space="0" w:color="auto"/>
              <w:right w:val="single" w:sz="8" w:space="0" w:color="auto"/>
            </w:tcBorders>
            <w:vAlign w:val="center"/>
          </w:tcPr>
          <w:p w14:paraId="651D3560" w14:textId="77777777" w:rsidR="0032337B" w:rsidRPr="00A53DB6" w:rsidRDefault="0032337B">
            <w:pPr>
              <w:widowControl/>
              <w:spacing w:before="100" w:beforeAutospacing="1" w:after="100" w:afterAutospacing="1" w:line="240" w:lineRule="atLeast"/>
              <w:jc w:val="center"/>
              <w:rPr>
                <w:rFonts w:ascii="Verdana" w:hAnsi="Verdana" w:cs="宋体"/>
                <w:kern w:val="0"/>
                <w:szCs w:val="21"/>
              </w:rPr>
            </w:pPr>
          </w:p>
        </w:tc>
      </w:tr>
      <w:tr w:rsidR="00A53DB6" w:rsidRPr="00A53DB6" w14:paraId="54354510" w14:textId="77777777">
        <w:trPr>
          <w:trHeight w:val="487"/>
          <w:jc w:val="center"/>
        </w:trPr>
        <w:tc>
          <w:tcPr>
            <w:tcW w:w="6154" w:type="dxa"/>
            <w:gridSpan w:val="6"/>
            <w:tcBorders>
              <w:top w:val="nil"/>
              <w:left w:val="single" w:sz="8" w:space="0" w:color="auto"/>
              <w:bottom w:val="single" w:sz="8" w:space="0" w:color="auto"/>
              <w:right w:val="single" w:sz="8" w:space="0" w:color="auto"/>
            </w:tcBorders>
            <w:vAlign w:val="center"/>
          </w:tcPr>
          <w:p w14:paraId="0096E98A" w14:textId="77777777" w:rsidR="0032337B" w:rsidRPr="00A53DB6" w:rsidRDefault="007B143C">
            <w:pPr>
              <w:widowControl/>
              <w:snapToGrid w:val="0"/>
              <w:spacing w:before="100" w:beforeAutospacing="1" w:after="100" w:afterAutospacing="1" w:line="320" w:lineRule="atLeast"/>
              <w:ind w:firstLine="5"/>
              <w:jc w:val="center"/>
              <w:rPr>
                <w:rFonts w:ascii="Verdana" w:hAnsi="Verdana" w:cs="宋体"/>
                <w:kern w:val="0"/>
                <w:szCs w:val="21"/>
              </w:rPr>
            </w:pPr>
            <w:r w:rsidRPr="00A53DB6">
              <w:rPr>
                <w:rFonts w:ascii="Verdana" w:hAnsi="Verdana" w:cs="宋体" w:hint="eastAsia"/>
                <w:kern w:val="0"/>
                <w:szCs w:val="21"/>
              </w:rPr>
              <w:t>合计</w:t>
            </w:r>
          </w:p>
        </w:tc>
        <w:tc>
          <w:tcPr>
            <w:tcW w:w="863" w:type="dxa"/>
            <w:gridSpan w:val="2"/>
            <w:tcBorders>
              <w:top w:val="nil"/>
              <w:left w:val="nil"/>
              <w:bottom w:val="single" w:sz="8" w:space="0" w:color="auto"/>
              <w:right w:val="single" w:sz="8" w:space="0" w:color="auto"/>
            </w:tcBorders>
            <w:vAlign w:val="center"/>
          </w:tcPr>
          <w:p w14:paraId="388A1585" w14:textId="77777777" w:rsidR="0032337B" w:rsidRPr="00A53DB6" w:rsidRDefault="0032337B">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sz="8" w:space="0" w:color="auto"/>
              <w:right w:val="single" w:sz="8" w:space="0" w:color="auto"/>
            </w:tcBorders>
            <w:vAlign w:val="center"/>
          </w:tcPr>
          <w:p w14:paraId="2468669C" w14:textId="77777777" w:rsidR="0032337B" w:rsidRPr="00A53DB6" w:rsidRDefault="0032337B">
            <w:pPr>
              <w:widowControl/>
              <w:spacing w:before="100" w:beforeAutospacing="1" w:after="100" w:afterAutospacing="1" w:line="240" w:lineRule="atLeast"/>
              <w:jc w:val="center"/>
              <w:rPr>
                <w:rFonts w:ascii="Verdana" w:hAnsi="Verdana" w:cs="宋体"/>
                <w:kern w:val="0"/>
                <w:szCs w:val="21"/>
              </w:rPr>
            </w:pPr>
          </w:p>
        </w:tc>
      </w:tr>
      <w:tr w:rsidR="00A53DB6" w:rsidRPr="00A53DB6" w14:paraId="22492BC3" w14:textId="77777777">
        <w:trPr>
          <w:trHeight w:val="641"/>
          <w:jc w:val="center"/>
        </w:trPr>
        <w:tc>
          <w:tcPr>
            <w:tcW w:w="8445" w:type="dxa"/>
            <w:gridSpan w:val="9"/>
            <w:tcBorders>
              <w:top w:val="nil"/>
              <w:left w:val="single" w:sz="8" w:space="0" w:color="auto"/>
              <w:bottom w:val="single" w:sz="8" w:space="0" w:color="auto"/>
              <w:right w:val="single" w:sz="8" w:space="0" w:color="auto"/>
            </w:tcBorders>
            <w:vAlign w:val="center"/>
          </w:tcPr>
          <w:p w14:paraId="1AA76137" w14:textId="77777777" w:rsidR="0032337B" w:rsidRPr="00A53DB6" w:rsidRDefault="007B143C">
            <w:pPr>
              <w:widowControl/>
              <w:snapToGrid w:val="0"/>
              <w:spacing w:before="100" w:beforeAutospacing="1" w:after="100" w:afterAutospacing="1" w:line="320" w:lineRule="atLeast"/>
              <w:ind w:firstLineChars="100" w:firstLine="210"/>
              <w:jc w:val="left"/>
              <w:rPr>
                <w:rFonts w:ascii="Verdana" w:hAnsi="Verdana" w:cs="宋体"/>
                <w:kern w:val="0"/>
                <w:szCs w:val="21"/>
              </w:rPr>
            </w:pPr>
            <w:r w:rsidRPr="00A53DB6">
              <w:rPr>
                <w:rFonts w:ascii="Verdana" w:hAnsi="Verdana" w:cs="宋体" w:hint="eastAsia"/>
                <w:kern w:val="0"/>
                <w:szCs w:val="21"/>
              </w:rPr>
              <w:t>合计大写金额：仟佰拾万仟佰拾元</w:t>
            </w:r>
          </w:p>
        </w:tc>
      </w:tr>
      <w:tr w:rsidR="00A53DB6" w:rsidRPr="00A53DB6" w14:paraId="61A4E494" w14:textId="77777777">
        <w:trPr>
          <w:trHeight w:val="641"/>
          <w:jc w:val="center"/>
        </w:trPr>
        <w:tc>
          <w:tcPr>
            <w:tcW w:w="1629" w:type="dxa"/>
            <w:gridSpan w:val="2"/>
            <w:tcBorders>
              <w:top w:val="nil"/>
              <w:left w:val="single" w:sz="8" w:space="0" w:color="auto"/>
              <w:bottom w:val="single" w:sz="8" w:space="0" w:color="auto"/>
              <w:right w:val="single" w:sz="8" w:space="0" w:color="auto"/>
            </w:tcBorders>
            <w:vAlign w:val="center"/>
          </w:tcPr>
          <w:p w14:paraId="6C2094D4" w14:textId="77777777" w:rsidR="0032337B" w:rsidRPr="00A53DB6" w:rsidRDefault="007B143C">
            <w:pPr>
              <w:widowControl/>
              <w:snapToGrid w:val="0"/>
              <w:spacing w:before="100" w:beforeAutospacing="1" w:after="100" w:afterAutospacing="1" w:line="320" w:lineRule="atLeast"/>
              <w:ind w:firstLine="2"/>
              <w:jc w:val="center"/>
              <w:rPr>
                <w:rFonts w:ascii="Verdana" w:hAnsi="Verdana" w:cs="宋体"/>
                <w:kern w:val="0"/>
                <w:szCs w:val="21"/>
              </w:rPr>
            </w:pPr>
            <w:r w:rsidRPr="00A53DB6">
              <w:rPr>
                <w:rFonts w:ascii="Verdana" w:hAnsi="Verdana" w:cs="宋体" w:hint="eastAsia"/>
                <w:kern w:val="0"/>
                <w:szCs w:val="21"/>
              </w:rPr>
              <w:t>实际供货日期</w:t>
            </w:r>
          </w:p>
        </w:tc>
        <w:tc>
          <w:tcPr>
            <w:tcW w:w="2421" w:type="dxa"/>
            <w:gridSpan w:val="2"/>
            <w:tcBorders>
              <w:top w:val="nil"/>
              <w:left w:val="nil"/>
              <w:bottom w:val="single" w:sz="8" w:space="0" w:color="auto"/>
              <w:right w:val="single" w:sz="8" w:space="0" w:color="auto"/>
            </w:tcBorders>
            <w:vAlign w:val="center"/>
          </w:tcPr>
          <w:p w14:paraId="38FA83AD" w14:textId="77777777" w:rsidR="0032337B" w:rsidRPr="00A53DB6" w:rsidRDefault="0032337B">
            <w:pPr>
              <w:widowControl/>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sz="8" w:space="0" w:color="auto"/>
              <w:right w:val="single" w:sz="8" w:space="0" w:color="auto"/>
            </w:tcBorders>
            <w:vAlign w:val="center"/>
          </w:tcPr>
          <w:p w14:paraId="7D9A44A8" w14:textId="77777777" w:rsidR="0032337B" w:rsidRPr="00A53DB6" w:rsidRDefault="007B143C">
            <w:pPr>
              <w:widowControl/>
              <w:snapToGrid w:val="0"/>
              <w:spacing w:before="100" w:beforeAutospacing="1" w:after="100" w:afterAutospacing="1" w:line="320" w:lineRule="atLeast"/>
              <w:ind w:firstLine="46"/>
              <w:jc w:val="center"/>
              <w:rPr>
                <w:rFonts w:ascii="Verdana" w:hAnsi="Verdana" w:cs="宋体"/>
                <w:kern w:val="0"/>
                <w:szCs w:val="21"/>
              </w:rPr>
            </w:pPr>
            <w:r w:rsidRPr="00A53DB6">
              <w:rPr>
                <w:rFonts w:ascii="Verdana" w:hAnsi="Verdana" w:cs="宋体" w:hint="eastAsia"/>
                <w:kern w:val="0"/>
                <w:szCs w:val="21"/>
              </w:rPr>
              <w:t>合同交货验收日期</w:t>
            </w:r>
          </w:p>
        </w:tc>
        <w:tc>
          <w:tcPr>
            <w:tcW w:w="2113" w:type="dxa"/>
            <w:gridSpan w:val="2"/>
            <w:tcBorders>
              <w:top w:val="nil"/>
              <w:left w:val="nil"/>
              <w:bottom w:val="single" w:sz="8" w:space="0" w:color="auto"/>
              <w:right w:val="single" w:sz="8" w:space="0" w:color="auto"/>
            </w:tcBorders>
            <w:vAlign w:val="center"/>
          </w:tcPr>
          <w:p w14:paraId="2248E5CE" w14:textId="77777777" w:rsidR="0032337B" w:rsidRPr="00A53DB6" w:rsidRDefault="0032337B">
            <w:pPr>
              <w:widowControl/>
              <w:spacing w:before="100" w:beforeAutospacing="1" w:after="100" w:afterAutospacing="1" w:line="240" w:lineRule="atLeast"/>
              <w:jc w:val="center"/>
              <w:rPr>
                <w:rFonts w:ascii="Verdana" w:hAnsi="Verdana" w:cs="宋体"/>
                <w:kern w:val="0"/>
                <w:szCs w:val="21"/>
              </w:rPr>
            </w:pPr>
          </w:p>
        </w:tc>
      </w:tr>
      <w:tr w:rsidR="00A53DB6" w:rsidRPr="00A53DB6" w14:paraId="640F9086" w14:textId="77777777">
        <w:trPr>
          <w:trHeight w:val="394"/>
          <w:jc w:val="center"/>
        </w:trPr>
        <w:tc>
          <w:tcPr>
            <w:tcW w:w="1629" w:type="dxa"/>
            <w:gridSpan w:val="2"/>
            <w:tcBorders>
              <w:top w:val="nil"/>
              <w:left w:val="single" w:sz="8" w:space="0" w:color="auto"/>
              <w:bottom w:val="single" w:sz="8" w:space="0" w:color="auto"/>
              <w:right w:val="single" w:sz="8" w:space="0" w:color="auto"/>
            </w:tcBorders>
            <w:vAlign w:val="center"/>
          </w:tcPr>
          <w:p w14:paraId="0DE1EC51" w14:textId="77777777" w:rsidR="0032337B" w:rsidRPr="00A53DB6" w:rsidRDefault="0032337B">
            <w:pPr>
              <w:widowControl/>
              <w:spacing w:before="100" w:beforeAutospacing="1" w:after="100" w:afterAutospacing="1" w:line="240" w:lineRule="atLeast"/>
              <w:jc w:val="center"/>
              <w:rPr>
                <w:rFonts w:ascii="Verdana" w:hAnsi="Verdana" w:cs="宋体"/>
                <w:kern w:val="0"/>
                <w:szCs w:val="21"/>
              </w:rPr>
            </w:pPr>
          </w:p>
        </w:tc>
        <w:tc>
          <w:tcPr>
            <w:tcW w:w="2421" w:type="dxa"/>
            <w:gridSpan w:val="2"/>
            <w:tcBorders>
              <w:top w:val="nil"/>
              <w:left w:val="nil"/>
              <w:bottom w:val="single" w:sz="8" w:space="0" w:color="auto"/>
              <w:right w:val="single" w:sz="8" w:space="0" w:color="auto"/>
            </w:tcBorders>
            <w:vAlign w:val="center"/>
          </w:tcPr>
          <w:p w14:paraId="2F339E24" w14:textId="77777777" w:rsidR="0032337B" w:rsidRPr="00A53DB6" w:rsidRDefault="0032337B">
            <w:pPr>
              <w:widowControl/>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sz="8" w:space="0" w:color="auto"/>
              <w:right w:val="single" w:sz="8" w:space="0" w:color="auto"/>
            </w:tcBorders>
            <w:vAlign w:val="center"/>
          </w:tcPr>
          <w:p w14:paraId="6A46A630" w14:textId="77777777" w:rsidR="0032337B" w:rsidRPr="00A53DB6" w:rsidRDefault="0032337B">
            <w:pPr>
              <w:widowControl/>
              <w:spacing w:before="100" w:beforeAutospacing="1" w:after="100" w:afterAutospacing="1" w:line="240" w:lineRule="atLeast"/>
              <w:jc w:val="center"/>
              <w:rPr>
                <w:rFonts w:ascii="Verdana" w:hAnsi="Verdana" w:cs="宋体"/>
                <w:kern w:val="0"/>
                <w:szCs w:val="21"/>
              </w:rPr>
            </w:pPr>
          </w:p>
        </w:tc>
        <w:tc>
          <w:tcPr>
            <w:tcW w:w="2113" w:type="dxa"/>
            <w:gridSpan w:val="2"/>
            <w:tcBorders>
              <w:top w:val="nil"/>
              <w:left w:val="nil"/>
              <w:bottom w:val="single" w:sz="8" w:space="0" w:color="auto"/>
              <w:right w:val="single" w:sz="8" w:space="0" w:color="auto"/>
            </w:tcBorders>
            <w:vAlign w:val="center"/>
          </w:tcPr>
          <w:p w14:paraId="33627AD8" w14:textId="77777777" w:rsidR="0032337B" w:rsidRPr="00A53DB6" w:rsidRDefault="0032337B">
            <w:pPr>
              <w:widowControl/>
              <w:spacing w:before="100" w:beforeAutospacing="1" w:after="100" w:afterAutospacing="1" w:line="240" w:lineRule="atLeast"/>
              <w:jc w:val="center"/>
              <w:rPr>
                <w:rFonts w:ascii="Verdana" w:hAnsi="Verdana" w:cs="宋体"/>
                <w:kern w:val="0"/>
                <w:szCs w:val="21"/>
              </w:rPr>
            </w:pPr>
          </w:p>
        </w:tc>
      </w:tr>
      <w:tr w:rsidR="00A53DB6" w:rsidRPr="00A53DB6" w14:paraId="3363A7F9" w14:textId="77777777">
        <w:trPr>
          <w:trHeight w:val="693"/>
          <w:jc w:val="center"/>
        </w:trPr>
        <w:tc>
          <w:tcPr>
            <w:tcW w:w="16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285FA3" w14:textId="77777777" w:rsidR="0032337B" w:rsidRPr="00A53DB6" w:rsidRDefault="007B143C">
            <w:pPr>
              <w:widowControl/>
              <w:snapToGrid w:val="0"/>
              <w:spacing w:before="100" w:beforeAutospacing="1" w:after="100" w:afterAutospacing="1" w:line="320" w:lineRule="atLeast"/>
              <w:jc w:val="left"/>
              <w:rPr>
                <w:rFonts w:ascii="Verdana" w:hAnsi="Verdana" w:cs="宋体"/>
                <w:kern w:val="0"/>
                <w:szCs w:val="21"/>
              </w:rPr>
            </w:pPr>
            <w:r w:rsidRPr="00A53DB6">
              <w:rPr>
                <w:rFonts w:ascii="Verdana" w:hAnsi="Verdana" w:cs="宋体" w:hint="eastAsia"/>
                <w:kern w:val="0"/>
                <w:szCs w:val="21"/>
              </w:rPr>
              <w:t>验收具体内容</w:t>
            </w:r>
          </w:p>
        </w:tc>
        <w:tc>
          <w:tcPr>
            <w:tcW w:w="6816"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14:paraId="5BE9CCD3" w14:textId="77777777" w:rsidR="0032337B" w:rsidRPr="00A53DB6" w:rsidRDefault="007B143C">
            <w:pPr>
              <w:widowControl/>
              <w:snapToGrid w:val="0"/>
              <w:spacing w:before="100" w:beforeAutospacing="1" w:after="100" w:afterAutospacing="1" w:line="320" w:lineRule="atLeast"/>
              <w:jc w:val="left"/>
              <w:rPr>
                <w:rFonts w:ascii="Verdana" w:hAnsi="Verdana" w:cs="宋体"/>
                <w:kern w:val="0"/>
                <w:szCs w:val="21"/>
              </w:rPr>
            </w:pPr>
            <w:r w:rsidRPr="00A53DB6">
              <w:rPr>
                <w:rFonts w:ascii="Verdana" w:hAnsi="Verdana" w:cs="宋体" w:hint="eastAsia"/>
                <w:kern w:val="0"/>
                <w:szCs w:val="21"/>
              </w:rPr>
              <w:t>（应按采购合同、招标文件、投标文件及验收方案等进行验收；并核对中标人在安装调试等方面是否违反合同约定或者服务规范要求、提供的质量保证证明材料是否齐全、应有的配件及附件是否达到合同约定等。可附件</w:t>
            </w:r>
            <w:r w:rsidRPr="00A53DB6">
              <w:rPr>
                <w:rFonts w:ascii="Verdana" w:hAnsi="Verdana" w:cs="宋体"/>
                <w:kern w:val="0"/>
                <w:szCs w:val="21"/>
              </w:rPr>
              <w:t>)</w:t>
            </w:r>
          </w:p>
        </w:tc>
      </w:tr>
      <w:tr w:rsidR="00A53DB6" w:rsidRPr="00A53DB6" w14:paraId="487D06C8" w14:textId="77777777">
        <w:trPr>
          <w:trHeight w:val="1281"/>
          <w:jc w:val="center"/>
        </w:trPr>
        <w:tc>
          <w:tcPr>
            <w:tcW w:w="162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FD5D3" w14:textId="77777777" w:rsidR="0032337B" w:rsidRPr="00A53DB6" w:rsidRDefault="007B143C">
            <w:pPr>
              <w:widowControl/>
              <w:spacing w:before="100" w:beforeAutospacing="1" w:after="100" w:afterAutospacing="1" w:line="320" w:lineRule="atLeast"/>
              <w:jc w:val="left"/>
              <w:rPr>
                <w:rFonts w:ascii="Verdana" w:hAnsi="Verdana" w:cs="宋体"/>
                <w:kern w:val="0"/>
                <w:szCs w:val="21"/>
              </w:rPr>
            </w:pPr>
            <w:r w:rsidRPr="00A53DB6">
              <w:rPr>
                <w:rFonts w:ascii="Verdana" w:hAnsi="Verdana" w:cs="宋体" w:hint="eastAsia"/>
                <w:kern w:val="0"/>
                <w:szCs w:val="21"/>
              </w:rPr>
              <w:t>验收小组意见</w:t>
            </w:r>
          </w:p>
        </w:tc>
        <w:tc>
          <w:tcPr>
            <w:tcW w:w="6816" w:type="dxa"/>
            <w:gridSpan w:val="7"/>
            <w:tcBorders>
              <w:top w:val="nil"/>
              <w:left w:val="nil"/>
              <w:bottom w:val="single" w:sz="8" w:space="0" w:color="auto"/>
              <w:right w:val="single" w:sz="8" w:space="0" w:color="auto"/>
            </w:tcBorders>
            <w:vAlign w:val="center"/>
          </w:tcPr>
          <w:p w14:paraId="732AB560" w14:textId="77777777" w:rsidR="0032337B" w:rsidRPr="00A53DB6" w:rsidRDefault="007B143C">
            <w:pPr>
              <w:widowControl/>
              <w:spacing w:before="100" w:beforeAutospacing="1" w:after="100" w:afterAutospacing="1" w:line="320" w:lineRule="atLeast"/>
              <w:ind w:firstLineChars="100" w:firstLine="210"/>
              <w:jc w:val="left"/>
              <w:rPr>
                <w:rFonts w:ascii="Verdana" w:hAnsi="Verdana" w:cs="宋体"/>
                <w:kern w:val="0"/>
                <w:szCs w:val="21"/>
              </w:rPr>
            </w:pPr>
            <w:r w:rsidRPr="00A53DB6">
              <w:rPr>
                <w:rFonts w:ascii="Verdana" w:hAnsi="Verdana" w:cs="宋体" w:hint="eastAsia"/>
                <w:kern w:val="0"/>
                <w:szCs w:val="21"/>
              </w:rPr>
              <w:t>验收结论性意见：</w:t>
            </w:r>
          </w:p>
        </w:tc>
      </w:tr>
      <w:tr w:rsidR="00A53DB6" w:rsidRPr="00A53DB6" w14:paraId="74DF9D7D" w14:textId="77777777">
        <w:trPr>
          <w:trHeight w:val="607"/>
          <w:jc w:val="center"/>
        </w:trPr>
        <w:tc>
          <w:tcPr>
            <w:tcW w:w="1629" w:type="dxa"/>
            <w:gridSpan w:val="2"/>
            <w:vMerge/>
            <w:tcBorders>
              <w:top w:val="nil"/>
              <w:left w:val="single" w:sz="8" w:space="0" w:color="auto"/>
              <w:bottom w:val="single" w:sz="8" w:space="0" w:color="auto"/>
              <w:right w:val="single" w:sz="8" w:space="0" w:color="auto"/>
            </w:tcBorders>
            <w:vAlign w:val="center"/>
          </w:tcPr>
          <w:p w14:paraId="7F79F780" w14:textId="77777777" w:rsidR="0032337B" w:rsidRPr="00A53DB6" w:rsidRDefault="0032337B">
            <w:pPr>
              <w:widowControl/>
              <w:jc w:val="left"/>
              <w:rPr>
                <w:rFonts w:ascii="Verdana" w:hAnsi="Verdana" w:cs="宋体"/>
                <w:kern w:val="0"/>
                <w:szCs w:val="21"/>
              </w:rPr>
            </w:pPr>
          </w:p>
        </w:tc>
        <w:tc>
          <w:tcPr>
            <w:tcW w:w="6816" w:type="dxa"/>
            <w:gridSpan w:val="7"/>
            <w:tcBorders>
              <w:top w:val="nil"/>
              <w:left w:val="nil"/>
              <w:bottom w:val="single" w:sz="8" w:space="0" w:color="auto"/>
              <w:right w:val="single" w:sz="8" w:space="0" w:color="auto"/>
            </w:tcBorders>
            <w:vAlign w:val="center"/>
          </w:tcPr>
          <w:p w14:paraId="0518E955" w14:textId="77777777" w:rsidR="0032337B" w:rsidRPr="00A53DB6" w:rsidRDefault="007B143C">
            <w:pPr>
              <w:widowControl/>
              <w:spacing w:before="100" w:beforeAutospacing="1" w:after="100" w:afterAutospacing="1" w:line="320" w:lineRule="atLeast"/>
              <w:ind w:firstLineChars="100" w:firstLine="210"/>
              <w:jc w:val="left"/>
              <w:rPr>
                <w:rFonts w:ascii="Verdana" w:hAnsi="Verdana" w:cs="宋体"/>
                <w:kern w:val="0"/>
                <w:szCs w:val="21"/>
              </w:rPr>
            </w:pPr>
            <w:r w:rsidRPr="00A53DB6">
              <w:rPr>
                <w:rFonts w:ascii="Verdana" w:hAnsi="Verdana" w:cs="宋体" w:hint="eastAsia"/>
                <w:kern w:val="0"/>
                <w:szCs w:val="21"/>
              </w:rPr>
              <w:t>有异议的意见和说明理由：</w:t>
            </w:r>
          </w:p>
          <w:p w14:paraId="27BC10DC" w14:textId="77777777" w:rsidR="0032337B" w:rsidRPr="00A53DB6" w:rsidRDefault="007B143C">
            <w:pPr>
              <w:widowControl/>
              <w:spacing w:before="100" w:beforeAutospacing="1" w:after="100" w:afterAutospacing="1" w:line="320" w:lineRule="atLeast"/>
              <w:ind w:firstLineChars="100" w:firstLine="210"/>
              <w:jc w:val="left"/>
              <w:rPr>
                <w:rFonts w:ascii="Verdana" w:hAnsi="Verdana" w:cs="宋体"/>
                <w:kern w:val="0"/>
                <w:szCs w:val="21"/>
              </w:rPr>
            </w:pPr>
            <w:r w:rsidRPr="00A53DB6">
              <w:rPr>
                <w:rFonts w:ascii="Verdana" w:hAnsi="Verdana" w:cs="宋体" w:hint="eastAsia"/>
                <w:kern w:val="0"/>
                <w:szCs w:val="21"/>
              </w:rPr>
              <w:t>签字：</w:t>
            </w:r>
          </w:p>
        </w:tc>
      </w:tr>
      <w:tr w:rsidR="00A53DB6" w:rsidRPr="00A53DB6" w14:paraId="25A6F24A" w14:textId="77777777">
        <w:trPr>
          <w:trHeight w:val="507"/>
          <w:jc w:val="center"/>
        </w:trPr>
        <w:tc>
          <w:tcPr>
            <w:tcW w:w="844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A9AEE2" w14:textId="77777777" w:rsidR="0032337B" w:rsidRPr="00A53DB6" w:rsidRDefault="007B143C">
            <w:pPr>
              <w:widowControl/>
              <w:spacing w:before="100" w:beforeAutospacing="1" w:after="100" w:afterAutospacing="1" w:line="320" w:lineRule="atLeast"/>
              <w:jc w:val="left"/>
              <w:rPr>
                <w:rFonts w:ascii="Verdana" w:hAnsi="Verdana" w:cs="宋体"/>
                <w:kern w:val="0"/>
                <w:szCs w:val="21"/>
              </w:rPr>
            </w:pPr>
            <w:r w:rsidRPr="00A53DB6">
              <w:rPr>
                <w:rFonts w:ascii="Verdana" w:hAnsi="Verdana" w:cs="宋体" w:hint="eastAsia"/>
                <w:kern w:val="0"/>
                <w:szCs w:val="21"/>
              </w:rPr>
              <w:t>验收小组成员签字：</w:t>
            </w:r>
          </w:p>
        </w:tc>
      </w:tr>
      <w:tr w:rsidR="00A53DB6" w:rsidRPr="00A53DB6" w14:paraId="25415512" w14:textId="77777777">
        <w:trPr>
          <w:trHeight w:val="736"/>
          <w:jc w:val="center"/>
        </w:trPr>
        <w:tc>
          <w:tcPr>
            <w:tcW w:w="844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A9C0BA" w14:textId="77777777" w:rsidR="0032337B" w:rsidRPr="00A53DB6" w:rsidRDefault="007B143C">
            <w:pPr>
              <w:widowControl/>
              <w:spacing w:before="100" w:beforeAutospacing="1" w:after="100" w:afterAutospacing="1" w:line="320" w:lineRule="atLeast"/>
              <w:jc w:val="left"/>
              <w:rPr>
                <w:rFonts w:ascii="Verdana" w:hAnsi="Verdana" w:cs="宋体"/>
                <w:kern w:val="0"/>
                <w:szCs w:val="21"/>
              </w:rPr>
            </w:pPr>
            <w:r w:rsidRPr="00A53DB6">
              <w:rPr>
                <w:rFonts w:ascii="Verdana" w:hAnsi="Verdana" w:cs="宋体" w:hint="eastAsia"/>
                <w:kern w:val="0"/>
                <w:szCs w:val="21"/>
              </w:rPr>
              <w:t>监督人员或者其他相关人员签字：</w:t>
            </w:r>
          </w:p>
          <w:p w14:paraId="5B5349C1" w14:textId="77777777" w:rsidR="0032337B" w:rsidRPr="00A53DB6" w:rsidRDefault="007B143C">
            <w:pPr>
              <w:widowControl/>
              <w:spacing w:before="100" w:beforeAutospacing="1" w:after="100" w:afterAutospacing="1" w:line="320" w:lineRule="atLeast"/>
              <w:ind w:firstLine="74"/>
              <w:jc w:val="left"/>
              <w:rPr>
                <w:rFonts w:ascii="Verdana" w:hAnsi="Verdana" w:cs="宋体"/>
                <w:kern w:val="0"/>
                <w:szCs w:val="21"/>
              </w:rPr>
            </w:pPr>
            <w:r w:rsidRPr="00A53DB6">
              <w:rPr>
                <w:rFonts w:ascii="Verdana" w:hAnsi="Verdana" w:cs="宋体" w:hint="eastAsia"/>
                <w:kern w:val="0"/>
                <w:szCs w:val="21"/>
              </w:rPr>
              <w:t>或者受邀机构的意见（盖章）：</w:t>
            </w:r>
          </w:p>
        </w:tc>
      </w:tr>
      <w:tr w:rsidR="00A53DB6" w:rsidRPr="00A53DB6" w14:paraId="31B0D00B" w14:textId="77777777">
        <w:trPr>
          <w:trHeight w:val="758"/>
          <w:jc w:val="center"/>
        </w:trPr>
        <w:tc>
          <w:tcPr>
            <w:tcW w:w="4152" w:type="dxa"/>
            <w:gridSpan w:val="5"/>
            <w:tcBorders>
              <w:top w:val="nil"/>
              <w:left w:val="single" w:sz="8" w:space="0" w:color="auto"/>
              <w:bottom w:val="single" w:sz="8" w:space="0" w:color="auto"/>
              <w:right w:val="nil"/>
            </w:tcBorders>
            <w:tcMar>
              <w:top w:w="0" w:type="dxa"/>
              <w:left w:w="108" w:type="dxa"/>
              <w:bottom w:w="0" w:type="dxa"/>
              <w:right w:w="108" w:type="dxa"/>
            </w:tcMar>
            <w:vAlign w:val="center"/>
          </w:tcPr>
          <w:p w14:paraId="566952DA" w14:textId="77777777" w:rsidR="0032337B" w:rsidRPr="00A53DB6" w:rsidRDefault="007B143C">
            <w:pPr>
              <w:widowControl/>
              <w:spacing w:before="100" w:beforeAutospacing="1" w:after="100" w:afterAutospacing="1" w:line="320" w:lineRule="atLeast"/>
              <w:jc w:val="left"/>
              <w:rPr>
                <w:rFonts w:ascii="Verdana" w:hAnsi="Verdana" w:cs="宋体"/>
                <w:kern w:val="0"/>
                <w:szCs w:val="21"/>
              </w:rPr>
            </w:pPr>
            <w:r w:rsidRPr="00A53DB6">
              <w:rPr>
                <w:rFonts w:ascii="Verdana" w:hAnsi="Verdana" w:cs="宋体" w:hint="eastAsia"/>
                <w:kern w:val="0"/>
                <w:szCs w:val="21"/>
              </w:rPr>
              <w:t>中标人负责人签字或者盖章：</w:t>
            </w:r>
          </w:p>
          <w:p w14:paraId="219C61B2" w14:textId="77777777" w:rsidR="0032337B" w:rsidRPr="00A53DB6" w:rsidRDefault="0032337B">
            <w:pPr>
              <w:widowControl/>
              <w:spacing w:before="100" w:beforeAutospacing="1" w:after="100" w:afterAutospacing="1" w:line="320" w:lineRule="atLeast"/>
              <w:jc w:val="left"/>
              <w:rPr>
                <w:rFonts w:ascii="Verdana" w:hAnsi="Verdana" w:cs="宋体"/>
                <w:kern w:val="0"/>
                <w:szCs w:val="21"/>
              </w:rPr>
            </w:pPr>
          </w:p>
          <w:p w14:paraId="075C9DBE" w14:textId="77777777" w:rsidR="0032337B" w:rsidRPr="00A53DB6" w:rsidRDefault="007B143C">
            <w:pPr>
              <w:widowControl/>
              <w:spacing w:before="100" w:beforeAutospacing="1" w:after="100" w:afterAutospacing="1" w:line="320" w:lineRule="atLeast"/>
              <w:jc w:val="left"/>
              <w:rPr>
                <w:rFonts w:ascii="Verdana" w:hAnsi="Verdana" w:cs="宋体"/>
                <w:kern w:val="0"/>
                <w:szCs w:val="21"/>
              </w:rPr>
            </w:pPr>
            <w:r w:rsidRPr="00A53DB6">
              <w:rPr>
                <w:rFonts w:ascii="Verdana" w:hAnsi="Verdana" w:cs="宋体" w:hint="eastAsia"/>
                <w:kern w:val="0"/>
                <w:szCs w:val="21"/>
              </w:rPr>
              <w:t>联系电话：年月日</w:t>
            </w:r>
          </w:p>
        </w:tc>
        <w:tc>
          <w:tcPr>
            <w:tcW w:w="4293" w:type="dxa"/>
            <w:gridSpan w:val="4"/>
            <w:tcBorders>
              <w:top w:val="nil"/>
              <w:left w:val="nil"/>
              <w:bottom w:val="single" w:sz="8" w:space="0" w:color="auto"/>
              <w:right w:val="single" w:sz="8" w:space="0" w:color="auto"/>
            </w:tcBorders>
            <w:vAlign w:val="center"/>
          </w:tcPr>
          <w:p w14:paraId="071C3EB8" w14:textId="77777777" w:rsidR="0032337B" w:rsidRPr="00A53DB6" w:rsidRDefault="007B143C">
            <w:pPr>
              <w:widowControl/>
              <w:spacing w:before="100" w:beforeAutospacing="1" w:after="100" w:afterAutospacing="1" w:line="320" w:lineRule="atLeast"/>
              <w:ind w:firstLineChars="100" w:firstLine="210"/>
              <w:jc w:val="left"/>
              <w:rPr>
                <w:rFonts w:ascii="Verdana" w:hAnsi="Verdana" w:cs="宋体"/>
                <w:kern w:val="0"/>
                <w:szCs w:val="21"/>
              </w:rPr>
            </w:pPr>
            <w:r w:rsidRPr="00A53DB6">
              <w:rPr>
                <w:rFonts w:ascii="Verdana" w:hAnsi="Verdana" w:cs="宋体" w:hint="eastAsia"/>
                <w:kern w:val="0"/>
                <w:szCs w:val="21"/>
              </w:rPr>
              <w:t>采购人或者受托机构的意见（盖章）：</w:t>
            </w:r>
          </w:p>
          <w:p w14:paraId="619ED143" w14:textId="77777777" w:rsidR="0032337B" w:rsidRPr="00A53DB6" w:rsidRDefault="0032337B">
            <w:pPr>
              <w:widowControl/>
              <w:spacing w:before="100" w:beforeAutospacing="1" w:after="100" w:afterAutospacing="1" w:line="320" w:lineRule="atLeast"/>
              <w:ind w:firstLineChars="100" w:firstLine="210"/>
              <w:jc w:val="left"/>
              <w:rPr>
                <w:rFonts w:ascii="Verdana" w:hAnsi="Verdana" w:cs="宋体"/>
                <w:kern w:val="0"/>
                <w:szCs w:val="21"/>
              </w:rPr>
            </w:pPr>
          </w:p>
          <w:p w14:paraId="24CEEEED" w14:textId="77777777" w:rsidR="0032337B" w:rsidRPr="00A53DB6" w:rsidRDefault="007B143C">
            <w:pPr>
              <w:widowControl/>
              <w:spacing w:before="100" w:beforeAutospacing="1" w:after="100" w:afterAutospacing="1" w:line="320" w:lineRule="atLeast"/>
              <w:ind w:firstLineChars="100" w:firstLine="210"/>
              <w:jc w:val="left"/>
              <w:rPr>
                <w:rFonts w:ascii="Verdana" w:hAnsi="Verdana" w:cs="宋体"/>
                <w:kern w:val="0"/>
                <w:szCs w:val="21"/>
              </w:rPr>
            </w:pPr>
            <w:r w:rsidRPr="00A53DB6">
              <w:rPr>
                <w:rFonts w:ascii="Verdana" w:hAnsi="Verdana" w:cs="宋体" w:hint="eastAsia"/>
                <w:kern w:val="0"/>
                <w:szCs w:val="21"/>
              </w:rPr>
              <w:t>联系电话：年月日</w:t>
            </w:r>
          </w:p>
        </w:tc>
      </w:tr>
    </w:tbl>
    <w:p w14:paraId="6729F695" w14:textId="77777777" w:rsidR="0032337B" w:rsidRPr="00A53DB6" w:rsidRDefault="007B143C">
      <w:pPr>
        <w:spacing w:line="360" w:lineRule="auto"/>
        <w:ind w:firstLineChars="200" w:firstLine="482"/>
        <w:rPr>
          <w:rFonts w:ascii="宋体" w:hAnsi="宋体" w:hint="eastAsia"/>
          <w:b/>
          <w:sz w:val="24"/>
        </w:rPr>
      </w:pPr>
      <w:r w:rsidRPr="00A53DB6">
        <w:rPr>
          <w:rFonts w:ascii="宋体" w:hAnsi="宋体" w:hint="eastAsia"/>
          <w:b/>
          <w:sz w:val="24"/>
        </w:rPr>
        <w:br w:type="page"/>
      </w:r>
    </w:p>
    <w:p w14:paraId="0DC3B2CE" w14:textId="17BB5E71" w:rsidR="0032337B" w:rsidRPr="00A53DB6" w:rsidRDefault="0032337B">
      <w:pPr>
        <w:widowControl/>
        <w:jc w:val="left"/>
        <w:rPr>
          <w:rFonts w:ascii="宋体" w:hAnsi="宋体" w:cs="宋体" w:hint="eastAsia"/>
          <w:kern w:val="0"/>
          <w:szCs w:val="21"/>
        </w:rPr>
      </w:pPr>
    </w:p>
    <w:p w14:paraId="27AF3FD6" w14:textId="77777777" w:rsidR="0032337B" w:rsidRPr="00A53DB6" w:rsidRDefault="0032337B">
      <w:pPr>
        <w:pStyle w:val="aa"/>
        <w:spacing w:before="120" w:after="120" w:line="400" w:lineRule="exact"/>
        <w:ind w:firstLineChars="200" w:firstLine="420"/>
        <w:contextualSpacing/>
        <w:rPr>
          <w:rFonts w:hAnsi="宋体" w:cs="宋体" w:hint="eastAsia"/>
          <w:sz w:val="21"/>
        </w:rPr>
      </w:pPr>
    </w:p>
    <w:p w14:paraId="0930CBAA" w14:textId="77777777" w:rsidR="0032337B" w:rsidRPr="00A53DB6" w:rsidRDefault="0032337B">
      <w:pPr>
        <w:pStyle w:val="a8"/>
        <w:ind w:leftChars="114" w:left="479" w:hangingChars="100" w:hanging="240"/>
        <w:rPr>
          <w:rFonts w:hAnsi="宋体" w:hint="eastAsia"/>
        </w:rPr>
      </w:pPr>
    </w:p>
    <w:p w14:paraId="3001E0D9" w14:textId="77777777" w:rsidR="0032337B" w:rsidRPr="00A53DB6" w:rsidRDefault="0032337B">
      <w:pPr>
        <w:pStyle w:val="aa"/>
        <w:snapToGrid w:val="0"/>
        <w:spacing w:before="120" w:after="120"/>
        <w:rPr>
          <w:rFonts w:hAnsi="宋体" w:hint="eastAsia"/>
        </w:rPr>
      </w:pPr>
    </w:p>
    <w:p w14:paraId="531B9F20" w14:textId="77777777" w:rsidR="0032337B" w:rsidRPr="00A53DB6" w:rsidRDefault="0032337B">
      <w:pPr>
        <w:pStyle w:val="aa"/>
        <w:snapToGrid w:val="0"/>
        <w:spacing w:before="120" w:after="120"/>
        <w:rPr>
          <w:rFonts w:hAnsi="宋体" w:hint="eastAsia"/>
        </w:rPr>
      </w:pPr>
    </w:p>
    <w:p w14:paraId="65B4749A" w14:textId="77777777" w:rsidR="0032337B" w:rsidRPr="00A53DB6" w:rsidRDefault="0032337B">
      <w:pPr>
        <w:pStyle w:val="aa"/>
        <w:snapToGrid w:val="0"/>
        <w:spacing w:before="120" w:after="120"/>
        <w:rPr>
          <w:rFonts w:hAnsi="宋体" w:hint="eastAsia"/>
        </w:rPr>
      </w:pPr>
    </w:p>
    <w:p w14:paraId="56EA19F3" w14:textId="77777777" w:rsidR="0032337B" w:rsidRPr="00A53DB6" w:rsidRDefault="0032337B">
      <w:pPr>
        <w:pStyle w:val="aa"/>
        <w:snapToGrid w:val="0"/>
        <w:spacing w:before="120" w:after="120"/>
        <w:rPr>
          <w:rFonts w:hAnsi="宋体" w:hint="eastAsia"/>
        </w:rPr>
      </w:pPr>
    </w:p>
    <w:p w14:paraId="6DF26F98" w14:textId="77777777" w:rsidR="0032337B" w:rsidRPr="00A53DB6" w:rsidRDefault="0032337B">
      <w:pPr>
        <w:pStyle w:val="aa"/>
        <w:snapToGrid w:val="0"/>
        <w:spacing w:before="120" w:after="120"/>
        <w:rPr>
          <w:rFonts w:hAnsi="宋体" w:hint="eastAsia"/>
        </w:rPr>
      </w:pPr>
    </w:p>
    <w:p w14:paraId="08AFFEC7" w14:textId="77777777" w:rsidR="0032337B" w:rsidRPr="00A53DB6" w:rsidRDefault="0032337B">
      <w:pPr>
        <w:pStyle w:val="aa"/>
        <w:snapToGrid w:val="0"/>
        <w:spacing w:before="120" w:after="120"/>
        <w:rPr>
          <w:rFonts w:hAnsi="宋体" w:hint="eastAsia"/>
        </w:rPr>
      </w:pPr>
    </w:p>
    <w:p w14:paraId="62CDC2C7" w14:textId="77777777" w:rsidR="0032337B" w:rsidRPr="00A53DB6" w:rsidRDefault="0032337B">
      <w:pPr>
        <w:pStyle w:val="aa"/>
        <w:snapToGrid w:val="0"/>
        <w:spacing w:before="120" w:after="120"/>
        <w:rPr>
          <w:rFonts w:hAnsi="宋体" w:hint="eastAsia"/>
        </w:rPr>
      </w:pPr>
    </w:p>
    <w:p w14:paraId="0AB625C3" w14:textId="77777777" w:rsidR="0032337B" w:rsidRPr="00A53DB6" w:rsidRDefault="0032337B">
      <w:pPr>
        <w:pStyle w:val="aa"/>
        <w:snapToGrid w:val="0"/>
        <w:spacing w:before="120" w:after="120"/>
        <w:rPr>
          <w:rFonts w:hAnsi="宋体" w:hint="eastAsia"/>
        </w:rPr>
      </w:pPr>
    </w:p>
    <w:p w14:paraId="08D358AC" w14:textId="77777777" w:rsidR="0032337B" w:rsidRPr="00A53DB6" w:rsidRDefault="0032337B">
      <w:pPr>
        <w:pStyle w:val="aa"/>
        <w:snapToGrid w:val="0"/>
        <w:spacing w:before="120" w:after="120"/>
        <w:rPr>
          <w:rFonts w:hAnsi="宋体" w:hint="eastAsia"/>
        </w:rPr>
      </w:pPr>
    </w:p>
    <w:p w14:paraId="2EFD861E" w14:textId="77777777" w:rsidR="0032337B" w:rsidRPr="00A53DB6" w:rsidRDefault="0032337B">
      <w:pPr>
        <w:pStyle w:val="1"/>
        <w:jc w:val="center"/>
      </w:pPr>
      <w:bookmarkStart w:id="157" w:name="_Toc254970689"/>
      <w:bookmarkStart w:id="158" w:name="_Toc254970548"/>
      <w:bookmarkStart w:id="159" w:name="_Toc330456896"/>
      <w:bookmarkStart w:id="160" w:name="_Toc74320803"/>
    </w:p>
    <w:p w14:paraId="4F0EF940" w14:textId="77777777" w:rsidR="0032337B" w:rsidRPr="00A53DB6" w:rsidRDefault="0032337B"/>
    <w:p w14:paraId="0C7CE99D" w14:textId="77777777" w:rsidR="0032337B" w:rsidRPr="00A53DB6" w:rsidRDefault="007B143C">
      <w:pPr>
        <w:pStyle w:val="1"/>
        <w:jc w:val="center"/>
      </w:pPr>
      <w:bookmarkStart w:id="161" w:name="_Toc143259164"/>
      <w:r w:rsidRPr="00A53DB6">
        <w:rPr>
          <w:rFonts w:hint="eastAsia"/>
        </w:rPr>
        <w:t>第四章评标方法及评标标准</w:t>
      </w:r>
      <w:bookmarkEnd w:id="157"/>
      <w:bookmarkEnd w:id="158"/>
      <w:bookmarkEnd w:id="159"/>
      <w:bookmarkEnd w:id="160"/>
      <w:bookmarkEnd w:id="161"/>
    </w:p>
    <w:p w14:paraId="2F1AEBF3" w14:textId="77777777" w:rsidR="0032337B" w:rsidRPr="00A53DB6" w:rsidRDefault="0032337B">
      <w:pPr>
        <w:pStyle w:val="aa"/>
        <w:spacing w:before="120" w:after="120"/>
        <w:outlineLvl w:val="0"/>
        <w:rPr>
          <w:rFonts w:hAnsi="宋体" w:hint="eastAsia"/>
          <w:b/>
        </w:rPr>
      </w:pPr>
      <w:bookmarkStart w:id="162" w:name="_Toc254970690"/>
      <w:bookmarkStart w:id="163" w:name="_Toc254970549"/>
    </w:p>
    <w:bookmarkEnd w:id="162"/>
    <w:bookmarkEnd w:id="163"/>
    <w:p w14:paraId="36DAA0CB" w14:textId="77777777" w:rsidR="0032337B" w:rsidRPr="00A53DB6" w:rsidRDefault="0032337B">
      <w:pPr>
        <w:pStyle w:val="aa"/>
        <w:spacing w:before="120" w:after="120"/>
        <w:outlineLvl w:val="0"/>
        <w:rPr>
          <w:rFonts w:hAnsi="宋体" w:hint="eastAsia"/>
          <w:bCs/>
          <w:sz w:val="32"/>
          <w:szCs w:val="32"/>
        </w:rPr>
      </w:pPr>
    </w:p>
    <w:p w14:paraId="7C576B93" w14:textId="77777777" w:rsidR="0032337B" w:rsidRPr="00A53DB6" w:rsidRDefault="0032337B">
      <w:pPr>
        <w:pStyle w:val="aa"/>
        <w:spacing w:before="120" w:after="120"/>
        <w:outlineLvl w:val="0"/>
        <w:rPr>
          <w:rFonts w:hAnsi="宋体" w:hint="eastAsia"/>
          <w:bCs/>
          <w:sz w:val="32"/>
          <w:szCs w:val="32"/>
        </w:rPr>
      </w:pPr>
    </w:p>
    <w:p w14:paraId="40C6F2D1" w14:textId="77777777" w:rsidR="0032337B" w:rsidRPr="00A53DB6" w:rsidRDefault="0032337B">
      <w:pPr>
        <w:pStyle w:val="aa"/>
        <w:spacing w:before="120" w:after="120"/>
        <w:outlineLvl w:val="0"/>
        <w:rPr>
          <w:rFonts w:hAnsi="宋体" w:hint="eastAsia"/>
          <w:bCs/>
          <w:sz w:val="32"/>
          <w:szCs w:val="32"/>
        </w:rPr>
      </w:pPr>
    </w:p>
    <w:p w14:paraId="2B5E250D" w14:textId="77777777" w:rsidR="0032337B" w:rsidRPr="00A53DB6" w:rsidRDefault="0032337B">
      <w:pPr>
        <w:pStyle w:val="aa"/>
        <w:spacing w:before="120" w:after="120"/>
        <w:outlineLvl w:val="0"/>
        <w:rPr>
          <w:rFonts w:hAnsi="宋体" w:hint="eastAsia"/>
          <w:bCs/>
          <w:sz w:val="32"/>
          <w:szCs w:val="32"/>
        </w:rPr>
      </w:pPr>
    </w:p>
    <w:p w14:paraId="55C0377E" w14:textId="77777777" w:rsidR="0032337B" w:rsidRPr="00A53DB6" w:rsidRDefault="0032337B">
      <w:pPr>
        <w:pStyle w:val="aa"/>
        <w:spacing w:before="120" w:after="120"/>
        <w:outlineLvl w:val="0"/>
        <w:rPr>
          <w:rFonts w:hAnsi="宋体" w:hint="eastAsia"/>
          <w:bCs/>
          <w:sz w:val="32"/>
          <w:szCs w:val="32"/>
        </w:rPr>
      </w:pPr>
    </w:p>
    <w:p w14:paraId="4A1DB976" w14:textId="77777777" w:rsidR="0032337B" w:rsidRPr="00A53DB6" w:rsidRDefault="007B143C">
      <w:pPr>
        <w:widowControl/>
        <w:jc w:val="left"/>
        <w:rPr>
          <w:b/>
          <w:bCs/>
          <w:kern w:val="0"/>
          <w:sz w:val="30"/>
          <w:szCs w:val="30"/>
        </w:rPr>
      </w:pPr>
      <w:r w:rsidRPr="00A53DB6">
        <w:rPr>
          <w:sz w:val="30"/>
          <w:szCs w:val="30"/>
        </w:rPr>
        <w:br w:type="page"/>
      </w:r>
    </w:p>
    <w:p w14:paraId="7160B1CA" w14:textId="77777777" w:rsidR="0032337B" w:rsidRPr="00A53DB6" w:rsidRDefault="007B143C">
      <w:pPr>
        <w:pStyle w:val="30"/>
        <w:keepNext w:val="0"/>
        <w:keepLines w:val="0"/>
        <w:jc w:val="center"/>
        <w:rPr>
          <w:sz w:val="30"/>
          <w:szCs w:val="30"/>
        </w:rPr>
      </w:pPr>
      <w:r w:rsidRPr="00A53DB6">
        <w:rPr>
          <w:rFonts w:hint="eastAsia"/>
          <w:sz w:val="30"/>
          <w:szCs w:val="30"/>
        </w:rPr>
        <w:lastRenderedPageBreak/>
        <w:t>一、评标方法</w:t>
      </w:r>
    </w:p>
    <w:p w14:paraId="25918EFE" w14:textId="77777777" w:rsidR="0032337B" w:rsidRPr="00A53DB6" w:rsidRDefault="007B143C">
      <w:pPr>
        <w:pStyle w:val="aa"/>
        <w:spacing w:line="360" w:lineRule="auto"/>
        <w:ind w:firstLine="420"/>
        <w:rPr>
          <w:rFonts w:hAnsi="宋体" w:hint="eastAsia"/>
          <w:sz w:val="21"/>
        </w:rPr>
      </w:pPr>
      <w:r w:rsidRPr="00A53DB6">
        <w:rPr>
          <w:rFonts w:hAnsi="宋体" w:hint="eastAsia"/>
          <w:sz w:val="21"/>
        </w:rPr>
        <w:t>综合评分法，是指投标文件满足招标文件全部实质性要求，且按照评审因素的量化指标评审得分最高的投标人为中标候选人的评标方法。</w:t>
      </w:r>
    </w:p>
    <w:p w14:paraId="5C275C72" w14:textId="77777777" w:rsidR="0032337B" w:rsidRPr="00A53DB6" w:rsidRDefault="007B143C">
      <w:pPr>
        <w:pStyle w:val="aa"/>
        <w:spacing w:line="360" w:lineRule="auto"/>
        <w:ind w:firstLine="420"/>
        <w:rPr>
          <w:rFonts w:hAnsi="宋体" w:hint="eastAsia"/>
          <w:sz w:val="21"/>
        </w:rPr>
      </w:pPr>
      <w:r w:rsidRPr="00A53DB6">
        <w:rPr>
          <w:rFonts w:hAnsi="宋体" w:hint="eastAsia"/>
          <w:sz w:val="21"/>
        </w:rPr>
        <w:t>最低评标价法，是指投标文件满足招标文件全部实质性要求，且投标报价最低的投标人为中标候选人的评标方法。</w:t>
      </w:r>
    </w:p>
    <w:p w14:paraId="6D1267C4" w14:textId="77777777" w:rsidR="0032337B" w:rsidRPr="00A53DB6" w:rsidRDefault="007B143C">
      <w:pPr>
        <w:pStyle w:val="30"/>
        <w:keepNext w:val="0"/>
        <w:keepLines w:val="0"/>
        <w:jc w:val="center"/>
        <w:rPr>
          <w:sz w:val="30"/>
          <w:szCs w:val="30"/>
        </w:rPr>
      </w:pPr>
      <w:r w:rsidRPr="00A53DB6">
        <w:rPr>
          <w:rFonts w:hint="eastAsia"/>
          <w:sz w:val="30"/>
          <w:szCs w:val="30"/>
        </w:rPr>
        <w:t>二、评标程序</w:t>
      </w:r>
    </w:p>
    <w:p w14:paraId="7623A8AF" w14:textId="77777777" w:rsidR="0032337B" w:rsidRPr="00A53DB6" w:rsidRDefault="007B143C">
      <w:pPr>
        <w:pStyle w:val="5"/>
        <w:keepNext w:val="0"/>
        <w:keepLines w:val="0"/>
        <w:spacing w:before="0" w:after="0" w:line="380" w:lineRule="exact"/>
        <w:ind w:leftChars="200" w:left="420"/>
        <w:rPr>
          <w:rFonts w:ascii="宋体" w:hAnsi="宋体" w:hint="eastAsia"/>
          <w:sz w:val="21"/>
          <w:szCs w:val="21"/>
        </w:rPr>
      </w:pPr>
      <w:r w:rsidRPr="00A53DB6">
        <w:rPr>
          <w:rFonts w:ascii="宋体" w:hAnsi="宋体" w:hint="eastAsia"/>
          <w:sz w:val="21"/>
          <w:szCs w:val="21"/>
        </w:rPr>
        <w:t>1.符合性审查</w:t>
      </w:r>
    </w:p>
    <w:p w14:paraId="510B43B9" w14:textId="77777777" w:rsidR="0032337B" w:rsidRPr="00A53DB6" w:rsidRDefault="007B143C">
      <w:pPr>
        <w:pStyle w:val="aa"/>
        <w:snapToGrid w:val="0"/>
        <w:spacing w:line="380" w:lineRule="exact"/>
        <w:ind w:left="1" w:firstLine="420"/>
        <w:rPr>
          <w:rFonts w:hAnsi="宋体" w:hint="eastAsia"/>
          <w:b/>
          <w:kern w:val="2"/>
          <w:sz w:val="21"/>
        </w:rPr>
      </w:pPr>
      <w:r w:rsidRPr="00A53DB6">
        <w:rPr>
          <w:rFonts w:hAnsi="宋体" w:hint="eastAsia"/>
          <w:b/>
          <w:kern w:val="2"/>
          <w:sz w:val="21"/>
        </w:rPr>
        <w:t>评标委员会应当对符合资格的投标人的投标文件进行投标报价、商务、技术等实质性内容符合性审查，以确定其是否满足招标文件的实质性要求。</w:t>
      </w:r>
    </w:p>
    <w:p w14:paraId="3831FDAE" w14:textId="77777777" w:rsidR="0032337B" w:rsidRPr="00A53DB6" w:rsidRDefault="007B143C">
      <w:pPr>
        <w:pStyle w:val="5"/>
        <w:keepNext w:val="0"/>
        <w:keepLines w:val="0"/>
        <w:spacing w:before="0" w:after="0" w:line="380" w:lineRule="exact"/>
        <w:ind w:leftChars="200" w:left="420"/>
        <w:rPr>
          <w:rFonts w:ascii="宋体" w:hAnsi="宋体" w:hint="eastAsia"/>
          <w:sz w:val="21"/>
          <w:szCs w:val="21"/>
        </w:rPr>
      </w:pPr>
      <w:r w:rsidRPr="00A53DB6">
        <w:rPr>
          <w:rFonts w:ascii="宋体" w:hAnsi="宋体" w:hint="eastAsia"/>
          <w:sz w:val="21"/>
          <w:szCs w:val="21"/>
        </w:rPr>
        <w:t>2</w:t>
      </w:r>
      <w:r w:rsidRPr="00A53DB6">
        <w:rPr>
          <w:rFonts w:ascii="宋体" w:hAnsi="宋体"/>
          <w:sz w:val="21"/>
          <w:szCs w:val="21"/>
        </w:rPr>
        <w:t>.</w:t>
      </w:r>
      <w:r w:rsidRPr="00A53DB6">
        <w:rPr>
          <w:rFonts w:ascii="宋体" w:hAnsi="宋体" w:hint="eastAsia"/>
          <w:sz w:val="21"/>
          <w:szCs w:val="21"/>
        </w:rPr>
        <w:t>符合性审查不通过而导致投标无效的情形</w:t>
      </w:r>
    </w:p>
    <w:p w14:paraId="70DDBE25" w14:textId="77777777" w:rsidR="0032337B" w:rsidRPr="00A53DB6" w:rsidRDefault="007B143C">
      <w:pPr>
        <w:snapToGrid w:val="0"/>
        <w:spacing w:line="380" w:lineRule="exact"/>
        <w:ind w:firstLineChars="200" w:firstLine="422"/>
        <w:rPr>
          <w:rFonts w:ascii="宋体" w:hAnsi="宋体" w:hint="eastAsia"/>
          <w:b/>
          <w:szCs w:val="21"/>
        </w:rPr>
      </w:pPr>
      <w:r w:rsidRPr="00A53DB6">
        <w:rPr>
          <w:rFonts w:ascii="宋体" w:hAnsi="宋体" w:hint="eastAsia"/>
          <w:b/>
          <w:szCs w:val="21"/>
        </w:rPr>
        <w:t>投标人的投标文件中存在对招标文件的任何实质性要求和条件的负偏离，将被视为投标无效。</w:t>
      </w:r>
    </w:p>
    <w:p w14:paraId="05D48BA7" w14:textId="77777777" w:rsidR="0032337B" w:rsidRPr="00A53DB6" w:rsidRDefault="007B143C">
      <w:pPr>
        <w:pStyle w:val="5"/>
        <w:keepNext w:val="0"/>
        <w:keepLines w:val="0"/>
        <w:spacing w:before="0" w:after="0" w:line="380" w:lineRule="exact"/>
        <w:ind w:leftChars="200" w:left="420"/>
        <w:rPr>
          <w:rFonts w:ascii="宋体" w:hAnsi="宋体" w:hint="eastAsia"/>
          <w:sz w:val="21"/>
          <w:szCs w:val="21"/>
        </w:rPr>
      </w:pPr>
      <w:r w:rsidRPr="00A53DB6">
        <w:rPr>
          <w:rFonts w:ascii="宋体" w:hAnsi="宋体" w:hint="eastAsia"/>
          <w:sz w:val="21"/>
          <w:szCs w:val="21"/>
        </w:rPr>
        <w:t>2.1在报价评审时，如发现下列情形之一的，将被视为投标无效：</w:t>
      </w:r>
    </w:p>
    <w:p w14:paraId="45FE4309" w14:textId="77777777" w:rsidR="0032337B" w:rsidRPr="00A53DB6" w:rsidRDefault="007B143C">
      <w:pPr>
        <w:pStyle w:val="a0"/>
        <w:numPr>
          <w:ilvl w:val="0"/>
          <w:numId w:val="8"/>
        </w:numPr>
        <w:spacing w:line="380" w:lineRule="exact"/>
        <w:ind w:firstLine="422"/>
        <w:rPr>
          <w:rFonts w:ascii="宋体" w:hAnsi="宋体" w:hint="eastAsia"/>
          <w:b/>
          <w:szCs w:val="21"/>
        </w:rPr>
      </w:pPr>
      <w:r w:rsidRPr="00A53DB6">
        <w:rPr>
          <w:rFonts w:ascii="宋体" w:hAnsi="宋体" w:hint="eastAsia"/>
          <w:b/>
          <w:spacing w:val="-6"/>
          <w:szCs w:val="21"/>
        </w:rPr>
        <w:t>报价文件</w:t>
      </w:r>
      <w:r w:rsidRPr="00A53DB6">
        <w:rPr>
          <w:rFonts w:ascii="宋体" w:hAnsi="宋体" w:hint="eastAsia"/>
          <w:b/>
          <w:szCs w:val="21"/>
        </w:rPr>
        <w:t>未提供“投标人须知前附表”第13条规定中“必须提供”的文件资料的；</w:t>
      </w:r>
    </w:p>
    <w:p w14:paraId="465E810B" w14:textId="77777777" w:rsidR="0032337B" w:rsidRPr="00A53DB6" w:rsidRDefault="007B143C">
      <w:pPr>
        <w:pStyle w:val="a0"/>
        <w:numPr>
          <w:ilvl w:val="0"/>
          <w:numId w:val="8"/>
        </w:numPr>
        <w:spacing w:line="380" w:lineRule="exact"/>
        <w:ind w:firstLine="422"/>
        <w:rPr>
          <w:rFonts w:ascii="宋体" w:hAnsi="宋体" w:hint="eastAsia"/>
          <w:b/>
          <w:szCs w:val="21"/>
        </w:rPr>
      </w:pPr>
      <w:r w:rsidRPr="00A53DB6">
        <w:rPr>
          <w:rFonts w:ascii="宋体" w:hAnsi="宋体" w:hint="eastAsia"/>
          <w:b/>
          <w:szCs w:val="21"/>
        </w:rPr>
        <w:t>未采用人民币报价或者未按照招标文件标明的币种报价的；</w:t>
      </w:r>
    </w:p>
    <w:p w14:paraId="3289557E" w14:textId="77777777" w:rsidR="0032337B" w:rsidRPr="00A53DB6" w:rsidRDefault="007B143C">
      <w:pPr>
        <w:pStyle w:val="a0"/>
        <w:numPr>
          <w:ilvl w:val="0"/>
          <w:numId w:val="8"/>
        </w:numPr>
        <w:spacing w:line="380" w:lineRule="exact"/>
        <w:ind w:firstLine="422"/>
        <w:rPr>
          <w:rFonts w:ascii="宋体" w:hAnsi="宋体" w:hint="eastAsia"/>
          <w:b/>
          <w:szCs w:val="21"/>
        </w:rPr>
      </w:pPr>
      <w:r w:rsidRPr="00A53DB6">
        <w:rPr>
          <w:rFonts w:ascii="宋体" w:hAnsi="宋体" w:hint="eastAsia"/>
          <w:b/>
          <w:szCs w:val="21"/>
        </w:rPr>
        <w:t>报价超出招标文件规定最高限价，或者超出采购预算金额的；</w:t>
      </w:r>
    </w:p>
    <w:p w14:paraId="59A19C16" w14:textId="77777777" w:rsidR="0032337B" w:rsidRPr="00A53DB6" w:rsidRDefault="007B143C">
      <w:pPr>
        <w:pStyle w:val="a0"/>
        <w:numPr>
          <w:ilvl w:val="0"/>
          <w:numId w:val="8"/>
        </w:numPr>
        <w:spacing w:line="380" w:lineRule="exact"/>
        <w:ind w:firstLine="422"/>
        <w:rPr>
          <w:rFonts w:ascii="宋体" w:hAnsi="宋体" w:hint="eastAsia"/>
          <w:b/>
          <w:szCs w:val="21"/>
        </w:rPr>
      </w:pPr>
      <w:r w:rsidRPr="00A53DB6">
        <w:rPr>
          <w:rFonts w:ascii="宋体" w:hAnsi="宋体" w:hint="eastAsia"/>
          <w:b/>
          <w:szCs w:val="21"/>
        </w:rPr>
        <w:t>投标人未就本项目所有内容进行报价或者存在漏项报价；投标人未就本项目单项内容作唯一报价；投标人未就本项目全部内容作完整唯一总价报价；存在有选择、有条件报价的（招标文件允许有备选方案或者其他约定的除外）；</w:t>
      </w:r>
    </w:p>
    <w:p w14:paraId="27EDE59D" w14:textId="77777777" w:rsidR="0032337B" w:rsidRPr="00A53DB6" w:rsidRDefault="007B143C">
      <w:pPr>
        <w:pStyle w:val="a0"/>
        <w:numPr>
          <w:ilvl w:val="0"/>
          <w:numId w:val="8"/>
        </w:numPr>
        <w:spacing w:line="380" w:lineRule="exact"/>
        <w:ind w:firstLine="422"/>
        <w:rPr>
          <w:rFonts w:ascii="宋体" w:hAnsi="宋体" w:hint="eastAsia"/>
          <w:b/>
          <w:szCs w:val="21"/>
        </w:rPr>
      </w:pPr>
      <w:r w:rsidRPr="00A53DB6">
        <w:rPr>
          <w:rFonts w:ascii="宋体" w:hAnsi="宋体" w:hint="eastAsia"/>
          <w:b/>
          <w:szCs w:val="21"/>
        </w:rPr>
        <w:t>修正后的报价，投标人不确认的；</w:t>
      </w:r>
    </w:p>
    <w:p w14:paraId="6C8E87E8" w14:textId="77777777" w:rsidR="0032337B" w:rsidRPr="00A53DB6" w:rsidRDefault="007B143C">
      <w:pPr>
        <w:pStyle w:val="a0"/>
        <w:numPr>
          <w:ilvl w:val="0"/>
          <w:numId w:val="8"/>
        </w:numPr>
        <w:spacing w:line="380" w:lineRule="exact"/>
        <w:ind w:firstLine="422"/>
        <w:rPr>
          <w:rFonts w:ascii="宋体" w:hAnsi="宋体" w:hint="eastAsia"/>
          <w:b/>
          <w:szCs w:val="21"/>
        </w:rPr>
      </w:pPr>
      <w:r w:rsidRPr="00A53DB6">
        <w:rPr>
          <w:rFonts w:ascii="宋体" w:hAnsi="宋体" w:hint="eastAsia"/>
          <w:b/>
          <w:szCs w:val="21"/>
        </w:rPr>
        <w:t>投标人属于本章第</w:t>
      </w:r>
      <w:r w:rsidRPr="00A53DB6">
        <w:rPr>
          <w:rFonts w:ascii="宋体" w:hAnsi="宋体"/>
          <w:b/>
          <w:szCs w:val="21"/>
        </w:rPr>
        <w:t>5.1</w:t>
      </w:r>
      <w:r w:rsidRPr="00A53DB6">
        <w:rPr>
          <w:rFonts w:ascii="宋体" w:hAnsi="宋体" w:hint="eastAsia"/>
          <w:b/>
          <w:szCs w:val="21"/>
        </w:rPr>
        <w:t>条（2）项或者第5</w:t>
      </w:r>
      <w:r w:rsidRPr="00A53DB6">
        <w:rPr>
          <w:rFonts w:ascii="宋体" w:hAnsi="宋体"/>
          <w:b/>
          <w:szCs w:val="21"/>
        </w:rPr>
        <w:t>.2条</w:t>
      </w:r>
      <w:r w:rsidRPr="00A53DB6">
        <w:rPr>
          <w:rFonts w:ascii="宋体" w:hAnsi="宋体" w:hint="eastAsia"/>
          <w:b/>
          <w:szCs w:val="21"/>
        </w:rPr>
        <w:t>（2）项情形的；</w:t>
      </w:r>
    </w:p>
    <w:p w14:paraId="3300C140" w14:textId="77777777" w:rsidR="0032337B" w:rsidRPr="00A53DB6" w:rsidRDefault="007B143C">
      <w:pPr>
        <w:pStyle w:val="a0"/>
        <w:numPr>
          <w:ilvl w:val="0"/>
          <w:numId w:val="8"/>
        </w:numPr>
        <w:spacing w:line="380" w:lineRule="exact"/>
        <w:ind w:firstLine="422"/>
        <w:rPr>
          <w:rFonts w:ascii="宋体" w:hAnsi="宋体" w:hint="eastAsia"/>
          <w:b/>
          <w:szCs w:val="21"/>
        </w:rPr>
      </w:pPr>
      <w:r w:rsidRPr="00A53DB6">
        <w:rPr>
          <w:rFonts w:ascii="宋体" w:hAnsi="宋体" w:hint="eastAsia"/>
          <w:b/>
          <w:spacing w:val="-6"/>
          <w:szCs w:val="21"/>
        </w:rPr>
        <w:t>报价文件</w:t>
      </w:r>
      <w:r w:rsidRPr="00A53DB6">
        <w:rPr>
          <w:rFonts w:ascii="宋体" w:hAnsi="宋体" w:hint="eastAsia"/>
          <w:b/>
          <w:szCs w:val="21"/>
        </w:rPr>
        <w:t>响应的标的数量及单位与招标文件要求实质性不一致的。</w:t>
      </w:r>
    </w:p>
    <w:p w14:paraId="3F02725E" w14:textId="05F7B11C" w:rsidR="0032337B" w:rsidRPr="00A53DB6" w:rsidRDefault="007B143C">
      <w:pPr>
        <w:pStyle w:val="5"/>
        <w:keepNext w:val="0"/>
        <w:keepLines w:val="0"/>
        <w:spacing w:before="0" w:after="0" w:line="380" w:lineRule="exact"/>
        <w:ind w:leftChars="200" w:left="420"/>
        <w:rPr>
          <w:rFonts w:ascii="宋体" w:hAnsi="宋体" w:hint="eastAsia"/>
          <w:sz w:val="21"/>
          <w:szCs w:val="21"/>
        </w:rPr>
      </w:pPr>
      <w:r w:rsidRPr="00A53DB6">
        <w:rPr>
          <w:rFonts w:ascii="宋体" w:hAnsi="宋体" w:hint="eastAsia"/>
          <w:sz w:val="21"/>
          <w:szCs w:val="21"/>
        </w:rPr>
        <w:t>2.2在商务</w:t>
      </w:r>
      <w:r w:rsidR="00B83E2B" w:rsidRPr="00A53DB6">
        <w:rPr>
          <w:rFonts w:ascii="宋体" w:hAnsi="宋体" w:hint="eastAsia"/>
          <w:sz w:val="21"/>
          <w:szCs w:val="21"/>
        </w:rPr>
        <w:t>及</w:t>
      </w:r>
      <w:r w:rsidR="00B83E2B" w:rsidRPr="00A53DB6">
        <w:rPr>
          <w:rFonts w:ascii="宋体" w:hAnsi="宋体"/>
          <w:sz w:val="21"/>
          <w:szCs w:val="21"/>
        </w:rPr>
        <w:t>技术</w:t>
      </w:r>
      <w:r w:rsidRPr="00A53DB6">
        <w:rPr>
          <w:rFonts w:ascii="宋体" w:hAnsi="宋体" w:hint="eastAsia"/>
          <w:sz w:val="21"/>
          <w:szCs w:val="21"/>
        </w:rPr>
        <w:t>评审时，如发现下列情形之一的，将被视为投标无效：</w:t>
      </w:r>
    </w:p>
    <w:p w14:paraId="6A0E2C1B" w14:textId="77777777" w:rsidR="00B83E2B" w:rsidRPr="00A53DB6" w:rsidRDefault="00B83E2B" w:rsidP="00B83E2B">
      <w:pPr>
        <w:numPr>
          <w:ilvl w:val="0"/>
          <w:numId w:val="9"/>
        </w:numPr>
        <w:snapToGrid w:val="0"/>
        <w:spacing w:line="360" w:lineRule="auto"/>
        <w:ind w:firstLineChars="200" w:firstLine="422"/>
        <w:rPr>
          <w:rFonts w:ascii="宋体" w:hAnsi="宋体" w:hint="eastAsia"/>
          <w:b/>
          <w:szCs w:val="21"/>
        </w:rPr>
      </w:pPr>
      <w:r w:rsidRPr="00A53DB6">
        <w:rPr>
          <w:rFonts w:ascii="宋体" w:hAnsi="宋体" w:hint="eastAsia"/>
          <w:b/>
          <w:szCs w:val="21"/>
        </w:rPr>
        <w:t>投标文件未按招标文件要求签署、盖章的；</w:t>
      </w:r>
    </w:p>
    <w:p w14:paraId="3CBEE997" w14:textId="77777777" w:rsidR="00B83E2B" w:rsidRPr="00A53DB6" w:rsidRDefault="00B83E2B" w:rsidP="00B83E2B">
      <w:pPr>
        <w:numPr>
          <w:ilvl w:val="0"/>
          <w:numId w:val="9"/>
        </w:numPr>
        <w:snapToGrid w:val="0"/>
        <w:spacing w:line="360" w:lineRule="auto"/>
        <w:ind w:firstLineChars="200" w:firstLine="422"/>
        <w:rPr>
          <w:rFonts w:ascii="宋体" w:hAnsi="宋体" w:hint="eastAsia"/>
          <w:b/>
          <w:szCs w:val="21"/>
        </w:rPr>
      </w:pPr>
      <w:r w:rsidRPr="00A53DB6">
        <w:rPr>
          <w:rFonts w:ascii="宋体" w:hAnsi="宋体" w:hint="eastAsia"/>
          <w:b/>
          <w:szCs w:val="21"/>
        </w:rPr>
        <w:t>委托代理人未能出具有效身份证或者出具的身份证与授权委托书中的信息不符的；</w:t>
      </w:r>
    </w:p>
    <w:p w14:paraId="03142146" w14:textId="77777777" w:rsidR="00B83E2B" w:rsidRPr="00A53DB6" w:rsidRDefault="00B83E2B" w:rsidP="00B83E2B">
      <w:pPr>
        <w:numPr>
          <w:ilvl w:val="0"/>
          <w:numId w:val="9"/>
        </w:numPr>
        <w:snapToGrid w:val="0"/>
        <w:spacing w:line="360" w:lineRule="auto"/>
        <w:ind w:firstLineChars="200" w:firstLine="422"/>
        <w:rPr>
          <w:rFonts w:ascii="宋体" w:hAnsi="宋体" w:hint="eastAsia"/>
          <w:b/>
          <w:szCs w:val="21"/>
        </w:rPr>
      </w:pPr>
      <w:r w:rsidRPr="00A53DB6">
        <w:rPr>
          <w:rFonts w:ascii="宋体" w:hAnsi="宋体" w:hint="eastAsia"/>
          <w:b/>
          <w:szCs w:val="21"/>
        </w:rPr>
        <w:t>为无效投标保证金的或者未按照招标文件的规定提交投标保证金的；</w:t>
      </w:r>
    </w:p>
    <w:p w14:paraId="364D1E9F" w14:textId="77777777" w:rsidR="00B83E2B" w:rsidRPr="00A53DB6" w:rsidRDefault="00B83E2B" w:rsidP="00B83E2B">
      <w:pPr>
        <w:numPr>
          <w:ilvl w:val="0"/>
          <w:numId w:val="9"/>
        </w:numPr>
        <w:snapToGrid w:val="0"/>
        <w:spacing w:line="360" w:lineRule="auto"/>
        <w:ind w:firstLineChars="200" w:firstLine="422"/>
        <w:rPr>
          <w:rFonts w:ascii="宋体" w:hAnsi="宋体" w:hint="eastAsia"/>
          <w:b/>
          <w:szCs w:val="21"/>
        </w:rPr>
      </w:pPr>
      <w:r w:rsidRPr="00A53DB6">
        <w:rPr>
          <w:rFonts w:ascii="宋体" w:hAnsi="宋体" w:hint="eastAsia"/>
          <w:b/>
          <w:szCs w:val="21"/>
        </w:rPr>
        <w:t>投标文件未提供“投标人须知前附表”第13条“商务及技术文件”规定中“必须提供”或者“委托时必须提供”的文件资料的；</w:t>
      </w:r>
    </w:p>
    <w:p w14:paraId="479C8956" w14:textId="77777777" w:rsidR="00B83E2B" w:rsidRPr="00A53DB6" w:rsidRDefault="00B83E2B" w:rsidP="00B83E2B">
      <w:pPr>
        <w:numPr>
          <w:ilvl w:val="0"/>
          <w:numId w:val="9"/>
        </w:numPr>
        <w:snapToGrid w:val="0"/>
        <w:spacing w:line="360" w:lineRule="auto"/>
        <w:ind w:firstLineChars="200" w:firstLine="422"/>
        <w:rPr>
          <w:rFonts w:ascii="宋体" w:hAnsi="宋体" w:hint="eastAsia"/>
          <w:b/>
          <w:szCs w:val="21"/>
        </w:rPr>
      </w:pPr>
      <w:r w:rsidRPr="00A53DB6">
        <w:rPr>
          <w:rFonts w:ascii="宋体" w:hAnsi="宋体" w:hint="eastAsia"/>
          <w:b/>
          <w:szCs w:val="21"/>
        </w:rPr>
        <w:t>允许负偏离的条款数超过“投标人须知前附表”规定项数的；</w:t>
      </w:r>
    </w:p>
    <w:p w14:paraId="5B4D9556" w14:textId="77777777" w:rsidR="00B83E2B" w:rsidRPr="00A53DB6" w:rsidRDefault="00B83E2B" w:rsidP="00B83E2B">
      <w:pPr>
        <w:numPr>
          <w:ilvl w:val="0"/>
          <w:numId w:val="9"/>
        </w:numPr>
        <w:snapToGrid w:val="0"/>
        <w:spacing w:line="360" w:lineRule="auto"/>
        <w:ind w:firstLineChars="200" w:firstLine="422"/>
        <w:rPr>
          <w:rFonts w:ascii="宋体" w:hAnsi="宋体" w:hint="eastAsia"/>
          <w:b/>
          <w:szCs w:val="21"/>
        </w:rPr>
      </w:pPr>
      <w:r w:rsidRPr="00A53DB6">
        <w:rPr>
          <w:rFonts w:ascii="宋体" w:hAnsi="宋体" w:hint="eastAsia"/>
          <w:b/>
          <w:szCs w:val="21"/>
        </w:rPr>
        <w:t>投标文件的实质性内容未使用中文表述、使用计量单位不符合招标文件要求的；</w:t>
      </w:r>
    </w:p>
    <w:p w14:paraId="4A66F010" w14:textId="77777777" w:rsidR="00B83E2B" w:rsidRPr="00A53DB6" w:rsidRDefault="00B83E2B" w:rsidP="00B83E2B">
      <w:pPr>
        <w:numPr>
          <w:ilvl w:val="0"/>
          <w:numId w:val="9"/>
        </w:numPr>
        <w:snapToGrid w:val="0"/>
        <w:spacing w:line="360" w:lineRule="auto"/>
        <w:ind w:firstLineChars="200" w:firstLine="422"/>
        <w:rPr>
          <w:rFonts w:ascii="宋体" w:hAnsi="宋体" w:hint="eastAsia"/>
          <w:b/>
          <w:szCs w:val="21"/>
        </w:rPr>
      </w:pPr>
      <w:r w:rsidRPr="00A53DB6">
        <w:rPr>
          <w:rFonts w:ascii="宋体" w:hAnsi="宋体" w:hint="eastAsia"/>
          <w:b/>
          <w:szCs w:val="21"/>
        </w:rPr>
        <w:t>投标文件中的文件资料因填写不齐全或者内容虚假或者出现其他情形而导致被评标委员会认定无效的；</w:t>
      </w:r>
    </w:p>
    <w:p w14:paraId="6A147E43" w14:textId="77777777" w:rsidR="00B83E2B" w:rsidRPr="00A53DB6" w:rsidRDefault="00B83E2B" w:rsidP="00B83E2B">
      <w:pPr>
        <w:numPr>
          <w:ilvl w:val="0"/>
          <w:numId w:val="9"/>
        </w:numPr>
        <w:snapToGrid w:val="0"/>
        <w:spacing w:line="360" w:lineRule="auto"/>
        <w:ind w:firstLineChars="200" w:firstLine="422"/>
        <w:rPr>
          <w:rFonts w:ascii="宋体" w:hAnsi="宋体" w:hint="eastAsia"/>
          <w:b/>
          <w:szCs w:val="21"/>
        </w:rPr>
      </w:pPr>
      <w:r w:rsidRPr="00A53DB6">
        <w:rPr>
          <w:rFonts w:ascii="宋体" w:hAnsi="宋体" w:hint="eastAsia"/>
          <w:b/>
          <w:szCs w:val="21"/>
        </w:rPr>
        <w:lastRenderedPageBreak/>
        <w:t>投标文件含有采购人不能接受的附加条件的；</w:t>
      </w:r>
    </w:p>
    <w:p w14:paraId="2F3CB21F" w14:textId="77777777" w:rsidR="00B83E2B" w:rsidRPr="00A53DB6" w:rsidRDefault="00B83E2B" w:rsidP="00B83E2B">
      <w:pPr>
        <w:numPr>
          <w:ilvl w:val="0"/>
          <w:numId w:val="9"/>
        </w:numPr>
        <w:snapToGrid w:val="0"/>
        <w:spacing w:line="360" w:lineRule="auto"/>
        <w:ind w:firstLineChars="200" w:firstLine="422"/>
        <w:rPr>
          <w:rFonts w:ascii="宋体" w:hAnsi="宋体" w:hint="eastAsia"/>
          <w:b/>
          <w:szCs w:val="21"/>
        </w:rPr>
      </w:pPr>
      <w:r w:rsidRPr="00A53DB6">
        <w:rPr>
          <w:rFonts w:ascii="宋体" w:hAnsi="宋体" w:hint="eastAsia"/>
          <w:b/>
          <w:szCs w:val="21"/>
        </w:rPr>
        <w:t>属于投标人须知正文第</w:t>
      </w:r>
      <w:r w:rsidRPr="00A53DB6">
        <w:rPr>
          <w:rFonts w:ascii="宋体" w:hAnsi="宋体"/>
          <w:b/>
          <w:szCs w:val="21"/>
        </w:rPr>
        <w:t>9.2</w:t>
      </w:r>
      <w:r w:rsidRPr="00A53DB6">
        <w:rPr>
          <w:rFonts w:ascii="宋体" w:hAnsi="宋体" w:hint="eastAsia"/>
          <w:b/>
          <w:szCs w:val="21"/>
        </w:rPr>
        <w:t>条情形的；</w:t>
      </w:r>
    </w:p>
    <w:p w14:paraId="3D93F967" w14:textId="77777777" w:rsidR="00B83E2B" w:rsidRPr="00A53DB6" w:rsidRDefault="00B83E2B" w:rsidP="00B83E2B">
      <w:pPr>
        <w:numPr>
          <w:ilvl w:val="0"/>
          <w:numId w:val="9"/>
        </w:numPr>
        <w:snapToGrid w:val="0"/>
        <w:spacing w:line="360" w:lineRule="auto"/>
        <w:ind w:firstLineChars="200" w:firstLine="422"/>
        <w:rPr>
          <w:rFonts w:ascii="宋体" w:hAnsi="宋体" w:hint="eastAsia"/>
          <w:b/>
          <w:szCs w:val="21"/>
        </w:rPr>
      </w:pPr>
      <w:r w:rsidRPr="00A53DB6">
        <w:rPr>
          <w:rFonts w:ascii="宋体" w:hAnsi="宋体" w:hint="eastAsia"/>
          <w:b/>
          <w:szCs w:val="21"/>
        </w:rPr>
        <w:t>投标文件中承诺的投标有效期低于招标文件要求的期限的；</w:t>
      </w:r>
    </w:p>
    <w:p w14:paraId="70D3B3FD" w14:textId="77777777" w:rsidR="00B83E2B" w:rsidRPr="00A53DB6" w:rsidRDefault="00B83E2B" w:rsidP="00B83E2B">
      <w:pPr>
        <w:numPr>
          <w:ilvl w:val="0"/>
          <w:numId w:val="9"/>
        </w:numPr>
        <w:snapToGrid w:val="0"/>
        <w:spacing w:line="360" w:lineRule="auto"/>
        <w:ind w:firstLineChars="200" w:firstLine="422"/>
        <w:rPr>
          <w:rFonts w:ascii="宋体" w:hAnsi="宋体" w:hint="eastAsia"/>
          <w:b/>
          <w:szCs w:val="21"/>
        </w:rPr>
      </w:pPr>
      <w:r w:rsidRPr="00A53DB6">
        <w:rPr>
          <w:rFonts w:ascii="宋体" w:hAnsi="宋体" w:hint="eastAsia"/>
          <w:b/>
          <w:szCs w:val="21"/>
        </w:rPr>
        <w:t>招标文件明确不允许分包，投标文件拟分包的；</w:t>
      </w:r>
    </w:p>
    <w:p w14:paraId="04ACED5F" w14:textId="77777777" w:rsidR="00B83E2B" w:rsidRPr="00A53DB6" w:rsidRDefault="00B83E2B" w:rsidP="00B83E2B">
      <w:pPr>
        <w:pStyle w:val="a9"/>
        <w:numPr>
          <w:ilvl w:val="0"/>
          <w:numId w:val="9"/>
        </w:numPr>
        <w:snapToGrid w:val="0"/>
        <w:spacing w:line="360" w:lineRule="auto"/>
        <w:ind w:firstLineChars="0" w:firstLine="413"/>
        <w:rPr>
          <w:rFonts w:ascii="宋体" w:eastAsia="宋体" w:hAnsi="宋体" w:hint="eastAsia"/>
          <w:b/>
          <w:kern w:val="2"/>
          <w:sz w:val="21"/>
          <w:szCs w:val="21"/>
        </w:rPr>
      </w:pPr>
      <w:r w:rsidRPr="00A53DB6">
        <w:rPr>
          <w:rFonts w:ascii="宋体" w:eastAsia="宋体" w:hAnsi="宋体" w:hint="eastAsia"/>
          <w:b/>
          <w:kern w:val="2"/>
          <w:sz w:val="21"/>
          <w:szCs w:val="21"/>
        </w:rPr>
        <w:t>虚假投标，或者出现其他情形而导致被评标委员会认定无效的；</w:t>
      </w:r>
    </w:p>
    <w:p w14:paraId="791AFDBF" w14:textId="77777777" w:rsidR="00B83E2B" w:rsidRPr="00A53DB6" w:rsidRDefault="00B83E2B" w:rsidP="00B83E2B">
      <w:pPr>
        <w:pStyle w:val="a9"/>
        <w:numPr>
          <w:ilvl w:val="0"/>
          <w:numId w:val="9"/>
        </w:numPr>
        <w:snapToGrid w:val="0"/>
        <w:spacing w:line="360" w:lineRule="auto"/>
        <w:ind w:firstLineChars="0" w:firstLine="413"/>
        <w:rPr>
          <w:rFonts w:ascii="宋体" w:eastAsia="宋体" w:hAnsi="宋体" w:hint="eastAsia"/>
          <w:b/>
          <w:kern w:val="2"/>
          <w:sz w:val="21"/>
          <w:szCs w:val="21"/>
        </w:rPr>
      </w:pPr>
      <w:r w:rsidRPr="00A53DB6">
        <w:rPr>
          <w:rFonts w:ascii="宋体" w:eastAsia="宋体" w:hAnsi="宋体" w:hint="eastAsia"/>
          <w:b/>
          <w:kern w:val="2"/>
          <w:sz w:val="21"/>
          <w:szCs w:val="21"/>
        </w:rPr>
        <w:t>招标文件未载明允许提供备选（替代）投标方案或明确不允许提供备选（替代）投标方案时，投标人提供了备选（替代）投标方案的；</w:t>
      </w:r>
    </w:p>
    <w:p w14:paraId="1B8576FC" w14:textId="77777777" w:rsidR="00B83E2B" w:rsidRPr="00A53DB6" w:rsidRDefault="00B83E2B" w:rsidP="00B83E2B">
      <w:pPr>
        <w:pStyle w:val="a9"/>
        <w:numPr>
          <w:ilvl w:val="0"/>
          <w:numId w:val="9"/>
        </w:numPr>
        <w:snapToGrid w:val="0"/>
        <w:spacing w:line="360" w:lineRule="auto"/>
        <w:ind w:firstLineChars="0" w:firstLine="413"/>
        <w:rPr>
          <w:rFonts w:ascii="宋体" w:eastAsia="宋体" w:hAnsi="宋体" w:hint="eastAsia"/>
          <w:b/>
          <w:kern w:val="2"/>
          <w:sz w:val="21"/>
          <w:szCs w:val="21"/>
        </w:rPr>
      </w:pPr>
      <w:r w:rsidRPr="00A53DB6">
        <w:rPr>
          <w:rFonts w:ascii="宋体" w:eastAsia="宋体" w:hAnsi="宋体" w:hint="eastAsia"/>
          <w:b/>
          <w:kern w:val="2"/>
          <w:sz w:val="21"/>
          <w:szCs w:val="21"/>
        </w:rPr>
        <w:t>未响应招标文件实质性要求的。</w:t>
      </w:r>
    </w:p>
    <w:p w14:paraId="6A3258EB" w14:textId="77777777" w:rsidR="00B83E2B" w:rsidRPr="00A53DB6" w:rsidRDefault="00B83E2B" w:rsidP="00B83E2B">
      <w:pPr>
        <w:numPr>
          <w:ilvl w:val="0"/>
          <w:numId w:val="9"/>
        </w:numPr>
        <w:snapToGrid w:val="0"/>
        <w:spacing w:line="360" w:lineRule="auto"/>
        <w:ind w:firstLineChars="200" w:firstLine="422"/>
        <w:rPr>
          <w:rFonts w:ascii="宋体" w:hAnsi="宋体" w:hint="eastAsia"/>
          <w:b/>
          <w:szCs w:val="21"/>
        </w:rPr>
      </w:pPr>
      <w:r w:rsidRPr="00A53DB6">
        <w:rPr>
          <w:rFonts w:ascii="宋体" w:hAnsi="宋体" w:hint="eastAsia"/>
          <w:b/>
          <w:szCs w:val="21"/>
        </w:rPr>
        <w:t>法律、法规和招标文件规定的其他无效情形。</w:t>
      </w:r>
    </w:p>
    <w:p w14:paraId="02B9BE17" w14:textId="77777777" w:rsidR="0032337B" w:rsidRPr="00A53DB6" w:rsidRDefault="007B143C">
      <w:pPr>
        <w:pStyle w:val="5"/>
        <w:keepNext w:val="0"/>
        <w:keepLines w:val="0"/>
        <w:spacing w:before="0" w:after="0" w:line="380" w:lineRule="exact"/>
        <w:ind w:leftChars="200" w:left="420"/>
        <w:rPr>
          <w:rFonts w:ascii="宋体" w:hAnsi="宋体" w:hint="eastAsia"/>
          <w:sz w:val="21"/>
          <w:szCs w:val="21"/>
        </w:rPr>
      </w:pPr>
      <w:r w:rsidRPr="00A53DB6">
        <w:rPr>
          <w:rFonts w:ascii="宋体" w:hAnsi="宋体" w:hint="eastAsia"/>
          <w:sz w:val="21"/>
          <w:szCs w:val="21"/>
        </w:rPr>
        <w:t>3</w:t>
      </w:r>
      <w:r w:rsidRPr="00A53DB6">
        <w:rPr>
          <w:rFonts w:ascii="宋体" w:hAnsi="宋体"/>
          <w:sz w:val="21"/>
          <w:szCs w:val="21"/>
        </w:rPr>
        <w:t>.</w:t>
      </w:r>
      <w:r w:rsidRPr="00A53DB6">
        <w:rPr>
          <w:rFonts w:ascii="宋体" w:hAnsi="宋体" w:hint="eastAsia"/>
          <w:sz w:val="21"/>
          <w:szCs w:val="21"/>
        </w:rPr>
        <w:t>澄清补正</w:t>
      </w:r>
    </w:p>
    <w:p w14:paraId="2ABE3280" w14:textId="77777777" w:rsidR="0032337B" w:rsidRPr="00A53DB6" w:rsidRDefault="007B143C">
      <w:pPr>
        <w:spacing w:line="380" w:lineRule="exact"/>
        <w:ind w:firstLineChars="200" w:firstLine="420"/>
        <w:rPr>
          <w:rFonts w:ascii="宋体" w:hAnsi="宋体" w:cs="Courier New" w:hint="eastAsia"/>
          <w:b/>
          <w:szCs w:val="21"/>
        </w:rPr>
      </w:pPr>
      <w:r w:rsidRPr="00A53DB6">
        <w:rPr>
          <w:rFonts w:ascii="宋体" w:hAnsi="宋体" w:cs="Courier New" w:hint="eastAsia"/>
          <w:szCs w:val="21"/>
        </w:rPr>
        <w:t>对投标文件中含义不明确、同类问题表述不一致或者有明显文字和计算错误的内容，评标委员会应在</w:t>
      </w:r>
      <w:r w:rsidR="00C4019C" w:rsidRPr="00A53DB6">
        <w:rPr>
          <w:rFonts w:ascii="宋体" w:hAnsi="宋体" w:cs="宋体" w:hint="eastAsia"/>
          <w:bCs/>
          <w:kern w:val="0"/>
          <w:szCs w:val="21"/>
        </w:rPr>
        <w:t>广西政府采购云平台</w:t>
      </w:r>
      <w:r w:rsidRPr="00A53DB6">
        <w:rPr>
          <w:rFonts w:ascii="宋体" w:hAnsi="宋体" w:cs="Courier New" w:hint="eastAsia"/>
          <w:szCs w:val="21"/>
        </w:rPr>
        <w:t>发布电子澄清函，要求投标人在规定时间内作出必要的澄清、说明或者补正。投标人在</w:t>
      </w:r>
      <w:r w:rsidR="00C4019C" w:rsidRPr="00A53DB6">
        <w:rPr>
          <w:rFonts w:ascii="宋体" w:hAnsi="宋体" w:cs="宋体" w:hint="eastAsia"/>
          <w:bCs/>
          <w:kern w:val="0"/>
          <w:szCs w:val="21"/>
        </w:rPr>
        <w:t>广西政府采购云平台</w:t>
      </w:r>
      <w:r w:rsidRPr="00A53DB6">
        <w:rPr>
          <w:rFonts w:ascii="宋体" w:hAnsi="宋体" w:cs="Courier New" w:hint="eastAsia"/>
          <w:szCs w:val="21"/>
        </w:rPr>
        <w:t>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5DA4308B" w14:textId="77777777" w:rsidR="0032337B" w:rsidRPr="00A53DB6" w:rsidRDefault="007B143C">
      <w:pPr>
        <w:spacing w:line="380" w:lineRule="exact"/>
        <w:ind w:firstLineChars="200" w:firstLine="420"/>
        <w:rPr>
          <w:rFonts w:ascii="宋体" w:hAnsi="宋体" w:cs="Courier New" w:hint="eastAsia"/>
          <w:szCs w:val="21"/>
        </w:rPr>
      </w:pPr>
      <w:r w:rsidRPr="00A53DB6">
        <w:rPr>
          <w:rFonts w:ascii="宋体" w:hAnsi="宋体" w:cs="Courier New" w:hint="eastAsia"/>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7EE71F61" w14:textId="77777777" w:rsidR="0032337B" w:rsidRPr="00A53DB6" w:rsidRDefault="007B143C">
      <w:pPr>
        <w:spacing w:line="380" w:lineRule="exact"/>
        <w:ind w:firstLineChars="200" w:firstLine="420"/>
        <w:rPr>
          <w:rFonts w:ascii="宋体" w:hAnsi="宋体" w:cs="Courier New" w:hint="eastAsia"/>
          <w:szCs w:val="21"/>
        </w:rPr>
      </w:pPr>
      <w:r w:rsidRPr="00A53DB6">
        <w:rPr>
          <w:rFonts w:ascii="宋体" w:hAnsi="宋体" w:cs="Courier New" w:hint="eastAsia"/>
          <w:szCs w:val="21"/>
        </w:rPr>
        <w:t>未按评标委员会的要求作出明确澄清、说明或者更正的投标人的投标文件将按照有利于采购人的原则由评标委员会进行判定。</w:t>
      </w:r>
    </w:p>
    <w:p w14:paraId="03ABD91C" w14:textId="77777777" w:rsidR="0032337B" w:rsidRPr="00A53DB6" w:rsidRDefault="007B143C">
      <w:pPr>
        <w:pStyle w:val="5"/>
        <w:keepNext w:val="0"/>
        <w:keepLines w:val="0"/>
        <w:spacing w:before="0" w:after="0" w:line="380" w:lineRule="exact"/>
        <w:ind w:leftChars="200" w:left="420"/>
        <w:rPr>
          <w:rFonts w:ascii="宋体" w:hAnsi="宋体" w:hint="eastAsia"/>
          <w:sz w:val="21"/>
          <w:szCs w:val="21"/>
        </w:rPr>
      </w:pPr>
      <w:r w:rsidRPr="00A53DB6">
        <w:rPr>
          <w:rFonts w:ascii="宋体" w:hAnsi="宋体"/>
          <w:sz w:val="21"/>
          <w:szCs w:val="21"/>
        </w:rPr>
        <w:t>4.</w:t>
      </w:r>
      <w:r w:rsidRPr="00A53DB6">
        <w:rPr>
          <w:rFonts w:ascii="宋体" w:hAnsi="宋体" w:hint="eastAsia"/>
          <w:sz w:val="21"/>
          <w:szCs w:val="21"/>
        </w:rPr>
        <w:t>投标文件修正</w:t>
      </w:r>
    </w:p>
    <w:p w14:paraId="72B4A6DD" w14:textId="77777777" w:rsidR="0032337B" w:rsidRPr="00A53DB6" w:rsidRDefault="007B143C">
      <w:pPr>
        <w:pStyle w:val="5"/>
        <w:keepNext w:val="0"/>
        <w:keepLines w:val="0"/>
        <w:spacing w:before="0" w:after="0" w:line="380" w:lineRule="exact"/>
        <w:ind w:leftChars="200" w:left="420"/>
        <w:rPr>
          <w:rFonts w:ascii="宋体" w:hAnsi="宋体" w:hint="eastAsia"/>
          <w:b w:val="0"/>
          <w:sz w:val="21"/>
          <w:szCs w:val="21"/>
        </w:rPr>
      </w:pPr>
      <w:r w:rsidRPr="00A53DB6">
        <w:rPr>
          <w:rFonts w:ascii="宋体" w:hAnsi="宋体"/>
          <w:b w:val="0"/>
          <w:sz w:val="21"/>
          <w:szCs w:val="21"/>
        </w:rPr>
        <w:t>4</w:t>
      </w:r>
      <w:r w:rsidRPr="00A53DB6">
        <w:rPr>
          <w:rFonts w:ascii="宋体" w:hAnsi="宋体" w:hint="eastAsia"/>
          <w:b w:val="0"/>
          <w:sz w:val="21"/>
          <w:szCs w:val="21"/>
        </w:rPr>
        <w:t xml:space="preserve">.1投标文件报价出现前后不一致的，按照下列规定修正： </w:t>
      </w:r>
    </w:p>
    <w:p w14:paraId="1772661F" w14:textId="77777777" w:rsidR="0032337B" w:rsidRPr="00A53DB6" w:rsidRDefault="007B143C">
      <w:pPr>
        <w:pStyle w:val="aa"/>
        <w:snapToGrid w:val="0"/>
        <w:spacing w:line="380" w:lineRule="exact"/>
        <w:ind w:firstLineChars="200" w:firstLine="420"/>
        <w:rPr>
          <w:rFonts w:hAnsi="宋体" w:hint="eastAsia"/>
          <w:sz w:val="21"/>
        </w:rPr>
      </w:pPr>
      <w:r w:rsidRPr="00A53DB6">
        <w:rPr>
          <w:rFonts w:hAnsi="宋体" w:hint="eastAsia"/>
          <w:sz w:val="21"/>
        </w:rPr>
        <w:t>（1）投标文件中开标一览表（报价表）内容与投标文件中相应内容不一致的，以开标一览表（报价表）为准；</w:t>
      </w:r>
    </w:p>
    <w:p w14:paraId="1AC4743A" w14:textId="77777777" w:rsidR="0032337B" w:rsidRPr="00A53DB6" w:rsidRDefault="007B143C">
      <w:pPr>
        <w:pStyle w:val="aa"/>
        <w:snapToGrid w:val="0"/>
        <w:spacing w:line="380" w:lineRule="exact"/>
        <w:ind w:firstLineChars="200" w:firstLine="420"/>
        <w:rPr>
          <w:rFonts w:hAnsi="宋体" w:hint="eastAsia"/>
          <w:sz w:val="21"/>
        </w:rPr>
      </w:pPr>
      <w:r w:rsidRPr="00A53DB6">
        <w:rPr>
          <w:rFonts w:hAnsi="宋体" w:hint="eastAsia"/>
          <w:sz w:val="21"/>
        </w:rPr>
        <w:t>（2）大写金额和小写金额不一致的，以大写金额为准；</w:t>
      </w:r>
    </w:p>
    <w:p w14:paraId="7DAB9B0D" w14:textId="77777777" w:rsidR="0032337B" w:rsidRPr="00A53DB6" w:rsidRDefault="007B143C">
      <w:pPr>
        <w:pStyle w:val="aa"/>
        <w:snapToGrid w:val="0"/>
        <w:spacing w:line="380" w:lineRule="exact"/>
        <w:ind w:firstLineChars="200" w:firstLine="420"/>
        <w:rPr>
          <w:rFonts w:hAnsi="宋体" w:hint="eastAsia"/>
          <w:sz w:val="21"/>
        </w:rPr>
      </w:pPr>
      <w:r w:rsidRPr="00A53DB6">
        <w:rPr>
          <w:rFonts w:hAnsi="宋体" w:hint="eastAsia"/>
          <w:sz w:val="21"/>
        </w:rPr>
        <w:t>（3）单价金额小数点或者百分比有明显错位的，以开标一览表的总价为准，并修改单价；</w:t>
      </w:r>
    </w:p>
    <w:p w14:paraId="3B683497" w14:textId="77777777" w:rsidR="0032337B" w:rsidRPr="00A53DB6" w:rsidRDefault="007B143C">
      <w:pPr>
        <w:pStyle w:val="aa"/>
        <w:snapToGrid w:val="0"/>
        <w:spacing w:line="380" w:lineRule="exact"/>
        <w:ind w:firstLineChars="200" w:firstLine="420"/>
        <w:rPr>
          <w:rFonts w:hAnsi="宋体" w:hint="eastAsia"/>
          <w:sz w:val="21"/>
        </w:rPr>
      </w:pPr>
      <w:r w:rsidRPr="00A53DB6">
        <w:rPr>
          <w:rFonts w:hAnsi="宋体" w:hint="eastAsia"/>
          <w:sz w:val="21"/>
        </w:rPr>
        <w:t>（4）总价金额与按单价汇总金额不一致的，以单价金额计算结果为准。</w:t>
      </w:r>
    </w:p>
    <w:p w14:paraId="27B649DE" w14:textId="77777777" w:rsidR="0032337B" w:rsidRPr="00A53DB6" w:rsidRDefault="007B143C">
      <w:pPr>
        <w:pStyle w:val="aa"/>
        <w:snapToGrid w:val="0"/>
        <w:spacing w:line="380" w:lineRule="exact"/>
        <w:ind w:firstLineChars="200" w:firstLine="420"/>
        <w:rPr>
          <w:rFonts w:hAnsi="宋体" w:hint="eastAsia"/>
          <w:sz w:val="21"/>
        </w:rPr>
      </w:pPr>
      <w:r w:rsidRPr="00A53DB6">
        <w:rPr>
          <w:rFonts w:hAnsi="宋体" w:hint="eastAsia"/>
          <w:sz w:val="21"/>
        </w:rPr>
        <w:t>同时出现两种以上不一致的，按照以上（1）-（4）规定的顺序修正。修正后的报价经投标人确认后产生约束力，投标人不确认的，</w:t>
      </w:r>
      <w:r w:rsidRPr="00A53DB6">
        <w:rPr>
          <w:rFonts w:hAnsi="宋体" w:hint="eastAsia"/>
          <w:b/>
          <w:kern w:val="2"/>
          <w:sz w:val="21"/>
        </w:rPr>
        <w:t>其投标无效</w:t>
      </w:r>
      <w:r w:rsidRPr="00A53DB6">
        <w:rPr>
          <w:rFonts w:hAnsi="宋体" w:hint="eastAsia"/>
          <w:sz w:val="21"/>
        </w:rPr>
        <w:t>。</w:t>
      </w:r>
    </w:p>
    <w:p w14:paraId="173C884B" w14:textId="77777777" w:rsidR="0032337B" w:rsidRPr="00A53DB6" w:rsidRDefault="007B143C">
      <w:pPr>
        <w:pStyle w:val="5"/>
        <w:keepNext w:val="0"/>
        <w:keepLines w:val="0"/>
        <w:spacing w:before="0" w:after="0" w:line="380" w:lineRule="exact"/>
        <w:rPr>
          <w:rFonts w:ascii="宋体" w:hAnsi="宋体" w:hint="eastAsia"/>
          <w:b w:val="0"/>
          <w:sz w:val="21"/>
          <w:szCs w:val="21"/>
        </w:rPr>
      </w:pPr>
      <w:r w:rsidRPr="00A53DB6">
        <w:rPr>
          <w:rFonts w:ascii="宋体" w:hAnsi="宋体"/>
          <w:b w:val="0"/>
          <w:sz w:val="21"/>
          <w:szCs w:val="21"/>
        </w:rPr>
        <w:t xml:space="preserve">    4</w:t>
      </w:r>
      <w:r w:rsidRPr="00A53DB6">
        <w:rPr>
          <w:rFonts w:ascii="宋体" w:hAnsi="宋体" w:hint="eastAsia"/>
          <w:b w:val="0"/>
          <w:sz w:val="21"/>
          <w:szCs w:val="21"/>
        </w:rPr>
        <w:t>.2经投标人确认修正后的报价若超过采购预算金额或者最高限价，</w:t>
      </w:r>
      <w:r w:rsidRPr="00A53DB6">
        <w:rPr>
          <w:rFonts w:ascii="宋体" w:hAnsi="宋体" w:hint="eastAsia"/>
          <w:sz w:val="21"/>
          <w:szCs w:val="21"/>
        </w:rPr>
        <w:t>投标人的投标文件作无效投标处理</w:t>
      </w:r>
      <w:r w:rsidRPr="00A53DB6">
        <w:rPr>
          <w:rFonts w:ascii="宋体" w:hAnsi="宋体" w:hint="eastAsia"/>
          <w:b w:val="0"/>
          <w:sz w:val="21"/>
          <w:szCs w:val="21"/>
        </w:rPr>
        <w:t>。</w:t>
      </w:r>
    </w:p>
    <w:p w14:paraId="08455308" w14:textId="77777777" w:rsidR="0032337B" w:rsidRPr="00A53DB6" w:rsidRDefault="007B143C">
      <w:pPr>
        <w:snapToGrid w:val="0"/>
        <w:spacing w:line="380" w:lineRule="exact"/>
        <w:ind w:firstLineChars="200" w:firstLine="420"/>
        <w:rPr>
          <w:rFonts w:ascii="宋体" w:hAnsi="宋体" w:hint="eastAsia"/>
          <w:szCs w:val="21"/>
        </w:rPr>
      </w:pPr>
      <w:r w:rsidRPr="00A53DB6">
        <w:rPr>
          <w:rFonts w:ascii="宋体" w:hAnsi="宋体"/>
          <w:szCs w:val="21"/>
        </w:rPr>
        <w:t>4</w:t>
      </w:r>
      <w:r w:rsidRPr="00A53DB6">
        <w:rPr>
          <w:rFonts w:ascii="宋体" w:hAnsi="宋体" w:hint="eastAsia"/>
          <w:szCs w:val="21"/>
        </w:rPr>
        <w:t>.3经投标人确认修正后的报价作为签订合同的依据，并以此报价计算价格分。</w:t>
      </w:r>
    </w:p>
    <w:p w14:paraId="668F0CB5" w14:textId="77777777" w:rsidR="0032337B" w:rsidRPr="00A53DB6" w:rsidRDefault="007B143C">
      <w:pPr>
        <w:pStyle w:val="5"/>
        <w:keepNext w:val="0"/>
        <w:keepLines w:val="0"/>
        <w:spacing w:before="0" w:after="0" w:line="380" w:lineRule="exact"/>
        <w:ind w:leftChars="200" w:left="420"/>
        <w:rPr>
          <w:rFonts w:ascii="宋体" w:hAnsi="宋体" w:hint="eastAsia"/>
          <w:sz w:val="21"/>
          <w:szCs w:val="21"/>
        </w:rPr>
      </w:pPr>
      <w:r w:rsidRPr="00A53DB6">
        <w:rPr>
          <w:rFonts w:ascii="宋体" w:hAnsi="宋体"/>
          <w:sz w:val="21"/>
          <w:szCs w:val="21"/>
        </w:rPr>
        <w:t>5.</w:t>
      </w:r>
      <w:r w:rsidRPr="00A53DB6">
        <w:rPr>
          <w:rFonts w:ascii="宋体" w:hAnsi="宋体" w:hint="eastAsia"/>
          <w:sz w:val="21"/>
          <w:szCs w:val="21"/>
        </w:rPr>
        <w:t>比较与评价</w:t>
      </w:r>
    </w:p>
    <w:p w14:paraId="18E75B71" w14:textId="77777777" w:rsidR="0032337B" w:rsidRPr="00A53DB6" w:rsidRDefault="007B143C">
      <w:pPr>
        <w:snapToGrid w:val="0"/>
        <w:spacing w:line="380" w:lineRule="exact"/>
        <w:ind w:firstLineChars="200" w:firstLine="420"/>
        <w:rPr>
          <w:rFonts w:ascii="宋体" w:hAnsi="宋体" w:hint="eastAsia"/>
          <w:szCs w:val="21"/>
        </w:rPr>
      </w:pPr>
      <w:r w:rsidRPr="00A53DB6">
        <w:rPr>
          <w:rFonts w:ascii="宋体" w:hAnsi="宋体" w:hint="eastAsia"/>
          <w:szCs w:val="21"/>
        </w:rPr>
        <w:lastRenderedPageBreak/>
        <w:t>5.1采用综合评分法的</w:t>
      </w:r>
    </w:p>
    <w:p w14:paraId="7EABAFCD" w14:textId="77777777" w:rsidR="0032337B" w:rsidRPr="00A53DB6" w:rsidRDefault="007B143C">
      <w:pPr>
        <w:snapToGrid w:val="0"/>
        <w:spacing w:line="380" w:lineRule="exact"/>
        <w:ind w:firstLineChars="200" w:firstLine="420"/>
        <w:rPr>
          <w:rFonts w:ascii="宋体" w:hAnsi="宋体" w:hint="eastAsia"/>
          <w:szCs w:val="21"/>
        </w:rPr>
      </w:pPr>
      <w:r w:rsidRPr="00A53DB6">
        <w:rPr>
          <w:rFonts w:ascii="宋体" w:hAnsi="宋体" w:hint="eastAsia"/>
          <w:szCs w:val="21"/>
        </w:rPr>
        <w:t>（1）评标委员会按照招标文件中规定的评标方法及评标标准，对符合性审查合格的投标文件进行商务和技术评估，综合比较与评价。</w:t>
      </w:r>
    </w:p>
    <w:p w14:paraId="1B843CB1" w14:textId="77777777" w:rsidR="0032337B" w:rsidRPr="00A53DB6" w:rsidRDefault="007B143C">
      <w:pPr>
        <w:snapToGrid w:val="0"/>
        <w:spacing w:line="380" w:lineRule="exact"/>
        <w:ind w:firstLineChars="200" w:firstLine="420"/>
        <w:rPr>
          <w:rFonts w:ascii="宋体" w:hAnsi="宋体" w:hint="eastAsia"/>
          <w:szCs w:val="21"/>
        </w:rPr>
      </w:pPr>
      <w:r w:rsidRPr="00A53DB6">
        <w:rPr>
          <w:rFonts w:ascii="宋体" w:hAnsi="宋体" w:hint="eastAsia"/>
          <w:szCs w:val="21"/>
        </w:rPr>
        <w:t>（2）评标委员会独立对每个投标人的投标文件进行评价，并汇总每个投标人的得分。</w:t>
      </w:r>
    </w:p>
    <w:p w14:paraId="3B191776" w14:textId="77777777" w:rsidR="0032337B" w:rsidRPr="00A53DB6" w:rsidRDefault="007B143C">
      <w:pPr>
        <w:snapToGrid w:val="0"/>
        <w:spacing w:line="380" w:lineRule="exact"/>
        <w:ind w:firstLineChars="200" w:firstLine="420"/>
        <w:rPr>
          <w:rFonts w:ascii="宋体" w:hAnsi="宋体" w:hint="eastAsia"/>
          <w:szCs w:val="21"/>
        </w:rPr>
      </w:pPr>
      <w:r w:rsidRPr="00A53DB6">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sidRPr="00A53DB6">
        <w:rPr>
          <w:rFonts w:ascii="宋体" w:hAnsi="宋体" w:hint="eastAsia"/>
          <w:b/>
          <w:szCs w:val="21"/>
        </w:rPr>
        <w:t>投标人不能证明其报价合理性的，评标委员会将其作为无效投标处理</w:t>
      </w:r>
      <w:r w:rsidRPr="00A53DB6">
        <w:rPr>
          <w:rFonts w:ascii="宋体" w:hAnsi="宋体" w:hint="eastAsia"/>
          <w:szCs w:val="21"/>
        </w:rPr>
        <w:t>。</w:t>
      </w:r>
    </w:p>
    <w:p w14:paraId="4CA5D672" w14:textId="77777777" w:rsidR="0032337B" w:rsidRPr="00A53DB6" w:rsidRDefault="007B143C">
      <w:pPr>
        <w:snapToGrid w:val="0"/>
        <w:spacing w:line="380" w:lineRule="exact"/>
        <w:ind w:firstLineChars="200" w:firstLine="420"/>
        <w:rPr>
          <w:rFonts w:ascii="宋体" w:hAnsi="宋体" w:hint="eastAsia"/>
          <w:szCs w:val="21"/>
        </w:rPr>
      </w:pPr>
      <w:r w:rsidRPr="00A53DB6">
        <w:rPr>
          <w:rFonts w:ascii="宋体" w:hAnsi="宋体" w:hint="eastAsia"/>
          <w:szCs w:val="21"/>
        </w:rPr>
        <w:t>（3）评标委员会按照招标文件中规定的评标方法和标准计算各投标人的报价得分。在计算过程中，不得去掉最高报价或者最低报价。</w:t>
      </w:r>
    </w:p>
    <w:p w14:paraId="11209F52" w14:textId="77777777" w:rsidR="0032337B" w:rsidRPr="00A53DB6" w:rsidRDefault="007B143C">
      <w:pPr>
        <w:snapToGrid w:val="0"/>
        <w:spacing w:line="380" w:lineRule="exact"/>
        <w:ind w:firstLineChars="200" w:firstLine="420"/>
        <w:rPr>
          <w:rFonts w:ascii="宋体" w:hAnsi="宋体" w:hint="eastAsia"/>
          <w:szCs w:val="21"/>
        </w:rPr>
      </w:pPr>
      <w:r w:rsidRPr="00A53DB6">
        <w:rPr>
          <w:rFonts w:ascii="宋体" w:hAnsi="宋体" w:hint="eastAsia"/>
          <w:szCs w:val="21"/>
        </w:rPr>
        <w:t>（4）各投标人的得分为所有评委的有效评分的算术平均数。</w:t>
      </w:r>
    </w:p>
    <w:p w14:paraId="2B8CC057" w14:textId="77777777" w:rsidR="0032337B" w:rsidRPr="00A53DB6" w:rsidRDefault="007B143C">
      <w:pPr>
        <w:snapToGrid w:val="0"/>
        <w:spacing w:line="380" w:lineRule="exact"/>
        <w:ind w:firstLineChars="200" w:firstLine="420"/>
        <w:rPr>
          <w:rFonts w:ascii="宋体" w:hAnsi="宋体" w:hint="eastAsia"/>
          <w:szCs w:val="21"/>
        </w:rPr>
      </w:pPr>
      <w:r w:rsidRPr="00A53DB6">
        <w:rPr>
          <w:rFonts w:ascii="宋体" w:hAnsi="宋体" w:hint="eastAsia"/>
          <w:szCs w:val="21"/>
        </w:rPr>
        <w:t>（5）评标委员会按照招标文件中的规定推荐中标候选人。</w:t>
      </w:r>
    </w:p>
    <w:p w14:paraId="51BBA23F" w14:textId="74078C3B" w:rsidR="0032337B" w:rsidRPr="00A53DB6" w:rsidRDefault="007B143C">
      <w:pPr>
        <w:snapToGrid w:val="0"/>
        <w:spacing w:line="380" w:lineRule="exact"/>
        <w:ind w:firstLineChars="200" w:firstLine="420"/>
        <w:rPr>
          <w:rFonts w:ascii="宋体" w:hAnsi="宋体" w:hint="eastAsia"/>
          <w:szCs w:val="21"/>
        </w:rPr>
      </w:pPr>
      <w:r w:rsidRPr="00A53DB6">
        <w:rPr>
          <w:rFonts w:ascii="宋体" w:hAnsi="宋体" w:hint="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w:t>
      </w:r>
      <w:r w:rsidR="002707BB" w:rsidRPr="00A53DB6">
        <w:rPr>
          <w:rFonts w:ascii="宋体" w:hAnsi="宋体" w:hint="eastAsia"/>
          <w:szCs w:val="21"/>
        </w:rPr>
        <w:t>作</w:t>
      </w:r>
      <w:r w:rsidRPr="00A53DB6">
        <w:rPr>
          <w:rFonts w:ascii="宋体" w:hAnsi="宋体" w:hint="eastAsia"/>
          <w:szCs w:val="21"/>
        </w:rPr>
        <w:t>出结论。持不同意见的评标委员会成员应当在评标报告上签署不同意见及理由，否则视为同意评标报告。</w:t>
      </w:r>
    </w:p>
    <w:p w14:paraId="264C2028" w14:textId="77777777" w:rsidR="0032337B" w:rsidRPr="00A53DB6" w:rsidRDefault="007B143C">
      <w:pPr>
        <w:snapToGrid w:val="0"/>
        <w:spacing w:line="380" w:lineRule="exact"/>
        <w:ind w:firstLineChars="200" w:firstLine="420"/>
        <w:rPr>
          <w:rFonts w:ascii="宋体" w:hAnsi="宋体" w:hint="eastAsia"/>
          <w:szCs w:val="21"/>
        </w:rPr>
      </w:pPr>
      <w:r w:rsidRPr="00A53DB6">
        <w:rPr>
          <w:rFonts w:ascii="宋体" w:hAnsi="宋体" w:hint="eastAsia"/>
          <w:szCs w:val="21"/>
        </w:rPr>
        <w:t>5.2采用</w:t>
      </w:r>
      <w:r w:rsidRPr="00A53DB6">
        <w:rPr>
          <w:rFonts w:hAnsi="宋体" w:hint="eastAsia"/>
        </w:rPr>
        <w:t>最低评标价法</w:t>
      </w:r>
      <w:r w:rsidRPr="00A53DB6">
        <w:rPr>
          <w:rFonts w:ascii="宋体" w:hAnsi="宋体" w:hint="eastAsia"/>
          <w:szCs w:val="21"/>
        </w:rPr>
        <w:t>的</w:t>
      </w:r>
    </w:p>
    <w:p w14:paraId="517A6D21" w14:textId="77777777" w:rsidR="0032337B" w:rsidRPr="00A53DB6" w:rsidRDefault="007B143C">
      <w:pPr>
        <w:snapToGrid w:val="0"/>
        <w:spacing w:line="380" w:lineRule="exact"/>
        <w:ind w:firstLineChars="202" w:firstLine="424"/>
        <w:jc w:val="left"/>
        <w:rPr>
          <w:rFonts w:ascii="宋体" w:hAnsi="宋体" w:hint="eastAsia"/>
          <w:szCs w:val="21"/>
        </w:rPr>
      </w:pPr>
      <w:r w:rsidRPr="00A53DB6">
        <w:rPr>
          <w:rFonts w:ascii="宋体" w:hAnsi="宋体" w:hint="eastAsia"/>
          <w:szCs w:val="21"/>
        </w:rPr>
        <w:t>（1）评标委员会按照招标文件中规定的评标方法及评标标准，对符合性审查合格的投标文件报价进行比较。</w:t>
      </w:r>
    </w:p>
    <w:p w14:paraId="60B97995" w14:textId="77777777" w:rsidR="0032337B" w:rsidRPr="00A53DB6" w:rsidRDefault="007B143C" w:rsidP="004C52CD">
      <w:pPr>
        <w:snapToGrid w:val="0"/>
        <w:spacing w:line="380" w:lineRule="exact"/>
        <w:ind w:firstLineChars="202" w:firstLine="400"/>
        <w:jc w:val="left"/>
        <w:rPr>
          <w:rFonts w:ascii="宋体" w:hAnsi="宋体" w:hint="eastAsia"/>
          <w:spacing w:val="-6"/>
          <w:szCs w:val="21"/>
        </w:rPr>
      </w:pPr>
      <w:r w:rsidRPr="00A53DB6">
        <w:rPr>
          <w:rFonts w:ascii="宋体" w:hAnsi="宋体" w:hint="eastAsia"/>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sidRPr="00A53DB6">
        <w:rPr>
          <w:rFonts w:ascii="宋体" w:hAnsi="宋体" w:hint="eastAsia"/>
          <w:b/>
          <w:spacing w:val="-6"/>
          <w:szCs w:val="21"/>
        </w:rPr>
        <w:t>投标人不能证明其报价合理性的，评标委员会将其作为无效投标处理</w:t>
      </w:r>
      <w:r w:rsidRPr="00A53DB6">
        <w:rPr>
          <w:rFonts w:ascii="宋体" w:hAnsi="宋体" w:hint="eastAsia"/>
          <w:spacing w:val="-6"/>
          <w:szCs w:val="21"/>
        </w:rPr>
        <w:t>。</w:t>
      </w:r>
    </w:p>
    <w:p w14:paraId="467A26DD" w14:textId="77777777" w:rsidR="0032337B" w:rsidRPr="00A53DB6" w:rsidRDefault="007B143C">
      <w:pPr>
        <w:snapToGrid w:val="0"/>
        <w:spacing w:line="380" w:lineRule="exact"/>
        <w:ind w:firstLineChars="202" w:firstLine="424"/>
        <w:jc w:val="left"/>
        <w:rPr>
          <w:rFonts w:ascii="宋体" w:hAnsi="宋体" w:hint="eastAsia"/>
          <w:szCs w:val="21"/>
        </w:rPr>
      </w:pPr>
      <w:r w:rsidRPr="00A53DB6">
        <w:rPr>
          <w:rFonts w:ascii="宋体" w:hAnsi="宋体" w:hint="eastAsia"/>
          <w:szCs w:val="21"/>
        </w:rPr>
        <w:t>（3）评标委员会按照招标文件中的规定推荐中标候选人。</w:t>
      </w:r>
    </w:p>
    <w:p w14:paraId="5731CF0A" w14:textId="7582FBA8" w:rsidR="0032337B" w:rsidRPr="00A53DB6" w:rsidRDefault="007B143C">
      <w:pPr>
        <w:snapToGrid w:val="0"/>
        <w:spacing w:line="380" w:lineRule="exact"/>
        <w:ind w:firstLineChars="202" w:firstLine="424"/>
        <w:jc w:val="left"/>
        <w:rPr>
          <w:rFonts w:ascii="宋体" w:hAnsi="宋体" w:hint="eastAsia"/>
          <w:szCs w:val="21"/>
        </w:rPr>
      </w:pPr>
      <w:r w:rsidRPr="00A53DB6">
        <w:rPr>
          <w:rFonts w:ascii="宋体" w:hAnsi="宋体" w:hint="eastAsia"/>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w:t>
      </w:r>
      <w:r w:rsidR="002707BB" w:rsidRPr="00A53DB6">
        <w:rPr>
          <w:rFonts w:ascii="宋体" w:hAnsi="宋体" w:hint="eastAsia"/>
          <w:szCs w:val="21"/>
        </w:rPr>
        <w:t>作</w:t>
      </w:r>
      <w:r w:rsidRPr="00A53DB6">
        <w:rPr>
          <w:rFonts w:ascii="宋体" w:hAnsi="宋体" w:hint="eastAsia"/>
          <w:szCs w:val="21"/>
        </w:rPr>
        <w:t>出结论。持不同意见的评标委员会成员应当在评标报告上签署不同意见及理由，否则视为同意评标报告。</w:t>
      </w:r>
    </w:p>
    <w:p w14:paraId="2CE09BE9" w14:textId="77777777" w:rsidR="0032337B" w:rsidRPr="00A53DB6" w:rsidRDefault="007B143C">
      <w:pPr>
        <w:snapToGrid w:val="0"/>
        <w:spacing w:line="360" w:lineRule="auto"/>
        <w:ind w:firstLineChars="202" w:firstLine="424"/>
        <w:jc w:val="center"/>
      </w:pPr>
      <w:r w:rsidRPr="00A53DB6">
        <w:br w:type="page"/>
      </w:r>
      <w:r w:rsidRPr="00A53DB6">
        <w:rPr>
          <w:rFonts w:ascii="宋体" w:hAnsi="宋体" w:cs="宋体"/>
          <w:b/>
          <w:bCs/>
          <w:sz w:val="32"/>
          <w:szCs w:val="32"/>
        </w:rPr>
        <w:lastRenderedPageBreak/>
        <w:t>三</w:t>
      </w:r>
      <w:r w:rsidRPr="00A53DB6">
        <w:rPr>
          <w:rFonts w:ascii="宋体" w:hAnsi="宋体" w:cs="宋体" w:hint="eastAsia"/>
          <w:b/>
          <w:bCs/>
          <w:sz w:val="32"/>
          <w:szCs w:val="32"/>
        </w:rPr>
        <w:t>、评标标准</w:t>
      </w:r>
    </w:p>
    <w:p w14:paraId="3FC9F4FD" w14:textId="77777777" w:rsidR="0032337B" w:rsidRPr="00A53DB6" w:rsidRDefault="007B143C">
      <w:pPr>
        <w:pStyle w:val="30"/>
        <w:keepNext w:val="0"/>
        <w:keepLines w:val="0"/>
        <w:spacing w:before="0" w:after="0"/>
        <w:jc w:val="center"/>
      </w:pPr>
      <w:r w:rsidRPr="00A53DB6">
        <w:rPr>
          <w:rFonts w:hint="eastAsia"/>
        </w:rPr>
        <w:t>综合评分法</w:t>
      </w:r>
    </w:p>
    <w:p w14:paraId="41C8625B" w14:textId="77777777" w:rsidR="0032337B" w:rsidRPr="00A53DB6" w:rsidRDefault="007B143C">
      <w:pPr>
        <w:pStyle w:val="aa"/>
        <w:spacing w:line="360" w:lineRule="auto"/>
        <w:rPr>
          <w:rFonts w:hAnsi="宋体" w:hint="eastAsia"/>
          <w:bCs/>
          <w:sz w:val="21"/>
        </w:rPr>
      </w:pPr>
      <w:r w:rsidRPr="00A53DB6">
        <w:rPr>
          <w:rFonts w:hAnsi="宋体" w:hint="eastAsia"/>
          <w:bCs/>
          <w:sz w:val="21"/>
        </w:rPr>
        <w:t>注：计分方法按四舍五入取至百分位</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224"/>
        <w:gridCol w:w="1701"/>
        <w:gridCol w:w="6000"/>
      </w:tblGrid>
      <w:tr w:rsidR="00A53DB6" w:rsidRPr="00A53DB6" w14:paraId="7172AFE1" w14:textId="77777777">
        <w:trPr>
          <w:jc w:val="center"/>
        </w:trPr>
        <w:tc>
          <w:tcPr>
            <w:tcW w:w="1749" w:type="dxa"/>
            <w:gridSpan w:val="2"/>
            <w:tcBorders>
              <w:top w:val="single" w:sz="4" w:space="0" w:color="auto"/>
              <w:left w:val="single" w:sz="4" w:space="0" w:color="auto"/>
              <w:bottom w:val="single" w:sz="4" w:space="0" w:color="auto"/>
              <w:right w:val="single" w:sz="4" w:space="0" w:color="auto"/>
            </w:tcBorders>
            <w:vAlign w:val="center"/>
          </w:tcPr>
          <w:p w14:paraId="3F720BBC" w14:textId="77777777" w:rsidR="0032337B" w:rsidRPr="00A53DB6" w:rsidRDefault="007B143C">
            <w:pPr>
              <w:adjustRightInd w:val="0"/>
              <w:spacing w:line="410" w:lineRule="exact"/>
              <w:jc w:val="center"/>
              <w:textAlignment w:val="baseline"/>
              <w:rPr>
                <w:rFonts w:asciiTheme="minorEastAsia" w:eastAsiaTheme="minorEastAsia" w:hAnsiTheme="minorEastAsia" w:hint="eastAsia"/>
                <w:b/>
                <w:szCs w:val="21"/>
              </w:rPr>
            </w:pPr>
            <w:r w:rsidRPr="00A53DB6">
              <w:rPr>
                <w:rFonts w:asciiTheme="minorEastAsia" w:eastAsiaTheme="minorEastAsia" w:hAnsiTheme="minorEastAsia" w:hint="eastAsia"/>
                <w:b/>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1538FA80" w14:textId="77777777" w:rsidR="0032337B" w:rsidRPr="00A53DB6" w:rsidRDefault="007B143C">
            <w:pPr>
              <w:adjustRightInd w:val="0"/>
              <w:spacing w:line="410" w:lineRule="exact"/>
              <w:jc w:val="center"/>
              <w:textAlignment w:val="baseline"/>
              <w:rPr>
                <w:rFonts w:asciiTheme="minorEastAsia" w:eastAsiaTheme="minorEastAsia" w:hAnsiTheme="minorEastAsia" w:hint="eastAsia"/>
                <w:szCs w:val="21"/>
              </w:rPr>
            </w:pPr>
            <w:r w:rsidRPr="00A53DB6">
              <w:rPr>
                <w:rFonts w:asciiTheme="minorEastAsia" w:eastAsiaTheme="minorEastAsia" w:hAnsiTheme="minorEastAsia" w:hint="eastAsia"/>
                <w:b/>
                <w:szCs w:val="21"/>
              </w:rPr>
              <w:t>评审因素</w:t>
            </w:r>
          </w:p>
        </w:tc>
        <w:tc>
          <w:tcPr>
            <w:tcW w:w="6000" w:type="dxa"/>
            <w:tcBorders>
              <w:top w:val="single" w:sz="4" w:space="0" w:color="auto"/>
              <w:left w:val="single" w:sz="4" w:space="0" w:color="auto"/>
              <w:bottom w:val="single" w:sz="4" w:space="0" w:color="auto"/>
              <w:right w:val="single" w:sz="4" w:space="0" w:color="auto"/>
            </w:tcBorders>
            <w:vAlign w:val="center"/>
          </w:tcPr>
          <w:p w14:paraId="45EEB3C0" w14:textId="77777777" w:rsidR="0032337B" w:rsidRPr="00A53DB6" w:rsidRDefault="007B143C">
            <w:pPr>
              <w:adjustRightInd w:val="0"/>
              <w:spacing w:line="410" w:lineRule="exact"/>
              <w:jc w:val="center"/>
              <w:textAlignment w:val="baseline"/>
              <w:rPr>
                <w:rFonts w:asciiTheme="minorEastAsia" w:eastAsiaTheme="minorEastAsia" w:hAnsiTheme="minorEastAsia" w:hint="eastAsia"/>
                <w:b/>
                <w:szCs w:val="21"/>
              </w:rPr>
            </w:pPr>
            <w:r w:rsidRPr="00A53DB6">
              <w:rPr>
                <w:rFonts w:asciiTheme="minorEastAsia" w:eastAsiaTheme="minorEastAsia" w:hAnsiTheme="minorEastAsia" w:hint="eastAsia"/>
                <w:b/>
                <w:szCs w:val="21"/>
              </w:rPr>
              <w:t>评标标准</w:t>
            </w:r>
          </w:p>
        </w:tc>
      </w:tr>
      <w:tr w:rsidR="00A53DB6" w:rsidRPr="00A53DB6" w14:paraId="1AE74834" w14:textId="77777777">
        <w:trPr>
          <w:jc w:val="center"/>
        </w:trPr>
        <w:tc>
          <w:tcPr>
            <w:tcW w:w="525" w:type="dxa"/>
            <w:tcBorders>
              <w:top w:val="single" w:sz="4" w:space="0" w:color="auto"/>
              <w:left w:val="single" w:sz="4" w:space="0" w:color="auto"/>
              <w:bottom w:val="single" w:sz="4" w:space="0" w:color="auto"/>
              <w:right w:val="single" w:sz="4" w:space="0" w:color="auto"/>
            </w:tcBorders>
            <w:vAlign w:val="center"/>
          </w:tcPr>
          <w:p w14:paraId="57D2307D" w14:textId="77777777" w:rsidR="0032337B" w:rsidRPr="00A53DB6" w:rsidRDefault="007B143C">
            <w:pPr>
              <w:adjustRightInd w:val="0"/>
              <w:spacing w:line="360" w:lineRule="auto"/>
              <w:jc w:val="center"/>
              <w:textAlignment w:val="baseline"/>
              <w:rPr>
                <w:rFonts w:asciiTheme="minorEastAsia" w:eastAsiaTheme="minorEastAsia" w:hAnsiTheme="minorEastAsia" w:hint="eastAsia"/>
                <w:b/>
                <w:szCs w:val="21"/>
              </w:rPr>
            </w:pPr>
            <w:r w:rsidRPr="00A53DB6">
              <w:rPr>
                <w:rFonts w:asciiTheme="minorEastAsia" w:eastAsiaTheme="minorEastAsia" w:hAnsiTheme="minorEastAsia" w:hint="eastAsia"/>
                <w:b/>
                <w:szCs w:val="21"/>
              </w:rPr>
              <w:t>1</w:t>
            </w:r>
          </w:p>
        </w:tc>
        <w:tc>
          <w:tcPr>
            <w:tcW w:w="1224" w:type="dxa"/>
            <w:tcBorders>
              <w:top w:val="single" w:sz="4" w:space="0" w:color="auto"/>
              <w:left w:val="single" w:sz="4" w:space="0" w:color="auto"/>
              <w:bottom w:val="single" w:sz="4" w:space="0" w:color="auto"/>
              <w:right w:val="single" w:sz="4" w:space="0" w:color="auto"/>
            </w:tcBorders>
            <w:vAlign w:val="center"/>
          </w:tcPr>
          <w:p w14:paraId="359B1F07" w14:textId="77777777" w:rsidR="0032337B" w:rsidRPr="00A53DB6" w:rsidRDefault="007B143C">
            <w:pPr>
              <w:adjustRightInd w:val="0"/>
              <w:spacing w:line="360" w:lineRule="auto"/>
              <w:jc w:val="center"/>
              <w:textAlignment w:val="baseline"/>
              <w:rPr>
                <w:rFonts w:asciiTheme="minorEastAsia" w:eastAsiaTheme="minorEastAsia" w:hAnsiTheme="minorEastAsia" w:hint="eastAsia"/>
                <w:b/>
                <w:szCs w:val="21"/>
              </w:rPr>
            </w:pPr>
            <w:r w:rsidRPr="00A53DB6">
              <w:rPr>
                <w:rFonts w:asciiTheme="minorEastAsia" w:eastAsiaTheme="minorEastAsia" w:hAnsiTheme="minorEastAsia" w:hint="eastAsia"/>
                <w:b/>
                <w:szCs w:val="21"/>
              </w:rPr>
              <w:t>价格分</w:t>
            </w:r>
          </w:p>
          <w:p w14:paraId="1B020D70" w14:textId="77777777" w:rsidR="0032337B" w:rsidRPr="00A53DB6" w:rsidRDefault="007B143C" w:rsidP="0085201F">
            <w:pPr>
              <w:adjustRightInd w:val="0"/>
              <w:spacing w:line="360" w:lineRule="auto"/>
              <w:jc w:val="center"/>
              <w:textAlignment w:val="baseline"/>
              <w:rPr>
                <w:rFonts w:asciiTheme="minorEastAsia" w:eastAsiaTheme="minorEastAsia" w:hAnsiTheme="minorEastAsia" w:hint="eastAsia"/>
                <w:szCs w:val="21"/>
              </w:rPr>
            </w:pPr>
            <w:r w:rsidRPr="00A53DB6">
              <w:rPr>
                <w:rFonts w:asciiTheme="minorEastAsia" w:eastAsiaTheme="minorEastAsia" w:hAnsiTheme="minorEastAsia" w:hint="eastAsia"/>
                <w:b/>
                <w:szCs w:val="21"/>
              </w:rPr>
              <w:t>（</w:t>
            </w:r>
            <w:r w:rsidR="005954B8" w:rsidRPr="00A53DB6">
              <w:rPr>
                <w:rFonts w:asciiTheme="minorEastAsia" w:eastAsiaTheme="minorEastAsia" w:hAnsiTheme="minorEastAsia" w:hint="eastAsia"/>
                <w:b/>
                <w:szCs w:val="21"/>
              </w:rPr>
              <w:t>30</w:t>
            </w:r>
            <w:r w:rsidRPr="00A53DB6">
              <w:rPr>
                <w:rFonts w:asciiTheme="minorEastAsia" w:eastAsiaTheme="minorEastAsia" w:hAnsiTheme="minorEastAsia" w:hint="eastAsia"/>
                <w:b/>
                <w:szCs w:val="21"/>
              </w:rPr>
              <w:t>分）</w:t>
            </w:r>
          </w:p>
        </w:tc>
        <w:tc>
          <w:tcPr>
            <w:tcW w:w="1701" w:type="dxa"/>
            <w:tcBorders>
              <w:top w:val="single" w:sz="4" w:space="0" w:color="auto"/>
              <w:left w:val="single" w:sz="4" w:space="0" w:color="auto"/>
              <w:bottom w:val="single" w:sz="4" w:space="0" w:color="auto"/>
              <w:right w:val="single" w:sz="4" w:space="0" w:color="auto"/>
            </w:tcBorders>
            <w:vAlign w:val="center"/>
          </w:tcPr>
          <w:p w14:paraId="38CA3683" w14:textId="77777777" w:rsidR="0032337B" w:rsidRPr="00A53DB6" w:rsidRDefault="007B143C">
            <w:pPr>
              <w:adjustRightInd w:val="0"/>
              <w:spacing w:line="400" w:lineRule="exact"/>
              <w:jc w:val="center"/>
              <w:textAlignment w:val="baseline"/>
              <w:rPr>
                <w:rFonts w:asciiTheme="minorEastAsia" w:eastAsiaTheme="minorEastAsia" w:hAnsiTheme="minorEastAsia" w:hint="eastAsia"/>
                <w:b/>
                <w:szCs w:val="21"/>
              </w:rPr>
            </w:pPr>
            <w:r w:rsidRPr="00A53DB6">
              <w:rPr>
                <w:rFonts w:asciiTheme="minorEastAsia" w:eastAsiaTheme="minorEastAsia" w:hAnsiTheme="minorEastAsia" w:hint="eastAsia"/>
                <w:b/>
                <w:szCs w:val="21"/>
              </w:rPr>
              <w:t>投标报价</w:t>
            </w:r>
            <w:r w:rsidR="005954B8" w:rsidRPr="00A53DB6">
              <w:rPr>
                <w:rFonts w:asciiTheme="minorEastAsia" w:eastAsiaTheme="minorEastAsia" w:hAnsiTheme="minorEastAsia" w:hint="eastAsia"/>
                <w:b/>
                <w:szCs w:val="21"/>
              </w:rPr>
              <w:t>（30分）</w:t>
            </w:r>
          </w:p>
        </w:tc>
        <w:tc>
          <w:tcPr>
            <w:tcW w:w="6000" w:type="dxa"/>
            <w:tcBorders>
              <w:top w:val="single" w:sz="4" w:space="0" w:color="auto"/>
              <w:left w:val="single" w:sz="4" w:space="0" w:color="auto"/>
              <w:bottom w:val="single" w:sz="4" w:space="0" w:color="auto"/>
              <w:right w:val="single" w:sz="4" w:space="0" w:color="auto"/>
            </w:tcBorders>
            <w:vAlign w:val="center"/>
          </w:tcPr>
          <w:p w14:paraId="409A1B9A" w14:textId="77777777" w:rsidR="0032337B" w:rsidRPr="00A53DB6" w:rsidRDefault="007B143C">
            <w:pPr>
              <w:snapToGrid w:val="0"/>
              <w:spacing w:line="400" w:lineRule="exact"/>
              <w:rPr>
                <w:rFonts w:asciiTheme="minorEastAsia" w:eastAsiaTheme="minorEastAsia" w:hAnsiTheme="minorEastAsia" w:hint="eastAsia"/>
                <w:bCs/>
                <w:szCs w:val="21"/>
              </w:rPr>
            </w:pPr>
            <w:r w:rsidRPr="00A53DB6">
              <w:rPr>
                <w:rFonts w:asciiTheme="minorEastAsia" w:eastAsiaTheme="minorEastAsia" w:hAnsiTheme="minorEastAsia" w:hint="eastAsia"/>
                <w:bCs/>
                <w:szCs w:val="21"/>
              </w:rPr>
              <w:t>（1）评标报价为投标人的投标报价进行政策性扣除后的价格，评标报价只是作为评标时使用。最终中标人的中标金额等于投标报价。</w:t>
            </w:r>
          </w:p>
          <w:p w14:paraId="7321BEE1" w14:textId="77777777" w:rsidR="0032337B" w:rsidRPr="00A53DB6" w:rsidRDefault="007B143C">
            <w:pPr>
              <w:snapToGrid w:val="0"/>
              <w:spacing w:line="400" w:lineRule="exact"/>
              <w:rPr>
                <w:rFonts w:asciiTheme="minorEastAsia" w:eastAsiaTheme="minorEastAsia" w:hAnsiTheme="minorEastAsia" w:hint="eastAsia"/>
                <w:bCs/>
                <w:szCs w:val="21"/>
              </w:rPr>
            </w:pPr>
            <w:r w:rsidRPr="00A53DB6">
              <w:rPr>
                <w:rFonts w:asciiTheme="minorEastAsia" w:eastAsiaTheme="minorEastAsia" w:hAnsiTheme="minorEastAsia" w:hint="eastAsia"/>
                <w:bCs/>
                <w:szCs w:val="21"/>
              </w:rPr>
              <w:t>（2）政策性扣除计算方法。</w:t>
            </w:r>
          </w:p>
          <w:p w14:paraId="70A4B911" w14:textId="335F078C" w:rsidR="0032337B" w:rsidRPr="00A53DB6" w:rsidRDefault="007B143C">
            <w:pPr>
              <w:snapToGrid w:val="0"/>
              <w:spacing w:line="400" w:lineRule="exact"/>
              <w:rPr>
                <w:rFonts w:asciiTheme="minorEastAsia" w:eastAsiaTheme="minorEastAsia" w:hAnsiTheme="minorEastAsia" w:hint="eastAsia"/>
                <w:szCs w:val="21"/>
              </w:rPr>
            </w:pPr>
            <w:bookmarkStart w:id="164" w:name="_Hlk65858438"/>
            <w:r w:rsidRPr="00A53DB6">
              <w:rPr>
                <w:rFonts w:asciiTheme="minorEastAsia" w:eastAsiaTheme="minorEastAsia" w:hAnsiTheme="minorEastAsia" w:hint="eastAsia"/>
                <w:bCs/>
                <w:szCs w:val="21"/>
              </w:rPr>
              <w:t>根据《政府采购促进中小企业发展管理办法》（财库〔2020〕46号）及</w:t>
            </w:r>
            <w:r w:rsidR="00A27DB9" w:rsidRPr="00A53DB6">
              <w:rPr>
                <w:rFonts w:ascii="宋体" w:hAnsi="宋体" w:hint="eastAsia"/>
                <w:bCs/>
                <w:szCs w:val="21"/>
              </w:rPr>
              <w:t>《广西壮族自治区财政厅关于持续优化政府采购营商环境推动高质量发展的通知》（桂财采〔2024〕55号）</w:t>
            </w:r>
            <w:r w:rsidRPr="00A53DB6">
              <w:rPr>
                <w:rFonts w:asciiTheme="minorEastAsia" w:eastAsiaTheme="minorEastAsia" w:hAnsiTheme="minorEastAsia" w:hint="eastAsia"/>
                <w:bCs/>
                <w:szCs w:val="21"/>
              </w:rPr>
              <w:t>的规定，投标人在其投标文件中提供《中小企业声明函》，且其投标全部货物由小微企业制造的，对其投标报价给予</w:t>
            </w:r>
            <w:r w:rsidR="006B1D60" w:rsidRPr="00A53DB6">
              <w:rPr>
                <w:rFonts w:asciiTheme="minorEastAsia" w:eastAsiaTheme="minorEastAsia" w:hAnsiTheme="minorEastAsia"/>
                <w:bCs/>
                <w:szCs w:val="21"/>
              </w:rPr>
              <w:t>2</w:t>
            </w:r>
            <w:r w:rsidRPr="00A53DB6">
              <w:rPr>
                <w:rFonts w:asciiTheme="minorEastAsia" w:eastAsiaTheme="minorEastAsia" w:hAnsiTheme="minorEastAsia" w:hint="eastAsia"/>
                <w:bCs/>
                <w:szCs w:val="21"/>
              </w:rPr>
              <w:t>0%的扣除，扣除后的价格为评标报价，即评标报价=投标报价×（1-</w:t>
            </w:r>
            <w:r w:rsidR="006B1D60" w:rsidRPr="00A53DB6">
              <w:rPr>
                <w:rFonts w:asciiTheme="minorEastAsia" w:eastAsiaTheme="minorEastAsia" w:hAnsiTheme="minorEastAsia"/>
                <w:bCs/>
                <w:szCs w:val="21"/>
              </w:rPr>
              <w:t>2</w:t>
            </w:r>
            <w:r w:rsidRPr="00A53DB6">
              <w:rPr>
                <w:rFonts w:asciiTheme="minorEastAsia" w:eastAsiaTheme="minorEastAsia" w:hAnsiTheme="minorEastAsia" w:hint="eastAsia"/>
                <w:bCs/>
                <w:szCs w:val="21"/>
              </w:rPr>
              <w:t>0%）。除上述情况外，评标报价=投标报价。</w:t>
            </w:r>
            <w:bookmarkEnd w:id="164"/>
          </w:p>
          <w:p w14:paraId="7A5CC0C7" w14:textId="77777777" w:rsidR="0032337B" w:rsidRPr="00A53DB6" w:rsidRDefault="007B143C">
            <w:pPr>
              <w:snapToGrid w:val="0"/>
              <w:spacing w:line="400" w:lineRule="exact"/>
              <w:rPr>
                <w:rFonts w:asciiTheme="minorEastAsia" w:eastAsiaTheme="minorEastAsia" w:hAnsiTheme="minorEastAsia" w:hint="eastAsia"/>
                <w:bCs/>
                <w:szCs w:val="21"/>
              </w:rPr>
            </w:pPr>
            <w:r w:rsidRPr="00A53DB6">
              <w:rPr>
                <w:rFonts w:asciiTheme="minorEastAsia" w:eastAsiaTheme="minorEastAsia" w:hAnsiTheme="minorEastAsia" w:hint="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sidRPr="00A53DB6">
              <w:rPr>
                <w:rFonts w:asciiTheme="minorEastAsia" w:eastAsiaTheme="minorEastAsia" w:hAnsiTheme="minorEastAsia" w:hint="eastAsia"/>
                <w:szCs w:val="21"/>
              </w:rPr>
              <w:t>监狱企业参加政府采购活动时，应当提供由省级以上监狱管理局、戒毒管理局(含新疆生产建设兵团)出具的属于监狱企业的证明文件。</w:t>
            </w:r>
            <w:r w:rsidRPr="00A53DB6">
              <w:rPr>
                <w:rFonts w:ascii="宋体" w:hAnsi="宋体" w:hint="eastAsia"/>
                <w:szCs w:val="21"/>
              </w:rPr>
              <w:t>监狱企业</w:t>
            </w:r>
            <w:r w:rsidRPr="00A53DB6">
              <w:rPr>
                <w:rFonts w:ascii="宋体" w:hAnsi="宋体" w:hint="eastAsia"/>
                <w:bCs/>
              </w:rPr>
              <w:t>属于小型、微型企业的，不重复享受政策</w:t>
            </w:r>
            <w:r w:rsidRPr="00A53DB6">
              <w:rPr>
                <w:rFonts w:asciiTheme="minorEastAsia" w:eastAsiaTheme="minorEastAsia" w:hAnsiTheme="minorEastAsia" w:hint="eastAsia"/>
                <w:bCs/>
                <w:szCs w:val="21"/>
              </w:rPr>
              <w:t>。</w:t>
            </w:r>
          </w:p>
          <w:p w14:paraId="535C7905" w14:textId="77777777" w:rsidR="0032337B" w:rsidRPr="00A53DB6" w:rsidRDefault="007B143C">
            <w:pPr>
              <w:snapToGrid w:val="0"/>
              <w:spacing w:line="400" w:lineRule="exact"/>
              <w:rPr>
                <w:rFonts w:asciiTheme="minorEastAsia" w:eastAsiaTheme="minorEastAsia" w:hAnsiTheme="minorEastAsia" w:hint="eastAsia"/>
                <w:bCs/>
                <w:szCs w:val="21"/>
              </w:rPr>
            </w:pPr>
            <w:r w:rsidRPr="00A53DB6">
              <w:rPr>
                <w:rFonts w:asciiTheme="minorEastAsia" w:eastAsiaTheme="minorEastAsia" w:hAnsiTheme="minorEastAsia" w:hint="eastAsia"/>
                <w:szCs w:val="21"/>
              </w:rPr>
              <w:t>（4）按照</w:t>
            </w:r>
            <w:r w:rsidRPr="00A53DB6">
              <w:rPr>
                <w:rFonts w:asciiTheme="minorEastAsia" w:eastAsiaTheme="minorEastAsia" w:hAnsiTheme="minorEastAsia" w:hint="eastAsia"/>
                <w:bCs/>
                <w:szCs w:val="21"/>
              </w:rPr>
              <w:t>《关于促进残疾人就业政府采购政策的通知》（财库〔2017〕141号）的规定，残疾人福利性单位视同小型、微型企业，享受预留份额、评审中价格扣除等促进中小企业发展的政府采购政策。</w:t>
            </w:r>
            <w:r w:rsidRPr="00A53DB6">
              <w:rPr>
                <w:rFonts w:asciiTheme="minorEastAsia" w:eastAsiaTheme="minorEastAsia" w:hAnsiTheme="minorEastAsia" w:hint="eastAsia"/>
                <w:szCs w:val="21"/>
              </w:rPr>
              <w:t>残疾人福利性单位参加政府采购活动时，应当提供该通知规定的《残疾人福利性单位声明函》，并对声明的真实性负责。</w:t>
            </w:r>
            <w:r w:rsidRPr="00A53DB6">
              <w:rPr>
                <w:rFonts w:asciiTheme="minorEastAsia" w:eastAsiaTheme="minorEastAsia" w:hAnsiTheme="minorEastAsia" w:hint="eastAsia"/>
                <w:bCs/>
                <w:szCs w:val="21"/>
              </w:rPr>
              <w:t>残疾人福利性单位属于小型、微型企业的，不重复享受政策。</w:t>
            </w:r>
          </w:p>
          <w:p w14:paraId="1D9B8FDB" w14:textId="77777777" w:rsidR="0032337B" w:rsidRPr="00A53DB6" w:rsidRDefault="007B143C">
            <w:pPr>
              <w:snapToGrid w:val="0"/>
              <w:spacing w:line="400" w:lineRule="exact"/>
              <w:rPr>
                <w:rFonts w:asciiTheme="minorEastAsia" w:eastAsiaTheme="minorEastAsia" w:hAnsiTheme="minorEastAsia" w:hint="eastAsia"/>
                <w:bCs/>
                <w:szCs w:val="21"/>
              </w:rPr>
            </w:pPr>
            <w:r w:rsidRPr="00A53DB6">
              <w:rPr>
                <w:rFonts w:asciiTheme="minorEastAsia" w:eastAsiaTheme="minorEastAsia" w:hAnsiTheme="minorEastAsia" w:hint="eastAsia"/>
                <w:bCs/>
                <w:szCs w:val="21"/>
              </w:rPr>
              <w:t>（5）满足招标文件要求且评标报价最低的评标报价为评标基准价，其价格分为满分。</w:t>
            </w:r>
          </w:p>
          <w:p w14:paraId="73EA92A2" w14:textId="77777777" w:rsidR="0032337B" w:rsidRPr="00A53DB6" w:rsidRDefault="007B143C">
            <w:pPr>
              <w:spacing w:line="400" w:lineRule="exact"/>
              <w:rPr>
                <w:rFonts w:asciiTheme="minorEastAsia" w:eastAsiaTheme="minorEastAsia" w:hAnsiTheme="minorEastAsia" w:hint="eastAsia"/>
                <w:bCs/>
                <w:szCs w:val="21"/>
              </w:rPr>
            </w:pPr>
            <w:r w:rsidRPr="00A53DB6">
              <w:rPr>
                <w:rFonts w:asciiTheme="minorEastAsia" w:eastAsiaTheme="minorEastAsia" w:hAnsiTheme="minorEastAsia" w:hint="eastAsia"/>
                <w:bCs/>
                <w:szCs w:val="21"/>
              </w:rPr>
              <w:t xml:space="preserve">（6）价格分计算公式：        </w:t>
            </w:r>
          </w:p>
          <w:p w14:paraId="09083509" w14:textId="77777777" w:rsidR="0032337B" w:rsidRPr="00A53DB6" w:rsidRDefault="007B143C" w:rsidP="0085201F">
            <w:pPr>
              <w:pStyle w:val="aa"/>
              <w:spacing w:line="400" w:lineRule="exact"/>
              <w:rPr>
                <w:rFonts w:asciiTheme="minorEastAsia" w:eastAsiaTheme="minorEastAsia" w:hAnsiTheme="minorEastAsia" w:hint="eastAsia"/>
                <w:kern w:val="2"/>
                <w:sz w:val="21"/>
              </w:rPr>
            </w:pPr>
            <w:r w:rsidRPr="00A53DB6">
              <w:rPr>
                <w:rFonts w:asciiTheme="minorEastAsia" w:eastAsiaTheme="minorEastAsia" w:hAnsiTheme="minorEastAsia" w:hint="eastAsia"/>
                <w:sz w:val="21"/>
              </w:rPr>
              <w:t>价格分</w:t>
            </w:r>
            <w:r w:rsidRPr="00A53DB6">
              <w:rPr>
                <w:rFonts w:asciiTheme="minorEastAsia" w:eastAsiaTheme="minorEastAsia" w:hAnsiTheme="minorEastAsia" w:hint="eastAsia"/>
                <w:kern w:val="2"/>
                <w:sz w:val="21"/>
              </w:rPr>
              <w:t>=(评标基准价／评标报价)×</w:t>
            </w:r>
            <w:r w:rsidR="005954B8" w:rsidRPr="00A53DB6">
              <w:rPr>
                <w:rFonts w:asciiTheme="minorEastAsia" w:eastAsiaTheme="minorEastAsia" w:hAnsiTheme="minorEastAsia" w:hint="eastAsia"/>
                <w:kern w:val="2"/>
                <w:sz w:val="21"/>
              </w:rPr>
              <w:t>30</w:t>
            </w:r>
            <w:r w:rsidRPr="00A53DB6">
              <w:rPr>
                <w:rFonts w:asciiTheme="minorEastAsia" w:eastAsiaTheme="minorEastAsia" w:hAnsiTheme="minorEastAsia" w:hint="eastAsia"/>
                <w:kern w:val="2"/>
                <w:sz w:val="21"/>
              </w:rPr>
              <w:t>分</w:t>
            </w:r>
          </w:p>
        </w:tc>
      </w:tr>
      <w:tr w:rsidR="00A53DB6" w:rsidRPr="00A53DB6" w14:paraId="20A86482" w14:textId="77777777" w:rsidTr="00381747">
        <w:trPr>
          <w:trHeight w:val="2121"/>
          <w:jc w:val="center"/>
        </w:trPr>
        <w:tc>
          <w:tcPr>
            <w:tcW w:w="525" w:type="dxa"/>
            <w:tcBorders>
              <w:top w:val="single" w:sz="4" w:space="0" w:color="auto"/>
              <w:left w:val="single" w:sz="4" w:space="0" w:color="auto"/>
              <w:right w:val="single" w:sz="4" w:space="0" w:color="auto"/>
            </w:tcBorders>
            <w:vAlign w:val="center"/>
          </w:tcPr>
          <w:p w14:paraId="35C9B3A1" w14:textId="77777777" w:rsidR="0032337B" w:rsidRPr="00A53DB6" w:rsidRDefault="007B143C">
            <w:pPr>
              <w:adjustRightInd w:val="0"/>
              <w:spacing w:line="360" w:lineRule="auto"/>
              <w:jc w:val="center"/>
              <w:textAlignment w:val="baseline"/>
              <w:rPr>
                <w:rFonts w:asciiTheme="minorEastAsia" w:eastAsiaTheme="minorEastAsia" w:hAnsiTheme="minorEastAsia" w:hint="eastAsia"/>
                <w:b/>
                <w:szCs w:val="21"/>
              </w:rPr>
            </w:pPr>
            <w:r w:rsidRPr="00A53DB6">
              <w:rPr>
                <w:rFonts w:asciiTheme="minorEastAsia" w:eastAsiaTheme="minorEastAsia" w:hAnsiTheme="minorEastAsia" w:hint="eastAsia"/>
                <w:b/>
                <w:szCs w:val="21"/>
              </w:rPr>
              <w:lastRenderedPageBreak/>
              <w:t>2</w:t>
            </w:r>
          </w:p>
        </w:tc>
        <w:tc>
          <w:tcPr>
            <w:tcW w:w="1224" w:type="dxa"/>
            <w:tcBorders>
              <w:top w:val="single" w:sz="4" w:space="0" w:color="auto"/>
              <w:left w:val="single" w:sz="4" w:space="0" w:color="auto"/>
              <w:right w:val="single" w:sz="4" w:space="0" w:color="auto"/>
            </w:tcBorders>
            <w:vAlign w:val="center"/>
          </w:tcPr>
          <w:p w14:paraId="15FCFEEF" w14:textId="77777777" w:rsidR="0032337B" w:rsidRPr="00A53DB6" w:rsidRDefault="007B143C">
            <w:pPr>
              <w:adjustRightInd w:val="0"/>
              <w:spacing w:line="360" w:lineRule="auto"/>
              <w:ind w:leftChars="-50" w:left="-105" w:rightChars="-50" w:right="-105"/>
              <w:jc w:val="center"/>
              <w:textAlignment w:val="baseline"/>
              <w:rPr>
                <w:rFonts w:asciiTheme="minorEastAsia" w:hAnsiTheme="minorEastAsia" w:hint="eastAsia"/>
                <w:b/>
              </w:rPr>
            </w:pPr>
            <w:r w:rsidRPr="00A53DB6">
              <w:rPr>
                <w:rFonts w:asciiTheme="minorEastAsia" w:hAnsiTheme="minorEastAsia" w:hint="eastAsia"/>
                <w:b/>
              </w:rPr>
              <w:t>技术分</w:t>
            </w:r>
          </w:p>
          <w:p w14:paraId="25CCC954" w14:textId="77777777" w:rsidR="0032337B" w:rsidRPr="00A53DB6" w:rsidRDefault="007B143C" w:rsidP="0085201F">
            <w:pPr>
              <w:adjustRightInd w:val="0"/>
              <w:spacing w:line="360" w:lineRule="auto"/>
              <w:ind w:leftChars="-50" w:left="-105" w:rightChars="-50" w:right="-105"/>
              <w:jc w:val="center"/>
              <w:textAlignment w:val="baseline"/>
              <w:rPr>
                <w:rFonts w:asciiTheme="minorEastAsia" w:hAnsiTheme="minorEastAsia" w:hint="eastAsia"/>
                <w:b/>
              </w:rPr>
            </w:pPr>
            <w:r w:rsidRPr="00A53DB6">
              <w:rPr>
                <w:rFonts w:asciiTheme="minorEastAsia" w:hAnsiTheme="minorEastAsia" w:hint="eastAsia"/>
                <w:b/>
              </w:rPr>
              <w:t>（</w:t>
            </w:r>
            <w:r w:rsidR="0026277B" w:rsidRPr="00A53DB6">
              <w:rPr>
                <w:rFonts w:asciiTheme="minorEastAsia" w:hAnsiTheme="minorEastAsia" w:hint="eastAsia"/>
                <w:b/>
              </w:rPr>
              <w:t>33</w:t>
            </w:r>
            <w:r w:rsidRPr="00A53DB6">
              <w:rPr>
                <w:rFonts w:asciiTheme="minorEastAsia" w:hAnsiTheme="minorEastAsia" w:hint="eastAsia"/>
                <w:b/>
              </w:rPr>
              <w:t>分）</w:t>
            </w:r>
          </w:p>
        </w:tc>
        <w:tc>
          <w:tcPr>
            <w:tcW w:w="1701" w:type="dxa"/>
            <w:tcBorders>
              <w:top w:val="single" w:sz="4" w:space="0" w:color="auto"/>
              <w:left w:val="single" w:sz="4" w:space="0" w:color="auto"/>
              <w:right w:val="single" w:sz="4" w:space="0" w:color="auto"/>
            </w:tcBorders>
            <w:vAlign w:val="center"/>
          </w:tcPr>
          <w:p w14:paraId="3C545F54" w14:textId="77777777" w:rsidR="0032337B" w:rsidRPr="00A53DB6" w:rsidRDefault="007B143C">
            <w:pPr>
              <w:adjustRightInd w:val="0"/>
              <w:spacing w:line="400" w:lineRule="exact"/>
              <w:ind w:leftChars="-50" w:left="-105" w:rightChars="-50" w:right="-105"/>
              <w:jc w:val="center"/>
              <w:textAlignment w:val="baseline"/>
              <w:rPr>
                <w:rFonts w:asciiTheme="minorEastAsia" w:hAnsiTheme="minorEastAsia" w:hint="eastAsia"/>
                <w:b/>
              </w:rPr>
            </w:pPr>
            <w:r w:rsidRPr="00A53DB6">
              <w:rPr>
                <w:rFonts w:asciiTheme="minorEastAsia" w:hAnsiTheme="minorEastAsia" w:hint="eastAsia"/>
                <w:b/>
              </w:rPr>
              <w:t>技术响应分</w:t>
            </w:r>
          </w:p>
          <w:p w14:paraId="0BD9DBC1" w14:textId="77777777" w:rsidR="0032337B" w:rsidRPr="00A53DB6" w:rsidRDefault="007B143C" w:rsidP="0085201F">
            <w:pPr>
              <w:adjustRightInd w:val="0"/>
              <w:spacing w:line="400" w:lineRule="exact"/>
              <w:ind w:leftChars="-50" w:left="-105" w:rightChars="-50" w:right="-105"/>
              <w:jc w:val="center"/>
              <w:textAlignment w:val="baseline"/>
              <w:rPr>
                <w:rFonts w:asciiTheme="minorEastAsia" w:hAnsiTheme="minorEastAsia" w:hint="eastAsia"/>
                <w:b/>
              </w:rPr>
            </w:pPr>
            <w:r w:rsidRPr="00A53DB6">
              <w:rPr>
                <w:rFonts w:asciiTheme="minorEastAsia" w:hAnsiTheme="minorEastAsia" w:hint="eastAsia"/>
                <w:b/>
              </w:rPr>
              <w:t>（</w:t>
            </w:r>
            <w:r w:rsidR="0026277B" w:rsidRPr="00A53DB6">
              <w:rPr>
                <w:rFonts w:asciiTheme="minorEastAsia" w:hAnsiTheme="minorEastAsia" w:hint="eastAsia"/>
                <w:b/>
              </w:rPr>
              <w:t>33</w:t>
            </w:r>
            <w:r w:rsidRPr="00A53DB6">
              <w:rPr>
                <w:rFonts w:asciiTheme="minorEastAsia" w:hAnsiTheme="minorEastAsia" w:hint="eastAsia"/>
                <w:b/>
              </w:rPr>
              <w:t>分）</w:t>
            </w:r>
          </w:p>
        </w:tc>
        <w:tc>
          <w:tcPr>
            <w:tcW w:w="6000" w:type="dxa"/>
            <w:tcBorders>
              <w:top w:val="single" w:sz="4" w:space="0" w:color="auto"/>
              <w:left w:val="single" w:sz="4" w:space="0" w:color="auto"/>
              <w:right w:val="single" w:sz="4" w:space="0" w:color="auto"/>
            </w:tcBorders>
            <w:vAlign w:val="center"/>
          </w:tcPr>
          <w:p w14:paraId="3FD04478" w14:textId="1DDDD013" w:rsidR="0026277B" w:rsidRPr="00A53DB6" w:rsidRDefault="0026277B" w:rsidP="0026277B">
            <w:pPr>
              <w:pStyle w:val="aa"/>
              <w:spacing w:line="400" w:lineRule="exact"/>
              <w:rPr>
                <w:rFonts w:asciiTheme="minorEastAsia" w:eastAsiaTheme="minorEastAsia" w:hAnsiTheme="minorEastAsia" w:hint="eastAsia"/>
                <w:kern w:val="2"/>
                <w:sz w:val="21"/>
              </w:rPr>
            </w:pPr>
            <w:r w:rsidRPr="00A53DB6">
              <w:rPr>
                <w:rFonts w:asciiTheme="minorEastAsia" w:eastAsiaTheme="minorEastAsia" w:hAnsiTheme="minorEastAsia" w:hint="eastAsia"/>
                <w:kern w:val="2"/>
                <w:sz w:val="21"/>
              </w:rPr>
              <w:t>经评委独立评审，投标人投标文件满足招标文件全部实质性要求的，得基本分</w:t>
            </w:r>
            <w:r w:rsidR="00500905" w:rsidRPr="00A53DB6">
              <w:rPr>
                <w:rFonts w:asciiTheme="minorEastAsia" w:eastAsiaTheme="minorEastAsia" w:hAnsiTheme="minorEastAsia" w:hint="eastAsia"/>
                <w:kern w:val="2"/>
                <w:sz w:val="21"/>
              </w:rPr>
              <w:t>33</w:t>
            </w:r>
            <w:r w:rsidRPr="00A53DB6">
              <w:rPr>
                <w:rFonts w:asciiTheme="minorEastAsia" w:eastAsiaTheme="minorEastAsia" w:hAnsiTheme="minorEastAsia" w:hint="eastAsia"/>
                <w:kern w:val="2"/>
                <w:sz w:val="21"/>
              </w:rPr>
              <w:t>分；投标人对“采购需求”的“技术要求”中</w:t>
            </w:r>
            <w:r w:rsidR="006B1D60" w:rsidRPr="00A53DB6">
              <w:rPr>
                <w:rFonts w:asciiTheme="minorEastAsia" w:eastAsiaTheme="minorEastAsia" w:hAnsiTheme="minorEastAsia" w:hint="eastAsia"/>
                <w:kern w:val="2"/>
                <w:sz w:val="21"/>
              </w:rPr>
              <w:t>未标注“</w:t>
            </w:r>
            <w:r w:rsidR="00CF44CA" w:rsidRPr="00A53DB6">
              <w:rPr>
                <w:rFonts w:asciiTheme="minorEastAsia" w:eastAsiaTheme="minorEastAsia" w:hAnsiTheme="minorEastAsia" w:hint="eastAsia"/>
                <w:kern w:val="2"/>
                <w:sz w:val="21"/>
              </w:rPr>
              <w:t>▲</w:t>
            </w:r>
            <w:r w:rsidR="006B1D60" w:rsidRPr="00A53DB6">
              <w:rPr>
                <w:rFonts w:asciiTheme="minorEastAsia" w:eastAsiaTheme="minorEastAsia" w:hAnsiTheme="minorEastAsia" w:hint="eastAsia"/>
                <w:kern w:val="2"/>
                <w:sz w:val="21"/>
              </w:rPr>
              <w:t>”符号的技术参数</w:t>
            </w:r>
            <w:r w:rsidRPr="00A53DB6">
              <w:rPr>
                <w:rFonts w:asciiTheme="minorEastAsia" w:eastAsiaTheme="minorEastAsia" w:hAnsiTheme="minorEastAsia" w:hint="eastAsia"/>
                <w:kern w:val="2"/>
                <w:sz w:val="21"/>
              </w:rPr>
              <w:t>响应存在负偏离的，每有一项扣基本分</w:t>
            </w:r>
            <w:r w:rsidR="0012690D" w:rsidRPr="00A53DB6">
              <w:rPr>
                <w:rFonts w:asciiTheme="minorEastAsia" w:eastAsiaTheme="minorEastAsia" w:hAnsiTheme="minorEastAsia"/>
                <w:kern w:val="2"/>
                <w:sz w:val="21"/>
              </w:rPr>
              <w:t>3</w:t>
            </w:r>
            <w:r w:rsidRPr="00A53DB6">
              <w:rPr>
                <w:rFonts w:asciiTheme="minorEastAsia" w:eastAsiaTheme="minorEastAsia" w:hAnsiTheme="minorEastAsia" w:hint="eastAsia"/>
                <w:kern w:val="2"/>
                <w:sz w:val="21"/>
              </w:rPr>
              <w:t>分</w:t>
            </w:r>
            <w:r w:rsidR="0047688E" w:rsidRPr="00A53DB6">
              <w:rPr>
                <w:rFonts w:asciiTheme="minorEastAsia" w:eastAsiaTheme="minorEastAsia" w:hAnsiTheme="minorEastAsia" w:hint="eastAsia"/>
                <w:kern w:val="2"/>
                <w:sz w:val="21"/>
              </w:rPr>
              <w:t>，</w:t>
            </w:r>
            <w:r w:rsidRPr="00A53DB6">
              <w:rPr>
                <w:rFonts w:asciiTheme="minorEastAsia" w:eastAsiaTheme="minorEastAsia" w:hAnsiTheme="minorEastAsia" w:hint="eastAsia"/>
                <w:kern w:val="2"/>
                <w:sz w:val="21"/>
              </w:rPr>
              <w:t>本项累计最多扣</w:t>
            </w:r>
            <w:r w:rsidR="0012690D" w:rsidRPr="00A53DB6">
              <w:rPr>
                <w:rFonts w:asciiTheme="minorEastAsia" w:eastAsiaTheme="minorEastAsia" w:hAnsiTheme="minorEastAsia"/>
                <w:kern w:val="2"/>
                <w:sz w:val="21"/>
              </w:rPr>
              <w:t>15</w:t>
            </w:r>
            <w:r w:rsidRPr="00A53DB6">
              <w:rPr>
                <w:rFonts w:asciiTheme="minorEastAsia" w:eastAsiaTheme="minorEastAsia" w:hAnsiTheme="minorEastAsia" w:hint="eastAsia"/>
                <w:kern w:val="2"/>
                <w:sz w:val="21"/>
              </w:rPr>
              <w:t>分</w:t>
            </w:r>
            <w:r w:rsidR="0047688E" w:rsidRPr="00A53DB6">
              <w:rPr>
                <w:rFonts w:asciiTheme="minorEastAsia" w:eastAsiaTheme="minorEastAsia" w:hAnsiTheme="minorEastAsia" w:hint="eastAsia"/>
                <w:kern w:val="2"/>
                <w:sz w:val="21"/>
              </w:rPr>
              <w:t>；</w:t>
            </w:r>
            <w:r w:rsidR="00103F91" w:rsidRPr="00A53DB6">
              <w:rPr>
                <w:rFonts w:asciiTheme="minorEastAsia" w:eastAsiaTheme="minorEastAsia" w:hAnsiTheme="minorEastAsia" w:hint="eastAsia"/>
                <w:b/>
                <w:kern w:val="2"/>
                <w:sz w:val="21"/>
              </w:rPr>
              <w:t>未标注“▲”号的技术要求投标响应时存在负偏离数≥</w:t>
            </w:r>
            <w:r w:rsidR="00103F91" w:rsidRPr="00A53DB6">
              <w:rPr>
                <w:rFonts w:asciiTheme="minorEastAsia" w:eastAsiaTheme="minorEastAsia" w:hAnsiTheme="minorEastAsia"/>
                <w:b/>
                <w:kern w:val="2"/>
                <w:sz w:val="21"/>
              </w:rPr>
              <w:t>6</w:t>
            </w:r>
            <w:r w:rsidR="00103F91" w:rsidRPr="00A53DB6">
              <w:rPr>
                <w:rFonts w:asciiTheme="minorEastAsia" w:eastAsiaTheme="minorEastAsia" w:hAnsiTheme="minorEastAsia" w:hint="eastAsia"/>
                <w:b/>
                <w:kern w:val="2"/>
                <w:sz w:val="21"/>
              </w:rPr>
              <w:t>项时，投标文件按无效处理。</w:t>
            </w:r>
          </w:p>
          <w:p w14:paraId="33DF82C4" w14:textId="77777777" w:rsidR="0032337B" w:rsidRPr="00A53DB6" w:rsidRDefault="0026277B" w:rsidP="0026277B">
            <w:pPr>
              <w:pStyle w:val="aa"/>
              <w:spacing w:line="400" w:lineRule="exact"/>
              <w:rPr>
                <w:rFonts w:asciiTheme="minorEastAsia" w:eastAsiaTheme="minorEastAsia" w:hAnsiTheme="minorEastAsia" w:hint="eastAsia"/>
              </w:rPr>
            </w:pPr>
            <w:r w:rsidRPr="00A53DB6">
              <w:rPr>
                <w:rFonts w:asciiTheme="minorEastAsia" w:eastAsiaTheme="minorEastAsia" w:hAnsiTheme="minorEastAsia" w:hint="eastAsia"/>
                <w:b/>
                <w:kern w:val="2"/>
                <w:sz w:val="21"/>
              </w:rPr>
              <w:t>注：如招标文件“技术要求”中要求提供相关有效证明材料，投标人未按要求提供证明材料或所提供的证明材料不满足（或不能证明）相应技术参数要求的，相应视为负偏离；投标人投标文件中的响应承诺与证明材料不一致的，以证明材料为准。</w:t>
            </w:r>
          </w:p>
        </w:tc>
      </w:tr>
      <w:tr w:rsidR="00A53DB6" w:rsidRPr="00A53DB6" w14:paraId="233632E3" w14:textId="77777777" w:rsidTr="00EE2612">
        <w:trPr>
          <w:trHeight w:val="2121"/>
          <w:jc w:val="center"/>
        </w:trPr>
        <w:tc>
          <w:tcPr>
            <w:tcW w:w="525" w:type="dxa"/>
            <w:tcBorders>
              <w:top w:val="single" w:sz="4" w:space="0" w:color="auto"/>
              <w:left w:val="single" w:sz="4" w:space="0" w:color="auto"/>
              <w:right w:val="single" w:sz="4" w:space="0" w:color="auto"/>
            </w:tcBorders>
            <w:vAlign w:val="center"/>
          </w:tcPr>
          <w:p w14:paraId="772497C1" w14:textId="77777777" w:rsidR="005954B8" w:rsidRPr="00A53DB6" w:rsidRDefault="005954B8">
            <w:pPr>
              <w:adjustRightInd w:val="0"/>
              <w:spacing w:line="360" w:lineRule="auto"/>
              <w:jc w:val="center"/>
              <w:textAlignment w:val="baseline"/>
              <w:rPr>
                <w:rFonts w:asciiTheme="minorEastAsia" w:eastAsiaTheme="minorEastAsia" w:hAnsiTheme="minorEastAsia" w:hint="eastAsia"/>
                <w:b/>
                <w:szCs w:val="21"/>
              </w:rPr>
            </w:pPr>
            <w:r w:rsidRPr="00A53DB6">
              <w:rPr>
                <w:rFonts w:asciiTheme="minorEastAsia" w:eastAsiaTheme="minorEastAsia" w:hAnsiTheme="minorEastAsia" w:hint="eastAsia"/>
                <w:b/>
                <w:szCs w:val="21"/>
              </w:rPr>
              <w:t>3</w:t>
            </w:r>
          </w:p>
        </w:tc>
        <w:tc>
          <w:tcPr>
            <w:tcW w:w="1224" w:type="dxa"/>
            <w:tcBorders>
              <w:top w:val="single" w:sz="4" w:space="0" w:color="auto"/>
              <w:left w:val="single" w:sz="4" w:space="0" w:color="auto"/>
              <w:right w:val="single" w:sz="4" w:space="0" w:color="auto"/>
            </w:tcBorders>
            <w:vAlign w:val="center"/>
          </w:tcPr>
          <w:p w14:paraId="51DEC0B9" w14:textId="77777777" w:rsidR="005954B8" w:rsidRPr="00A53DB6" w:rsidRDefault="005954B8">
            <w:pPr>
              <w:adjustRightInd w:val="0"/>
              <w:spacing w:line="360" w:lineRule="auto"/>
              <w:ind w:leftChars="-50" w:left="-105" w:rightChars="-50" w:right="-105"/>
              <w:jc w:val="center"/>
              <w:textAlignment w:val="baseline"/>
              <w:rPr>
                <w:rFonts w:asciiTheme="minorEastAsia" w:hAnsiTheme="minorEastAsia" w:hint="eastAsia"/>
                <w:b/>
              </w:rPr>
            </w:pPr>
            <w:r w:rsidRPr="00A53DB6">
              <w:rPr>
                <w:rFonts w:hAnsi="宋体" w:hint="eastAsia"/>
                <w:b/>
                <w:bCs/>
              </w:rPr>
              <w:t>配送及安装实施方案分（</w:t>
            </w:r>
            <w:r w:rsidRPr="00A53DB6">
              <w:rPr>
                <w:rFonts w:hAnsi="宋体" w:hint="eastAsia"/>
                <w:b/>
                <w:bCs/>
              </w:rPr>
              <w:t>8</w:t>
            </w:r>
            <w:r w:rsidRPr="00A53DB6">
              <w:rPr>
                <w:rFonts w:hAnsi="宋体" w:hint="eastAsia"/>
                <w:b/>
                <w:bCs/>
              </w:rPr>
              <w:t>分）</w:t>
            </w:r>
          </w:p>
        </w:tc>
        <w:tc>
          <w:tcPr>
            <w:tcW w:w="7701" w:type="dxa"/>
            <w:gridSpan w:val="2"/>
            <w:tcBorders>
              <w:top w:val="single" w:sz="4" w:space="0" w:color="auto"/>
              <w:left w:val="single" w:sz="4" w:space="0" w:color="auto"/>
              <w:right w:val="single" w:sz="4" w:space="0" w:color="auto"/>
            </w:tcBorders>
            <w:vAlign w:val="center"/>
          </w:tcPr>
          <w:p w14:paraId="69944B8D" w14:textId="77777777" w:rsidR="005954B8" w:rsidRPr="00A53DB6" w:rsidRDefault="005954B8" w:rsidP="005954B8">
            <w:pPr>
              <w:pStyle w:val="aa"/>
              <w:spacing w:line="400" w:lineRule="exact"/>
              <w:rPr>
                <w:rFonts w:asciiTheme="minorEastAsia" w:eastAsiaTheme="minorEastAsia" w:hAnsiTheme="minorEastAsia" w:hint="eastAsia"/>
                <w:kern w:val="2"/>
                <w:sz w:val="21"/>
              </w:rPr>
            </w:pPr>
            <w:r w:rsidRPr="00A53DB6">
              <w:rPr>
                <w:rFonts w:asciiTheme="minorEastAsia" w:eastAsiaTheme="minorEastAsia" w:hAnsiTheme="minorEastAsia" w:hint="eastAsia"/>
                <w:kern w:val="2"/>
                <w:sz w:val="21"/>
              </w:rPr>
              <w:t>评委对投标人提供的配送及安装方案（包括但不仅限于：①配送计划；②安装方案；③设备调试方案；④设备试运行方案等）内容进行独立评审并按以下规则独立打分：</w:t>
            </w:r>
          </w:p>
          <w:p w14:paraId="792351F6" w14:textId="77777777" w:rsidR="005954B8" w:rsidRPr="00A53DB6" w:rsidRDefault="005954B8" w:rsidP="005954B8">
            <w:pPr>
              <w:pStyle w:val="aa"/>
              <w:spacing w:line="400" w:lineRule="exact"/>
              <w:rPr>
                <w:rFonts w:asciiTheme="minorEastAsia" w:eastAsiaTheme="minorEastAsia" w:hAnsiTheme="minorEastAsia" w:hint="eastAsia"/>
                <w:kern w:val="2"/>
                <w:sz w:val="21"/>
              </w:rPr>
            </w:pPr>
            <w:r w:rsidRPr="00A53DB6">
              <w:rPr>
                <w:rFonts w:asciiTheme="minorEastAsia" w:eastAsiaTheme="minorEastAsia" w:hAnsiTheme="minorEastAsia" w:hint="eastAsia"/>
                <w:kern w:val="2"/>
                <w:sz w:val="21"/>
              </w:rPr>
              <w:t>一档（2分）：4项评审内容有1项经</w:t>
            </w:r>
            <w:r w:rsidRPr="00A53DB6">
              <w:rPr>
                <w:rFonts w:asciiTheme="minorEastAsia" w:eastAsiaTheme="minorEastAsia" w:hAnsiTheme="minorEastAsia"/>
                <w:kern w:val="2"/>
                <w:sz w:val="21"/>
              </w:rPr>
              <w:t>评审合理、可行且具有针对性的</w:t>
            </w:r>
            <w:r w:rsidRPr="00A53DB6">
              <w:rPr>
                <w:rFonts w:asciiTheme="minorEastAsia" w:eastAsiaTheme="minorEastAsia" w:hAnsiTheme="minorEastAsia" w:hint="eastAsia"/>
                <w:kern w:val="2"/>
                <w:sz w:val="21"/>
              </w:rPr>
              <w:t>；</w:t>
            </w:r>
          </w:p>
          <w:p w14:paraId="5B0C403A" w14:textId="77777777" w:rsidR="005954B8" w:rsidRPr="00A53DB6" w:rsidRDefault="005954B8" w:rsidP="005954B8">
            <w:pPr>
              <w:pStyle w:val="aa"/>
              <w:spacing w:line="400" w:lineRule="exact"/>
              <w:rPr>
                <w:rFonts w:asciiTheme="minorEastAsia" w:eastAsiaTheme="minorEastAsia" w:hAnsiTheme="minorEastAsia" w:hint="eastAsia"/>
                <w:kern w:val="2"/>
                <w:sz w:val="21"/>
              </w:rPr>
            </w:pPr>
            <w:r w:rsidRPr="00A53DB6">
              <w:rPr>
                <w:rFonts w:asciiTheme="minorEastAsia" w:eastAsiaTheme="minorEastAsia" w:hAnsiTheme="minorEastAsia" w:hint="eastAsia"/>
                <w:kern w:val="2"/>
                <w:sz w:val="21"/>
              </w:rPr>
              <w:t>二档（4分）：4项评审内容有2项经</w:t>
            </w:r>
            <w:r w:rsidRPr="00A53DB6">
              <w:rPr>
                <w:rFonts w:asciiTheme="minorEastAsia" w:eastAsiaTheme="minorEastAsia" w:hAnsiTheme="minorEastAsia"/>
                <w:kern w:val="2"/>
                <w:sz w:val="21"/>
              </w:rPr>
              <w:t>评审合理、可行且具有针对性的</w:t>
            </w:r>
            <w:r w:rsidRPr="00A53DB6">
              <w:rPr>
                <w:rFonts w:asciiTheme="minorEastAsia" w:eastAsiaTheme="minorEastAsia" w:hAnsiTheme="minorEastAsia" w:hint="eastAsia"/>
                <w:kern w:val="2"/>
                <w:sz w:val="21"/>
              </w:rPr>
              <w:t>；</w:t>
            </w:r>
          </w:p>
          <w:p w14:paraId="0008E6A3" w14:textId="77777777" w:rsidR="005954B8" w:rsidRPr="00A53DB6" w:rsidRDefault="005954B8" w:rsidP="005954B8">
            <w:pPr>
              <w:pStyle w:val="aa"/>
              <w:spacing w:line="400" w:lineRule="exact"/>
              <w:rPr>
                <w:rFonts w:asciiTheme="minorEastAsia" w:eastAsiaTheme="minorEastAsia" w:hAnsiTheme="minorEastAsia" w:hint="eastAsia"/>
                <w:kern w:val="2"/>
                <w:sz w:val="21"/>
              </w:rPr>
            </w:pPr>
            <w:r w:rsidRPr="00A53DB6">
              <w:rPr>
                <w:rFonts w:asciiTheme="minorEastAsia" w:eastAsiaTheme="minorEastAsia" w:hAnsiTheme="minorEastAsia" w:hint="eastAsia"/>
                <w:kern w:val="2"/>
                <w:sz w:val="21"/>
              </w:rPr>
              <w:t>三档（6分）：4项评审内容有3项经</w:t>
            </w:r>
            <w:r w:rsidRPr="00A53DB6">
              <w:rPr>
                <w:rFonts w:asciiTheme="minorEastAsia" w:eastAsiaTheme="minorEastAsia" w:hAnsiTheme="minorEastAsia"/>
                <w:kern w:val="2"/>
                <w:sz w:val="21"/>
              </w:rPr>
              <w:t>评审合理、可行且具有针对性的</w:t>
            </w:r>
            <w:r w:rsidRPr="00A53DB6">
              <w:rPr>
                <w:rFonts w:asciiTheme="minorEastAsia" w:eastAsiaTheme="minorEastAsia" w:hAnsiTheme="minorEastAsia" w:hint="eastAsia"/>
                <w:kern w:val="2"/>
                <w:sz w:val="21"/>
              </w:rPr>
              <w:t>；</w:t>
            </w:r>
          </w:p>
          <w:p w14:paraId="7084AE77" w14:textId="77777777" w:rsidR="005954B8" w:rsidRPr="00A53DB6" w:rsidRDefault="005954B8" w:rsidP="005954B8">
            <w:pPr>
              <w:pStyle w:val="aa"/>
              <w:spacing w:line="400" w:lineRule="exact"/>
              <w:rPr>
                <w:rFonts w:asciiTheme="minorEastAsia" w:eastAsiaTheme="minorEastAsia" w:hAnsiTheme="minorEastAsia" w:hint="eastAsia"/>
                <w:kern w:val="2"/>
                <w:sz w:val="21"/>
              </w:rPr>
            </w:pPr>
            <w:r w:rsidRPr="00A53DB6">
              <w:rPr>
                <w:rFonts w:asciiTheme="minorEastAsia" w:eastAsiaTheme="minorEastAsia" w:hAnsiTheme="minorEastAsia" w:hint="eastAsia"/>
                <w:kern w:val="2"/>
                <w:sz w:val="21"/>
              </w:rPr>
              <w:t>四档（8分）：4项评审内容经评审均</w:t>
            </w:r>
            <w:r w:rsidRPr="00A53DB6">
              <w:rPr>
                <w:rFonts w:asciiTheme="minorEastAsia" w:eastAsiaTheme="minorEastAsia" w:hAnsiTheme="minorEastAsia"/>
                <w:kern w:val="2"/>
                <w:sz w:val="21"/>
              </w:rPr>
              <w:t>合理、可行且具有针对性的</w:t>
            </w:r>
            <w:r w:rsidRPr="00A53DB6">
              <w:rPr>
                <w:rFonts w:asciiTheme="minorEastAsia" w:eastAsiaTheme="minorEastAsia" w:hAnsiTheme="minorEastAsia" w:hint="eastAsia"/>
                <w:kern w:val="2"/>
                <w:sz w:val="21"/>
              </w:rPr>
              <w:t>。</w:t>
            </w:r>
          </w:p>
          <w:p w14:paraId="2D25EE5D" w14:textId="77777777" w:rsidR="0026277B" w:rsidRPr="00A53DB6" w:rsidRDefault="0026277B" w:rsidP="005954B8">
            <w:pPr>
              <w:pStyle w:val="aa"/>
              <w:spacing w:line="400" w:lineRule="exact"/>
              <w:rPr>
                <w:rFonts w:hAnsi="宋体" w:cs="宋体" w:hint="eastAsia"/>
              </w:rPr>
            </w:pPr>
            <w:r w:rsidRPr="00A53DB6">
              <w:rPr>
                <w:rFonts w:asciiTheme="minorEastAsia" w:eastAsiaTheme="minorEastAsia" w:hAnsiTheme="minorEastAsia" w:hint="eastAsia"/>
                <w:b/>
                <w:kern w:val="2"/>
                <w:sz w:val="21"/>
              </w:rPr>
              <w:t>注：投标人未提供配送及安装实施方案或配送及安装实施方案未达到一档标准要求的，计0分。</w:t>
            </w:r>
          </w:p>
        </w:tc>
      </w:tr>
      <w:tr w:rsidR="00A53DB6" w:rsidRPr="00A53DB6" w14:paraId="0575F4D2" w14:textId="77777777">
        <w:trPr>
          <w:trHeight w:val="3681"/>
          <w:jc w:val="center"/>
        </w:trPr>
        <w:tc>
          <w:tcPr>
            <w:tcW w:w="525" w:type="dxa"/>
            <w:tcBorders>
              <w:top w:val="single" w:sz="4" w:space="0" w:color="auto"/>
              <w:left w:val="single" w:sz="4" w:space="0" w:color="auto"/>
              <w:right w:val="single" w:sz="4" w:space="0" w:color="auto"/>
            </w:tcBorders>
            <w:vAlign w:val="center"/>
          </w:tcPr>
          <w:p w14:paraId="714B04C8" w14:textId="77777777" w:rsidR="0032337B" w:rsidRPr="00A53DB6" w:rsidRDefault="007B143C">
            <w:pPr>
              <w:spacing w:line="360" w:lineRule="auto"/>
              <w:jc w:val="center"/>
              <w:rPr>
                <w:rFonts w:asciiTheme="minorEastAsia" w:eastAsiaTheme="minorEastAsia" w:hAnsiTheme="minorEastAsia" w:hint="eastAsia"/>
                <w:b/>
                <w:szCs w:val="21"/>
              </w:rPr>
            </w:pPr>
            <w:r w:rsidRPr="00A53DB6">
              <w:rPr>
                <w:rFonts w:asciiTheme="minorEastAsia" w:eastAsiaTheme="minorEastAsia" w:hAnsiTheme="minorEastAsia" w:hint="eastAsia"/>
                <w:b/>
                <w:szCs w:val="21"/>
              </w:rPr>
              <w:t>3</w:t>
            </w:r>
          </w:p>
        </w:tc>
        <w:tc>
          <w:tcPr>
            <w:tcW w:w="1224" w:type="dxa"/>
            <w:tcBorders>
              <w:top w:val="single" w:sz="4" w:space="0" w:color="auto"/>
              <w:left w:val="single" w:sz="4" w:space="0" w:color="auto"/>
              <w:right w:val="single" w:sz="4" w:space="0" w:color="auto"/>
            </w:tcBorders>
            <w:vAlign w:val="center"/>
          </w:tcPr>
          <w:p w14:paraId="66035016" w14:textId="77777777" w:rsidR="0032337B" w:rsidRPr="00A53DB6" w:rsidRDefault="007B143C">
            <w:pPr>
              <w:adjustRightInd w:val="0"/>
              <w:spacing w:line="470" w:lineRule="exact"/>
              <w:jc w:val="center"/>
              <w:textAlignment w:val="baseline"/>
              <w:rPr>
                <w:rFonts w:asciiTheme="minorEastAsia" w:hAnsiTheme="minorEastAsia" w:hint="eastAsia"/>
                <w:b/>
              </w:rPr>
            </w:pPr>
            <w:r w:rsidRPr="00A53DB6">
              <w:rPr>
                <w:rFonts w:asciiTheme="minorEastAsia" w:hAnsiTheme="minorEastAsia" w:hint="eastAsia"/>
                <w:b/>
              </w:rPr>
              <w:t>增值售后服务方案分（</w:t>
            </w:r>
            <w:r w:rsidRPr="00A53DB6">
              <w:rPr>
                <w:rFonts w:asciiTheme="minorEastAsia" w:eastAsiaTheme="minorEastAsia" w:hAnsiTheme="minorEastAsia"/>
                <w:b/>
                <w:szCs w:val="21"/>
              </w:rPr>
              <w:t>12</w:t>
            </w:r>
            <w:r w:rsidRPr="00A53DB6">
              <w:rPr>
                <w:rFonts w:asciiTheme="minorEastAsia" w:hAnsiTheme="minorEastAsia" w:hint="eastAsia"/>
                <w:b/>
              </w:rPr>
              <w:t>分）</w:t>
            </w:r>
          </w:p>
        </w:tc>
        <w:tc>
          <w:tcPr>
            <w:tcW w:w="7701" w:type="dxa"/>
            <w:gridSpan w:val="2"/>
            <w:tcBorders>
              <w:top w:val="single" w:sz="4" w:space="0" w:color="auto"/>
              <w:left w:val="single" w:sz="4" w:space="0" w:color="auto"/>
              <w:right w:val="single" w:sz="4" w:space="0" w:color="auto"/>
            </w:tcBorders>
            <w:vAlign w:val="center"/>
          </w:tcPr>
          <w:p w14:paraId="28243755" w14:textId="77777777" w:rsidR="0032337B" w:rsidRPr="00A53DB6" w:rsidRDefault="007B143C">
            <w:pPr>
              <w:pStyle w:val="aa"/>
              <w:spacing w:line="400" w:lineRule="exact"/>
              <w:rPr>
                <w:rFonts w:asciiTheme="minorEastAsia" w:eastAsiaTheme="minorEastAsia" w:hAnsiTheme="minorEastAsia" w:hint="eastAsia"/>
                <w:kern w:val="2"/>
                <w:sz w:val="21"/>
              </w:rPr>
            </w:pPr>
            <w:r w:rsidRPr="00A53DB6">
              <w:rPr>
                <w:rFonts w:asciiTheme="minorEastAsia" w:eastAsiaTheme="minorEastAsia" w:hAnsiTheme="minorEastAsia" w:hint="eastAsia"/>
                <w:kern w:val="2"/>
                <w:sz w:val="21"/>
              </w:rPr>
              <w:t>评委根据投标人所提供的</w:t>
            </w:r>
            <w:bookmarkStart w:id="165" w:name="OLE_LINK28"/>
            <w:bookmarkStart w:id="166" w:name="OLE_LINK29"/>
            <w:r w:rsidRPr="00A53DB6">
              <w:rPr>
                <w:rFonts w:asciiTheme="minorEastAsia" w:eastAsiaTheme="minorEastAsia" w:hAnsiTheme="minorEastAsia" w:hint="eastAsia"/>
                <w:kern w:val="2"/>
                <w:sz w:val="21"/>
              </w:rPr>
              <w:t>增值售后服务方案</w:t>
            </w:r>
            <w:bookmarkEnd w:id="165"/>
            <w:bookmarkEnd w:id="166"/>
            <w:r w:rsidRPr="00A53DB6">
              <w:rPr>
                <w:rFonts w:asciiTheme="minorEastAsia" w:eastAsiaTheme="minorEastAsia" w:hAnsiTheme="minorEastAsia" w:hint="eastAsia"/>
                <w:kern w:val="2"/>
                <w:sz w:val="21"/>
              </w:rPr>
              <w:t>【包括但不限于：①到达故障现场时间、故障出现解决方案；②定期维护</w:t>
            </w:r>
            <w:r w:rsidRPr="00A53DB6">
              <w:rPr>
                <w:rFonts w:asciiTheme="minorEastAsia" w:eastAsiaTheme="minorEastAsia" w:hAnsiTheme="minorEastAsia"/>
                <w:kern w:val="2"/>
                <w:sz w:val="21"/>
              </w:rPr>
              <w:t xml:space="preserve"> (</w:t>
            </w:r>
            <w:r w:rsidRPr="00A53DB6">
              <w:rPr>
                <w:rFonts w:asciiTheme="minorEastAsia" w:eastAsiaTheme="minorEastAsia" w:hAnsiTheme="minorEastAsia" w:hint="eastAsia"/>
                <w:kern w:val="2"/>
                <w:sz w:val="21"/>
              </w:rPr>
              <w:t>注明时间</w:t>
            </w:r>
            <w:r w:rsidRPr="00A53DB6">
              <w:rPr>
                <w:rFonts w:asciiTheme="minorEastAsia" w:eastAsiaTheme="minorEastAsia" w:hAnsiTheme="minorEastAsia"/>
                <w:kern w:val="2"/>
                <w:sz w:val="21"/>
              </w:rPr>
              <w:t>)</w:t>
            </w:r>
            <w:r w:rsidRPr="00A53DB6">
              <w:rPr>
                <w:rFonts w:asciiTheme="minorEastAsia" w:eastAsiaTheme="minorEastAsia" w:hAnsiTheme="minorEastAsia" w:hint="eastAsia"/>
                <w:kern w:val="2"/>
                <w:sz w:val="21"/>
              </w:rPr>
              <w:t>、保修期外维修方案；③技术培训方案；④其他优惠措施等】</w:t>
            </w:r>
            <w:r w:rsidR="005954B8" w:rsidRPr="00A53DB6">
              <w:rPr>
                <w:rFonts w:asciiTheme="minorEastAsia" w:eastAsiaTheme="minorEastAsia" w:hAnsiTheme="minorEastAsia"/>
                <w:kern w:val="2"/>
                <w:sz w:val="21"/>
              </w:rPr>
              <w:t>的</w:t>
            </w:r>
            <w:r w:rsidRPr="00A53DB6">
              <w:rPr>
                <w:rFonts w:asciiTheme="minorEastAsia" w:eastAsiaTheme="minorEastAsia" w:hAnsiTheme="minorEastAsia"/>
                <w:kern w:val="2"/>
                <w:sz w:val="21"/>
              </w:rPr>
              <w:t>内容进行独立评审并按以下规则独立打分：</w:t>
            </w:r>
          </w:p>
          <w:p w14:paraId="106B7B78" w14:textId="77777777" w:rsidR="0046427E" w:rsidRPr="00A53DB6" w:rsidRDefault="0046427E">
            <w:pPr>
              <w:pStyle w:val="aa"/>
              <w:spacing w:line="400" w:lineRule="exact"/>
              <w:rPr>
                <w:rFonts w:asciiTheme="minorEastAsia" w:eastAsiaTheme="minorEastAsia" w:hAnsiTheme="minorEastAsia" w:hint="eastAsia"/>
                <w:kern w:val="2"/>
                <w:sz w:val="21"/>
              </w:rPr>
            </w:pPr>
            <w:bookmarkStart w:id="167" w:name="OLE_LINK30"/>
            <w:bookmarkStart w:id="168" w:name="OLE_LINK31"/>
            <w:r w:rsidRPr="00A53DB6">
              <w:rPr>
                <w:rFonts w:asciiTheme="minorEastAsia" w:eastAsiaTheme="minorEastAsia" w:hAnsiTheme="minorEastAsia" w:hint="eastAsia"/>
                <w:kern w:val="2"/>
                <w:sz w:val="21"/>
              </w:rPr>
              <w:t>一</w:t>
            </w:r>
            <w:r w:rsidR="007B143C" w:rsidRPr="00A53DB6">
              <w:rPr>
                <w:rFonts w:asciiTheme="minorEastAsia" w:eastAsiaTheme="minorEastAsia" w:hAnsiTheme="minorEastAsia"/>
                <w:kern w:val="2"/>
                <w:sz w:val="21"/>
              </w:rPr>
              <w:t>档（</w:t>
            </w:r>
            <w:r w:rsidR="007B143C" w:rsidRPr="00A53DB6">
              <w:rPr>
                <w:rFonts w:asciiTheme="minorEastAsia" w:eastAsiaTheme="minorEastAsia" w:hAnsiTheme="minorEastAsia" w:hint="eastAsia"/>
                <w:kern w:val="2"/>
                <w:sz w:val="21"/>
              </w:rPr>
              <w:t>3</w:t>
            </w:r>
            <w:r w:rsidR="007B143C" w:rsidRPr="00A53DB6">
              <w:rPr>
                <w:rFonts w:asciiTheme="minorEastAsia" w:eastAsiaTheme="minorEastAsia" w:hAnsiTheme="minorEastAsia"/>
                <w:kern w:val="2"/>
                <w:sz w:val="21"/>
              </w:rPr>
              <w:t>分）：</w:t>
            </w:r>
            <w:r w:rsidR="005954B8" w:rsidRPr="00A53DB6">
              <w:rPr>
                <w:rFonts w:asciiTheme="minorEastAsia" w:eastAsiaTheme="minorEastAsia" w:hAnsiTheme="minorEastAsia" w:hint="eastAsia"/>
                <w:kern w:val="2"/>
                <w:sz w:val="21"/>
              </w:rPr>
              <w:t>4</w:t>
            </w:r>
            <w:r w:rsidR="007B143C" w:rsidRPr="00A53DB6">
              <w:rPr>
                <w:rFonts w:asciiTheme="minorEastAsia" w:eastAsiaTheme="minorEastAsia" w:hAnsiTheme="minorEastAsia"/>
                <w:kern w:val="2"/>
                <w:sz w:val="21"/>
              </w:rPr>
              <w:t>项评审因素有</w:t>
            </w:r>
            <w:r w:rsidR="005954B8" w:rsidRPr="00A53DB6">
              <w:rPr>
                <w:rFonts w:asciiTheme="minorEastAsia" w:eastAsiaTheme="minorEastAsia" w:hAnsiTheme="minorEastAsia" w:hint="eastAsia"/>
                <w:kern w:val="2"/>
                <w:sz w:val="21"/>
              </w:rPr>
              <w:t>1</w:t>
            </w:r>
            <w:r w:rsidR="007B143C" w:rsidRPr="00A53DB6">
              <w:rPr>
                <w:rFonts w:asciiTheme="minorEastAsia" w:eastAsiaTheme="minorEastAsia" w:hAnsiTheme="minorEastAsia"/>
                <w:kern w:val="2"/>
                <w:sz w:val="21"/>
              </w:rPr>
              <w:t>项内容经评审合理、可行且具有针对性的。</w:t>
            </w:r>
            <w:r w:rsidR="007B143C" w:rsidRPr="00A53DB6">
              <w:rPr>
                <w:rFonts w:asciiTheme="minorEastAsia" w:eastAsiaTheme="minorEastAsia" w:hAnsiTheme="minorEastAsia"/>
                <w:kern w:val="2"/>
                <w:sz w:val="21"/>
              </w:rPr>
              <w:br/>
            </w:r>
            <w:r w:rsidRPr="00A53DB6">
              <w:rPr>
                <w:rFonts w:asciiTheme="minorEastAsia" w:eastAsiaTheme="minorEastAsia" w:hAnsiTheme="minorEastAsia" w:hint="eastAsia"/>
                <w:kern w:val="2"/>
                <w:sz w:val="21"/>
              </w:rPr>
              <w:t>二</w:t>
            </w:r>
            <w:r w:rsidR="007B143C" w:rsidRPr="00A53DB6">
              <w:rPr>
                <w:rFonts w:asciiTheme="minorEastAsia" w:eastAsiaTheme="minorEastAsia" w:hAnsiTheme="minorEastAsia"/>
                <w:kern w:val="2"/>
                <w:sz w:val="21"/>
              </w:rPr>
              <w:t>档（</w:t>
            </w:r>
            <w:r w:rsidR="007B143C" w:rsidRPr="00A53DB6">
              <w:rPr>
                <w:rFonts w:asciiTheme="minorEastAsia" w:eastAsiaTheme="minorEastAsia" w:hAnsiTheme="minorEastAsia" w:hint="eastAsia"/>
                <w:kern w:val="2"/>
                <w:sz w:val="21"/>
              </w:rPr>
              <w:t>6</w:t>
            </w:r>
            <w:r w:rsidR="007B143C" w:rsidRPr="00A53DB6">
              <w:rPr>
                <w:rFonts w:asciiTheme="minorEastAsia" w:eastAsiaTheme="minorEastAsia" w:hAnsiTheme="minorEastAsia"/>
                <w:kern w:val="2"/>
                <w:sz w:val="21"/>
              </w:rPr>
              <w:t>分）：</w:t>
            </w:r>
            <w:r w:rsidR="005954B8" w:rsidRPr="00A53DB6">
              <w:rPr>
                <w:rFonts w:asciiTheme="minorEastAsia" w:eastAsiaTheme="minorEastAsia" w:hAnsiTheme="minorEastAsia" w:hint="eastAsia"/>
                <w:kern w:val="2"/>
                <w:sz w:val="21"/>
              </w:rPr>
              <w:t>4</w:t>
            </w:r>
            <w:r w:rsidR="007B143C" w:rsidRPr="00A53DB6">
              <w:rPr>
                <w:rFonts w:asciiTheme="minorEastAsia" w:eastAsiaTheme="minorEastAsia" w:hAnsiTheme="minorEastAsia"/>
                <w:kern w:val="2"/>
                <w:sz w:val="21"/>
              </w:rPr>
              <w:t>项评审因素有</w:t>
            </w:r>
            <w:r w:rsidR="005954B8" w:rsidRPr="00A53DB6">
              <w:rPr>
                <w:rFonts w:asciiTheme="minorEastAsia" w:eastAsiaTheme="minorEastAsia" w:hAnsiTheme="minorEastAsia" w:hint="eastAsia"/>
                <w:kern w:val="2"/>
                <w:sz w:val="21"/>
              </w:rPr>
              <w:t>2</w:t>
            </w:r>
            <w:r w:rsidR="007B143C" w:rsidRPr="00A53DB6">
              <w:rPr>
                <w:rFonts w:asciiTheme="minorEastAsia" w:eastAsiaTheme="minorEastAsia" w:hAnsiTheme="minorEastAsia"/>
                <w:kern w:val="2"/>
                <w:sz w:val="21"/>
              </w:rPr>
              <w:t>项内容经评审合理、可行且具有针对性的。</w:t>
            </w:r>
            <w:r w:rsidR="007B143C" w:rsidRPr="00A53DB6">
              <w:rPr>
                <w:rFonts w:asciiTheme="minorEastAsia" w:eastAsiaTheme="minorEastAsia" w:hAnsiTheme="minorEastAsia"/>
                <w:kern w:val="2"/>
                <w:sz w:val="21"/>
              </w:rPr>
              <w:br/>
            </w:r>
            <w:r w:rsidRPr="00A53DB6">
              <w:rPr>
                <w:rFonts w:asciiTheme="minorEastAsia" w:eastAsiaTheme="minorEastAsia" w:hAnsiTheme="minorEastAsia" w:hint="eastAsia"/>
                <w:kern w:val="2"/>
                <w:sz w:val="21"/>
              </w:rPr>
              <w:t>三</w:t>
            </w:r>
            <w:r w:rsidR="007B143C" w:rsidRPr="00A53DB6">
              <w:rPr>
                <w:rFonts w:asciiTheme="minorEastAsia" w:eastAsiaTheme="minorEastAsia" w:hAnsiTheme="minorEastAsia"/>
                <w:kern w:val="2"/>
                <w:sz w:val="21"/>
              </w:rPr>
              <w:t>档（</w:t>
            </w:r>
            <w:r w:rsidR="007B143C" w:rsidRPr="00A53DB6">
              <w:rPr>
                <w:rFonts w:asciiTheme="minorEastAsia" w:eastAsiaTheme="minorEastAsia" w:hAnsiTheme="minorEastAsia" w:hint="eastAsia"/>
                <w:kern w:val="2"/>
                <w:sz w:val="21"/>
              </w:rPr>
              <w:t>9</w:t>
            </w:r>
            <w:r w:rsidR="007B143C" w:rsidRPr="00A53DB6">
              <w:rPr>
                <w:rFonts w:asciiTheme="minorEastAsia" w:eastAsiaTheme="minorEastAsia" w:hAnsiTheme="minorEastAsia"/>
                <w:kern w:val="2"/>
                <w:sz w:val="21"/>
              </w:rPr>
              <w:t>分）：</w:t>
            </w:r>
            <w:r w:rsidR="005954B8" w:rsidRPr="00A53DB6">
              <w:rPr>
                <w:rFonts w:asciiTheme="minorEastAsia" w:eastAsiaTheme="minorEastAsia" w:hAnsiTheme="minorEastAsia" w:hint="eastAsia"/>
                <w:kern w:val="2"/>
                <w:sz w:val="21"/>
              </w:rPr>
              <w:t>4</w:t>
            </w:r>
            <w:r w:rsidR="007B143C" w:rsidRPr="00A53DB6">
              <w:rPr>
                <w:rFonts w:asciiTheme="minorEastAsia" w:eastAsiaTheme="minorEastAsia" w:hAnsiTheme="minorEastAsia"/>
                <w:kern w:val="2"/>
                <w:sz w:val="21"/>
              </w:rPr>
              <w:t>项评审因素有</w:t>
            </w:r>
            <w:r w:rsidR="005954B8" w:rsidRPr="00A53DB6">
              <w:rPr>
                <w:rFonts w:asciiTheme="minorEastAsia" w:eastAsiaTheme="minorEastAsia" w:hAnsiTheme="minorEastAsia" w:hint="eastAsia"/>
                <w:kern w:val="2"/>
                <w:sz w:val="21"/>
              </w:rPr>
              <w:t>3</w:t>
            </w:r>
            <w:r w:rsidR="007B143C" w:rsidRPr="00A53DB6">
              <w:rPr>
                <w:rFonts w:asciiTheme="minorEastAsia" w:eastAsiaTheme="minorEastAsia" w:hAnsiTheme="minorEastAsia"/>
                <w:kern w:val="2"/>
                <w:sz w:val="21"/>
              </w:rPr>
              <w:t>项内容经评审合理、可行且具有针对性的。</w:t>
            </w:r>
            <w:r w:rsidR="007B143C" w:rsidRPr="00A53DB6">
              <w:rPr>
                <w:rFonts w:asciiTheme="minorEastAsia" w:eastAsiaTheme="minorEastAsia" w:hAnsiTheme="minorEastAsia"/>
                <w:kern w:val="2"/>
                <w:sz w:val="21"/>
              </w:rPr>
              <w:br/>
            </w:r>
            <w:r w:rsidRPr="00A53DB6">
              <w:rPr>
                <w:rFonts w:asciiTheme="minorEastAsia" w:eastAsiaTheme="minorEastAsia" w:hAnsiTheme="minorEastAsia" w:hint="eastAsia"/>
                <w:kern w:val="2"/>
                <w:sz w:val="21"/>
              </w:rPr>
              <w:t>四</w:t>
            </w:r>
            <w:r w:rsidR="007B143C" w:rsidRPr="00A53DB6">
              <w:rPr>
                <w:rFonts w:asciiTheme="minorEastAsia" w:eastAsiaTheme="minorEastAsia" w:hAnsiTheme="minorEastAsia"/>
                <w:kern w:val="2"/>
                <w:sz w:val="21"/>
              </w:rPr>
              <w:t>档（</w:t>
            </w:r>
            <w:r w:rsidR="007B143C" w:rsidRPr="00A53DB6">
              <w:rPr>
                <w:rFonts w:asciiTheme="minorEastAsia" w:eastAsiaTheme="minorEastAsia" w:hAnsiTheme="minorEastAsia" w:hint="eastAsia"/>
                <w:kern w:val="2"/>
                <w:sz w:val="21"/>
              </w:rPr>
              <w:t>12</w:t>
            </w:r>
            <w:r w:rsidR="007B143C" w:rsidRPr="00A53DB6">
              <w:rPr>
                <w:rFonts w:asciiTheme="minorEastAsia" w:eastAsiaTheme="minorEastAsia" w:hAnsiTheme="minorEastAsia"/>
                <w:kern w:val="2"/>
                <w:sz w:val="21"/>
              </w:rPr>
              <w:t>分）：</w:t>
            </w:r>
            <w:r w:rsidR="005954B8" w:rsidRPr="00A53DB6">
              <w:rPr>
                <w:rFonts w:asciiTheme="minorEastAsia" w:eastAsiaTheme="minorEastAsia" w:hAnsiTheme="minorEastAsia" w:hint="eastAsia"/>
                <w:kern w:val="2"/>
                <w:sz w:val="21"/>
              </w:rPr>
              <w:t>4</w:t>
            </w:r>
            <w:r w:rsidR="007B143C" w:rsidRPr="00A53DB6">
              <w:rPr>
                <w:rFonts w:asciiTheme="minorEastAsia" w:eastAsiaTheme="minorEastAsia" w:hAnsiTheme="minorEastAsia"/>
                <w:kern w:val="2"/>
                <w:sz w:val="21"/>
              </w:rPr>
              <w:t>项评审因素均合理、可行且具有针对性的。</w:t>
            </w:r>
          </w:p>
          <w:bookmarkEnd w:id="167"/>
          <w:bookmarkEnd w:id="168"/>
          <w:p w14:paraId="066C57EE" w14:textId="77777777" w:rsidR="0032337B" w:rsidRPr="00A53DB6" w:rsidRDefault="0046427E" w:rsidP="0046427E">
            <w:pPr>
              <w:pStyle w:val="aa"/>
              <w:spacing w:line="400" w:lineRule="exact"/>
              <w:rPr>
                <w:rFonts w:asciiTheme="minorEastAsia" w:eastAsiaTheme="minorEastAsia" w:hAnsiTheme="minorEastAsia" w:hint="eastAsia"/>
                <w:b/>
                <w:sz w:val="21"/>
              </w:rPr>
            </w:pPr>
            <w:r w:rsidRPr="00A53DB6">
              <w:rPr>
                <w:rFonts w:asciiTheme="minorEastAsia" w:eastAsiaTheme="minorEastAsia" w:hAnsiTheme="minorEastAsia" w:hint="eastAsia"/>
                <w:b/>
                <w:kern w:val="2"/>
                <w:sz w:val="21"/>
              </w:rPr>
              <w:t>注：投标人未提供增值售后服务方案或增值售后服务方案未达到一档标准要求的，计0分。</w:t>
            </w:r>
          </w:p>
        </w:tc>
      </w:tr>
      <w:tr w:rsidR="00A53DB6" w:rsidRPr="00A53DB6" w14:paraId="238E2B36" w14:textId="77777777" w:rsidTr="000429F8">
        <w:trPr>
          <w:trHeight w:val="407"/>
          <w:jc w:val="center"/>
        </w:trPr>
        <w:tc>
          <w:tcPr>
            <w:tcW w:w="525" w:type="dxa"/>
            <w:tcBorders>
              <w:top w:val="single" w:sz="4" w:space="0" w:color="auto"/>
              <w:left w:val="single" w:sz="4" w:space="0" w:color="auto"/>
              <w:bottom w:val="single" w:sz="4" w:space="0" w:color="auto"/>
              <w:right w:val="single" w:sz="4" w:space="0" w:color="auto"/>
            </w:tcBorders>
            <w:vAlign w:val="center"/>
          </w:tcPr>
          <w:p w14:paraId="193DC7FA" w14:textId="77777777" w:rsidR="0032337B" w:rsidRPr="00A53DB6" w:rsidRDefault="007B143C">
            <w:pPr>
              <w:widowControl/>
              <w:jc w:val="center"/>
              <w:rPr>
                <w:rFonts w:asciiTheme="minorEastAsia" w:eastAsiaTheme="minorEastAsia" w:hAnsiTheme="minorEastAsia" w:hint="eastAsia"/>
                <w:b/>
                <w:szCs w:val="21"/>
              </w:rPr>
            </w:pPr>
            <w:r w:rsidRPr="00A53DB6">
              <w:rPr>
                <w:rFonts w:asciiTheme="minorEastAsia" w:eastAsiaTheme="minorEastAsia" w:hAnsiTheme="minorEastAsia" w:hint="eastAsia"/>
                <w:b/>
                <w:szCs w:val="21"/>
              </w:rPr>
              <w:t>4</w:t>
            </w:r>
          </w:p>
        </w:tc>
        <w:tc>
          <w:tcPr>
            <w:tcW w:w="1224" w:type="dxa"/>
            <w:tcBorders>
              <w:top w:val="single" w:sz="4" w:space="0" w:color="auto"/>
              <w:left w:val="single" w:sz="4" w:space="0" w:color="auto"/>
              <w:bottom w:val="single" w:sz="4" w:space="0" w:color="auto"/>
              <w:right w:val="single" w:sz="4" w:space="0" w:color="auto"/>
            </w:tcBorders>
            <w:vAlign w:val="center"/>
          </w:tcPr>
          <w:p w14:paraId="722D7152" w14:textId="77777777" w:rsidR="0032337B" w:rsidRPr="00A53DB6" w:rsidRDefault="007B143C" w:rsidP="001D0CF6">
            <w:pPr>
              <w:adjustRightInd w:val="0"/>
              <w:spacing w:line="360" w:lineRule="auto"/>
              <w:jc w:val="center"/>
              <w:textAlignment w:val="baseline"/>
              <w:rPr>
                <w:rFonts w:asciiTheme="minorEastAsia" w:eastAsiaTheme="minorEastAsia" w:hAnsiTheme="minorEastAsia" w:hint="eastAsia"/>
                <w:b/>
                <w:szCs w:val="21"/>
              </w:rPr>
            </w:pPr>
            <w:r w:rsidRPr="00A53DB6">
              <w:rPr>
                <w:rFonts w:asciiTheme="minorEastAsia" w:eastAsiaTheme="minorEastAsia" w:hAnsiTheme="minorEastAsia" w:hint="eastAsia"/>
                <w:b/>
                <w:szCs w:val="21"/>
              </w:rPr>
              <w:t>履约能力分（1</w:t>
            </w:r>
            <w:r w:rsidR="001D0CF6" w:rsidRPr="00A53DB6">
              <w:rPr>
                <w:rFonts w:asciiTheme="minorEastAsia" w:eastAsiaTheme="minorEastAsia" w:hAnsiTheme="minorEastAsia" w:hint="eastAsia"/>
                <w:b/>
                <w:szCs w:val="21"/>
              </w:rPr>
              <w:t>5</w:t>
            </w:r>
            <w:r w:rsidRPr="00A53DB6">
              <w:rPr>
                <w:rFonts w:asciiTheme="minorEastAsia" w:eastAsiaTheme="minorEastAsia" w:hAnsiTheme="minorEastAsia" w:hint="eastAsia"/>
                <w:b/>
                <w:szCs w:val="21"/>
              </w:rPr>
              <w:t>分）</w:t>
            </w:r>
          </w:p>
        </w:tc>
        <w:tc>
          <w:tcPr>
            <w:tcW w:w="7701" w:type="dxa"/>
            <w:gridSpan w:val="2"/>
            <w:tcBorders>
              <w:top w:val="single" w:sz="4" w:space="0" w:color="auto"/>
              <w:left w:val="single" w:sz="4" w:space="0" w:color="auto"/>
              <w:right w:val="single" w:sz="4" w:space="0" w:color="auto"/>
            </w:tcBorders>
            <w:tcMar>
              <w:top w:w="0" w:type="dxa"/>
              <w:left w:w="57" w:type="dxa"/>
              <w:bottom w:w="0" w:type="dxa"/>
              <w:right w:w="57" w:type="dxa"/>
            </w:tcMar>
            <w:vAlign w:val="center"/>
          </w:tcPr>
          <w:p w14:paraId="54615D22" w14:textId="1120F64B" w:rsidR="0032337B" w:rsidRPr="00A53DB6" w:rsidRDefault="007B143C">
            <w:pPr>
              <w:pStyle w:val="aa"/>
              <w:spacing w:line="400" w:lineRule="exact"/>
              <w:rPr>
                <w:rFonts w:hAnsi="宋体" w:cs="宋体" w:hint="eastAsia"/>
                <w:bCs/>
                <w:kern w:val="2"/>
                <w:sz w:val="21"/>
                <w:szCs w:val="24"/>
              </w:rPr>
            </w:pPr>
            <w:r w:rsidRPr="00A53DB6">
              <w:rPr>
                <w:rFonts w:hAnsi="宋体" w:cs="宋体" w:hint="eastAsia"/>
                <w:bCs/>
                <w:kern w:val="2"/>
                <w:sz w:val="21"/>
                <w:szCs w:val="24"/>
              </w:rPr>
              <w:t>（1）投标人自</w:t>
            </w:r>
            <w:r w:rsidRPr="00A53DB6">
              <w:rPr>
                <w:rFonts w:hAnsi="宋体" w:cs="宋体"/>
                <w:bCs/>
                <w:kern w:val="2"/>
                <w:sz w:val="21"/>
                <w:szCs w:val="24"/>
              </w:rPr>
              <w:t>202</w:t>
            </w:r>
            <w:r w:rsidR="0085201F" w:rsidRPr="00A53DB6">
              <w:rPr>
                <w:rFonts w:hAnsi="宋体" w:cs="宋体"/>
                <w:bCs/>
                <w:kern w:val="2"/>
                <w:sz w:val="21"/>
                <w:szCs w:val="24"/>
              </w:rPr>
              <w:t>2</w:t>
            </w:r>
            <w:r w:rsidRPr="00A53DB6">
              <w:rPr>
                <w:rFonts w:hAnsi="宋体" w:cs="宋体"/>
                <w:bCs/>
                <w:kern w:val="2"/>
                <w:sz w:val="21"/>
                <w:szCs w:val="24"/>
              </w:rPr>
              <w:t>年1月1日</w:t>
            </w:r>
            <w:r w:rsidRPr="00A53DB6">
              <w:rPr>
                <w:rFonts w:hAnsi="宋体" w:cs="宋体" w:hint="eastAsia"/>
                <w:bCs/>
                <w:kern w:val="2"/>
                <w:sz w:val="21"/>
                <w:szCs w:val="24"/>
              </w:rPr>
              <w:t>以来的具有同类项目业绩的（</w:t>
            </w:r>
            <w:r w:rsidR="00615BAA" w:rsidRPr="00A53DB6">
              <w:rPr>
                <w:rFonts w:hAnsi="宋体" w:cs="宋体" w:hint="eastAsia"/>
                <w:bCs/>
                <w:kern w:val="2"/>
                <w:sz w:val="21"/>
                <w:szCs w:val="24"/>
              </w:rPr>
              <w:t>投标人于</w:t>
            </w:r>
            <w:r w:rsidR="00615BAA" w:rsidRPr="00A53DB6">
              <w:rPr>
                <w:rFonts w:hAnsi="宋体" w:cs="宋体"/>
                <w:bCs/>
                <w:kern w:val="2"/>
                <w:sz w:val="21"/>
                <w:szCs w:val="24"/>
              </w:rPr>
              <w:t>投标文件中提供</w:t>
            </w:r>
            <w:r w:rsidRPr="00A53DB6">
              <w:rPr>
                <w:rFonts w:hAnsi="宋体" w:cs="宋体" w:hint="eastAsia"/>
                <w:bCs/>
                <w:kern w:val="2"/>
                <w:sz w:val="21"/>
                <w:szCs w:val="24"/>
              </w:rPr>
              <w:t>中标、成交通知书或合同</w:t>
            </w:r>
            <w:r w:rsidR="00615BAA" w:rsidRPr="00A53DB6">
              <w:rPr>
                <w:rFonts w:hAnsi="宋体" w:cs="宋体" w:hint="eastAsia"/>
                <w:bCs/>
                <w:kern w:val="2"/>
                <w:sz w:val="21"/>
                <w:szCs w:val="24"/>
              </w:rPr>
              <w:t>复印件</w:t>
            </w:r>
            <w:r w:rsidRPr="00A53DB6">
              <w:rPr>
                <w:rFonts w:hAnsi="宋体" w:cs="宋体" w:hint="eastAsia"/>
                <w:bCs/>
                <w:kern w:val="2"/>
                <w:sz w:val="21"/>
                <w:szCs w:val="24"/>
              </w:rPr>
              <w:t>，并能清晰反映所销售的货物名称、数量，同一个编号的项目有两个或两个以上的分标中标的只算</w:t>
            </w:r>
            <w:r w:rsidRPr="00A53DB6">
              <w:rPr>
                <w:rFonts w:hAnsi="宋体" w:cs="宋体"/>
                <w:bCs/>
                <w:kern w:val="2"/>
                <w:sz w:val="21"/>
                <w:szCs w:val="24"/>
              </w:rPr>
              <w:t>1</w:t>
            </w:r>
            <w:r w:rsidRPr="00A53DB6">
              <w:rPr>
                <w:rFonts w:hAnsi="宋体" w:cs="宋体" w:hint="eastAsia"/>
                <w:bCs/>
                <w:kern w:val="2"/>
                <w:sz w:val="21"/>
                <w:szCs w:val="24"/>
              </w:rPr>
              <w:t>个业绩），每提供</w:t>
            </w:r>
            <w:r w:rsidRPr="00A53DB6">
              <w:rPr>
                <w:rFonts w:hAnsi="宋体" w:cs="宋体"/>
                <w:bCs/>
                <w:kern w:val="2"/>
                <w:sz w:val="21"/>
                <w:szCs w:val="24"/>
              </w:rPr>
              <w:t>1</w:t>
            </w:r>
            <w:r w:rsidRPr="00A53DB6">
              <w:rPr>
                <w:rFonts w:hAnsi="宋体" w:cs="宋体" w:hint="eastAsia"/>
                <w:bCs/>
                <w:kern w:val="2"/>
                <w:sz w:val="21"/>
                <w:szCs w:val="24"/>
              </w:rPr>
              <w:t>个业绩得3分，最多得12分。</w:t>
            </w:r>
          </w:p>
          <w:p w14:paraId="363ED56B" w14:textId="03906FD3" w:rsidR="0032337B" w:rsidRPr="00A53DB6" w:rsidRDefault="007B143C" w:rsidP="0031463B">
            <w:pPr>
              <w:pStyle w:val="aa"/>
              <w:spacing w:line="400" w:lineRule="exact"/>
              <w:rPr>
                <w:rFonts w:hAnsi="宋体" w:cs="宋体" w:hint="eastAsia"/>
                <w:bCs/>
                <w:kern w:val="2"/>
                <w:sz w:val="21"/>
                <w:szCs w:val="24"/>
              </w:rPr>
            </w:pPr>
            <w:r w:rsidRPr="00A53DB6">
              <w:rPr>
                <w:rFonts w:hAnsi="宋体" w:cs="宋体" w:hint="eastAsia"/>
                <w:bCs/>
                <w:kern w:val="2"/>
                <w:sz w:val="21"/>
                <w:szCs w:val="24"/>
              </w:rPr>
              <w:t>（</w:t>
            </w:r>
            <w:r w:rsidRPr="00A53DB6">
              <w:rPr>
                <w:rFonts w:hAnsi="宋体" w:cs="宋体"/>
                <w:bCs/>
                <w:kern w:val="2"/>
                <w:sz w:val="21"/>
                <w:szCs w:val="24"/>
              </w:rPr>
              <w:t>2</w:t>
            </w:r>
            <w:r w:rsidRPr="00A53DB6">
              <w:rPr>
                <w:rFonts w:hAnsi="宋体" w:cs="宋体" w:hint="eastAsia"/>
                <w:bCs/>
                <w:kern w:val="2"/>
                <w:sz w:val="21"/>
                <w:szCs w:val="24"/>
              </w:rPr>
              <w:t>）投标人或</w:t>
            </w:r>
            <w:r w:rsidR="0085201F" w:rsidRPr="00A53DB6">
              <w:rPr>
                <w:rFonts w:hAnsi="宋体" w:cs="宋体" w:hint="eastAsia"/>
                <w:bCs/>
                <w:kern w:val="2"/>
                <w:sz w:val="21"/>
                <w:szCs w:val="24"/>
              </w:rPr>
              <w:t>核心</w:t>
            </w:r>
            <w:r w:rsidRPr="00A53DB6">
              <w:rPr>
                <w:rFonts w:hAnsi="宋体" w:cs="宋体" w:hint="eastAsia"/>
                <w:bCs/>
                <w:kern w:val="2"/>
                <w:sz w:val="21"/>
                <w:szCs w:val="24"/>
              </w:rPr>
              <w:t>产品生产厂家通过</w:t>
            </w:r>
            <w:r w:rsidR="009E6942" w:rsidRPr="00A53DB6">
              <w:rPr>
                <w:rFonts w:hAnsi="宋体" w:cs="宋体" w:hint="eastAsia"/>
                <w:bCs/>
                <w:kern w:val="2"/>
                <w:sz w:val="21"/>
                <w:szCs w:val="24"/>
              </w:rPr>
              <w:t>ISO9001质量管理体系认证、ISO14001环境管理体系认证、IS045001职业健康安全管理体系认证</w:t>
            </w:r>
            <w:r w:rsidRPr="00A53DB6">
              <w:rPr>
                <w:rFonts w:hAnsi="宋体" w:cs="宋体" w:hint="eastAsia"/>
                <w:bCs/>
                <w:kern w:val="2"/>
                <w:sz w:val="21"/>
                <w:szCs w:val="24"/>
              </w:rPr>
              <w:t>且有效的（投标人于投标文件提供相应有效的认证证书复印件，并加盖投标人电子签章），每提供一个得</w:t>
            </w:r>
            <w:r w:rsidR="009E6942" w:rsidRPr="00A53DB6">
              <w:rPr>
                <w:rFonts w:hAnsi="宋体" w:cs="宋体" w:hint="eastAsia"/>
                <w:bCs/>
                <w:kern w:val="2"/>
                <w:sz w:val="21"/>
                <w:szCs w:val="24"/>
              </w:rPr>
              <w:t>1</w:t>
            </w:r>
            <w:r w:rsidRPr="00A53DB6">
              <w:rPr>
                <w:rFonts w:hAnsi="宋体" w:cs="宋体" w:hint="eastAsia"/>
                <w:bCs/>
                <w:kern w:val="2"/>
                <w:sz w:val="21"/>
                <w:szCs w:val="24"/>
              </w:rPr>
              <w:t>分，</w:t>
            </w:r>
            <w:r w:rsidRPr="00A53DB6">
              <w:rPr>
                <w:rFonts w:hAnsi="宋体" w:cs="宋体" w:hint="eastAsia"/>
                <w:bCs/>
                <w:kern w:val="2"/>
                <w:sz w:val="21"/>
                <w:szCs w:val="24"/>
              </w:rPr>
              <w:lastRenderedPageBreak/>
              <w:t>最多得</w:t>
            </w:r>
            <w:r w:rsidR="001D0CF6" w:rsidRPr="00A53DB6">
              <w:rPr>
                <w:rFonts w:hAnsi="宋体" w:cs="宋体" w:hint="eastAsia"/>
                <w:bCs/>
                <w:kern w:val="2"/>
                <w:sz w:val="21"/>
                <w:szCs w:val="24"/>
              </w:rPr>
              <w:t>3</w:t>
            </w:r>
            <w:r w:rsidRPr="00A53DB6">
              <w:rPr>
                <w:rFonts w:hAnsi="宋体" w:cs="宋体" w:hint="eastAsia"/>
                <w:bCs/>
                <w:kern w:val="2"/>
                <w:sz w:val="21"/>
                <w:szCs w:val="24"/>
              </w:rPr>
              <w:t>分。</w:t>
            </w:r>
          </w:p>
        </w:tc>
      </w:tr>
      <w:tr w:rsidR="00A53DB6" w:rsidRPr="00A53DB6" w14:paraId="02E1B5F7" w14:textId="77777777">
        <w:trPr>
          <w:jc w:val="center"/>
        </w:trPr>
        <w:tc>
          <w:tcPr>
            <w:tcW w:w="525" w:type="dxa"/>
            <w:tcBorders>
              <w:top w:val="single" w:sz="4" w:space="0" w:color="auto"/>
              <w:left w:val="single" w:sz="4" w:space="0" w:color="auto"/>
              <w:bottom w:val="single" w:sz="4" w:space="0" w:color="auto"/>
              <w:right w:val="single" w:sz="4" w:space="0" w:color="auto"/>
            </w:tcBorders>
            <w:vAlign w:val="center"/>
          </w:tcPr>
          <w:p w14:paraId="201C7915" w14:textId="77777777" w:rsidR="0032337B" w:rsidRPr="00A53DB6" w:rsidRDefault="007B143C">
            <w:pPr>
              <w:adjustRightInd w:val="0"/>
              <w:spacing w:line="360" w:lineRule="auto"/>
              <w:jc w:val="center"/>
              <w:textAlignment w:val="baseline"/>
              <w:rPr>
                <w:rFonts w:asciiTheme="minorEastAsia" w:eastAsiaTheme="minorEastAsia" w:hAnsiTheme="minorEastAsia" w:hint="eastAsia"/>
                <w:b/>
                <w:szCs w:val="21"/>
              </w:rPr>
            </w:pPr>
            <w:r w:rsidRPr="00A53DB6">
              <w:rPr>
                <w:rFonts w:asciiTheme="minorEastAsia" w:eastAsiaTheme="minorEastAsia" w:hAnsiTheme="minorEastAsia" w:hint="eastAsia"/>
                <w:b/>
                <w:szCs w:val="21"/>
              </w:rPr>
              <w:lastRenderedPageBreak/>
              <w:t>5</w:t>
            </w:r>
          </w:p>
        </w:tc>
        <w:tc>
          <w:tcPr>
            <w:tcW w:w="1224" w:type="dxa"/>
            <w:tcBorders>
              <w:top w:val="single" w:sz="4" w:space="0" w:color="auto"/>
              <w:left w:val="single" w:sz="4" w:space="0" w:color="auto"/>
              <w:bottom w:val="single" w:sz="4" w:space="0" w:color="auto"/>
              <w:right w:val="single" w:sz="4" w:space="0" w:color="auto"/>
            </w:tcBorders>
            <w:vAlign w:val="center"/>
          </w:tcPr>
          <w:p w14:paraId="7F5DD286" w14:textId="77777777" w:rsidR="0032337B" w:rsidRPr="00A53DB6" w:rsidRDefault="007B143C" w:rsidP="0085201F">
            <w:pPr>
              <w:adjustRightInd w:val="0"/>
              <w:spacing w:line="360" w:lineRule="auto"/>
              <w:jc w:val="center"/>
              <w:textAlignment w:val="baseline"/>
              <w:rPr>
                <w:rFonts w:asciiTheme="minorEastAsia" w:eastAsiaTheme="minorEastAsia" w:hAnsiTheme="minorEastAsia" w:hint="eastAsia"/>
                <w:b/>
                <w:szCs w:val="21"/>
              </w:rPr>
            </w:pPr>
            <w:r w:rsidRPr="00A53DB6">
              <w:rPr>
                <w:rFonts w:asciiTheme="minorEastAsia" w:eastAsiaTheme="minorEastAsia" w:hAnsiTheme="minorEastAsia" w:hint="eastAsia"/>
                <w:b/>
                <w:szCs w:val="21"/>
              </w:rPr>
              <w:t>政策分（</w:t>
            </w:r>
            <w:r w:rsidR="0085201F" w:rsidRPr="00A53DB6">
              <w:rPr>
                <w:rFonts w:asciiTheme="minorEastAsia" w:eastAsiaTheme="minorEastAsia" w:hAnsiTheme="minorEastAsia"/>
                <w:b/>
                <w:szCs w:val="21"/>
              </w:rPr>
              <w:t>2</w:t>
            </w:r>
            <w:r w:rsidRPr="00A53DB6">
              <w:rPr>
                <w:rFonts w:asciiTheme="minorEastAsia" w:eastAsiaTheme="minorEastAsia" w:hAnsiTheme="minorEastAsia" w:hint="eastAsia"/>
                <w:b/>
                <w:szCs w:val="21"/>
              </w:rPr>
              <w:t>分）</w:t>
            </w:r>
          </w:p>
        </w:tc>
        <w:tc>
          <w:tcPr>
            <w:tcW w:w="7701" w:type="dxa"/>
            <w:gridSpan w:val="2"/>
            <w:tcBorders>
              <w:top w:val="single" w:sz="4" w:space="0" w:color="auto"/>
              <w:left w:val="single" w:sz="4" w:space="0" w:color="auto"/>
              <w:bottom w:val="single" w:sz="4" w:space="0" w:color="auto"/>
              <w:right w:val="single" w:sz="4" w:space="0" w:color="auto"/>
            </w:tcBorders>
            <w:vAlign w:val="center"/>
          </w:tcPr>
          <w:p w14:paraId="4D624BDA" w14:textId="1CC522DF" w:rsidR="0032337B" w:rsidRPr="00A53DB6" w:rsidRDefault="007B143C">
            <w:pPr>
              <w:pStyle w:val="aa"/>
              <w:spacing w:line="400" w:lineRule="exact"/>
              <w:rPr>
                <w:rFonts w:asciiTheme="minorEastAsia" w:eastAsiaTheme="minorEastAsia" w:hAnsiTheme="minorEastAsia" w:hint="eastAsia"/>
                <w:kern w:val="2"/>
                <w:sz w:val="21"/>
              </w:rPr>
            </w:pPr>
            <w:r w:rsidRPr="00A53DB6">
              <w:rPr>
                <w:rFonts w:asciiTheme="minorEastAsia" w:eastAsiaTheme="minorEastAsia" w:hAnsiTheme="minorEastAsia" w:hint="eastAsia"/>
                <w:kern w:val="2"/>
                <w:sz w:val="21"/>
              </w:rPr>
              <w:t>（1）属于财政部《节能产品政府采购品目清单》内优先采购（清单内未标注“★”的品目）的产品的[</w:t>
            </w:r>
            <w:bookmarkStart w:id="169" w:name="OLE_LINK16"/>
            <w:bookmarkStart w:id="170" w:name="OLE_LINK21"/>
            <w:r w:rsidR="00615BAA" w:rsidRPr="00A53DB6">
              <w:rPr>
                <w:rFonts w:asciiTheme="minorEastAsia" w:eastAsiaTheme="minorEastAsia" w:hAnsiTheme="minorEastAsia" w:hint="eastAsia"/>
                <w:kern w:val="2"/>
                <w:sz w:val="21"/>
              </w:rPr>
              <w:t>投标人</w:t>
            </w:r>
            <w:r w:rsidR="00615BAA" w:rsidRPr="00A53DB6">
              <w:rPr>
                <w:rFonts w:asciiTheme="minorEastAsia" w:eastAsiaTheme="minorEastAsia" w:hAnsiTheme="minorEastAsia"/>
                <w:kern w:val="2"/>
                <w:sz w:val="21"/>
              </w:rPr>
              <w:t>于</w:t>
            </w:r>
            <w:bookmarkEnd w:id="169"/>
            <w:bookmarkEnd w:id="170"/>
            <w:r w:rsidRPr="00A53DB6">
              <w:rPr>
                <w:rFonts w:asciiTheme="minorEastAsia" w:eastAsiaTheme="minorEastAsia" w:hAnsiTheme="minorEastAsia" w:hint="eastAsia"/>
                <w:kern w:val="2"/>
                <w:sz w:val="21"/>
              </w:rPr>
              <w:t>投标文件中提供有效的认证证书复印件及品目清单（标注出投标产品在品目清单中所属的品目</w:t>
            </w:r>
            <w:r w:rsidR="00AF16DD" w:rsidRPr="00A53DB6">
              <w:rPr>
                <w:rFonts w:asciiTheme="minorEastAsia" w:eastAsiaTheme="minorEastAsia" w:hAnsiTheme="minorEastAsia" w:hint="eastAsia"/>
                <w:kern w:val="2"/>
                <w:sz w:val="21"/>
              </w:rPr>
              <w:t>，</w:t>
            </w:r>
            <w:r w:rsidR="00AF16DD" w:rsidRPr="00A53DB6">
              <w:rPr>
                <w:rFonts w:asciiTheme="minorEastAsia" w:eastAsiaTheme="minorEastAsia" w:hAnsiTheme="minorEastAsia"/>
                <w:kern w:val="2"/>
                <w:sz w:val="21"/>
              </w:rPr>
              <w:t>并加盖投标人电子签章</w:t>
            </w:r>
            <w:r w:rsidRPr="00A53DB6">
              <w:rPr>
                <w:rFonts w:asciiTheme="minorEastAsia" w:eastAsiaTheme="minorEastAsia" w:hAnsiTheme="minorEastAsia" w:hint="eastAsia"/>
                <w:kern w:val="2"/>
                <w:sz w:val="21"/>
              </w:rPr>
              <w:t>），并加盖投标人电子签章]，</w:t>
            </w:r>
            <w:r w:rsidR="00AF16DD" w:rsidRPr="00A53DB6">
              <w:rPr>
                <w:rFonts w:hAnsi="宋体" w:cs="Courier New" w:hint="eastAsia"/>
                <w:bCs/>
                <w:kern w:val="2"/>
                <w:sz w:val="21"/>
              </w:rPr>
              <w:t>根据其所占项目预算金额比例计算得分</w:t>
            </w:r>
            <w:r w:rsidRPr="00A53DB6">
              <w:rPr>
                <w:rFonts w:asciiTheme="minorEastAsia" w:eastAsiaTheme="minorEastAsia" w:hAnsiTheme="minorEastAsia" w:hint="eastAsia"/>
                <w:kern w:val="2"/>
                <w:sz w:val="21"/>
              </w:rPr>
              <w:t>，满分</w:t>
            </w:r>
            <w:r w:rsidR="0085201F" w:rsidRPr="00A53DB6">
              <w:rPr>
                <w:rFonts w:asciiTheme="minorEastAsia" w:eastAsiaTheme="minorEastAsia" w:hAnsiTheme="minorEastAsia"/>
                <w:kern w:val="2"/>
                <w:sz w:val="21"/>
              </w:rPr>
              <w:t>1</w:t>
            </w:r>
            <w:r w:rsidRPr="00A53DB6">
              <w:rPr>
                <w:rFonts w:asciiTheme="minorEastAsia" w:eastAsiaTheme="minorEastAsia" w:hAnsiTheme="minorEastAsia" w:hint="eastAsia"/>
                <w:kern w:val="2"/>
                <w:sz w:val="21"/>
              </w:rPr>
              <w:t>分。</w:t>
            </w:r>
          </w:p>
          <w:p w14:paraId="4F04B6B2" w14:textId="39E3FCDD" w:rsidR="0032337B" w:rsidRPr="00A53DB6" w:rsidRDefault="007B143C" w:rsidP="0085201F">
            <w:pPr>
              <w:pStyle w:val="aa"/>
              <w:spacing w:line="400" w:lineRule="exact"/>
              <w:rPr>
                <w:rFonts w:asciiTheme="minorEastAsia" w:eastAsiaTheme="minorEastAsia" w:hAnsiTheme="minorEastAsia" w:hint="eastAsia"/>
                <w:kern w:val="2"/>
                <w:sz w:val="21"/>
              </w:rPr>
            </w:pPr>
            <w:r w:rsidRPr="00A53DB6">
              <w:rPr>
                <w:rFonts w:asciiTheme="minorEastAsia" w:eastAsiaTheme="minorEastAsia" w:hAnsiTheme="minorEastAsia" w:hint="eastAsia"/>
                <w:kern w:val="2"/>
                <w:sz w:val="21"/>
              </w:rPr>
              <w:t>（2）属于财政部《环境标志产品政府采购品目清单》内的产品的[</w:t>
            </w:r>
            <w:r w:rsidR="006E2CF7" w:rsidRPr="00A53DB6">
              <w:rPr>
                <w:rFonts w:asciiTheme="minorEastAsia" w:eastAsiaTheme="minorEastAsia" w:hAnsiTheme="minorEastAsia" w:hint="eastAsia"/>
                <w:kern w:val="2"/>
                <w:sz w:val="21"/>
              </w:rPr>
              <w:t>投标人</w:t>
            </w:r>
            <w:r w:rsidR="006E2CF7" w:rsidRPr="00A53DB6">
              <w:rPr>
                <w:rFonts w:asciiTheme="minorEastAsia" w:eastAsiaTheme="minorEastAsia" w:hAnsiTheme="minorEastAsia"/>
                <w:kern w:val="2"/>
                <w:sz w:val="21"/>
              </w:rPr>
              <w:t>于</w:t>
            </w:r>
            <w:r w:rsidRPr="00A53DB6">
              <w:rPr>
                <w:rFonts w:asciiTheme="minorEastAsia" w:eastAsiaTheme="minorEastAsia" w:hAnsiTheme="minorEastAsia" w:hint="eastAsia"/>
                <w:kern w:val="2"/>
                <w:sz w:val="21"/>
              </w:rPr>
              <w:t>投标文件中提供有效的认证证书复印件及品目清单（标注出投标产品在品目清单中所属的品目），并加盖投标人电子签章]，</w:t>
            </w:r>
            <w:r w:rsidR="00AF16DD" w:rsidRPr="00A53DB6">
              <w:rPr>
                <w:rFonts w:hAnsi="宋体" w:cs="Courier New" w:hint="eastAsia"/>
                <w:bCs/>
                <w:kern w:val="2"/>
                <w:sz w:val="21"/>
              </w:rPr>
              <w:t>根据其所占项目预算金额比例计算得分</w:t>
            </w:r>
            <w:r w:rsidR="00AF16DD" w:rsidRPr="00A53DB6">
              <w:rPr>
                <w:rFonts w:asciiTheme="minorEastAsia" w:eastAsiaTheme="minorEastAsia" w:hAnsiTheme="minorEastAsia" w:hint="eastAsia"/>
                <w:kern w:val="2"/>
                <w:sz w:val="21"/>
              </w:rPr>
              <w:t>，</w:t>
            </w:r>
            <w:r w:rsidRPr="00A53DB6">
              <w:rPr>
                <w:rFonts w:asciiTheme="minorEastAsia" w:eastAsiaTheme="minorEastAsia" w:hAnsiTheme="minorEastAsia" w:hint="eastAsia"/>
                <w:kern w:val="2"/>
                <w:sz w:val="21"/>
              </w:rPr>
              <w:t>满分</w:t>
            </w:r>
            <w:r w:rsidR="0085201F" w:rsidRPr="00A53DB6">
              <w:rPr>
                <w:rFonts w:asciiTheme="minorEastAsia" w:eastAsiaTheme="minorEastAsia" w:hAnsiTheme="minorEastAsia"/>
                <w:kern w:val="2"/>
                <w:sz w:val="21"/>
              </w:rPr>
              <w:t>1</w:t>
            </w:r>
            <w:r w:rsidRPr="00A53DB6">
              <w:rPr>
                <w:rFonts w:asciiTheme="minorEastAsia" w:eastAsiaTheme="minorEastAsia" w:hAnsiTheme="minorEastAsia" w:hint="eastAsia"/>
                <w:kern w:val="2"/>
                <w:sz w:val="21"/>
              </w:rPr>
              <w:t>分。</w:t>
            </w:r>
          </w:p>
        </w:tc>
      </w:tr>
      <w:tr w:rsidR="0032337B" w:rsidRPr="00A53DB6" w14:paraId="4EC753AF" w14:textId="77777777">
        <w:trPr>
          <w:trHeight w:val="534"/>
          <w:jc w:val="center"/>
        </w:trPr>
        <w:tc>
          <w:tcPr>
            <w:tcW w:w="9450" w:type="dxa"/>
            <w:gridSpan w:val="4"/>
            <w:tcBorders>
              <w:top w:val="single" w:sz="4" w:space="0" w:color="auto"/>
              <w:left w:val="single" w:sz="4" w:space="0" w:color="auto"/>
              <w:bottom w:val="single" w:sz="4" w:space="0" w:color="auto"/>
              <w:right w:val="single" w:sz="4" w:space="0" w:color="auto"/>
            </w:tcBorders>
            <w:vAlign w:val="center"/>
          </w:tcPr>
          <w:p w14:paraId="280E7C67" w14:textId="77777777" w:rsidR="0032337B" w:rsidRPr="00A53DB6" w:rsidRDefault="007B143C" w:rsidP="0046427E">
            <w:pPr>
              <w:rPr>
                <w:rFonts w:asciiTheme="minorEastAsia" w:eastAsiaTheme="minorEastAsia" w:hAnsiTheme="minorEastAsia" w:hint="eastAsia"/>
                <w:b/>
                <w:szCs w:val="21"/>
              </w:rPr>
            </w:pPr>
            <w:r w:rsidRPr="00A53DB6">
              <w:rPr>
                <w:rFonts w:asciiTheme="minorEastAsia" w:eastAsiaTheme="minorEastAsia" w:hAnsiTheme="minorEastAsia" w:hint="eastAsia"/>
                <w:b/>
                <w:szCs w:val="21"/>
              </w:rPr>
              <w:t>总得分</w:t>
            </w:r>
            <w:r w:rsidR="0046427E" w:rsidRPr="00A53DB6">
              <w:rPr>
                <w:rFonts w:asciiTheme="minorEastAsia" w:eastAsiaTheme="minorEastAsia" w:hAnsiTheme="minorEastAsia" w:hint="eastAsia"/>
                <w:b/>
                <w:szCs w:val="21"/>
              </w:rPr>
              <w:t>为以上各项评审因素得分合计</w:t>
            </w:r>
          </w:p>
        </w:tc>
      </w:tr>
    </w:tbl>
    <w:p w14:paraId="4FE2505E" w14:textId="77777777" w:rsidR="0032337B" w:rsidRPr="00A53DB6" w:rsidRDefault="0032337B">
      <w:pPr>
        <w:rPr>
          <w:b/>
        </w:rPr>
      </w:pPr>
    </w:p>
    <w:p w14:paraId="3832004A" w14:textId="77777777" w:rsidR="0032337B" w:rsidRPr="00A53DB6" w:rsidRDefault="0032337B">
      <w:pPr>
        <w:rPr>
          <w:b/>
        </w:rPr>
      </w:pPr>
    </w:p>
    <w:p w14:paraId="7141DE10" w14:textId="77777777" w:rsidR="00266841" w:rsidRPr="00A53DB6" w:rsidRDefault="00266841">
      <w:pPr>
        <w:widowControl/>
        <w:jc w:val="left"/>
        <w:rPr>
          <w:b/>
        </w:rPr>
      </w:pPr>
      <w:r w:rsidRPr="00A53DB6">
        <w:rPr>
          <w:b/>
        </w:rPr>
        <w:br w:type="page"/>
      </w:r>
    </w:p>
    <w:p w14:paraId="06F0FB16" w14:textId="77777777" w:rsidR="0032337B" w:rsidRPr="00A53DB6" w:rsidRDefault="0032337B">
      <w:pPr>
        <w:rPr>
          <w:b/>
        </w:rPr>
      </w:pPr>
    </w:p>
    <w:p w14:paraId="65DD246D" w14:textId="77777777" w:rsidR="0032337B" w:rsidRPr="00A53DB6" w:rsidRDefault="007B143C">
      <w:pPr>
        <w:pStyle w:val="30"/>
        <w:keepNext w:val="0"/>
        <w:keepLines w:val="0"/>
        <w:jc w:val="center"/>
        <w:rPr>
          <w:sz w:val="30"/>
          <w:szCs w:val="30"/>
        </w:rPr>
      </w:pPr>
      <w:r w:rsidRPr="00A53DB6">
        <w:rPr>
          <w:rFonts w:hint="eastAsia"/>
          <w:sz w:val="30"/>
          <w:szCs w:val="30"/>
        </w:rPr>
        <w:t>四、中标候选人推荐</w:t>
      </w:r>
    </w:p>
    <w:p w14:paraId="6FCB5498" w14:textId="77777777" w:rsidR="0032337B" w:rsidRPr="00A53DB6" w:rsidRDefault="007B143C">
      <w:pPr>
        <w:pStyle w:val="aa"/>
        <w:spacing w:line="360" w:lineRule="auto"/>
        <w:ind w:firstLineChars="200" w:firstLine="420"/>
        <w:contextualSpacing/>
        <w:rPr>
          <w:rFonts w:hAnsi="宋体" w:hint="eastAsia"/>
          <w:sz w:val="21"/>
        </w:rPr>
      </w:pPr>
      <w:r w:rsidRPr="00A53DB6">
        <w:rPr>
          <w:rFonts w:hAnsi="宋体" w:hint="eastAsia"/>
          <w:sz w:val="21"/>
        </w:rPr>
        <w:t>1</w:t>
      </w:r>
      <w:r w:rsidRPr="00A53DB6">
        <w:rPr>
          <w:rFonts w:hAnsi="宋体"/>
          <w:sz w:val="21"/>
        </w:rPr>
        <w:t>.</w:t>
      </w:r>
      <w:r w:rsidRPr="00A53DB6">
        <w:rPr>
          <w:rFonts w:hAnsi="宋体" w:hint="eastAsia"/>
          <w:sz w:val="21"/>
        </w:rPr>
        <w:t>评标委员会根据原始评标记录和评标结果编写评标报告，并通过电子交易平台向采购人、采购代理机构提交。</w:t>
      </w:r>
    </w:p>
    <w:p w14:paraId="667933BE" w14:textId="77777777" w:rsidR="0032337B" w:rsidRPr="00A53DB6" w:rsidRDefault="007B143C">
      <w:pPr>
        <w:pStyle w:val="aa"/>
        <w:spacing w:line="360" w:lineRule="auto"/>
        <w:ind w:firstLineChars="200" w:firstLine="420"/>
        <w:contextualSpacing/>
        <w:rPr>
          <w:rFonts w:hAnsi="宋体" w:hint="eastAsia"/>
          <w:sz w:val="21"/>
        </w:rPr>
      </w:pPr>
      <w:r w:rsidRPr="00A53DB6">
        <w:rPr>
          <w:rFonts w:hAnsi="宋体" w:hint="eastAsia"/>
          <w:sz w:val="21"/>
        </w:rPr>
        <w:t>2</w:t>
      </w:r>
      <w:r w:rsidRPr="00A53DB6">
        <w:rPr>
          <w:rFonts w:hAnsi="宋体"/>
          <w:sz w:val="21"/>
        </w:rPr>
        <w:t>.</w:t>
      </w:r>
      <w:r w:rsidRPr="00A53DB6">
        <w:rPr>
          <w:rFonts w:hAnsi="宋体" w:hint="eastAsia"/>
          <w:sz w:val="21"/>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52C2E8D9" w14:textId="77777777" w:rsidR="0032337B" w:rsidRPr="00A53DB6" w:rsidRDefault="007B143C">
      <w:pPr>
        <w:pStyle w:val="2"/>
        <w:keepNext w:val="0"/>
        <w:keepLines w:val="0"/>
        <w:jc w:val="center"/>
      </w:pPr>
      <w:r w:rsidRPr="00A53DB6">
        <w:br w:type="page"/>
      </w:r>
    </w:p>
    <w:p w14:paraId="1A6BAB18" w14:textId="77777777" w:rsidR="0032337B" w:rsidRPr="00A53DB6" w:rsidRDefault="0032337B">
      <w:pPr>
        <w:pStyle w:val="2"/>
        <w:keepNext w:val="0"/>
        <w:keepLines w:val="0"/>
        <w:jc w:val="center"/>
      </w:pPr>
    </w:p>
    <w:p w14:paraId="2F8F7E87" w14:textId="77777777" w:rsidR="0032337B" w:rsidRPr="00A53DB6" w:rsidRDefault="0032337B">
      <w:pPr>
        <w:pStyle w:val="2"/>
        <w:keepNext w:val="0"/>
        <w:keepLines w:val="0"/>
        <w:jc w:val="center"/>
      </w:pPr>
    </w:p>
    <w:p w14:paraId="2EF5CD79" w14:textId="77777777" w:rsidR="0032337B" w:rsidRPr="00A53DB6" w:rsidRDefault="0032337B">
      <w:pPr>
        <w:pStyle w:val="2"/>
        <w:keepNext w:val="0"/>
        <w:keepLines w:val="0"/>
        <w:jc w:val="center"/>
      </w:pPr>
    </w:p>
    <w:p w14:paraId="26D858ED" w14:textId="77777777" w:rsidR="0032337B" w:rsidRPr="00A53DB6" w:rsidRDefault="0032337B">
      <w:pPr>
        <w:pStyle w:val="2"/>
        <w:keepNext w:val="0"/>
        <w:keepLines w:val="0"/>
        <w:jc w:val="center"/>
      </w:pPr>
    </w:p>
    <w:p w14:paraId="54D837E4" w14:textId="77777777" w:rsidR="0032337B" w:rsidRPr="00A53DB6" w:rsidRDefault="0032337B">
      <w:pPr>
        <w:pStyle w:val="2"/>
        <w:keepNext w:val="0"/>
        <w:keepLines w:val="0"/>
        <w:jc w:val="center"/>
      </w:pPr>
    </w:p>
    <w:p w14:paraId="05E4FDB9" w14:textId="77777777" w:rsidR="0032337B" w:rsidRPr="00A53DB6" w:rsidRDefault="0032337B"/>
    <w:p w14:paraId="3CE65828" w14:textId="77777777" w:rsidR="0032337B" w:rsidRPr="00A53DB6" w:rsidRDefault="0032337B">
      <w:pPr>
        <w:pStyle w:val="2"/>
        <w:keepNext w:val="0"/>
        <w:keepLines w:val="0"/>
        <w:jc w:val="center"/>
      </w:pPr>
    </w:p>
    <w:p w14:paraId="6BD0C7FA" w14:textId="77777777" w:rsidR="0032337B" w:rsidRPr="00A53DB6" w:rsidRDefault="007B143C">
      <w:pPr>
        <w:pStyle w:val="1"/>
        <w:jc w:val="center"/>
      </w:pPr>
      <w:bookmarkStart w:id="171" w:name="_Toc74320804"/>
      <w:bookmarkStart w:id="172" w:name="_Toc143259165"/>
      <w:r w:rsidRPr="00A53DB6">
        <w:rPr>
          <w:rFonts w:hint="eastAsia"/>
        </w:rPr>
        <w:t>第五章拟签订的合同文本</w:t>
      </w:r>
      <w:bookmarkEnd w:id="171"/>
      <w:bookmarkEnd w:id="172"/>
    </w:p>
    <w:p w14:paraId="4394ACAB" w14:textId="77777777" w:rsidR="0032337B" w:rsidRPr="00A53DB6" w:rsidRDefault="0032337B">
      <w:pPr>
        <w:snapToGrid w:val="0"/>
        <w:jc w:val="center"/>
        <w:rPr>
          <w:rFonts w:ascii="宋体" w:hAnsi="宋体" w:hint="eastAsia"/>
          <w:bCs/>
          <w:sz w:val="32"/>
          <w:szCs w:val="32"/>
        </w:rPr>
      </w:pPr>
    </w:p>
    <w:p w14:paraId="39B0F6DC" w14:textId="77777777" w:rsidR="0032337B" w:rsidRPr="00A53DB6" w:rsidRDefault="0032337B">
      <w:pPr>
        <w:snapToGrid w:val="0"/>
        <w:jc w:val="center"/>
        <w:rPr>
          <w:rFonts w:ascii="宋体" w:hAnsi="宋体" w:hint="eastAsia"/>
          <w:bCs/>
          <w:sz w:val="32"/>
          <w:szCs w:val="32"/>
        </w:rPr>
      </w:pPr>
    </w:p>
    <w:p w14:paraId="54FB2E7C" w14:textId="77777777" w:rsidR="0032337B" w:rsidRPr="00A53DB6" w:rsidRDefault="0032337B">
      <w:pPr>
        <w:snapToGrid w:val="0"/>
        <w:jc w:val="center"/>
        <w:rPr>
          <w:rFonts w:ascii="宋体" w:hAnsi="宋体" w:hint="eastAsia"/>
          <w:bCs/>
          <w:sz w:val="32"/>
          <w:szCs w:val="32"/>
        </w:rPr>
      </w:pPr>
    </w:p>
    <w:p w14:paraId="43333FB6" w14:textId="77777777" w:rsidR="0032337B" w:rsidRPr="00A53DB6" w:rsidRDefault="0032337B">
      <w:pPr>
        <w:snapToGrid w:val="0"/>
        <w:jc w:val="center"/>
        <w:rPr>
          <w:rFonts w:ascii="宋体" w:hAnsi="宋体" w:hint="eastAsia"/>
          <w:bCs/>
          <w:sz w:val="32"/>
          <w:szCs w:val="32"/>
        </w:rPr>
      </w:pPr>
    </w:p>
    <w:p w14:paraId="201FFBD7" w14:textId="77777777" w:rsidR="0032337B" w:rsidRPr="00A53DB6" w:rsidRDefault="0032337B">
      <w:pPr>
        <w:snapToGrid w:val="0"/>
        <w:jc w:val="center"/>
        <w:rPr>
          <w:rFonts w:ascii="宋体" w:hAnsi="宋体" w:hint="eastAsia"/>
          <w:bCs/>
          <w:sz w:val="32"/>
          <w:szCs w:val="32"/>
        </w:rPr>
      </w:pPr>
    </w:p>
    <w:p w14:paraId="060D2EF7" w14:textId="77777777" w:rsidR="0032337B" w:rsidRPr="00A53DB6" w:rsidRDefault="0032337B">
      <w:pPr>
        <w:snapToGrid w:val="0"/>
        <w:jc w:val="center"/>
        <w:rPr>
          <w:rFonts w:ascii="宋体" w:hAnsi="宋体" w:hint="eastAsia"/>
          <w:bCs/>
          <w:sz w:val="32"/>
          <w:szCs w:val="32"/>
        </w:rPr>
      </w:pPr>
    </w:p>
    <w:p w14:paraId="42CF74A0" w14:textId="77777777" w:rsidR="0032337B" w:rsidRPr="00A53DB6" w:rsidRDefault="0032337B">
      <w:pPr>
        <w:snapToGrid w:val="0"/>
        <w:jc w:val="center"/>
        <w:rPr>
          <w:rFonts w:ascii="宋体" w:hAnsi="宋体" w:hint="eastAsia"/>
          <w:bCs/>
          <w:sz w:val="32"/>
          <w:szCs w:val="32"/>
        </w:rPr>
      </w:pPr>
    </w:p>
    <w:p w14:paraId="2BB9EF20" w14:textId="77777777" w:rsidR="0032337B" w:rsidRPr="00A53DB6" w:rsidRDefault="0032337B">
      <w:pPr>
        <w:snapToGrid w:val="0"/>
        <w:jc w:val="center"/>
        <w:rPr>
          <w:rFonts w:ascii="宋体" w:hAnsi="宋体" w:hint="eastAsia"/>
          <w:bCs/>
          <w:sz w:val="32"/>
          <w:szCs w:val="32"/>
        </w:rPr>
      </w:pPr>
    </w:p>
    <w:p w14:paraId="17175FAA" w14:textId="77777777" w:rsidR="0032337B" w:rsidRPr="00A53DB6" w:rsidRDefault="0032337B">
      <w:pPr>
        <w:snapToGrid w:val="0"/>
        <w:jc w:val="center"/>
        <w:rPr>
          <w:rFonts w:ascii="宋体" w:hAnsi="宋体" w:hint="eastAsia"/>
          <w:bCs/>
          <w:sz w:val="32"/>
          <w:szCs w:val="32"/>
        </w:rPr>
      </w:pPr>
    </w:p>
    <w:p w14:paraId="76BDC9B5" w14:textId="77777777" w:rsidR="0032337B" w:rsidRPr="00A53DB6" w:rsidRDefault="0032337B">
      <w:pPr>
        <w:snapToGrid w:val="0"/>
        <w:jc w:val="center"/>
        <w:rPr>
          <w:rFonts w:ascii="宋体" w:hAnsi="宋体" w:hint="eastAsia"/>
          <w:bCs/>
          <w:sz w:val="32"/>
          <w:szCs w:val="32"/>
        </w:rPr>
      </w:pPr>
    </w:p>
    <w:p w14:paraId="69F0137F" w14:textId="77777777" w:rsidR="0032337B" w:rsidRPr="00A53DB6" w:rsidRDefault="0032337B">
      <w:pPr>
        <w:snapToGrid w:val="0"/>
        <w:jc w:val="center"/>
        <w:rPr>
          <w:rFonts w:ascii="宋体" w:hAnsi="宋体" w:hint="eastAsia"/>
          <w:bCs/>
          <w:sz w:val="32"/>
          <w:szCs w:val="32"/>
        </w:rPr>
      </w:pPr>
    </w:p>
    <w:p w14:paraId="3A28DAF6" w14:textId="77777777" w:rsidR="0032337B" w:rsidRPr="00A53DB6" w:rsidRDefault="0032337B">
      <w:pPr>
        <w:snapToGrid w:val="0"/>
        <w:jc w:val="center"/>
        <w:rPr>
          <w:rFonts w:ascii="宋体" w:hAnsi="宋体" w:hint="eastAsia"/>
          <w:bCs/>
          <w:sz w:val="32"/>
          <w:szCs w:val="32"/>
        </w:rPr>
      </w:pPr>
    </w:p>
    <w:p w14:paraId="4C64D174" w14:textId="77777777" w:rsidR="0032337B" w:rsidRPr="00A53DB6" w:rsidRDefault="0032337B">
      <w:pPr>
        <w:snapToGrid w:val="0"/>
        <w:jc w:val="center"/>
        <w:rPr>
          <w:rFonts w:ascii="宋体" w:hAnsi="宋体" w:hint="eastAsia"/>
          <w:bCs/>
          <w:sz w:val="32"/>
          <w:szCs w:val="32"/>
        </w:rPr>
      </w:pPr>
    </w:p>
    <w:p w14:paraId="52C430EC" w14:textId="77777777" w:rsidR="0032337B" w:rsidRPr="00A53DB6" w:rsidRDefault="0032337B">
      <w:pPr>
        <w:snapToGrid w:val="0"/>
        <w:spacing w:line="360" w:lineRule="auto"/>
        <w:ind w:firstLineChars="200" w:firstLine="420"/>
        <w:rPr>
          <w:szCs w:val="21"/>
        </w:rPr>
      </w:pPr>
    </w:p>
    <w:p w14:paraId="4B95A926" w14:textId="77777777" w:rsidR="00D84322" w:rsidRPr="00A53DB6" w:rsidRDefault="00D84322" w:rsidP="00D84322">
      <w:pPr>
        <w:snapToGrid w:val="0"/>
        <w:spacing w:line="360" w:lineRule="auto"/>
        <w:jc w:val="center"/>
        <w:rPr>
          <w:rFonts w:ascii="宋体" w:hAnsi="宋体" w:hint="eastAsia"/>
          <w:b/>
          <w:bCs/>
          <w:sz w:val="32"/>
          <w:szCs w:val="32"/>
        </w:rPr>
      </w:pPr>
      <w:r w:rsidRPr="00A53DB6">
        <w:rPr>
          <w:rFonts w:ascii="宋体" w:hAnsi="宋体" w:hint="eastAsia"/>
          <w:b/>
          <w:bCs/>
          <w:sz w:val="32"/>
          <w:szCs w:val="32"/>
        </w:rPr>
        <w:lastRenderedPageBreak/>
        <w:t>《广西壮族自治区政府采购合同》</w:t>
      </w:r>
    </w:p>
    <w:p w14:paraId="4786E15C" w14:textId="77777777" w:rsidR="00D84322" w:rsidRPr="00A53DB6" w:rsidRDefault="00D84322" w:rsidP="00D84322">
      <w:pPr>
        <w:snapToGrid w:val="0"/>
        <w:spacing w:line="360" w:lineRule="auto"/>
        <w:jc w:val="center"/>
        <w:rPr>
          <w:rFonts w:ascii="宋体" w:hAnsi="宋体" w:hint="eastAsia"/>
          <w:b/>
          <w:bCs/>
          <w:sz w:val="32"/>
          <w:szCs w:val="32"/>
        </w:rPr>
      </w:pPr>
    </w:p>
    <w:p w14:paraId="1C805600" w14:textId="77777777" w:rsidR="00D84322" w:rsidRPr="00A53DB6" w:rsidRDefault="00D84322" w:rsidP="00D84322">
      <w:pPr>
        <w:snapToGrid w:val="0"/>
        <w:spacing w:line="360" w:lineRule="auto"/>
        <w:ind w:right="480" w:firstLineChars="2500" w:firstLine="5250"/>
        <w:rPr>
          <w:rFonts w:ascii="宋体" w:hAnsi="宋体" w:hint="eastAsia"/>
          <w:bCs/>
          <w:szCs w:val="21"/>
          <w:u w:val="single"/>
        </w:rPr>
      </w:pPr>
      <w:r w:rsidRPr="00A53DB6">
        <w:rPr>
          <w:rFonts w:ascii="宋体" w:hAnsi="宋体" w:hint="eastAsia"/>
          <w:bCs/>
          <w:szCs w:val="21"/>
        </w:rPr>
        <w:t>合同编号：</w:t>
      </w:r>
    </w:p>
    <w:p w14:paraId="026FEDBC" w14:textId="77777777" w:rsidR="00D84322" w:rsidRPr="00A53DB6" w:rsidRDefault="00D84322" w:rsidP="00D84322">
      <w:pPr>
        <w:snapToGrid w:val="0"/>
        <w:spacing w:line="360" w:lineRule="auto"/>
        <w:rPr>
          <w:rFonts w:ascii="宋体" w:hAnsi="宋体" w:hint="eastAsia"/>
          <w:szCs w:val="21"/>
        </w:rPr>
      </w:pPr>
    </w:p>
    <w:p w14:paraId="1AFFED76" w14:textId="77777777" w:rsidR="00D84322" w:rsidRPr="00A53DB6" w:rsidRDefault="00D84322" w:rsidP="00D84322">
      <w:pPr>
        <w:snapToGrid w:val="0"/>
        <w:spacing w:line="360" w:lineRule="auto"/>
        <w:rPr>
          <w:rFonts w:ascii="宋体" w:hAnsi="宋体" w:hint="eastAsia"/>
          <w:szCs w:val="21"/>
          <w:u w:val="single"/>
        </w:rPr>
      </w:pPr>
      <w:r w:rsidRPr="00A53DB6">
        <w:rPr>
          <w:rFonts w:ascii="宋体" w:hAnsi="宋体" w:hint="eastAsia"/>
          <w:szCs w:val="21"/>
        </w:rPr>
        <w:t>采购人（甲方）：</w:t>
      </w:r>
    </w:p>
    <w:p w14:paraId="67458921" w14:textId="77777777" w:rsidR="00D84322" w:rsidRPr="00A53DB6" w:rsidRDefault="00D84322" w:rsidP="00D84322">
      <w:pPr>
        <w:snapToGrid w:val="0"/>
        <w:spacing w:line="360" w:lineRule="auto"/>
        <w:rPr>
          <w:rFonts w:ascii="宋体" w:hAnsi="宋体" w:hint="eastAsia"/>
          <w:szCs w:val="21"/>
          <w:u w:val="single"/>
        </w:rPr>
      </w:pPr>
      <w:r w:rsidRPr="00A53DB6">
        <w:rPr>
          <w:rFonts w:ascii="宋体" w:hAnsi="宋体" w:hint="eastAsia"/>
          <w:szCs w:val="21"/>
        </w:rPr>
        <w:t>供应商（乙方）：</w:t>
      </w:r>
    </w:p>
    <w:p w14:paraId="71AAAFD8" w14:textId="77777777" w:rsidR="00D84322" w:rsidRPr="00A53DB6" w:rsidRDefault="00D84322" w:rsidP="00D84322">
      <w:pPr>
        <w:snapToGrid w:val="0"/>
        <w:spacing w:line="360" w:lineRule="auto"/>
        <w:rPr>
          <w:rFonts w:ascii="宋体" w:hAnsi="宋体" w:hint="eastAsia"/>
          <w:szCs w:val="21"/>
        </w:rPr>
      </w:pPr>
      <w:r w:rsidRPr="00A53DB6">
        <w:rPr>
          <w:rFonts w:ascii="宋体" w:hAnsi="宋体" w:hint="eastAsia"/>
          <w:spacing w:val="-20"/>
          <w:szCs w:val="21"/>
        </w:rPr>
        <w:t>采 购 计 划 号：</w:t>
      </w:r>
    </w:p>
    <w:p w14:paraId="3C28F126" w14:textId="1354B0BA" w:rsidR="00D84322" w:rsidRPr="00A53DB6" w:rsidRDefault="00D84322" w:rsidP="00D84322">
      <w:pPr>
        <w:snapToGrid w:val="0"/>
        <w:spacing w:line="360" w:lineRule="auto"/>
        <w:rPr>
          <w:rFonts w:ascii="宋体" w:hAnsi="宋体" w:hint="eastAsia"/>
          <w:szCs w:val="21"/>
          <w:u w:val="single"/>
        </w:rPr>
      </w:pPr>
      <w:r w:rsidRPr="00A53DB6">
        <w:rPr>
          <w:rFonts w:ascii="宋体" w:hAnsi="宋体" w:hint="eastAsia"/>
          <w:szCs w:val="21"/>
        </w:rPr>
        <w:t>项目名称：</w:t>
      </w:r>
      <w:r w:rsidR="00115893" w:rsidRPr="00A53DB6">
        <w:rPr>
          <w:rFonts w:ascii="宋体" w:hAnsi="宋体" w:hint="eastAsia"/>
          <w:szCs w:val="21"/>
        </w:rPr>
        <w:t xml:space="preserve">桂林医科大学教学仪器更新项目采购(一)    </w:t>
      </w:r>
      <w:r w:rsidRPr="00A53DB6">
        <w:rPr>
          <w:rFonts w:ascii="宋体" w:hAnsi="宋体" w:hint="eastAsia"/>
          <w:szCs w:val="21"/>
        </w:rPr>
        <w:t>项目编号：</w:t>
      </w:r>
      <w:r w:rsidR="00115893" w:rsidRPr="00A53DB6">
        <w:rPr>
          <w:rFonts w:ascii="宋体" w:hAnsi="宋体" w:hint="eastAsia"/>
          <w:szCs w:val="21"/>
        </w:rPr>
        <w:t xml:space="preserve"> GXZC2025-G1-002544-YZLZ</w:t>
      </w:r>
    </w:p>
    <w:p w14:paraId="09B80611" w14:textId="77777777" w:rsidR="00D84322" w:rsidRPr="00A53DB6" w:rsidRDefault="00D84322" w:rsidP="00D84322">
      <w:pPr>
        <w:snapToGrid w:val="0"/>
        <w:spacing w:line="360" w:lineRule="auto"/>
        <w:rPr>
          <w:rFonts w:ascii="宋体" w:hAnsi="宋体" w:hint="eastAsia"/>
          <w:szCs w:val="21"/>
        </w:rPr>
      </w:pPr>
      <w:r w:rsidRPr="00A53DB6">
        <w:rPr>
          <w:rFonts w:ascii="宋体" w:hAnsi="宋体" w:hint="eastAsia"/>
          <w:szCs w:val="21"/>
        </w:rPr>
        <w:t>合同类型：</w:t>
      </w:r>
      <w:r w:rsidRPr="00A53DB6">
        <w:rPr>
          <w:rFonts w:ascii="宋体" w:hAnsi="宋体" w:hint="eastAsia"/>
          <w:szCs w:val="21"/>
          <w:u w:val="single"/>
        </w:rPr>
        <w:t>买卖合同</w:t>
      </w:r>
    </w:p>
    <w:p w14:paraId="73CD63AF" w14:textId="77777777" w:rsidR="00D84322" w:rsidRPr="00A53DB6" w:rsidRDefault="00D84322" w:rsidP="00D84322">
      <w:pPr>
        <w:spacing w:line="360" w:lineRule="auto"/>
        <w:rPr>
          <w:rFonts w:ascii="宋体" w:hAnsi="宋体" w:cs="宋体" w:hint="eastAsia"/>
          <w:szCs w:val="21"/>
        </w:rPr>
      </w:pPr>
      <w:r w:rsidRPr="00A53DB6">
        <w:rPr>
          <w:rFonts w:ascii="宋体" w:hAnsi="宋体" w:cs="宋体" w:hint="eastAsia"/>
          <w:szCs w:val="21"/>
        </w:rPr>
        <w:t>本合同为中小企业预留合同：</w:t>
      </w:r>
      <w:r w:rsidRPr="00A53DB6">
        <w:rPr>
          <w:rFonts w:ascii="宋体" w:hAnsi="宋体" w:cs="宋体" w:hint="eastAsia"/>
          <w:i/>
          <w:szCs w:val="21"/>
          <w:u w:val="single"/>
        </w:rPr>
        <w:t>（是/否）</w:t>
      </w:r>
      <w:r w:rsidRPr="00A53DB6">
        <w:rPr>
          <w:rFonts w:ascii="宋体" w:hAnsi="宋体" w:cs="宋体" w:hint="eastAsia"/>
          <w:szCs w:val="21"/>
        </w:rPr>
        <w:t>。</w:t>
      </w:r>
    </w:p>
    <w:p w14:paraId="2976228B" w14:textId="77777777" w:rsidR="00D84322" w:rsidRPr="00A53DB6" w:rsidRDefault="00D84322" w:rsidP="00D84322">
      <w:pPr>
        <w:pStyle w:val="a8"/>
        <w:spacing w:line="360" w:lineRule="auto"/>
        <w:rPr>
          <w:rFonts w:ascii="宋体" w:hAnsi="宋体" w:hint="eastAsia"/>
          <w:sz w:val="21"/>
          <w:szCs w:val="21"/>
        </w:rPr>
      </w:pPr>
    </w:p>
    <w:p w14:paraId="3417EC9D" w14:textId="77777777" w:rsidR="00D84322" w:rsidRPr="00A53DB6" w:rsidRDefault="00D84322" w:rsidP="00D84322">
      <w:pPr>
        <w:snapToGrid w:val="0"/>
        <w:spacing w:line="360" w:lineRule="auto"/>
        <w:ind w:firstLineChars="200" w:firstLine="420"/>
        <w:rPr>
          <w:rFonts w:ascii="宋体" w:hAnsi="宋体" w:hint="eastAsia"/>
          <w:szCs w:val="21"/>
        </w:rPr>
      </w:pPr>
      <w:r w:rsidRPr="00A53DB6">
        <w:rPr>
          <w:rFonts w:ascii="宋体" w:hAnsi="宋体" w:hint="eastAsia"/>
          <w:szCs w:val="21"/>
        </w:rPr>
        <w:t>根据《中华人民共和国政府采购法》《中华人民共和国民法典》等法律、法规规定，按照采购文件规定条款和乙方投标（竞标）承诺，甲乙双方签订本合同。</w:t>
      </w:r>
    </w:p>
    <w:p w14:paraId="14DD0CC4" w14:textId="77777777" w:rsidR="00D84322" w:rsidRPr="00A53DB6" w:rsidRDefault="00D84322" w:rsidP="00D84322">
      <w:pPr>
        <w:snapToGrid w:val="0"/>
        <w:spacing w:line="360" w:lineRule="auto"/>
        <w:ind w:firstLineChars="200" w:firstLine="422"/>
        <w:rPr>
          <w:rFonts w:ascii="宋体" w:hAnsi="宋体" w:hint="eastAsia"/>
          <w:b/>
          <w:szCs w:val="21"/>
        </w:rPr>
      </w:pPr>
      <w:r w:rsidRPr="00A53DB6">
        <w:rPr>
          <w:rFonts w:ascii="宋体" w:hAnsi="宋体" w:hint="eastAsia"/>
          <w:b/>
          <w:szCs w:val="21"/>
        </w:rPr>
        <w:t>第一条　合同标的</w:t>
      </w:r>
    </w:p>
    <w:tbl>
      <w:tblPr>
        <w:tblW w:w="92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86"/>
        <w:gridCol w:w="1445"/>
        <w:gridCol w:w="963"/>
        <w:gridCol w:w="1089"/>
        <w:gridCol w:w="907"/>
        <w:gridCol w:w="668"/>
        <w:gridCol w:w="946"/>
        <w:gridCol w:w="1188"/>
        <w:gridCol w:w="23"/>
      </w:tblGrid>
      <w:tr w:rsidR="00A53DB6" w:rsidRPr="00A53DB6" w14:paraId="1812E4BF" w14:textId="77777777" w:rsidTr="00BB0D73">
        <w:trPr>
          <w:gridAfter w:val="1"/>
          <w:wAfter w:w="23" w:type="dxa"/>
          <w:cantSplit/>
          <w:trHeight w:val="820"/>
        </w:trPr>
        <w:tc>
          <w:tcPr>
            <w:tcW w:w="710" w:type="dxa"/>
            <w:tcBorders>
              <w:top w:val="single" w:sz="4" w:space="0" w:color="auto"/>
              <w:left w:val="single" w:sz="4" w:space="0" w:color="auto"/>
              <w:bottom w:val="single" w:sz="4" w:space="0" w:color="auto"/>
              <w:right w:val="single" w:sz="4" w:space="0" w:color="auto"/>
            </w:tcBorders>
            <w:vAlign w:val="center"/>
            <w:hideMark/>
          </w:tcPr>
          <w:p w14:paraId="7F3F8AD9" w14:textId="77777777" w:rsidR="00D84322" w:rsidRPr="00A53DB6" w:rsidRDefault="00D84322" w:rsidP="00CF486A">
            <w:pPr>
              <w:snapToGrid w:val="0"/>
              <w:spacing w:line="360" w:lineRule="auto"/>
              <w:jc w:val="center"/>
              <w:rPr>
                <w:rFonts w:ascii="宋体" w:hAnsi="宋体" w:hint="eastAsia"/>
                <w:szCs w:val="21"/>
              </w:rPr>
            </w:pPr>
            <w:r w:rsidRPr="00A53DB6">
              <w:rPr>
                <w:rFonts w:ascii="宋体" w:hAnsi="宋体" w:hint="eastAsia"/>
                <w:szCs w:val="21"/>
              </w:rPr>
              <w:t>序号</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3BEAA42" w14:textId="77777777" w:rsidR="00D84322" w:rsidRPr="00A53DB6" w:rsidRDefault="00D84322" w:rsidP="00CF486A">
            <w:pPr>
              <w:snapToGrid w:val="0"/>
              <w:spacing w:line="360" w:lineRule="auto"/>
              <w:jc w:val="center"/>
              <w:rPr>
                <w:rFonts w:ascii="宋体" w:hAnsi="宋体" w:hint="eastAsia"/>
                <w:szCs w:val="21"/>
              </w:rPr>
            </w:pPr>
            <w:r w:rsidRPr="00A53DB6">
              <w:rPr>
                <w:rFonts w:ascii="宋体" w:hAnsi="宋体" w:hint="eastAsia"/>
                <w:szCs w:val="21"/>
              </w:rPr>
              <w:t>标的的名称</w:t>
            </w:r>
          </w:p>
        </w:tc>
        <w:tc>
          <w:tcPr>
            <w:tcW w:w="1445" w:type="dxa"/>
            <w:tcBorders>
              <w:top w:val="single" w:sz="4" w:space="0" w:color="auto"/>
              <w:left w:val="single" w:sz="4" w:space="0" w:color="auto"/>
              <w:bottom w:val="single" w:sz="4" w:space="0" w:color="auto"/>
              <w:right w:val="single" w:sz="4" w:space="0" w:color="auto"/>
            </w:tcBorders>
            <w:vAlign w:val="center"/>
            <w:hideMark/>
          </w:tcPr>
          <w:p w14:paraId="04967089" w14:textId="53AEE0AB" w:rsidR="00D84322" w:rsidRPr="00A53DB6" w:rsidRDefault="00BB0D73" w:rsidP="00BB0D73">
            <w:pPr>
              <w:snapToGrid w:val="0"/>
              <w:spacing w:line="360" w:lineRule="auto"/>
              <w:jc w:val="center"/>
              <w:rPr>
                <w:rFonts w:ascii="宋体" w:hAnsi="宋体" w:hint="eastAsia"/>
                <w:szCs w:val="21"/>
              </w:rPr>
            </w:pPr>
            <w:r w:rsidRPr="00A53DB6">
              <w:rPr>
                <w:rFonts w:ascii="宋体" w:hAnsi="宋体" w:hint="eastAsia"/>
                <w:szCs w:val="21"/>
              </w:rPr>
              <w:t>生产厂家（制造商）、</w:t>
            </w:r>
            <w:r w:rsidRPr="00A53DB6">
              <w:rPr>
                <w:rFonts w:ascii="宋体" w:hAnsi="宋体"/>
                <w:szCs w:val="21"/>
              </w:rPr>
              <w:t>产</w:t>
            </w:r>
            <w:r w:rsidRPr="00A53DB6">
              <w:rPr>
                <w:rFonts w:ascii="宋体" w:hAnsi="宋体" w:hint="eastAsia"/>
                <w:szCs w:val="21"/>
              </w:rPr>
              <w:t>地</w:t>
            </w:r>
          </w:p>
        </w:tc>
        <w:tc>
          <w:tcPr>
            <w:tcW w:w="963" w:type="dxa"/>
            <w:tcBorders>
              <w:top w:val="single" w:sz="4" w:space="0" w:color="auto"/>
              <w:left w:val="single" w:sz="4" w:space="0" w:color="auto"/>
              <w:bottom w:val="single" w:sz="4" w:space="0" w:color="auto"/>
              <w:right w:val="single" w:sz="4" w:space="0" w:color="auto"/>
            </w:tcBorders>
            <w:vAlign w:val="center"/>
            <w:hideMark/>
          </w:tcPr>
          <w:p w14:paraId="1A67E0FC" w14:textId="05A36980" w:rsidR="00D84322" w:rsidRPr="00A53DB6" w:rsidRDefault="00BB0D73" w:rsidP="00CF486A">
            <w:pPr>
              <w:snapToGrid w:val="0"/>
              <w:spacing w:line="360" w:lineRule="auto"/>
              <w:jc w:val="center"/>
              <w:rPr>
                <w:rFonts w:ascii="宋体" w:hAnsi="宋体" w:hint="eastAsia"/>
                <w:szCs w:val="21"/>
              </w:rPr>
            </w:pPr>
            <w:r w:rsidRPr="00A53DB6">
              <w:rPr>
                <w:rFonts w:ascii="宋体" w:hAnsi="宋体" w:hint="eastAsia"/>
                <w:szCs w:val="21"/>
              </w:rPr>
              <w:t>品牌</w:t>
            </w:r>
          </w:p>
        </w:tc>
        <w:tc>
          <w:tcPr>
            <w:tcW w:w="1089" w:type="dxa"/>
            <w:tcBorders>
              <w:top w:val="single" w:sz="4" w:space="0" w:color="auto"/>
              <w:left w:val="single" w:sz="4" w:space="0" w:color="auto"/>
              <w:bottom w:val="single" w:sz="4" w:space="0" w:color="auto"/>
              <w:right w:val="single" w:sz="4" w:space="0" w:color="auto"/>
            </w:tcBorders>
            <w:vAlign w:val="center"/>
            <w:hideMark/>
          </w:tcPr>
          <w:p w14:paraId="1E2ED347" w14:textId="0FD9A1B4" w:rsidR="00D84322" w:rsidRPr="00A53DB6" w:rsidRDefault="00BB0D73" w:rsidP="00CF486A">
            <w:pPr>
              <w:snapToGrid w:val="0"/>
              <w:spacing w:line="360" w:lineRule="auto"/>
              <w:jc w:val="center"/>
              <w:rPr>
                <w:rFonts w:ascii="宋体" w:hAnsi="宋体" w:hint="eastAsia"/>
                <w:szCs w:val="21"/>
              </w:rPr>
            </w:pPr>
            <w:r w:rsidRPr="00A53DB6">
              <w:rPr>
                <w:rFonts w:ascii="宋体" w:hAnsi="宋体" w:hint="eastAsia"/>
                <w:szCs w:val="21"/>
              </w:rPr>
              <w:t>规格型号</w:t>
            </w:r>
          </w:p>
        </w:tc>
        <w:tc>
          <w:tcPr>
            <w:tcW w:w="907" w:type="dxa"/>
            <w:tcBorders>
              <w:top w:val="single" w:sz="4" w:space="0" w:color="auto"/>
              <w:left w:val="single" w:sz="4" w:space="0" w:color="auto"/>
              <w:bottom w:val="single" w:sz="4" w:space="0" w:color="auto"/>
              <w:right w:val="single" w:sz="4" w:space="0" w:color="auto"/>
            </w:tcBorders>
            <w:vAlign w:val="center"/>
            <w:hideMark/>
          </w:tcPr>
          <w:p w14:paraId="056C1952" w14:textId="77777777" w:rsidR="00D84322" w:rsidRPr="00A53DB6" w:rsidRDefault="00D84322" w:rsidP="00CF486A">
            <w:pPr>
              <w:snapToGrid w:val="0"/>
              <w:spacing w:line="360" w:lineRule="auto"/>
              <w:jc w:val="center"/>
              <w:rPr>
                <w:rFonts w:ascii="宋体" w:hAnsi="宋体" w:hint="eastAsia"/>
                <w:szCs w:val="21"/>
              </w:rPr>
            </w:pPr>
            <w:r w:rsidRPr="00A53DB6">
              <w:rPr>
                <w:rFonts w:ascii="宋体" w:hAnsi="宋体" w:hint="eastAsia"/>
                <w:szCs w:val="21"/>
              </w:rPr>
              <w:t>数  量</w:t>
            </w:r>
          </w:p>
        </w:tc>
        <w:tc>
          <w:tcPr>
            <w:tcW w:w="668" w:type="dxa"/>
            <w:tcBorders>
              <w:top w:val="single" w:sz="4" w:space="0" w:color="auto"/>
              <w:left w:val="single" w:sz="4" w:space="0" w:color="auto"/>
              <w:bottom w:val="single" w:sz="4" w:space="0" w:color="auto"/>
              <w:right w:val="single" w:sz="4" w:space="0" w:color="auto"/>
            </w:tcBorders>
            <w:vAlign w:val="center"/>
            <w:hideMark/>
          </w:tcPr>
          <w:p w14:paraId="1F14200E" w14:textId="77777777" w:rsidR="00D84322" w:rsidRPr="00A53DB6" w:rsidRDefault="00D84322" w:rsidP="00CF486A">
            <w:pPr>
              <w:snapToGrid w:val="0"/>
              <w:spacing w:line="360" w:lineRule="auto"/>
              <w:jc w:val="center"/>
              <w:rPr>
                <w:rFonts w:ascii="宋体" w:hAnsi="宋体" w:hint="eastAsia"/>
                <w:szCs w:val="21"/>
              </w:rPr>
            </w:pPr>
            <w:r w:rsidRPr="00A53DB6">
              <w:rPr>
                <w:rFonts w:ascii="宋体" w:hAnsi="宋体" w:hint="eastAsia"/>
                <w:szCs w:val="21"/>
              </w:rPr>
              <w:t>单位</w:t>
            </w:r>
          </w:p>
        </w:tc>
        <w:tc>
          <w:tcPr>
            <w:tcW w:w="946" w:type="dxa"/>
            <w:tcBorders>
              <w:top w:val="single" w:sz="4" w:space="0" w:color="auto"/>
              <w:left w:val="single" w:sz="4" w:space="0" w:color="auto"/>
              <w:bottom w:val="single" w:sz="4" w:space="0" w:color="auto"/>
              <w:right w:val="single" w:sz="4" w:space="0" w:color="auto"/>
            </w:tcBorders>
            <w:vAlign w:val="center"/>
            <w:hideMark/>
          </w:tcPr>
          <w:p w14:paraId="621E7494" w14:textId="77777777" w:rsidR="00D84322" w:rsidRPr="00A53DB6" w:rsidRDefault="00D84322" w:rsidP="00CF486A">
            <w:pPr>
              <w:snapToGrid w:val="0"/>
              <w:spacing w:line="360" w:lineRule="auto"/>
              <w:jc w:val="center"/>
              <w:rPr>
                <w:rFonts w:ascii="宋体" w:hAnsi="宋体" w:hint="eastAsia"/>
                <w:szCs w:val="21"/>
              </w:rPr>
            </w:pPr>
            <w:r w:rsidRPr="00A53DB6">
              <w:rPr>
                <w:rFonts w:ascii="宋体" w:hAnsi="宋体" w:hint="eastAsia"/>
                <w:szCs w:val="21"/>
              </w:rPr>
              <w:t>单  价</w:t>
            </w:r>
          </w:p>
          <w:p w14:paraId="456B3425" w14:textId="77777777" w:rsidR="00D84322" w:rsidRPr="00A53DB6" w:rsidRDefault="00D84322" w:rsidP="00CF486A">
            <w:pPr>
              <w:snapToGrid w:val="0"/>
              <w:spacing w:line="360" w:lineRule="auto"/>
              <w:jc w:val="center"/>
              <w:rPr>
                <w:rFonts w:ascii="宋体" w:hAnsi="宋体" w:hint="eastAsia"/>
                <w:szCs w:val="21"/>
              </w:rPr>
            </w:pPr>
            <w:r w:rsidRPr="00A53DB6">
              <w:rPr>
                <w:rFonts w:ascii="宋体" w:hAnsi="宋体" w:hint="eastAsia"/>
                <w:szCs w:val="21"/>
              </w:rPr>
              <w:t>（元）</w:t>
            </w:r>
          </w:p>
        </w:tc>
        <w:tc>
          <w:tcPr>
            <w:tcW w:w="1188" w:type="dxa"/>
            <w:tcBorders>
              <w:top w:val="single" w:sz="4" w:space="0" w:color="auto"/>
              <w:left w:val="single" w:sz="4" w:space="0" w:color="auto"/>
              <w:bottom w:val="single" w:sz="4" w:space="0" w:color="auto"/>
              <w:right w:val="single" w:sz="4" w:space="0" w:color="auto"/>
            </w:tcBorders>
            <w:vAlign w:val="center"/>
            <w:hideMark/>
          </w:tcPr>
          <w:p w14:paraId="3CBC5C3D" w14:textId="77777777" w:rsidR="00D84322" w:rsidRPr="00A53DB6" w:rsidRDefault="00D84322" w:rsidP="00CF486A">
            <w:pPr>
              <w:snapToGrid w:val="0"/>
              <w:spacing w:line="360" w:lineRule="auto"/>
              <w:jc w:val="center"/>
              <w:rPr>
                <w:rFonts w:ascii="宋体" w:hAnsi="宋体" w:hint="eastAsia"/>
                <w:szCs w:val="21"/>
              </w:rPr>
            </w:pPr>
            <w:r w:rsidRPr="00A53DB6">
              <w:rPr>
                <w:rFonts w:ascii="宋体" w:hAnsi="宋体" w:hint="eastAsia"/>
                <w:szCs w:val="21"/>
              </w:rPr>
              <w:t>金  额</w:t>
            </w:r>
          </w:p>
          <w:p w14:paraId="212B601C" w14:textId="77777777" w:rsidR="00D84322" w:rsidRPr="00A53DB6" w:rsidRDefault="00D84322" w:rsidP="00CF486A">
            <w:pPr>
              <w:snapToGrid w:val="0"/>
              <w:spacing w:line="360" w:lineRule="auto"/>
              <w:jc w:val="center"/>
              <w:rPr>
                <w:rFonts w:ascii="宋体" w:hAnsi="宋体" w:hint="eastAsia"/>
                <w:szCs w:val="21"/>
              </w:rPr>
            </w:pPr>
            <w:r w:rsidRPr="00A53DB6">
              <w:rPr>
                <w:rFonts w:ascii="宋体" w:hAnsi="宋体" w:hint="eastAsia"/>
                <w:szCs w:val="21"/>
              </w:rPr>
              <w:t>（元）</w:t>
            </w:r>
          </w:p>
        </w:tc>
      </w:tr>
      <w:tr w:rsidR="00A53DB6" w:rsidRPr="00A53DB6" w14:paraId="568B3282" w14:textId="77777777" w:rsidTr="00BB0D73">
        <w:trPr>
          <w:gridAfter w:val="1"/>
          <w:wAfter w:w="23" w:type="dxa"/>
          <w:cantSplit/>
          <w:trHeight w:val="465"/>
        </w:trPr>
        <w:tc>
          <w:tcPr>
            <w:tcW w:w="710" w:type="dxa"/>
            <w:tcBorders>
              <w:top w:val="single" w:sz="4" w:space="0" w:color="auto"/>
              <w:left w:val="single" w:sz="4" w:space="0" w:color="auto"/>
              <w:bottom w:val="single" w:sz="4" w:space="0" w:color="auto"/>
              <w:right w:val="single" w:sz="4" w:space="0" w:color="auto"/>
            </w:tcBorders>
            <w:vAlign w:val="center"/>
            <w:hideMark/>
          </w:tcPr>
          <w:p w14:paraId="27DE2D4F" w14:textId="77777777" w:rsidR="00D84322" w:rsidRPr="00A53DB6" w:rsidRDefault="00D84322" w:rsidP="00CF486A">
            <w:pPr>
              <w:snapToGrid w:val="0"/>
              <w:spacing w:line="360" w:lineRule="auto"/>
              <w:jc w:val="center"/>
              <w:rPr>
                <w:rFonts w:ascii="宋体" w:hAnsi="宋体" w:hint="eastAsia"/>
                <w:szCs w:val="21"/>
              </w:rPr>
            </w:pPr>
            <w:r w:rsidRPr="00A53DB6">
              <w:rPr>
                <w:rFonts w:ascii="宋体" w:hAnsi="宋体" w:hint="eastAsia"/>
                <w:szCs w:val="21"/>
              </w:rPr>
              <w:t>1</w:t>
            </w:r>
          </w:p>
        </w:tc>
        <w:tc>
          <w:tcPr>
            <w:tcW w:w="1286" w:type="dxa"/>
            <w:tcBorders>
              <w:top w:val="single" w:sz="4" w:space="0" w:color="auto"/>
              <w:left w:val="single" w:sz="4" w:space="0" w:color="auto"/>
              <w:bottom w:val="single" w:sz="4" w:space="0" w:color="auto"/>
              <w:right w:val="single" w:sz="4" w:space="0" w:color="auto"/>
            </w:tcBorders>
            <w:vAlign w:val="center"/>
          </w:tcPr>
          <w:p w14:paraId="117CF2D7" w14:textId="77777777" w:rsidR="00D84322" w:rsidRPr="00A53DB6" w:rsidRDefault="00D84322" w:rsidP="00CF486A">
            <w:pPr>
              <w:snapToGrid w:val="0"/>
              <w:spacing w:line="360" w:lineRule="auto"/>
              <w:jc w:val="center"/>
              <w:rPr>
                <w:rFonts w:ascii="宋体" w:hAnsi="宋体" w:hint="eastAsia"/>
                <w:szCs w:val="21"/>
              </w:rPr>
            </w:pPr>
          </w:p>
        </w:tc>
        <w:tc>
          <w:tcPr>
            <w:tcW w:w="1445" w:type="dxa"/>
            <w:tcBorders>
              <w:top w:val="single" w:sz="4" w:space="0" w:color="auto"/>
              <w:left w:val="single" w:sz="4" w:space="0" w:color="auto"/>
              <w:bottom w:val="single" w:sz="4" w:space="0" w:color="auto"/>
              <w:right w:val="single" w:sz="4" w:space="0" w:color="auto"/>
            </w:tcBorders>
            <w:vAlign w:val="center"/>
          </w:tcPr>
          <w:p w14:paraId="017CCBFF" w14:textId="77777777" w:rsidR="00D84322" w:rsidRPr="00A53DB6" w:rsidRDefault="00D84322" w:rsidP="00CF486A">
            <w:pPr>
              <w:snapToGrid w:val="0"/>
              <w:spacing w:line="360" w:lineRule="auto"/>
              <w:jc w:val="center"/>
              <w:rPr>
                <w:rFonts w:ascii="宋体" w:hAnsi="宋体" w:hint="eastAsia"/>
                <w:szCs w:val="21"/>
              </w:rPr>
            </w:pPr>
          </w:p>
        </w:tc>
        <w:tc>
          <w:tcPr>
            <w:tcW w:w="963" w:type="dxa"/>
            <w:tcBorders>
              <w:top w:val="single" w:sz="4" w:space="0" w:color="auto"/>
              <w:left w:val="single" w:sz="4" w:space="0" w:color="auto"/>
              <w:bottom w:val="single" w:sz="4" w:space="0" w:color="auto"/>
              <w:right w:val="single" w:sz="4" w:space="0" w:color="auto"/>
            </w:tcBorders>
            <w:vAlign w:val="center"/>
          </w:tcPr>
          <w:p w14:paraId="2BAA975B" w14:textId="77777777" w:rsidR="00D84322" w:rsidRPr="00A53DB6" w:rsidRDefault="00D84322" w:rsidP="00CF486A">
            <w:pPr>
              <w:snapToGrid w:val="0"/>
              <w:spacing w:line="360" w:lineRule="auto"/>
              <w:jc w:val="center"/>
              <w:rPr>
                <w:rFonts w:ascii="宋体" w:hAnsi="宋体" w:hint="eastAsia"/>
                <w:szCs w:val="21"/>
              </w:rPr>
            </w:pPr>
          </w:p>
        </w:tc>
        <w:tc>
          <w:tcPr>
            <w:tcW w:w="1089" w:type="dxa"/>
            <w:tcBorders>
              <w:top w:val="single" w:sz="4" w:space="0" w:color="auto"/>
              <w:left w:val="single" w:sz="4" w:space="0" w:color="auto"/>
              <w:bottom w:val="single" w:sz="4" w:space="0" w:color="auto"/>
              <w:right w:val="single" w:sz="4" w:space="0" w:color="auto"/>
            </w:tcBorders>
            <w:vAlign w:val="center"/>
          </w:tcPr>
          <w:p w14:paraId="4A7D4DDC" w14:textId="77777777" w:rsidR="00D84322" w:rsidRPr="00A53DB6" w:rsidRDefault="00D84322" w:rsidP="00CF486A">
            <w:pPr>
              <w:snapToGrid w:val="0"/>
              <w:spacing w:line="360" w:lineRule="auto"/>
              <w:jc w:val="center"/>
              <w:rPr>
                <w:rFonts w:ascii="宋体" w:hAnsi="宋体" w:hint="eastAsia"/>
                <w:szCs w:val="21"/>
              </w:rPr>
            </w:pPr>
          </w:p>
        </w:tc>
        <w:tc>
          <w:tcPr>
            <w:tcW w:w="907" w:type="dxa"/>
            <w:tcBorders>
              <w:top w:val="single" w:sz="4" w:space="0" w:color="auto"/>
              <w:left w:val="single" w:sz="4" w:space="0" w:color="auto"/>
              <w:bottom w:val="single" w:sz="4" w:space="0" w:color="auto"/>
              <w:right w:val="single" w:sz="4" w:space="0" w:color="auto"/>
            </w:tcBorders>
            <w:vAlign w:val="center"/>
          </w:tcPr>
          <w:p w14:paraId="4420C10F" w14:textId="77777777" w:rsidR="00D84322" w:rsidRPr="00A53DB6" w:rsidRDefault="00D84322" w:rsidP="00CF486A">
            <w:pPr>
              <w:snapToGrid w:val="0"/>
              <w:spacing w:line="360" w:lineRule="auto"/>
              <w:jc w:val="center"/>
              <w:rPr>
                <w:rFonts w:ascii="宋体" w:hAnsi="宋体" w:hint="eastAsia"/>
                <w:szCs w:val="21"/>
              </w:rPr>
            </w:pPr>
          </w:p>
        </w:tc>
        <w:tc>
          <w:tcPr>
            <w:tcW w:w="668" w:type="dxa"/>
            <w:tcBorders>
              <w:top w:val="single" w:sz="4" w:space="0" w:color="auto"/>
              <w:left w:val="single" w:sz="4" w:space="0" w:color="auto"/>
              <w:bottom w:val="single" w:sz="4" w:space="0" w:color="auto"/>
              <w:right w:val="single" w:sz="4" w:space="0" w:color="auto"/>
            </w:tcBorders>
            <w:vAlign w:val="center"/>
          </w:tcPr>
          <w:p w14:paraId="379B2D39" w14:textId="77777777" w:rsidR="00D84322" w:rsidRPr="00A53DB6" w:rsidRDefault="00D84322" w:rsidP="00CF486A">
            <w:pPr>
              <w:snapToGrid w:val="0"/>
              <w:spacing w:line="360" w:lineRule="auto"/>
              <w:jc w:val="center"/>
              <w:rPr>
                <w:rFonts w:ascii="宋体" w:hAnsi="宋体" w:hint="eastAsia"/>
                <w:szCs w:val="21"/>
              </w:rPr>
            </w:pPr>
          </w:p>
        </w:tc>
        <w:tc>
          <w:tcPr>
            <w:tcW w:w="946" w:type="dxa"/>
            <w:tcBorders>
              <w:top w:val="single" w:sz="4" w:space="0" w:color="auto"/>
              <w:left w:val="single" w:sz="4" w:space="0" w:color="auto"/>
              <w:bottom w:val="single" w:sz="4" w:space="0" w:color="auto"/>
              <w:right w:val="single" w:sz="4" w:space="0" w:color="auto"/>
            </w:tcBorders>
            <w:vAlign w:val="center"/>
          </w:tcPr>
          <w:p w14:paraId="5722B634" w14:textId="77777777" w:rsidR="00D84322" w:rsidRPr="00A53DB6" w:rsidRDefault="00D84322" w:rsidP="00CF486A">
            <w:pPr>
              <w:snapToGrid w:val="0"/>
              <w:spacing w:line="360" w:lineRule="auto"/>
              <w:jc w:val="center"/>
              <w:rPr>
                <w:rFonts w:ascii="宋体" w:hAnsi="宋体" w:hint="eastAsia"/>
                <w:szCs w:val="21"/>
              </w:rPr>
            </w:pPr>
          </w:p>
        </w:tc>
        <w:tc>
          <w:tcPr>
            <w:tcW w:w="1188" w:type="dxa"/>
            <w:tcBorders>
              <w:top w:val="single" w:sz="4" w:space="0" w:color="auto"/>
              <w:left w:val="single" w:sz="4" w:space="0" w:color="auto"/>
              <w:bottom w:val="single" w:sz="4" w:space="0" w:color="auto"/>
              <w:right w:val="single" w:sz="4" w:space="0" w:color="auto"/>
            </w:tcBorders>
            <w:vAlign w:val="center"/>
          </w:tcPr>
          <w:p w14:paraId="69B4C234" w14:textId="77777777" w:rsidR="00D84322" w:rsidRPr="00A53DB6" w:rsidRDefault="00D84322" w:rsidP="00CF486A">
            <w:pPr>
              <w:snapToGrid w:val="0"/>
              <w:spacing w:line="360" w:lineRule="auto"/>
              <w:jc w:val="center"/>
              <w:rPr>
                <w:rFonts w:ascii="宋体" w:hAnsi="宋体" w:hint="eastAsia"/>
                <w:szCs w:val="21"/>
              </w:rPr>
            </w:pPr>
          </w:p>
        </w:tc>
      </w:tr>
      <w:tr w:rsidR="00A53DB6" w:rsidRPr="00A53DB6" w14:paraId="42DA3028" w14:textId="77777777" w:rsidTr="00BB0D73">
        <w:trPr>
          <w:gridAfter w:val="1"/>
          <w:wAfter w:w="23" w:type="dxa"/>
          <w:cantSplit/>
          <w:trHeight w:val="465"/>
        </w:trPr>
        <w:tc>
          <w:tcPr>
            <w:tcW w:w="710" w:type="dxa"/>
            <w:tcBorders>
              <w:top w:val="single" w:sz="4" w:space="0" w:color="auto"/>
              <w:left w:val="single" w:sz="4" w:space="0" w:color="auto"/>
              <w:bottom w:val="single" w:sz="4" w:space="0" w:color="auto"/>
              <w:right w:val="single" w:sz="4" w:space="0" w:color="auto"/>
            </w:tcBorders>
            <w:vAlign w:val="center"/>
            <w:hideMark/>
          </w:tcPr>
          <w:p w14:paraId="351D9B77" w14:textId="77777777" w:rsidR="00D84322" w:rsidRPr="00A53DB6" w:rsidRDefault="00D84322" w:rsidP="00CF486A">
            <w:pPr>
              <w:snapToGrid w:val="0"/>
              <w:spacing w:line="360" w:lineRule="auto"/>
              <w:jc w:val="center"/>
              <w:rPr>
                <w:rFonts w:ascii="宋体" w:hAnsi="宋体" w:hint="eastAsia"/>
                <w:szCs w:val="21"/>
              </w:rPr>
            </w:pPr>
            <w:r w:rsidRPr="00A53DB6">
              <w:rPr>
                <w:rFonts w:ascii="宋体" w:hAnsi="宋体" w:hint="eastAsia"/>
                <w:szCs w:val="21"/>
              </w:rPr>
              <w:t>2</w:t>
            </w:r>
          </w:p>
        </w:tc>
        <w:tc>
          <w:tcPr>
            <w:tcW w:w="1286" w:type="dxa"/>
            <w:tcBorders>
              <w:top w:val="single" w:sz="4" w:space="0" w:color="auto"/>
              <w:left w:val="single" w:sz="4" w:space="0" w:color="auto"/>
              <w:bottom w:val="single" w:sz="4" w:space="0" w:color="auto"/>
              <w:right w:val="single" w:sz="4" w:space="0" w:color="auto"/>
            </w:tcBorders>
            <w:vAlign w:val="center"/>
          </w:tcPr>
          <w:p w14:paraId="4BE1EFD5" w14:textId="77777777" w:rsidR="00D84322" w:rsidRPr="00A53DB6" w:rsidRDefault="00D84322" w:rsidP="00CF486A">
            <w:pPr>
              <w:snapToGrid w:val="0"/>
              <w:spacing w:line="360" w:lineRule="auto"/>
              <w:jc w:val="center"/>
              <w:rPr>
                <w:rFonts w:ascii="宋体" w:hAnsi="宋体" w:hint="eastAsia"/>
                <w:szCs w:val="21"/>
              </w:rPr>
            </w:pPr>
          </w:p>
        </w:tc>
        <w:tc>
          <w:tcPr>
            <w:tcW w:w="1445" w:type="dxa"/>
            <w:tcBorders>
              <w:top w:val="single" w:sz="4" w:space="0" w:color="auto"/>
              <w:left w:val="single" w:sz="4" w:space="0" w:color="auto"/>
              <w:bottom w:val="single" w:sz="4" w:space="0" w:color="auto"/>
              <w:right w:val="single" w:sz="4" w:space="0" w:color="auto"/>
            </w:tcBorders>
            <w:vAlign w:val="center"/>
          </w:tcPr>
          <w:p w14:paraId="35BAA2C9" w14:textId="77777777" w:rsidR="00D84322" w:rsidRPr="00A53DB6" w:rsidRDefault="00D84322" w:rsidP="00CF486A">
            <w:pPr>
              <w:snapToGrid w:val="0"/>
              <w:spacing w:line="360" w:lineRule="auto"/>
              <w:jc w:val="center"/>
              <w:rPr>
                <w:rFonts w:ascii="宋体" w:hAnsi="宋体" w:hint="eastAsia"/>
                <w:szCs w:val="21"/>
              </w:rPr>
            </w:pPr>
          </w:p>
        </w:tc>
        <w:tc>
          <w:tcPr>
            <w:tcW w:w="963" w:type="dxa"/>
            <w:tcBorders>
              <w:top w:val="single" w:sz="4" w:space="0" w:color="auto"/>
              <w:left w:val="single" w:sz="4" w:space="0" w:color="auto"/>
              <w:bottom w:val="single" w:sz="4" w:space="0" w:color="auto"/>
              <w:right w:val="single" w:sz="4" w:space="0" w:color="auto"/>
            </w:tcBorders>
            <w:vAlign w:val="center"/>
          </w:tcPr>
          <w:p w14:paraId="5403BBC8" w14:textId="77777777" w:rsidR="00D84322" w:rsidRPr="00A53DB6" w:rsidRDefault="00D84322" w:rsidP="00CF486A">
            <w:pPr>
              <w:snapToGrid w:val="0"/>
              <w:spacing w:line="360" w:lineRule="auto"/>
              <w:jc w:val="center"/>
              <w:rPr>
                <w:rFonts w:ascii="宋体" w:hAnsi="宋体" w:hint="eastAsia"/>
                <w:szCs w:val="21"/>
              </w:rPr>
            </w:pPr>
          </w:p>
        </w:tc>
        <w:tc>
          <w:tcPr>
            <w:tcW w:w="1089" w:type="dxa"/>
            <w:tcBorders>
              <w:top w:val="single" w:sz="4" w:space="0" w:color="auto"/>
              <w:left w:val="single" w:sz="4" w:space="0" w:color="auto"/>
              <w:bottom w:val="single" w:sz="4" w:space="0" w:color="auto"/>
              <w:right w:val="single" w:sz="4" w:space="0" w:color="auto"/>
            </w:tcBorders>
            <w:vAlign w:val="center"/>
          </w:tcPr>
          <w:p w14:paraId="2E47BB6D" w14:textId="77777777" w:rsidR="00D84322" w:rsidRPr="00A53DB6" w:rsidRDefault="00D84322" w:rsidP="00CF486A">
            <w:pPr>
              <w:snapToGrid w:val="0"/>
              <w:spacing w:line="360" w:lineRule="auto"/>
              <w:jc w:val="center"/>
              <w:rPr>
                <w:rFonts w:ascii="宋体" w:hAnsi="宋体" w:hint="eastAsia"/>
                <w:szCs w:val="21"/>
              </w:rPr>
            </w:pPr>
          </w:p>
        </w:tc>
        <w:tc>
          <w:tcPr>
            <w:tcW w:w="907" w:type="dxa"/>
            <w:tcBorders>
              <w:top w:val="single" w:sz="4" w:space="0" w:color="auto"/>
              <w:left w:val="single" w:sz="4" w:space="0" w:color="auto"/>
              <w:bottom w:val="single" w:sz="4" w:space="0" w:color="auto"/>
              <w:right w:val="single" w:sz="4" w:space="0" w:color="auto"/>
            </w:tcBorders>
            <w:vAlign w:val="center"/>
          </w:tcPr>
          <w:p w14:paraId="10EE214A" w14:textId="77777777" w:rsidR="00D84322" w:rsidRPr="00A53DB6" w:rsidRDefault="00D84322" w:rsidP="00CF486A">
            <w:pPr>
              <w:snapToGrid w:val="0"/>
              <w:spacing w:line="360" w:lineRule="auto"/>
              <w:jc w:val="center"/>
              <w:rPr>
                <w:rFonts w:ascii="宋体" w:hAnsi="宋体" w:hint="eastAsia"/>
                <w:szCs w:val="21"/>
              </w:rPr>
            </w:pPr>
          </w:p>
        </w:tc>
        <w:tc>
          <w:tcPr>
            <w:tcW w:w="668" w:type="dxa"/>
            <w:tcBorders>
              <w:top w:val="single" w:sz="4" w:space="0" w:color="auto"/>
              <w:left w:val="single" w:sz="4" w:space="0" w:color="auto"/>
              <w:bottom w:val="single" w:sz="4" w:space="0" w:color="auto"/>
              <w:right w:val="single" w:sz="4" w:space="0" w:color="auto"/>
            </w:tcBorders>
            <w:vAlign w:val="center"/>
          </w:tcPr>
          <w:p w14:paraId="1A7FBB73" w14:textId="77777777" w:rsidR="00D84322" w:rsidRPr="00A53DB6" w:rsidRDefault="00D84322" w:rsidP="00CF486A">
            <w:pPr>
              <w:snapToGrid w:val="0"/>
              <w:spacing w:line="360" w:lineRule="auto"/>
              <w:jc w:val="center"/>
              <w:rPr>
                <w:rFonts w:ascii="宋体" w:hAnsi="宋体" w:hint="eastAsia"/>
                <w:szCs w:val="21"/>
              </w:rPr>
            </w:pPr>
          </w:p>
        </w:tc>
        <w:tc>
          <w:tcPr>
            <w:tcW w:w="946" w:type="dxa"/>
            <w:tcBorders>
              <w:top w:val="single" w:sz="4" w:space="0" w:color="auto"/>
              <w:left w:val="single" w:sz="4" w:space="0" w:color="auto"/>
              <w:bottom w:val="single" w:sz="4" w:space="0" w:color="auto"/>
              <w:right w:val="single" w:sz="4" w:space="0" w:color="auto"/>
            </w:tcBorders>
            <w:vAlign w:val="center"/>
          </w:tcPr>
          <w:p w14:paraId="3146DAA8" w14:textId="77777777" w:rsidR="00D84322" w:rsidRPr="00A53DB6" w:rsidRDefault="00D84322" w:rsidP="00CF486A">
            <w:pPr>
              <w:snapToGrid w:val="0"/>
              <w:spacing w:line="360" w:lineRule="auto"/>
              <w:jc w:val="center"/>
              <w:rPr>
                <w:rFonts w:ascii="宋体" w:hAnsi="宋体" w:hint="eastAsia"/>
                <w:szCs w:val="21"/>
              </w:rPr>
            </w:pPr>
          </w:p>
        </w:tc>
        <w:tc>
          <w:tcPr>
            <w:tcW w:w="1188" w:type="dxa"/>
            <w:tcBorders>
              <w:top w:val="single" w:sz="4" w:space="0" w:color="auto"/>
              <w:left w:val="single" w:sz="4" w:space="0" w:color="auto"/>
              <w:bottom w:val="single" w:sz="4" w:space="0" w:color="auto"/>
              <w:right w:val="single" w:sz="4" w:space="0" w:color="auto"/>
            </w:tcBorders>
            <w:vAlign w:val="center"/>
          </w:tcPr>
          <w:p w14:paraId="063F3B7F" w14:textId="77777777" w:rsidR="00D84322" w:rsidRPr="00A53DB6" w:rsidRDefault="00D84322" w:rsidP="00CF486A">
            <w:pPr>
              <w:snapToGrid w:val="0"/>
              <w:spacing w:line="360" w:lineRule="auto"/>
              <w:jc w:val="center"/>
              <w:rPr>
                <w:rFonts w:ascii="宋体" w:hAnsi="宋体" w:hint="eastAsia"/>
                <w:szCs w:val="21"/>
              </w:rPr>
            </w:pPr>
          </w:p>
        </w:tc>
      </w:tr>
      <w:tr w:rsidR="00A53DB6" w:rsidRPr="00A53DB6" w14:paraId="3BA186B0" w14:textId="77777777" w:rsidTr="00BB0D73">
        <w:trPr>
          <w:gridAfter w:val="1"/>
          <w:wAfter w:w="23" w:type="dxa"/>
          <w:cantSplit/>
          <w:trHeight w:val="465"/>
        </w:trPr>
        <w:tc>
          <w:tcPr>
            <w:tcW w:w="710" w:type="dxa"/>
            <w:tcBorders>
              <w:top w:val="single" w:sz="4" w:space="0" w:color="auto"/>
              <w:left w:val="single" w:sz="4" w:space="0" w:color="auto"/>
              <w:bottom w:val="single" w:sz="4" w:space="0" w:color="auto"/>
              <w:right w:val="single" w:sz="4" w:space="0" w:color="auto"/>
            </w:tcBorders>
            <w:vAlign w:val="center"/>
            <w:hideMark/>
          </w:tcPr>
          <w:p w14:paraId="47765123" w14:textId="77777777" w:rsidR="00D84322" w:rsidRPr="00A53DB6" w:rsidRDefault="00D84322" w:rsidP="00CF486A">
            <w:pPr>
              <w:snapToGrid w:val="0"/>
              <w:spacing w:line="360" w:lineRule="auto"/>
              <w:jc w:val="center"/>
              <w:rPr>
                <w:rFonts w:ascii="宋体" w:hAnsi="宋体" w:hint="eastAsia"/>
                <w:szCs w:val="21"/>
              </w:rPr>
            </w:pPr>
            <w:r w:rsidRPr="00A53DB6">
              <w:rPr>
                <w:rFonts w:ascii="宋体" w:hAnsi="宋体" w:hint="eastAsia"/>
                <w:szCs w:val="21"/>
              </w:rPr>
              <w:t>3</w:t>
            </w:r>
          </w:p>
        </w:tc>
        <w:tc>
          <w:tcPr>
            <w:tcW w:w="1286" w:type="dxa"/>
            <w:tcBorders>
              <w:top w:val="single" w:sz="4" w:space="0" w:color="auto"/>
              <w:left w:val="single" w:sz="4" w:space="0" w:color="auto"/>
              <w:bottom w:val="single" w:sz="4" w:space="0" w:color="auto"/>
              <w:right w:val="single" w:sz="4" w:space="0" w:color="auto"/>
            </w:tcBorders>
            <w:vAlign w:val="center"/>
          </w:tcPr>
          <w:p w14:paraId="2113870E" w14:textId="77777777" w:rsidR="00D84322" w:rsidRPr="00A53DB6" w:rsidRDefault="00D84322" w:rsidP="00CF486A">
            <w:pPr>
              <w:snapToGrid w:val="0"/>
              <w:spacing w:line="360" w:lineRule="auto"/>
              <w:jc w:val="center"/>
              <w:rPr>
                <w:rFonts w:ascii="宋体" w:hAnsi="宋体" w:hint="eastAsia"/>
                <w:szCs w:val="21"/>
              </w:rPr>
            </w:pPr>
          </w:p>
        </w:tc>
        <w:tc>
          <w:tcPr>
            <w:tcW w:w="1445" w:type="dxa"/>
            <w:tcBorders>
              <w:top w:val="single" w:sz="4" w:space="0" w:color="auto"/>
              <w:left w:val="single" w:sz="4" w:space="0" w:color="auto"/>
              <w:bottom w:val="single" w:sz="4" w:space="0" w:color="auto"/>
              <w:right w:val="single" w:sz="4" w:space="0" w:color="auto"/>
            </w:tcBorders>
            <w:vAlign w:val="center"/>
          </w:tcPr>
          <w:p w14:paraId="0530E7AD" w14:textId="77777777" w:rsidR="00D84322" w:rsidRPr="00A53DB6" w:rsidRDefault="00D84322" w:rsidP="00CF486A">
            <w:pPr>
              <w:snapToGrid w:val="0"/>
              <w:spacing w:line="360" w:lineRule="auto"/>
              <w:jc w:val="center"/>
              <w:rPr>
                <w:rFonts w:ascii="宋体" w:hAnsi="宋体" w:hint="eastAsia"/>
                <w:szCs w:val="21"/>
              </w:rPr>
            </w:pPr>
          </w:p>
        </w:tc>
        <w:tc>
          <w:tcPr>
            <w:tcW w:w="963" w:type="dxa"/>
            <w:tcBorders>
              <w:top w:val="single" w:sz="4" w:space="0" w:color="auto"/>
              <w:left w:val="single" w:sz="4" w:space="0" w:color="auto"/>
              <w:bottom w:val="single" w:sz="4" w:space="0" w:color="auto"/>
              <w:right w:val="single" w:sz="4" w:space="0" w:color="auto"/>
            </w:tcBorders>
            <w:vAlign w:val="center"/>
          </w:tcPr>
          <w:p w14:paraId="4034852E" w14:textId="77777777" w:rsidR="00D84322" w:rsidRPr="00A53DB6" w:rsidRDefault="00D84322" w:rsidP="00CF486A">
            <w:pPr>
              <w:snapToGrid w:val="0"/>
              <w:spacing w:line="360" w:lineRule="auto"/>
              <w:jc w:val="center"/>
              <w:rPr>
                <w:rFonts w:ascii="宋体" w:hAnsi="宋体" w:hint="eastAsia"/>
                <w:szCs w:val="21"/>
              </w:rPr>
            </w:pPr>
          </w:p>
        </w:tc>
        <w:tc>
          <w:tcPr>
            <w:tcW w:w="1089" w:type="dxa"/>
            <w:tcBorders>
              <w:top w:val="single" w:sz="4" w:space="0" w:color="auto"/>
              <w:left w:val="single" w:sz="4" w:space="0" w:color="auto"/>
              <w:bottom w:val="single" w:sz="4" w:space="0" w:color="auto"/>
              <w:right w:val="single" w:sz="4" w:space="0" w:color="auto"/>
            </w:tcBorders>
            <w:vAlign w:val="center"/>
          </w:tcPr>
          <w:p w14:paraId="39E60B6E" w14:textId="77777777" w:rsidR="00D84322" w:rsidRPr="00A53DB6" w:rsidRDefault="00D84322" w:rsidP="00CF486A">
            <w:pPr>
              <w:snapToGrid w:val="0"/>
              <w:spacing w:line="360" w:lineRule="auto"/>
              <w:jc w:val="center"/>
              <w:rPr>
                <w:rFonts w:ascii="宋体" w:hAnsi="宋体" w:hint="eastAsia"/>
                <w:szCs w:val="21"/>
              </w:rPr>
            </w:pPr>
          </w:p>
        </w:tc>
        <w:tc>
          <w:tcPr>
            <w:tcW w:w="907" w:type="dxa"/>
            <w:tcBorders>
              <w:top w:val="single" w:sz="4" w:space="0" w:color="auto"/>
              <w:left w:val="single" w:sz="4" w:space="0" w:color="auto"/>
              <w:bottom w:val="single" w:sz="4" w:space="0" w:color="auto"/>
              <w:right w:val="single" w:sz="4" w:space="0" w:color="auto"/>
            </w:tcBorders>
            <w:vAlign w:val="center"/>
          </w:tcPr>
          <w:p w14:paraId="49514D02" w14:textId="77777777" w:rsidR="00D84322" w:rsidRPr="00A53DB6" w:rsidRDefault="00D84322" w:rsidP="00CF486A">
            <w:pPr>
              <w:snapToGrid w:val="0"/>
              <w:spacing w:line="360" w:lineRule="auto"/>
              <w:jc w:val="center"/>
              <w:rPr>
                <w:rFonts w:ascii="宋体" w:hAnsi="宋体" w:hint="eastAsia"/>
                <w:szCs w:val="21"/>
              </w:rPr>
            </w:pPr>
          </w:p>
        </w:tc>
        <w:tc>
          <w:tcPr>
            <w:tcW w:w="668" w:type="dxa"/>
            <w:tcBorders>
              <w:top w:val="single" w:sz="4" w:space="0" w:color="auto"/>
              <w:left w:val="single" w:sz="4" w:space="0" w:color="auto"/>
              <w:bottom w:val="single" w:sz="4" w:space="0" w:color="auto"/>
              <w:right w:val="single" w:sz="4" w:space="0" w:color="auto"/>
            </w:tcBorders>
            <w:vAlign w:val="center"/>
          </w:tcPr>
          <w:p w14:paraId="4F041B98" w14:textId="77777777" w:rsidR="00D84322" w:rsidRPr="00A53DB6" w:rsidRDefault="00D84322" w:rsidP="00CF486A">
            <w:pPr>
              <w:snapToGrid w:val="0"/>
              <w:spacing w:line="360" w:lineRule="auto"/>
              <w:jc w:val="center"/>
              <w:rPr>
                <w:rFonts w:ascii="宋体" w:hAnsi="宋体" w:hint="eastAsia"/>
                <w:szCs w:val="21"/>
              </w:rPr>
            </w:pPr>
          </w:p>
        </w:tc>
        <w:tc>
          <w:tcPr>
            <w:tcW w:w="946" w:type="dxa"/>
            <w:tcBorders>
              <w:top w:val="single" w:sz="4" w:space="0" w:color="auto"/>
              <w:left w:val="single" w:sz="4" w:space="0" w:color="auto"/>
              <w:bottom w:val="single" w:sz="4" w:space="0" w:color="auto"/>
              <w:right w:val="single" w:sz="4" w:space="0" w:color="auto"/>
            </w:tcBorders>
            <w:vAlign w:val="center"/>
          </w:tcPr>
          <w:p w14:paraId="6BA37633" w14:textId="77777777" w:rsidR="00D84322" w:rsidRPr="00A53DB6" w:rsidRDefault="00D84322" w:rsidP="00CF486A">
            <w:pPr>
              <w:snapToGrid w:val="0"/>
              <w:spacing w:line="360" w:lineRule="auto"/>
              <w:jc w:val="center"/>
              <w:rPr>
                <w:rFonts w:ascii="宋体" w:hAnsi="宋体" w:hint="eastAsia"/>
                <w:szCs w:val="21"/>
              </w:rPr>
            </w:pPr>
          </w:p>
        </w:tc>
        <w:tc>
          <w:tcPr>
            <w:tcW w:w="1188" w:type="dxa"/>
            <w:tcBorders>
              <w:top w:val="single" w:sz="4" w:space="0" w:color="auto"/>
              <w:left w:val="single" w:sz="4" w:space="0" w:color="auto"/>
              <w:bottom w:val="single" w:sz="4" w:space="0" w:color="auto"/>
              <w:right w:val="single" w:sz="4" w:space="0" w:color="auto"/>
            </w:tcBorders>
            <w:vAlign w:val="center"/>
          </w:tcPr>
          <w:p w14:paraId="78FA7683" w14:textId="77777777" w:rsidR="00D84322" w:rsidRPr="00A53DB6" w:rsidRDefault="00D84322" w:rsidP="00CF486A">
            <w:pPr>
              <w:snapToGrid w:val="0"/>
              <w:spacing w:line="360" w:lineRule="auto"/>
              <w:jc w:val="center"/>
              <w:rPr>
                <w:rFonts w:ascii="宋体" w:hAnsi="宋体" w:hint="eastAsia"/>
                <w:szCs w:val="21"/>
              </w:rPr>
            </w:pPr>
          </w:p>
        </w:tc>
      </w:tr>
      <w:tr w:rsidR="00A53DB6" w:rsidRPr="00A53DB6" w14:paraId="56062F23" w14:textId="77777777" w:rsidTr="00BB0D73">
        <w:trPr>
          <w:gridAfter w:val="1"/>
          <w:wAfter w:w="23" w:type="dxa"/>
          <w:cantSplit/>
          <w:trHeight w:val="465"/>
        </w:trPr>
        <w:tc>
          <w:tcPr>
            <w:tcW w:w="710" w:type="dxa"/>
            <w:tcBorders>
              <w:top w:val="single" w:sz="4" w:space="0" w:color="auto"/>
              <w:left w:val="single" w:sz="4" w:space="0" w:color="auto"/>
              <w:bottom w:val="single" w:sz="4" w:space="0" w:color="auto"/>
              <w:right w:val="single" w:sz="4" w:space="0" w:color="auto"/>
            </w:tcBorders>
            <w:vAlign w:val="center"/>
            <w:hideMark/>
          </w:tcPr>
          <w:p w14:paraId="3EB8D498" w14:textId="77777777" w:rsidR="00D84322" w:rsidRPr="00A53DB6" w:rsidRDefault="00D84322" w:rsidP="00CF486A">
            <w:pPr>
              <w:snapToGrid w:val="0"/>
              <w:spacing w:line="360" w:lineRule="auto"/>
              <w:jc w:val="center"/>
              <w:rPr>
                <w:rFonts w:ascii="宋体" w:hAnsi="宋体" w:hint="eastAsia"/>
                <w:szCs w:val="21"/>
              </w:rPr>
            </w:pPr>
            <w:r w:rsidRPr="00A53DB6">
              <w:rPr>
                <w:rFonts w:ascii="宋体" w:hAnsi="宋体" w:hint="eastAsia"/>
                <w:szCs w:val="21"/>
              </w:rPr>
              <w:t>……</w:t>
            </w:r>
          </w:p>
        </w:tc>
        <w:tc>
          <w:tcPr>
            <w:tcW w:w="1286" w:type="dxa"/>
            <w:tcBorders>
              <w:top w:val="single" w:sz="4" w:space="0" w:color="auto"/>
              <w:left w:val="single" w:sz="4" w:space="0" w:color="auto"/>
              <w:bottom w:val="single" w:sz="4" w:space="0" w:color="auto"/>
              <w:right w:val="single" w:sz="4" w:space="0" w:color="auto"/>
            </w:tcBorders>
            <w:vAlign w:val="center"/>
          </w:tcPr>
          <w:p w14:paraId="53C0B012" w14:textId="77777777" w:rsidR="00D84322" w:rsidRPr="00A53DB6" w:rsidRDefault="00D84322" w:rsidP="00CF486A">
            <w:pPr>
              <w:snapToGrid w:val="0"/>
              <w:spacing w:line="360" w:lineRule="auto"/>
              <w:jc w:val="center"/>
              <w:rPr>
                <w:rFonts w:ascii="宋体" w:hAnsi="宋体" w:hint="eastAsia"/>
                <w:szCs w:val="21"/>
              </w:rPr>
            </w:pPr>
          </w:p>
        </w:tc>
        <w:tc>
          <w:tcPr>
            <w:tcW w:w="1445" w:type="dxa"/>
            <w:tcBorders>
              <w:top w:val="single" w:sz="4" w:space="0" w:color="auto"/>
              <w:left w:val="single" w:sz="4" w:space="0" w:color="auto"/>
              <w:bottom w:val="single" w:sz="4" w:space="0" w:color="auto"/>
              <w:right w:val="single" w:sz="4" w:space="0" w:color="auto"/>
            </w:tcBorders>
            <w:vAlign w:val="center"/>
          </w:tcPr>
          <w:p w14:paraId="222F8F1D" w14:textId="77777777" w:rsidR="00D84322" w:rsidRPr="00A53DB6" w:rsidRDefault="00D84322" w:rsidP="00CF486A">
            <w:pPr>
              <w:snapToGrid w:val="0"/>
              <w:spacing w:line="360" w:lineRule="auto"/>
              <w:jc w:val="center"/>
              <w:rPr>
                <w:rFonts w:ascii="宋体" w:hAnsi="宋体" w:hint="eastAsia"/>
                <w:szCs w:val="21"/>
              </w:rPr>
            </w:pPr>
          </w:p>
        </w:tc>
        <w:tc>
          <w:tcPr>
            <w:tcW w:w="963" w:type="dxa"/>
            <w:tcBorders>
              <w:top w:val="single" w:sz="4" w:space="0" w:color="auto"/>
              <w:left w:val="single" w:sz="4" w:space="0" w:color="auto"/>
              <w:bottom w:val="single" w:sz="4" w:space="0" w:color="auto"/>
              <w:right w:val="single" w:sz="4" w:space="0" w:color="auto"/>
            </w:tcBorders>
            <w:vAlign w:val="center"/>
          </w:tcPr>
          <w:p w14:paraId="15920695" w14:textId="77777777" w:rsidR="00D84322" w:rsidRPr="00A53DB6" w:rsidRDefault="00D84322" w:rsidP="00CF486A">
            <w:pPr>
              <w:snapToGrid w:val="0"/>
              <w:spacing w:line="360" w:lineRule="auto"/>
              <w:jc w:val="center"/>
              <w:rPr>
                <w:rFonts w:ascii="宋体" w:hAnsi="宋体" w:hint="eastAsia"/>
                <w:szCs w:val="21"/>
              </w:rPr>
            </w:pPr>
          </w:p>
        </w:tc>
        <w:tc>
          <w:tcPr>
            <w:tcW w:w="1089" w:type="dxa"/>
            <w:tcBorders>
              <w:top w:val="single" w:sz="4" w:space="0" w:color="auto"/>
              <w:left w:val="single" w:sz="4" w:space="0" w:color="auto"/>
              <w:bottom w:val="single" w:sz="4" w:space="0" w:color="auto"/>
              <w:right w:val="single" w:sz="4" w:space="0" w:color="auto"/>
            </w:tcBorders>
            <w:vAlign w:val="center"/>
          </w:tcPr>
          <w:p w14:paraId="1E133AB4" w14:textId="77777777" w:rsidR="00D84322" w:rsidRPr="00A53DB6" w:rsidRDefault="00D84322" w:rsidP="00CF486A">
            <w:pPr>
              <w:snapToGrid w:val="0"/>
              <w:spacing w:line="360" w:lineRule="auto"/>
              <w:jc w:val="center"/>
              <w:rPr>
                <w:rFonts w:ascii="宋体" w:hAnsi="宋体" w:hint="eastAsia"/>
                <w:szCs w:val="21"/>
              </w:rPr>
            </w:pPr>
          </w:p>
        </w:tc>
        <w:tc>
          <w:tcPr>
            <w:tcW w:w="907" w:type="dxa"/>
            <w:tcBorders>
              <w:top w:val="single" w:sz="4" w:space="0" w:color="auto"/>
              <w:left w:val="single" w:sz="4" w:space="0" w:color="auto"/>
              <w:bottom w:val="single" w:sz="4" w:space="0" w:color="auto"/>
              <w:right w:val="single" w:sz="4" w:space="0" w:color="auto"/>
            </w:tcBorders>
            <w:vAlign w:val="center"/>
          </w:tcPr>
          <w:p w14:paraId="62BFC42F" w14:textId="77777777" w:rsidR="00D84322" w:rsidRPr="00A53DB6" w:rsidRDefault="00D84322" w:rsidP="00CF486A">
            <w:pPr>
              <w:snapToGrid w:val="0"/>
              <w:spacing w:line="360" w:lineRule="auto"/>
              <w:jc w:val="center"/>
              <w:rPr>
                <w:rFonts w:ascii="宋体" w:hAnsi="宋体" w:hint="eastAsia"/>
                <w:szCs w:val="21"/>
              </w:rPr>
            </w:pPr>
          </w:p>
        </w:tc>
        <w:tc>
          <w:tcPr>
            <w:tcW w:w="668" w:type="dxa"/>
            <w:tcBorders>
              <w:top w:val="single" w:sz="4" w:space="0" w:color="auto"/>
              <w:left w:val="single" w:sz="4" w:space="0" w:color="auto"/>
              <w:bottom w:val="single" w:sz="4" w:space="0" w:color="auto"/>
              <w:right w:val="single" w:sz="4" w:space="0" w:color="auto"/>
            </w:tcBorders>
            <w:vAlign w:val="center"/>
          </w:tcPr>
          <w:p w14:paraId="71D63323" w14:textId="77777777" w:rsidR="00D84322" w:rsidRPr="00A53DB6" w:rsidRDefault="00D84322" w:rsidP="00CF486A">
            <w:pPr>
              <w:snapToGrid w:val="0"/>
              <w:spacing w:line="360" w:lineRule="auto"/>
              <w:jc w:val="center"/>
              <w:rPr>
                <w:rFonts w:ascii="宋体" w:hAnsi="宋体" w:hint="eastAsia"/>
                <w:szCs w:val="21"/>
              </w:rPr>
            </w:pPr>
          </w:p>
        </w:tc>
        <w:tc>
          <w:tcPr>
            <w:tcW w:w="946" w:type="dxa"/>
            <w:tcBorders>
              <w:top w:val="single" w:sz="4" w:space="0" w:color="auto"/>
              <w:left w:val="single" w:sz="4" w:space="0" w:color="auto"/>
              <w:bottom w:val="single" w:sz="4" w:space="0" w:color="auto"/>
              <w:right w:val="single" w:sz="4" w:space="0" w:color="auto"/>
            </w:tcBorders>
            <w:vAlign w:val="center"/>
          </w:tcPr>
          <w:p w14:paraId="4174AD6A" w14:textId="77777777" w:rsidR="00D84322" w:rsidRPr="00A53DB6" w:rsidRDefault="00D84322" w:rsidP="00CF486A">
            <w:pPr>
              <w:snapToGrid w:val="0"/>
              <w:spacing w:line="360" w:lineRule="auto"/>
              <w:jc w:val="center"/>
              <w:rPr>
                <w:rFonts w:ascii="宋体" w:hAnsi="宋体" w:hint="eastAsia"/>
                <w:szCs w:val="21"/>
              </w:rPr>
            </w:pPr>
          </w:p>
        </w:tc>
        <w:tc>
          <w:tcPr>
            <w:tcW w:w="1188" w:type="dxa"/>
            <w:tcBorders>
              <w:top w:val="single" w:sz="4" w:space="0" w:color="auto"/>
              <w:left w:val="single" w:sz="4" w:space="0" w:color="auto"/>
              <w:bottom w:val="single" w:sz="4" w:space="0" w:color="auto"/>
              <w:right w:val="single" w:sz="4" w:space="0" w:color="auto"/>
            </w:tcBorders>
            <w:vAlign w:val="center"/>
          </w:tcPr>
          <w:p w14:paraId="342DA455" w14:textId="77777777" w:rsidR="00D84322" w:rsidRPr="00A53DB6" w:rsidRDefault="00D84322" w:rsidP="00CF486A">
            <w:pPr>
              <w:snapToGrid w:val="0"/>
              <w:spacing w:line="360" w:lineRule="auto"/>
              <w:jc w:val="center"/>
              <w:rPr>
                <w:rFonts w:ascii="宋体" w:hAnsi="宋体" w:hint="eastAsia"/>
                <w:szCs w:val="21"/>
              </w:rPr>
            </w:pPr>
          </w:p>
        </w:tc>
      </w:tr>
      <w:tr w:rsidR="00A53DB6" w:rsidRPr="00A53DB6" w14:paraId="4FB856E4" w14:textId="77777777" w:rsidTr="00BB0D73">
        <w:trPr>
          <w:cantSplit/>
          <w:trHeight w:val="465"/>
        </w:trPr>
        <w:tc>
          <w:tcPr>
            <w:tcW w:w="9225" w:type="dxa"/>
            <w:gridSpan w:val="10"/>
            <w:tcBorders>
              <w:top w:val="single" w:sz="4" w:space="0" w:color="auto"/>
              <w:left w:val="single" w:sz="4" w:space="0" w:color="auto"/>
              <w:bottom w:val="single" w:sz="4" w:space="0" w:color="auto"/>
              <w:right w:val="single" w:sz="4" w:space="0" w:color="auto"/>
            </w:tcBorders>
            <w:vAlign w:val="center"/>
            <w:hideMark/>
          </w:tcPr>
          <w:p w14:paraId="464B3EE3" w14:textId="77777777" w:rsidR="00D84322" w:rsidRPr="00A53DB6" w:rsidRDefault="00D84322" w:rsidP="00CF486A">
            <w:pPr>
              <w:snapToGrid w:val="0"/>
              <w:spacing w:line="360" w:lineRule="auto"/>
              <w:rPr>
                <w:rFonts w:ascii="宋体" w:hAnsi="宋体" w:hint="eastAsia"/>
                <w:szCs w:val="21"/>
              </w:rPr>
            </w:pPr>
            <w:r w:rsidRPr="00A53DB6">
              <w:rPr>
                <w:rFonts w:ascii="宋体" w:hAnsi="宋体" w:hint="eastAsia"/>
                <w:szCs w:val="21"/>
              </w:rPr>
              <w:t>合计金额（人民币）：</w:t>
            </w:r>
            <w:r w:rsidRPr="00A53DB6">
              <w:rPr>
                <w:rFonts w:ascii="宋体" w:hAnsi="宋体" w:hint="eastAsia"/>
                <w:szCs w:val="21"/>
                <w:u w:val="single"/>
              </w:rPr>
              <w:t xml:space="preserve">（大写）                          （小写）                 </w:t>
            </w:r>
          </w:p>
        </w:tc>
      </w:tr>
    </w:tbl>
    <w:p w14:paraId="6DEA4D28" w14:textId="77777777" w:rsidR="00D84322" w:rsidRPr="00A53DB6" w:rsidRDefault="00D84322" w:rsidP="00D84322">
      <w:pPr>
        <w:snapToGrid w:val="0"/>
        <w:spacing w:line="360" w:lineRule="auto"/>
        <w:ind w:firstLineChars="200" w:firstLine="422"/>
        <w:rPr>
          <w:rFonts w:ascii="宋体" w:hAnsi="宋体" w:hint="eastAsia"/>
          <w:szCs w:val="21"/>
        </w:rPr>
      </w:pPr>
      <w:r w:rsidRPr="00A53DB6">
        <w:rPr>
          <w:rFonts w:ascii="宋体" w:hAnsi="宋体" w:hint="eastAsia"/>
          <w:b/>
          <w:szCs w:val="21"/>
        </w:rPr>
        <w:t>第二条　标的质量</w:t>
      </w:r>
    </w:p>
    <w:p w14:paraId="509ED9B0" w14:textId="77777777" w:rsidR="00D84322" w:rsidRPr="00A53DB6" w:rsidRDefault="00D84322" w:rsidP="00D84322">
      <w:pPr>
        <w:snapToGrid w:val="0"/>
        <w:spacing w:line="360" w:lineRule="auto"/>
        <w:ind w:firstLineChars="200" w:firstLine="420"/>
        <w:rPr>
          <w:rFonts w:ascii="宋体" w:hAnsi="宋体" w:hint="eastAsia"/>
          <w:szCs w:val="21"/>
        </w:rPr>
      </w:pPr>
      <w:r w:rsidRPr="00A53DB6">
        <w:rPr>
          <w:rFonts w:ascii="宋体" w:hAnsi="宋体" w:hint="eastAsia"/>
          <w:szCs w:val="21"/>
        </w:rPr>
        <w:t>1.乙方所提供标的的名称、商标品牌、生产厂家、规格型号、技术参数等内容必须与乙方投标文件及有关承诺相一致，且满足项目实施要求。</w:t>
      </w:r>
    </w:p>
    <w:p w14:paraId="79120CFA" w14:textId="77777777" w:rsidR="00D84322" w:rsidRPr="00A53DB6" w:rsidRDefault="00D84322" w:rsidP="009D0B4A">
      <w:pPr>
        <w:snapToGrid w:val="0"/>
        <w:spacing w:line="360" w:lineRule="auto"/>
        <w:ind w:firstLineChars="200" w:firstLine="420"/>
        <w:rPr>
          <w:rFonts w:ascii="宋体" w:hAnsi="宋体" w:hint="eastAsia"/>
          <w:szCs w:val="21"/>
        </w:rPr>
      </w:pPr>
      <w:r w:rsidRPr="00A53DB6">
        <w:rPr>
          <w:rFonts w:ascii="宋体" w:hAnsi="宋体" w:hint="eastAsia"/>
          <w:szCs w:val="21"/>
        </w:rPr>
        <w:t>2.乙方所提供的货物必须是全新、未使用的原装产品，且在正常安装、使用和保养条件下，其使用寿命期内各项指标均达到投标文件的承诺。</w:t>
      </w:r>
    </w:p>
    <w:p w14:paraId="4488BD12" w14:textId="77777777" w:rsidR="00D84322" w:rsidRPr="00A53DB6" w:rsidRDefault="00D84322" w:rsidP="009D0B4A">
      <w:pPr>
        <w:snapToGrid w:val="0"/>
        <w:spacing w:line="360" w:lineRule="auto"/>
        <w:ind w:firstLineChars="200" w:firstLine="422"/>
        <w:rPr>
          <w:rFonts w:ascii="宋体" w:hAnsi="宋体" w:hint="eastAsia"/>
          <w:szCs w:val="21"/>
        </w:rPr>
      </w:pPr>
      <w:r w:rsidRPr="00A53DB6">
        <w:rPr>
          <w:rFonts w:ascii="宋体" w:hAnsi="宋体" w:hint="eastAsia"/>
          <w:b/>
          <w:szCs w:val="21"/>
        </w:rPr>
        <w:t xml:space="preserve">第三条　</w:t>
      </w:r>
      <w:r w:rsidRPr="00A53DB6">
        <w:rPr>
          <w:rFonts w:ascii="宋体" w:hAnsi="宋体" w:hint="eastAsia"/>
          <w:szCs w:val="21"/>
        </w:rPr>
        <w:t>履行时间（期限）、地点和方式</w:t>
      </w:r>
    </w:p>
    <w:p w14:paraId="4CCA24E5" w14:textId="3A9712E0" w:rsidR="009D0B4A" w:rsidRPr="00A53DB6" w:rsidRDefault="00D84322" w:rsidP="009D0B4A">
      <w:pPr>
        <w:widowControl/>
        <w:spacing w:line="360" w:lineRule="auto"/>
        <w:ind w:firstLineChars="200" w:firstLine="420"/>
        <w:jc w:val="left"/>
        <w:rPr>
          <w:rFonts w:ascii="宋体" w:hAnsi="宋体" w:cs="宋体" w:hint="eastAsia"/>
          <w:kern w:val="0"/>
          <w:sz w:val="24"/>
        </w:rPr>
      </w:pPr>
      <w:r w:rsidRPr="00A53DB6">
        <w:rPr>
          <w:rFonts w:ascii="宋体" w:hAnsi="宋体" w:cs="宋体" w:hint="eastAsia"/>
          <w:szCs w:val="21"/>
        </w:rPr>
        <w:t>1.履行时间（期限）：</w:t>
      </w:r>
      <w:r w:rsidR="009D0B4A" w:rsidRPr="00A53DB6">
        <w:rPr>
          <w:rFonts w:asciiTheme="majorEastAsia" w:eastAsiaTheme="majorEastAsia" w:hAnsiTheme="majorEastAsia" w:cs="宋体" w:hint="eastAsia"/>
          <w:szCs w:val="21"/>
        </w:rPr>
        <w:t>自签订合同之日起个</w:t>
      </w:r>
      <w:r w:rsidR="00F25F5B" w:rsidRPr="00A53DB6">
        <w:rPr>
          <w:rFonts w:asciiTheme="majorEastAsia" w:eastAsiaTheme="majorEastAsia" w:hAnsiTheme="majorEastAsia" w:cs="宋体" w:hint="eastAsia"/>
          <w:szCs w:val="21"/>
          <w:u w:val="single"/>
        </w:rPr>
        <w:t xml:space="preserve">   </w:t>
      </w:r>
      <w:r w:rsidR="009D0B4A" w:rsidRPr="00A53DB6">
        <w:rPr>
          <w:rFonts w:asciiTheme="majorEastAsia" w:eastAsiaTheme="majorEastAsia" w:hAnsiTheme="majorEastAsia" w:cs="宋体" w:hint="eastAsia"/>
          <w:szCs w:val="21"/>
        </w:rPr>
        <w:t>工作日内必须到货，并全部安装调试合格完毕。</w:t>
      </w:r>
    </w:p>
    <w:p w14:paraId="01F6385E" w14:textId="77777777" w:rsidR="00D84322" w:rsidRPr="00A53DB6" w:rsidRDefault="00D84322" w:rsidP="009D0B4A">
      <w:pPr>
        <w:snapToGrid w:val="0"/>
        <w:spacing w:line="360" w:lineRule="auto"/>
        <w:ind w:firstLineChars="200" w:firstLine="420"/>
        <w:rPr>
          <w:rFonts w:ascii="宋体" w:hAnsi="宋体" w:cs="宋体" w:hint="eastAsia"/>
          <w:szCs w:val="21"/>
        </w:rPr>
      </w:pPr>
      <w:r w:rsidRPr="00A53DB6">
        <w:rPr>
          <w:rFonts w:ascii="宋体" w:hAnsi="宋体" w:cs="宋体" w:hint="eastAsia"/>
          <w:szCs w:val="21"/>
        </w:rPr>
        <w:t>2.履行地点：</w:t>
      </w:r>
    </w:p>
    <w:p w14:paraId="5DDD1316" w14:textId="77777777" w:rsidR="00D84322" w:rsidRPr="00A53DB6" w:rsidRDefault="00D84322" w:rsidP="009D0B4A">
      <w:pPr>
        <w:snapToGrid w:val="0"/>
        <w:spacing w:line="360" w:lineRule="auto"/>
        <w:ind w:firstLineChars="200" w:firstLine="420"/>
        <w:rPr>
          <w:rFonts w:ascii="宋体" w:hAnsi="宋体" w:cs="宋体" w:hint="eastAsia"/>
          <w:szCs w:val="21"/>
        </w:rPr>
      </w:pPr>
      <w:r w:rsidRPr="00A53DB6">
        <w:rPr>
          <w:rFonts w:ascii="宋体" w:hAnsi="宋体" w:cs="宋体" w:hint="eastAsia"/>
          <w:szCs w:val="21"/>
        </w:rPr>
        <w:t>3.履行方式</w:t>
      </w:r>
    </w:p>
    <w:p w14:paraId="053221E4" w14:textId="7CF1F9E4" w:rsidR="00D84322" w:rsidRPr="00A53DB6" w:rsidRDefault="00D84322" w:rsidP="00D84322">
      <w:pPr>
        <w:snapToGrid w:val="0"/>
        <w:spacing w:line="360" w:lineRule="auto"/>
        <w:ind w:firstLineChars="200" w:firstLine="420"/>
        <w:rPr>
          <w:rFonts w:ascii="宋体" w:hAnsi="宋体" w:cs="宋体" w:hint="eastAsia"/>
          <w:szCs w:val="21"/>
        </w:rPr>
      </w:pPr>
      <w:r w:rsidRPr="00A53DB6">
        <w:rPr>
          <w:rFonts w:ascii="宋体" w:hAnsi="宋体" w:cs="宋体" w:hint="eastAsia"/>
          <w:szCs w:val="21"/>
        </w:rPr>
        <w:t>（1）</w:t>
      </w:r>
      <w:r w:rsidRPr="00A53DB6">
        <w:rPr>
          <w:rFonts w:ascii="宋体" w:hAnsi="宋体" w:hint="eastAsia"/>
          <w:szCs w:val="21"/>
        </w:rPr>
        <w:t>乙方负责货物运输，</w:t>
      </w:r>
      <w:r w:rsidRPr="00A53DB6">
        <w:rPr>
          <w:rFonts w:ascii="宋体" w:hAnsi="宋体" w:cs="宋体" w:hint="eastAsia"/>
          <w:szCs w:val="21"/>
        </w:rPr>
        <w:t>货物的运输方式：</w:t>
      </w:r>
      <w:r w:rsidR="00F25F5B" w:rsidRPr="00A53DB6">
        <w:rPr>
          <w:rFonts w:ascii="宋体" w:hAnsi="宋体" w:cs="宋体" w:hint="eastAsia"/>
          <w:szCs w:val="21"/>
          <w:u w:val="single"/>
        </w:rPr>
        <w:t xml:space="preserve"> 由</w:t>
      </w:r>
      <w:r w:rsidR="00F25F5B" w:rsidRPr="00A53DB6">
        <w:rPr>
          <w:rFonts w:ascii="宋体" w:hAnsi="宋体" w:cs="宋体"/>
          <w:szCs w:val="21"/>
          <w:u w:val="single"/>
        </w:rPr>
        <w:t>乙方自行</w:t>
      </w:r>
      <w:r w:rsidR="00F25F5B" w:rsidRPr="00A53DB6">
        <w:rPr>
          <w:rFonts w:ascii="宋体" w:hAnsi="宋体" w:cs="宋体" w:hint="eastAsia"/>
          <w:szCs w:val="21"/>
          <w:u w:val="single"/>
        </w:rPr>
        <w:t>决定</w:t>
      </w:r>
      <w:r w:rsidRPr="00A53DB6">
        <w:rPr>
          <w:rFonts w:ascii="宋体" w:hAnsi="宋体" w:cs="宋体" w:hint="eastAsia"/>
          <w:szCs w:val="21"/>
        </w:rPr>
        <w:t>。</w:t>
      </w:r>
    </w:p>
    <w:p w14:paraId="6F4AEBB6" w14:textId="77777777" w:rsidR="00D84322" w:rsidRPr="00A53DB6" w:rsidRDefault="00D84322" w:rsidP="00D84322">
      <w:pPr>
        <w:snapToGrid w:val="0"/>
        <w:spacing w:line="360" w:lineRule="auto"/>
        <w:ind w:firstLineChars="200" w:firstLine="420"/>
        <w:rPr>
          <w:rFonts w:ascii="宋体" w:hAnsi="宋体" w:cs="宋体" w:hint="eastAsia"/>
          <w:szCs w:val="21"/>
        </w:rPr>
      </w:pPr>
      <w:r w:rsidRPr="00A53DB6">
        <w:rPr>
          <w:rFonts w:ascii="宋体" w:hAnsi="宋体" w:cs="宋体" w:hint="eastAsia"/>
          <w:szCs w:val="21"/>
        </w:rPr>
        <w:lastRenderedPageBreak/>
        <w:t>（2）交货方式</w:t>
      </w:r>
    </w:p>
    <w:p w14:paraId="284194B0" w14:textId="77777777" w:rsidR="00D84322" w:rsidRPr="00A53DB6" w:rsidRDefault="00D84322" w:rsidP="00D84322">
      <w:pPr>
        <w:snapToGrid w:val="0"/>
        <w:spacing w:line="360" w:lineRule="auto"/>
        <w:ind w:firstLineChars="200" w:firstLine="420"/>
        <w:rPr>
          <w:rFonts w:ascii="宋体" w:hAnsi="宋体" w:cs="宋体" w:hint="eastAsia"/>
          <w:szCs w:val="21"/>
        </w:rPr>
      </w:pPr>
      <w:r w:rsidRPr="00A53DB6">
        <w:rPr>
          <w:rFonts w:ascii="宋体" w:hAnsi="宋体" w:hint="eastAsia"/>
          <w:szCs w:val="21"/>
        </w:rPr>
        <w:t>□</w:t>
      </w:r>
      <w:r w:rsidRPr="00A53DB6">
        <w:rPr>
          <w:rFonts w:ascii="宋体" w:hAnsi="宋体" w:cs="宋体" w:hint="eastAsia"/>
          <w:szCs w:val="21"/>
        </w:rPr>
        <w:t>乙方将货物送到甲方指定地点。</w:t>
      </w:r>
    </w:p>
    <w:p w14:paraId="76F1E93E" w14:textId="77777777" w:rsidR="00D84322" w:rsidRPr="00A53DB6" w:rsidRDefault="00D84322" w:rsidP="00D84322">
      <w:pPr>
        <w:snapToGrid w:val="0"/>
        <w:spacing w:line="360" w:lineRule="auto"/>
        <w:ind w:firstLineChars="200" w:firstLine="420"/>
        <w:rPr>
          <w:rFonts w:ascii="宋体" w:hAnsi="宋体" w:cs="宋体" w:hint="eastAsia"/>
          <w:szCs w:val="21"/>
        </w:rPr>
      </w:pPr>
      <w:r w:rsidRPr="00A53DB6">
        <w:rPr>
          <w:rFonts w:ascii="宋体" w:hAnsi="宋体" w:hint="eastAsia"/>
          <w:szCs w:val="21"/>
        </w:rPr>
        <w:t>□</w:t>
      </w:r>
      <w:r w:rsidRPr="00A53DB6">
        <w:rPr>
          <w:rFonts w:ascii="宋体" w:hAnsi="宋体" w:cs="宋体" w:hint="eastAsia"/>
          <w:szCs w:val="21"/>
        </w:rPr>
        <w:t>甲方自行到乙方指定地点提货。</w:t>
      </w:r>
    </w:p>
    <w:p w14:paraId="398DF067" w14:textId="77777777" w:rsidR="00D84322" w:rsidRPr="00A53DB6" w:rsidRDefault="00D84322" w:rsidP="00D84322">
      <w:pPr>
        <w:snapToGrid w:val="0"/>
        <w:spacing w:line="360" w:lineRule="auto"/>
        <w:ind w:firstLineChars="200" w:firstLine="420"/>
        <w:rPr>
          <w:rFonts w:ascii="宋体" w:hAnsi="宋体" w:cs="宋体" w:hint="eastAsia"/>
          <w:szCs w:val="21"/>
        </w:rPr>
      </w:pPr>
      <w:r w:rsidRPr="00A53DB6">
        <w:rPr>
          <w:rFonts w:ascii="宋体" w:hAnsi="宋体" w:hint="eastAsia"/>
          <w:szCs w:val="21"/>
        </w:rPr>
        <w:t>□</w:t>
      </w:r>
      <w:r w:rsidRPr="00A53DB6">
        <w:rPr>
          <w:rFonts w:ascii="宋体" w:hAnsi="宋体" w:cs="宋体" w:hint="eastAsia"/>
          <w:szCs w:val="21"/>
        </w:rPr>
        <w:t>其他：。</w:t>
      </w:r>
    </w:p>
    <w:p w14:paraId="154C6315" w14:textId="77777777" w:rsidR="00D84322" w:rsidRPr="00A53DB6" w:rsidRDefault="00D84322" w:rsidP="00D84322">
      <w:pPr>
        <w:snapToGrid w:val="0"/>
        <w:spacing w:line="360" w:lineRule="auto"/>
        <w:ind w:firstLineChars="200" w:firstLine="422"/>
        <w:rPr>
          <w:rFonts w:ascii="宋体" w:hAnsi="宋体" w:hint="eastAsia"/>
          <w:b/>
          <w:szCs w:val="21"/>
        </w:rPr>
      </w:pPr>
      <w:r w:rsidRPr="00A53DB6">
        <w:rPr>
          <w:rFonts w:ascii="宋体" w:hAnsi="宋体" w:hint="eastAsia"/>
          <w:b/>
          <w:szCs w:val="21"/>
        </w:rPr>
        <w:t>第四条　包装方式</w:t>
      </w:r>
    </w:p>
    <w:p w14:paraId="2E81D0EE" w14:textId="77777777" w:rsidR="00D84322" w:rsidRPr="00A53DB6" w:rsidRDefault="00D84322" w:rsidP="00D84322">
      <w:pPr>
        <w:snapToGrid w:val="0"/>
        <w:spacing w:line="360" w:lineRule="auto"/>
        <w:ind w:firstLineChars="200" w:firstLine="420"/>
        <w:rPr>
          <w:rFonts w:ascii="宋体" w:hAnsi="宋体" w:hint="eastAsia"/>
          <w:szCs w:val="21"/>
        </w:rPr>
      </w:pPr>
      <w:r w:rsidRPr="00A53DB6">
        <w:rPr>
          <w:rFonts w:ascii="宋体" w:hAnsi="宋体" w:hint="eastAsia"/>
          <w:szCs w:val="21"/>
        </w:rPr>
        <w:t>1.乙方提供的货物均应按投标文件承诺的要求的包装材料、包装标准、包装方式进行包装。</w:t>
      </w:r>
    </w:p>
    <w:p w14:paraId="45390C0F" w14:textId="77777777" w:rsidR="00D84322" w:rsidRPr="00A53DB6" w:rsidRDefault="00D84322" w:rsidP="00D84322">
      <w:pPr>
        <w:pStyle w:val="aa"/>
        <w:snapToGrid w:val="0"/>
        <w:spacing w:line="360" w:lineRule="auto"/>
        <w:ind w:firstLineChars="200" w:firstLine="420"/>
        <w:rPr>
          <w:rFonts w:hAnsi="宋体" w:hint="eastAsia"/>
          <w:sz w:val="21"/>
        </w:rPr>
      </w:pPr>
      <w:r w:rsidRPr="00A53DB6">
        <w:rPr>
          <w:rFonts w:hAnsi="宋体" w:hint="eastAsia"/>
          <w:sz w:val="21"/>
        </w:rPr>
        <w:t>2.乙方应在货物发运前对其进行满足运输距离、防水、防潮、防震、防锈和防破损装卸等要求包装，以保证货物安全运达甲方指定地点。</w:t>
      </w:r>
    </w:p>
    <w:p w14:paraId="38906DDF" w14:textId="77777777" w:rsidR="00D84322" w:rsidRPr="00A53DB6" w:rsidRDefault="00D84322" w:rsidP="00D84322">
      <w:pPr>
        <w:pStyle w:val="a8"/>
        <w:spacing w:line="360" w:lineRule="auto"/>
        <w:ind w:firstLineChars="200" w:firstLine="420"/>
        <w:rPr>
          <w:rFonts w:hAnsi="宋体" w:hint="eastAsia"/>
          <w:sz w:val="21"/>
          <w:szCs w:val="21"/>
        </w:rPr>
      </w:pPr>
      <w:r w:rsidRPr="00A53DB6">
        <w:rPr>
          <w:rFonts w:hAnsi="宋体"/>
          <w:sz w:val="21"/>
          <w:szCs w:val="21"/>
        </w:rPr>
        <w:t>3.</w:t>
      </w:r>
      <w:r w:rsidRPr="00A53DB6">
        <w:rPr>
          <w:rFonts w:hAnsi="宋体" w:hint="eastAsia"/>
          <w:sz w:val="21"/>
          <w:szCs w:val="21"/>
        </w:rPr>
        <w:t>货物的使用说明书（货物属于进口产品的，供货时应同时附上中文使用说明书）、质量检验证明书、质量合格证、随配附件和工具以及清单一并附于货物包装内。</w:t>
      </w:r>
    </w:p>
    <w:p w14:paraId="17D3D65C" w14:textId="77777777" w:rsidR="00D84322" w:rsidRPr="00A53DB6" w:rsidRDefault="00D84322" w:rsidP="00D84322">
      <w:pPr>
        <w:snapToGrid w:val="0"/>
        <w:spacing w:line="360" w:lineRule="auto"/>
        <w:ind w:firstLineChars="200" w:firstLine="422"/>
        <w:rPr>
          <w:rFonts w:ascii="宋体" w:hAnsi="宋体" w:hint="eastAsia"/>
          <w:szCs w:val="21"/>
        </w:rPr>
      </w:pPr>
      <w:r w:rsidRPr="00A53DB6">
        <w:rPr>
          <w:rFonts w:ascii="宋体" w:hAnsi="宋体" w:hint="eastAsia"/>
          <w:b/>
          <w:szCs w:val="21"/>
        </w:rPr>
        <w:t>第五条　安装和培训</w:t>
      </w:r>
    </w:p>
    <w:p w14:paraId="34D352CD" w14:textId="7AF19833" w:rsidR="00D84322" w:rsidRPr="00A53DB6" w:rsidRDefault="00D84322" w:rsidP="00D84322">
      <w:pPr>
        <w:snapToGrid w:val="0"/>
        <w:spacing w:line="360" w:lineRule="auto"/>
        <w:ind w:firstLineChars="200" w:firstLine="420"/>
        <w:rPr>
          <w:rFonts w:ascii="宋体" w:hAnsi="宋体" w:hint="eastAsia"/>
          <w:szCs w:val="21"/>
        </w:rPr>
      </w:pPr>
      <w:r w:rsidRPr="00A53DB6">
        <w:rPr>
          <w:rFonts w:ascii="宋体" w:hAnsi="宋体" w:hint="eastAsia"/>
          <w:szCs w:val="21"/>
        </w:rPr>
        <w:t>1.安装时间：</w:t>
      </w:r>
      <w:r w:rsidR="00F25F5B" w:rsidRPr="00A53DB6">
        <w:rPr>
          <w:rFonts w:ascii="宋体" w:hAnsi="宋体" w:hint="eastAsia"/>
          <w:szCs w:val="21"/>
          <w:u w:val="single"/>
        </w:rPr>
        <w:t xml:space="preserve">         </w:t>
      </w:r>
      <w:r w:rsidRPr="00A53DB6">
        <w:rPr>
          <w:rFonts w:ascii="宋体" w:hAnsi="宋体" w:hint="eastAsia"/>
          <w:szCs w:val="21"/>
        </w:rPr>
        <w:t>；安装地点：</w:t>
      </w:r>
      <w:r w:rsidR="00F25F5B" w:rsidRPr="00A53DB6">
        <w:rPr>
          <w:rFonts w:ascii="宋体" w:hAnsi="宋体" w:hint="eastAsia"/>
          <w:szCs w:val="21"/>
          <w:u w:val="single"/>
        </w:rPr>
        <w:t xml:space="preserve">         </w:t>
      </w:r>
      <w:r w:rsidRPr="00A53DB6">
        <w:rPr>
          <w:rFonts w:ascii="宋体" w:hAnsi="宋体" w:hint="eastAsia"/>
          <w:szCs w:val="21"/>
        </w:rPr>
        <w:t>。</w:t>
      </w:r>
    </w:p>
    <w:p w14:paraId="2A1C51F9" w14:textId="77777777" w:rsidR="00D84322" w:rsidRPr="00A53DB6" w:rsidRDefault="00D84322" w:rsidP="00D84322">
      <w:pPr>
        <w:snapToGrid w:val="0"/>
        <w:spacing w:line="360" w:lineRule="auto"/>
        <w:ind w:firstLineChars="200" w:firstLine="420"/>
        <w:rPr>
          <w:rFonts w:ascii="宋体" w:hAnsi="宋体" w:hint="eastAsia"/>
          <w:szCs w:val="21"/>
        </w:rPr>
      </w:pPr>
      <w:r w:rsidRPr="00A53DB6">
        <w:rPr>
          <w:rFonts w:ascii="宋体" w:hAnsi="宋体" w:hint="eastAsia"/>
          <w:szCs w:val="21"/>
        </w:rPr>
        <w:t>2.安装要求：</w:t>
      </w:r>
      <w:r w:rsidRPr="00A53DB6">
        <w:rPr>
          <w:rFonts w:ascii="宋体" w:hAnsi="宋体" w:hint="eastAsia"/>
          <w:szCs w:val="21"/>
          <w:u w:val="single"/>
        </w:rPr>
        <w:t>按甲方要求进行安装</w:t>
      </w:r>
      <w:r w:rsidRPr="00A53DB6">
        <w:rPr>
          <w:rFonts w:ascii="宋体" w:hAnsi="宋体" w:hint="eastAsia"/>
          <w:szCs w:val="21"/>
        </w:rPr>
        <w:t>。</w:t>
      </w:r>
    </w:p>
    <w:p w14:paraId="1B818C95" w14:textId="77777777" w:rsidR="00D84322" w:rsidRPr="00A53DB6" w:rsidRDefault="00D84322" w:rsidP="00D84322">
      <w:pPr>
        <w:snapToGrid w:val="0"/>
        <w:spacing w:line="360" w:lineRule="auto"/>
        <w:ind w:firstLineChars="200" w:firstLine="420"/>
        <w:rPr>
          <w:rFonts w:ascii="宋体" w:hAnsi="宋体" w:hint="eastAsia"/>
          <w:szCs w:val="21"/>
        </w:rPr>
      </w:pPr>
      <w:r w:rsidRPr="00A53DB6">
        <w:rPr>
          <w:rFonts w:ascii="宋体" w:hAnsi="宋体" w:hint="eastAsia"/>
          <w:szCs w:val="21"/>
        </w:rPr>
        <w:t>3.甲方应提供必要安装条件（如场地、电源、水源等）。</w:t>
      </w:r>
    </w:p>
    <w:p w14:paraId="53FB02C6" w14:textId="4A1B582E" w:rsidR="00D84322" w:rsidRPr="00A53DB6" w:rsidRDefault="00D84322" w:rsidP="00D84322">
      <w:pPr>
        <w:pStyle w:val="a8"/>
        <w:spacing w:line="360" w:lineRule="auto"/>
        <w:ind w:firstLineChars="200" w:firstLine="420"/>
        <w:rPr>
          <w:rFonts w:ascii="宋体" w:hAnsi="宋体" w:hint="eastAsia"/>
          <w:sz w:val="21"/>
          <w:szCs w:val="21"/>
        </w:rPr>
      </w:pPr>
      <w:r w:rsidRPr="00A53DB6">
        <w:rPr>
          <w:rFonts w:ascii="宋体" w:hAnsi="宋体" w:hint="eastAsia"/>
          <w:sz w:val="21"/>
          <w:szCs w:val="21"/>
        </w:rPr>
        <w:t>4.乙方应当按照投标文件的承诺对甲方有关人员进行培训。培训时间：</w:t>
      </w:r>
      <w:r w:rsidR="00F25F5B" w:rsidRPr="00A53DB6">
        <w:rPr>
          <w:rFonts w:ascii="宋体" w:hAnsi="宋体" w:hint="eastAsia"/>
          <w:sz w:val="21"/>
          <w:szCs w:val="21"/>
          <w:u w:val="single"/>
        </w:rPr>
        <w:t xml:space="preserve">         </w:t>
      </w:r>
      <w:r w:rsidRPr="00A53DB6">
        <w:rPr>
          <w:rFonts w:ascii="宋体" w:hAnsi="宋体" w:hint="eastAsia"/>
          <w:sz w:val="21"/>
          <w:szCs w:val="21"/>
        </w:rPr>
        <w:t>；培训地点：</w:t>
      </w:r>
      <w:r w:rsidR="00F25F5B" w:rsidRPr="00A53DB6">
        <w:rPr>
          <w:rFonts w:ascii="宋体" w:hAnsi="宋体" w:hint="eastAsia"/>
          <w:sz w:val="21"/>
          <w:szCs w:val="21"/>
          <w:u w:val="single"/>
        </w:rPr>
        <w:t xml:space="preserve">         </w:t>
      </w:r>
      <w:r w:rsidRPr="00A53DB6">
        <w:rPr>
          <w:rFonts w:ascii="宋体" w:hAnsi="宋体" w:hint="eastAsia"/>
          <w:sz w:val="21"/>
          <w:szCs w:val="21"/>
        </w:rPr>
        <w:t>。</w:t>
      </w:r>
    </w:p>
    <w:p w14:paraId="5FA64D2E" w14:textId="77777777" w:rsidR="00D84322" w:rsidRPr="00A53DB6" w:rsidRDefault="00D84322" w:rsidP="00D84322">
      <w:pPr>
        <w:snapToGrid w:val="0"/>
        <w:spacing w:line="360" w:lineRule="auto"/>
        <w:ind w:firstLineChars="200" w:firstLine="422"/>
        <w:rPr>
          <w:rFonts w:ascii="宋体" w:hAnsi="宋体" w:hint="eastAsia"/>
          <w:b/>
          <w:szCs w:val="21"/>
        </w:rPr>
      </w:pPr>
      <w:r w:rsidRPr="00A53DB6">
        <w:rPr>
          <w:rFonts w:ascii="宋体" w:hAnsi="宋体" w:hint="eastAsia"/>
          <w:b/>
          <w:szCs w:val="21"/>
        </w:rPr>
        <w:t>第六条　合同价款及支付</w:t>
      </w:r>
    </w:p>
    <w:p w14:paraId="09EBC318" w14:textId="77777777" w:rsidR="00D84322" w:rsidRPr="00A53DB6" w:rsidRDefault="00D84322" w:rsidP="00D84322">
      <w:pPr>
        <w:pStyle w:val="aa"/>
        <w:snapToGrid w:val="0"/>
        <w:spacing w:line="360" w:lineRule="auto"/>
        <w:ind w:firstLineChars="200" w:firstLine="420"/>
        <w:rPr>
          <w:rFonts w:hAnsi="宋体" w:hint="eastAsia"/>
          <w:sz w:val="21"/>
        </w:rPr>
      </w:pPr>
      <w:r w:rsidRPr="00A53DB6">
        <w:rPr>
          <w:rFonts w:hAnsi="宋体" w:hint="eastAsia"/>
          <w:sz w:val="21"/>
        </w:rPr>
        <w:t>1.本合同以人民币付款。</w:t>
      </w:r>
    </w:p>
    <w:p w14:paraId="34A819FB" w14:textId="2EDC225A" w:rsidR="00D84322" w:rsidRPr="00A53DB6" w:rsidRDefault="00D84322" w:rsidP="00D84322">
      <w:pPr>
        <w:pStyle w:val="aa"/>
        <w:snapToGrid w:val="0"/>
        <w:spacing w:line="360" w:lineRule="auto"/>
        <w:ind w:firstLineChars="200" w:firstLine="420"/>
        <w:rPr>
          <w:rFonts w:hAnsi="宋体" w:hint="eastAsia"/>
          <w:sz w:val="21"/>
        </w:rPr>
      </w:pPr>
      <w:r w:rsidRPr="00A53DB6">
        <w:rPr>
          <w:rFonts w:hAnsi="宋体" w:hint="eastAsia"/>
          <w:sz w:val="21"/>
        </w:rPr>
        <w:t>2.合同价款：</w:t>
      </w:r>
      <w:r w:rsidR="00F25F5B" w:rsidRPr="00A53DB6">
        <w:rPr>
          <w:rFonts w:hAnsi="宋体" w:hint="eastAsia"/>
          <w:sz w:val="21"/>
          <w:u w:val="single"/>
        </w:rPr>
        <w:t xml:space="preserve">         </w:t>
      </w:r>
      <w:r w:rsidRPr="00A53DB6">
        <w:rPr>
          <w:rFonts w:hAnsi="宋体" w:hint="eastAsia"/>
          <w:sz w:val="21"/>
        </w:rPr>
        <w:t>。</w:t>
      </w:r>
    </w:p>
    <w:p w14:paraId="2FF976BF" w14:textId="77777777" w:rsidR="00D84322" w:rsidRPr="00A53DB6" w:rsidRDefault="00D84322" w:rsidP="00D84322">
      <w:pPr>
        <w:snapToGrid w:val="0"/>
        <w:spacing w:line="360" w:lineRule="auto"/>
        <w:ind w:firstLineChars="200" w:firstLine="420"/>
        <w:rPr>
          <w:rFonts w:ascii="宋体" w:hAnsi="宋体" w:hint="eastAsia"/>
          <w:szCs w:val="21"/>
        </w:rPr>
      </w:pPr>
      <w:r w:rsidRPr="00A53DB6">
        <w:rPr>
          <w:rFonts w:ascii="宋体" w:hAnsi="宋体" w:hint="eastAsia"/>
          <w:szCs w:val="21"/>
        </w:rPr>
        <w:t>3.合同价款包括</w:t>
      </w:r>
      <w:r w:rsidR="00E5717C" w:rsidRPr="00A53DB6">
        <w:rPr>
          <w:rFonts w:ascii="宋体" w:hAnsi="宋体" w:cs="宋体" w:hint="eastAsia"/>
          <w:szCs w:val="21"/>
        </w:rPr>
        <w:t>本次采购范围内标的的价款、备品备件、运输、安装、调试、现场改造、检验测试、验收、培训、售后服务、人工、垃圾清运、保险、税金、利润、参加投标等全部费用的总和，乙方应综合考虑在报价中。在合同实施时，甲方将不予支付乙方没有列入的项目费用，并认为此项目的费用已包括在投标报价中。</w:t>
      </w:r>
    </w:p>
    <w:p w14:paraId="104D3895" w14:textId="78BAFC2E" w:rsidR="00D84322" w:rsidRPr="00A53DB6" w:rsidRDefault="00D84322" w:rsidP="00D84322">
      <w:pPr>
        <w:pStyle w:val="aa"/>
        <w:snapToGrid w:val="0"/>
        <w:spacing w:line="360" w:lineRule="auto"/>
        <w:ind w:firstLineChars="200" w:firstLine="420"/>
        <w:rPr>
          <w:rFonts w:hAnsi="宋体" w:hint="eastAsia"/>
          <w:sz w:val="21"/>
        </w:rPr>
      </w:pPr>
      <w:r w:rsidRPr="00A53DB6">
        <w:rPr>
          <w:rFonts w:hAnsi="宋体" w:hint="eastAsia"/>
          <w:bCs/>
          <w:sz w:val="21"/>
        </w:rPr>
        <w:t>4.</w:t>
      </w:r>
      <w:r w:rsidRPr="00A53DB6">
        <w:rPr>
          <w:rFonts w:hAnsi="宋体" w:hint="eastAsia"/>
          <w:sz w:val="21"/>
        </w:rPr>
        <w:t>付款进度安排</w:t>
      </w:r>
      <w:r w:rsidRPr="00A53DB6">
        <w:rPr>
          <w:rFonts w:hAnsi="宋体" w:hint="eastAsia"/>
          <w:i/>
          <w:sz w:val="21"/>
        </w:rPr>
        <w:t>：</w:t>
      </w:r>
      <w:r w:rsidR="00F25F5B" w:rsidRPr="00A53DB6">
        <w:rPr>
          <w:rFonts w:hAnsi="宋体" w:hint="eastAsia"/>
          <w:sz w:val="21"/>
        </w:rPr>
        <w:t>货物进场并开始安装后，乙方向甲方开具等额有效的增值税专用发票，甲方收到发票后10个工作日内支付合同款的50%（无息）。货物安装完成并验收合格后，乙方向甲方开具等额有效的增值税专用发票，甲方收到发票后10个工作日内付至合同价款的100%（无息）。</w:t>
      </w:r>
    </w:p>
    <w:p w14:paraId="7D8072A2" w14:textId="77777777" w:rsidR="00D84322" w:rsidRPr="00A53DB6" w:rsidRDefault="00D84322" w:rsidP="00D84322">
      <w:pPr>
        <w:snapToGrid w:val="0"/>
        <w:spacing w:line="360" w:lineRule="auto"/>
        <w:ind w:firstLineChars="200" w:firstLine="420"/>
        <w:rPr>
          <w:rFonts w:ascii="宋体" w:hAnsi="宋体" w:hint="eastAsia"/>
          <w:b/>
          <w:szCs w:val="21"/>
        </w:rPr>
      </w:pPr>
      <w:r w:rsidRPr="00A53DB6">
        <w:rPr>
          <w:rFonts w:hAnsi="宋体"/>
          <w:szCs w:val="21"/>
        </w:rPr>
        <w:t>5.</w:t>
      </w:r>
      <w:r w:rsidRPr="00A53DB6">
        <w:rPr>
          <w:rFonts w:hAnsi="宋体" w:hint="eastAsia"/>
          <w:szCs w:val="21"/>
        </w:rPr>
        <w:t>资金支付方式：</w:t>
      </w:r>
      <w:r w:rsidRPr="00A53DB6">
        <w:rPr>
          <w:rFonts w:hAnsi="宋体" w:hint="eastAsia"/>
          <w:i/>
          <w:szCs w:val="21"/>
          <w:u w:val="single"/>
        </w:rPr>
        <w:t>（银行转账）</w:t>
      </w:r>
      <w:r w:rsidRPr="00A53DB6">
        <w:rPr>
          <w:rFonts w:hAnsi="宋体" w:hint="eastAsia"/>
          <w:szCs w:val="21"/>
        </w:rPr>
        <w:t>。</w:t>
      </w:r>
    </w:p>
    <w:p w14:paraId="43BAAE22" w14:textId="77777777" w:rsidR="00D84322" w:rsidRPr="00A53DB6" w:rsidRDefault="00D84322" w:rsidP="00D84322">
      <w:pPr>
        <w:snapToGrid w:val="0"/>
        <w:spacing w:line="360" w:lineRule="auto"/>
        <w:ind w:firstLineChars="200" w:firstLine="422"/>
        <w:rPr>
          <w:rFonts w:ascii="宋体" w:hAnsi="宋体" w:hint="eastAsia"/>
          <w:b/>
          <w:szCs w:val="21"/>
        </w:rPr>
      </w:pPr>
      <w:r w:rsidRPr="00A53DB6">
        <w:rPr>
          <w:rFonts w:ascii="宋体" w:hAnsi="宋体" w:hint="eastAsia"/>
          <w:b/>
          <w:szCs w:val="21"/>
        </w:rPr>
        <w:t>第七条　验收、交付标准和方法</w:t>
      </w:r>
    </w:p>
    <w:p w14:paraId="6BB71CCD" w14:textId="77777777" w:rsidR="00D84322" w:rsidRPr="00A53DB6" w:rsidRDefault="00D84322" w:rsidP="00D84322">
      <w:pPr>
        <w:snapToGrid w:val="0"/>
        <w:spacing w:line="360" w:lineRule="auto"/>
        <w:ind w:firstLineChars="200" w:firstLine="420"/>
        <w:rPr>
          <w:rFonts w:ascii="宋体" w:hAnsi="宋体" w:hint="eastAsia"/>
          <w:szCs w:val="21"/>
        </w:rPr>
      </w:pPr>
      <w:r w:rsidRPr="00A53DB6">
        <w:rPr>
          <w:rFonts w:ascii="宋体" w:hAnsi="宋体" w:hint="eastAsia"/>
          <w:szCs w:val="21"/>
        </w:rPr>
        <w:t>1.验收标准和方法</w:t>
      </w:r>
    </w:p>
    <w:p w14:paraId="6AD8C521" w14:textId="77777777" w:rsidR="00966E47" w:rsidRPr="00A53DB6" w:rsidRDefault="00D84322" w:rsidP="00966E47">
      <w:pPr>
        <w:snapToGrid w:val="0"/>
        <w:spacing w:line="360" w:lineRule="auto"/>
        <w:ind w:firstLineChars="200" w:firstLine="420"/>
        <w:rPr>
          <w:rFonts w:ascii="宋体"/>
          <w:szCs w:val="21"/>
        </w:rPr>
      </w:pPr>
      <w:r w:rsidRPr="00A53DB6">
        <w:rPr>
          <w:rFonts w:ascii="宋体" w:hAnsi="宋体" w:hint="eastAsia"/>
          <w:szCs w:val="21"/>
        </w:rPr>
        <w:t>（1）验收标准：</w:t>
      </w:r>
    </w:p>
    <w:p w14:paraId="190F691E" w14:textId="77777777" w:rsidR="00966E47" w:rsidRPr="00A53DB6" w:rsidRDefault="00966E47" w:rsidP="00966E47">
      <w:pPr>
        <w:snapToGrid w:val="0"/>
        <w:spacing w:line="360" w:lineRule="auto"/>
        <w:ind w:firstLineChars="200" w:firstLine="420"/>
        <w:rPr>
          <w:rFonts w:ascii="宋体" w:hAnsi="宋体" w:hint="eastAsia"/>
          <w:szCs w:val="21"/>
        </w:rPr>
      </w:pPr>
      <w:r w:rsidRPr="00A53DB6">
        <w:rPr>
          <w:rFonts w:ascii="宋体" w:hAnsi="宋体" w:hint="eastAsia"/>
          <w:szCs w:val="21"/>
        </w:rPr>
        <w:t>①</w:t>
      </w:r>
      <w:r w:rsidR="002D5F75" w:rsidRPr="00A53DB6">
        <w:rPr>
          <w:rFonts w:ascii="宋体" w:hAnsi="宋体" w:hint="eastAsia"/>
          <w:szCs w:val="21"/>
        </w:rPr>
        <w:t>乙方</w:t>
      </w:r>
      <w:r w:rsidRPr="00A53DB6">
        <w:rPr>
          <w:rFonts w:ascii="宋体" w:hAnsi="宋体"/>
          <w:szCs w:val="21"/>
        </w:rPr>
        <w:t>按要求完成交付后，应以书面形式正式向</w:t>
      </w:r>
      <w:r w:rsidR="002D5F75" w:rsidRPr="00A53DB6">
        <w:rPr>
          <w:rFonts w:ascii="宋体" w:hAnsi="宋体" w:hint="eastAsia"/>
          <w:szCs w:val="21"/>
        </w:rPr>
        <w:t>甲方</w:t>
      </w:r>
      <w:r w:rsidRPr="00A53DB6">
        <w:rPr>
          <w:rFonts w:ascii="宋体" w:hAnsi="宋体"/>
          <w:szCs w:val="21"/>
        </w:rPr>
        <w:t>递交验收申请书，</w:t>
      </w:r>
      <w:r w:rsidR="002D5F75" w:rsidRPr="00A53DB6">
        <w:rPr>
          <w:rFonts w:ascii="宋体" w:hAnsi="宋体" w:hint="eastAsia"/>
          <w:szCs w:val="21"/>
        </w:rPr>
        <w:t>甲方</w:t>
      </w:r>
      <w:r w:rsidRPr="00A53DB6">
        <w:rPr>
          <w:rFonts w:ascii="宋体" w:hAnsi="宋体"/>
          <w:szCs w:val="21"/>
        </w:rPr>
        <w:t>收到验收申请书后，按照</w:t>
      </w:r>
      <w:r w:rsidR="002D5F75" w:rsidRPr="00A53DB6">
        <w:rPr>
          <w:rFonts w:ascii="宋体" w:hAnsi="宋体" w:hint="eastAsia"/>
          <w:szCs w:val="21"/>
        </w:rPr>
        <w:t>甲方</w:t>
      </w:r>
      <w:r w:rsidRPr="00A53DB6">
        <w:rPr>
          <w:rFonts w:ascii="宋体" w:hAnsi="宋体"/>
          <w:szCs w:val="21"/>
        </w:rPr>
        <w:t>单位规定流程组织项目验收。</w:t>
      </w:r>
    </w:p>
    <w:p w14:paraId="7F406D8D" w14:textId="77777777" w:rsidR="00966E47" w:rsidRPr="00A53DB6" w:rsidRDefault="00966E47" w:rsidP="00966E47">
      <w:pPr>
        <w:snapToGrid w:val="0"/>
        <w:spacing w:line="360" w:lineRule="auto"/>
        <w:ind w:firstLineChars="200" w:firstLine="420"/>
        <w:rPr>
          <w:rFonts w:ascii="宋体" w:hAnsi="宋体" w:hint="eastAsia"/>
          <w:szCs w:val="21"/>
        </w:rPr>
      </w:pPr>
      <w:r w:rsidRPr="00A53DB6">
        <w:rPr>
          <w:rFonts w:ascii="宋体" w:hAnsi="宋体" w:hint="eastAsia"/>
          <w:szCs w:val="21"/>
        </w:rPr>
        <w:t>②</w:t>
      </w:r>
      <w:r w:rsidRPr="00A53DB6">
        <w:rPr>
          <w:rFonts w:ascii="宋体" w:hAnsi="宋体"/>
          <w:szCs w:val="21"/>
        </w:rPr>
        <w:t>验收时提供完整应用中文操作说明书、维修手册和详细技术参数手册及其它相关技术资料，</w:t>
      </w:r>
      <w:r w:rsidRPr="00A53DB6">
        <w:rPr>
          <w:rFonts w:ascii="宋体" w:hAnsi="宋体"/>
          <w:szCs w:val="21"/>
        </w:rPr>
        <w:lastRenderedPageBreak/>
        <w:t>一份。</w:t>
      </w:r>
    </w:p>
    <w:p w14:paraId="65B7A944" w14:textId="77777777" w:rsidR="00966E47" w:rsidRPr="00A53DB6" w:rsidRDefault="00966E47" w:rsidP="00966E47">
      <w:pPr>
        <w:snapToGrid w:val="0"/>
        <w:spacing w:line="360" w:lineRule="auto"/>
        <w:ind w:firstLineChars="200" w:firstLine="420"/>
        <w:rPr>
          <w:rFonts w:ascii="宋体" w:hAnsi="宋体" w:hint="eastAsia"/>
          <w:szCs w:val="21"/>
        </w:rPr>
      </w:pPr>
      <w:r w:rsidRPr="00A53DB6">
        <w:rPr>
          <w:rFonts w:ascii="宋体" w:hAnsi="宋体" w:hint="eastAsia"/>
          <w:szCs w:val="21"/>
        </w:rPr>
        <w:t>③</w:t>
      </w:r>
      <w:r w:rsidR="002D5F75" w:rsidRPr="00A53DB6">
        <w:rPr>
          <w:rFonts w:ascii="宋体" w:hAnsi="宋体" w:hint="eastAsia"/>
          <w:szCs w:val="21"/>
        </w:rPr>
        <w:t>甲方</w:t>
      </w:r>
      <w:r w:rsidRPr="00A53DB6">
        <w:rPr>
          <w:rFonts w:ascii="宋体" w:hAnsi="宋体"/>
          <w:szCs w:val="21"/>
        </w:rPr>
        <w:t>对</w:t>
      </w:r>
      <w:r w:rsidR="002D5F75" w:rsidRPr="00A53DB6">
        <w:rPr>
          <w:rFonts w:ascii="宋体" w:hAnsi="宋体" w:hint="eastAsia"/>
          <w:szCs w:val="21"/>
        </w:rPr>
        <w:t>乙方</w:t>
      </w:r>
      <w:r w:rsidRPr="00A53DB6">
        <w:rPr>
          <w:rFonts w:ascii="宋体" w:hAnsi="宋体"/>
          <w:szCs w:val="21"/>
        </w:rPr>
        <w:t>所交货物依照</w:t>
      </w:r>
      <w:r w:rsidRPr="00A53DB6">
        <w:rPr>
          <w:rFonts w:ascii="宋体" w:hAnsi="宋体" w:hint="eastAsia"/>
          <w:szCs w:val="21"/>
        </w:rPr>
        <w:t>招标</w:t>
      </w:r>
      <w:r w:rsidRPr="00A53DB6">
        <w:rPr>
          <w:rFonts w:ascii="宋体" w:hAnsi="宋体"/>
          <w:szCs w:val="21"/>
        </w:rPr>
        <w:t>文件上的技术规格要求和国家有关标准进行验收，要求所有技术指标、功能、性能都能满足</w:t>
      </w:r>
      <w:r w:rsidRPr="00A53DB6">
        <w:rPr>
          <w:rFonts w:ascii="宋体" w:hAnsi="宋体" w:hint="eastAsia"/>
          <w:szCs w:val="21"/>
        </w:rPr>
        <w:t>招标</w:t>
      </w:r>
      <w:r w:rsidRPr="00A53DB6">
        <w:rPr>
          <w:rFonts w:ascii="宋体" w:hAnsi="宋体"/>
          <w:szCs w:val="21"/>
        </w:rPr>
        <w:t>文件要求，如符合，则认为验收合格，</w:t>
      </w:r>
      <w:r w:rsidR="002D5F75" w:rsidRPr="00A53DB6">
        <w:rPr>
          <w:rFonts w:ascii="宋体" w:hAnsi="宋体" w:hint="eastAsia"/>
          <w:szCs w:val="21"/>
        </w:rPr>
        <w:t>甲方</w:t>
      </w:r>
      <w:r w:rsidRPr="00A53DB6">
        <w:rPr>
          <w:rFonts w:ascii="宋体" w:hAnsi="宋体"/>
          <w:szCs w:val="21"/>
        </w:rPr>
        <w:t>应在验收单上签字确认；如不符合，双方均有权向相关部门申请鉴定，鉴定费由</w:t>
      </w:r>
      <w:r w:rsidR="002D5F75" w:rsidRPr="00A53DB6">
        <w:rPr>
          <w:rFonts w:ascii="宋体" w:hAnsi="宋体" w:hint="eastAsia"/>
          <w:szCs w:val="21"/>
        </w:rPr>
        <w:t>乙方</w:t>
      </w:r>
      <w:r w:rsidRPr="00A53DB6">
        <w:rPr>
          <w:rFonts w:ascii="宋体" w:hAnsi="宋体"/>
          <w:szCs w:val="21"/>
        </w:rPr>
        <w:t>承担，验收结果以采购人签署的验收证明为准。验收不通过的，不再予以</w:t>
      </w:r>
      <w:r w:rsidRPr="00A53DB6">
        <w:rPr>
          <w:rFonts w:ascii="宋体" w:hAnsi="宋体" w:hint="eastAsia"/>
          <w:szCs w:val="21"/>
        </w:rPr>
        <w:t>整改</w:t>
      </w:r>
      <w:r w:rsidRPr="00A53DB6">
        <w:rPr>
          <w:rFonts w:ascii="宋体" w:hAnsi="宋体"/>
          <w:szCs w:val="21"/>
        </w:rPr>
        <w:t>，视为</w:t>
      </w:r>
      <w:r w:rsidR="002D5F75" w:rsidRPr="00A53DB6">
        <w:rPr>
          <w:rFonts w:ascii="宋体" w:hAnsi="宋体" w:hint="eastAsia"/>
          <w:szCs w:val="21"/>
        </w:rPr>
        <w:t>乙方</w:t>
      </w:r>
      <w:r w:rsidRPr="00A53DB6">
        <w:rPr>
          <w:rFonts w:ascii="宋体" w:hAnsi="宋体"/>
          <w:szCs w:val="21"/>
        </w:rPr>
        <w:t>虚假响应及</w:t>
      </w:r>
      <w:r w:rsidR="002D5F75" w:rsidRPr="00A53DB6">
        <w:rPr>
          <w:rFonts w:ascii="宋体" w:hAnsi="宋体" w:hint="eastAsia"/>
          <w:szCs w:val="21"/>
        </w:rPr>
        <w:t>乙方</w:t>
      </w:r>
      <w:r w:rsidRPr="00A53DB6">
        <w:rPr>
          <w:rFonts w:ascii="宋体" w:hAnsi="宋体"/>
          <w:szCs w:val="21"/>
        </w:rPr>
        <w:t>单方违约，</w:t>
      </w:r>
      <w:r w:rsidR="002D5F75" w:rsidRPr="00A53DB6">
        <w:rPr>
          <w:rFonts w:ascii="宋体" w:hAnsi="宋体" w:hint="eastAsia"/>
          <w:szCs w:val="21"/>
        </w:rPr>
        <w:t>甲方</w:t>
      </w:r>
      <w:r w:rsidRPr="00A53DB6">
        <w:rPr>
          <w:rFonts w:ascii="宋体" w:hAnsi="宋体" w:hint="eastAsia"/>
          <w:szCs w:val="21"/>
        </w:rPr>
        <w:t>有权解除合同，</w:t>
      </w:r>
      <w:r w:rsidR="002D5F75" w:rsidRPr="00A53DB6">
        <w:rPr>
          <w:rFonts w:ascii="宋体" w:hAnsi="宋体" w:hint="eastAsia"/>
          <w:szCs w:val="21"/>
        </w:rPr>
        <w:t>乙方</w:t>
      </w:r>
      <w:r w:rsidRPr="00A53DB6">
        <w:rPr>
          <w:rFonts w:ascii="宋体" w:hAnsi="宋体" w:hint="eastAsia"/>
          <w:szCs w:val="21"/>
        </w:rPr>
        <w:t>承担因此给</w:t>
      </w:r>
      <w:r w:rsidR="002D5F75" w:rsidRPr="00A53DB6">
        <w:rPr>
          <w:rFonts w:ascii="宋体" w:hAnsi="宋体" w:hint="eastAsia"/>
          <w:szCs w:val="21"/>
        </w:rPr>
        <w:t>甲方</w:t>
      </w:r>
      <w:r w:rsidRPr="00A53DB6">
        <w:rPr>
          <w:rFonts w:ascii="宋体" w:hAnsi="宋体" w:hint="eastAsia"/>
          <w:szCs w:val="21"/>
        </w:rPr>
        <w:t>造成的经济损失。</w:t>
      </w:r>
    </w:p>
    <w:p w14:paraId="51E57709" w14:textId="53EDEE62" w:rsidR="00966E47" w:rsidRPr="00A53DB6" w:rsidRDefault="00966E47" w:rsidP="00966E47">
      <w:pPr>
        <w:snapToGrid w:val="0"/>
        <w:spacing w:line="360" w:lineRule="auto"/>
        <w:ind w:firstLineChars="200" w:firstLine="420"/>
        <w:rPr>
          <w:rFonts w:ascii="宋体"/>
          <w:szCs w:val="21"/>
        </w:rPr>
      </w:pPr>
      <w:r w:rsidRPr="00A53DB6">
        <w:rPr>
          <w:rFonts w:ascii="宋体" w:hAnsi="宋体" w:hint="eastAsia"/>
          <w:szCs w:val="21"/>
        </w:rPr>
        <w:t>④供货时，</w:t>
      </w:r>
      <w:r w:rsidR="002D5F75" w:rsidRPr="00A53DB6">
        <w:rPr>
          <w:rFonts w:ascii="宋体" w:hAnsi="宋体" w:hint="eastAsia"/>
          <w:szCs w:val="21"/>
        </w:rPr>
        <w:t>乙方</w:t>
      </w:r>
      <w:r w:rsidRPr="00A53DB6">
        <w:rPr>
          <w:rFonts w:ascii="宋体" w:hAnsi="宋体" w:hint="eastAsia"/>
          <w:szCs w:val="21"/>
        </w:rPr>
        <w:t>必须提供所</w:t>
      </w:r>
      <w:r w:rsidR="0007241D" w:rsidRPr="00A53DB6">
        <w:rPr>
          <w:rFonts w:ascii="宋体" w:hAnsi="宋体" w:hint="eastAsia"/>
          <w:szCs w:val="21"/>
        </w:rPr>
        <w:t>投</w:t>
      </w:r>
      <w:r w:rsidR="0007241D" w:rsidRPr="00A53DB6">
        <w:rPr>
          <w:rFonts w:hint="eastAsia"/>
        </w:rPr>
        <w:t>第</w:t>
      </w:r>
      <w:r w:rsidR="0007241D" w:rsidRPr="00A53DB6">
        <w:t>2</w:t>
      </w:r>
      <w:r w:rsidR="0007241D" w:rsidRPr="00A53DB6">
        <w:rPr>
          <w:rFonts w:hint="eastAsia"/>
        </w:rPr>
        <w:t>项号产品“教室终端”、</w:t>
      </w:r>
      <w:r w:rsidRPr="00A53DB6">
        <w:rPr>
          <w:rFonts w:ascii="宋体" w:hAnsi="宋体" w:hint="eastAsia"/>
          <w:szCs w:val="21"/>
        </w:rPr>
        <w:t>第3项</w:t>
      </w:r>
      <w:r w:rsidR="000546E1" w:rsidRPr="00A53DB6">
        <w:rPr>
          <w:rFonts w:ascii="宋体" w:hAnsi="宋体" w:hint="eastAsia"/>
          <w:szCs w:val="21"/>
        </w:rPr>
        <w:t>号</w:t>
      </w:r>
      <w:r w:rsidRPr="00A53DB6">
        <w:rPr>
          <w:rFonts w:ascii="宋体" w:hAnsi="宋体" w:hint="eastAsia"/>
          <w:szCs w:val="21"/>
        </w:rPr>
        <w:t>产品“学生终端”、第7项号产品“控制终端”由生产厂家出具的售后服务承诺书原件，否则不予验收。</w:t>
      </w:r>
    </w:p>
    <w:p w14:paraId="6B146C3C" w14:textId="77777777" w:rsidR="00D84322" w:rsidRPr="00A53DB6" w:rsidRDefault="00D84322" w:rsidP="00966E47">
      <w:pPr>
        <w:snapToGrid w:val="0"/>
        <w:spacing w:line="360" w:lineRule="auto"/>
        <w:ind w:firstLineChars="200" w:firstLine="420"/>
        <w:rPr>
          <w:rFonts w:ascii="宋体" w:hAnsi="宋体" w:hint="eastAsia"/>
          <w:szCs w:val="21"/>
        </w:rPr>
      </w:pPr>
      <w:r w:rsidRPr="00A53DB6">
        <w:rPr>
          <w:rFonts w:ascii="宋体" w:hAnsi="宋体" w:hint="eastAsia"/>
          <w:szCs w:val="21"/>
        </w:rPr>
        <w:t>（2）验收程序及方法：</w:t>
      </w:r>
    </w:p>
    <w:p w14:paraId="09891D15" w14:textId="77777777" w:rsidR="00D84322" w:rsidRPr="00A53DB6" w:rsidRDefault="00D84322" w:rsidP="00D84322">
      <w:pPr>
        <w:snapToGrid w:val="0"/>
        <w:spacing w:line="360" w:lineRule="auto"/>
        <w:ind w:firstLineChars="200" w:firstLine="420"/>
        <w:rPr>
          <w:rFonts w:ascii="宋体" w:hAnsi="宋体" w:hint="eastAsia"/>
          <w:szCs w:val="21"/>
        </w:rPr>
      </w:pPr>
      <w:r w:rsidRPr="00A53DB6">
        <w:rPr>
          <w:rFonts w:ascii="宋体" w:hAnsi="宋体" w:hint="eastAsia"/>
          <w:szCs w:val="21"/>
        </w:rPr>
        <w:t>1）乙方完成货物安装调试和培训后，书面向甲方提交验收申请。</w:t>
      </w:r>
    </w:p>
    <w:p w14:paraId="6C2D55AA" w14:textId="77777777" w:rsidR="00D84322" w:rsidRPr="00A53DB6" w:rsidRDefault="00D84322" w:rsidP="00D84322">
      <w:pPr>
        <w:snapToGrid w:val="0"/>
        <w:spacing w:line="360" w:lineRule="auto"/>
        <w:ind w:firstLineChars="200" w:firstLine="420"/>
        <w:rPr>
          <w:rFonts w:ascii="宋体" w:hAnsi="宋体" w:hint="eastAsia"/>
          <w:szCs w:val="21"/>
        </w:rPr>
      </w:pPr>
      <w:r w:rsidRPr="00A53DB6">
        <w:rPr>
          <w:rFonts w:ascii="宋体" w:hAnsi="宋体" w:hint="eastAsia"/>
          <w:szCs w:val="21"/>
        </w:rPr>
        <w:t>2）甲方收到乙方验收申请之日起个工作日进行验收。甲方委托第三方机构组织项目验收的，其验收时间以该项目验收方案确定的验收时间为准。</w:t>
      </w:r>
    </w:p>
    <w:p w14:paraId="223C4CF3" w14:textId="77777777" w:rsidR="00D84322" w:rsidRPr="00A53DB6" w:rsidRDefault="00D84322" w:rsidP="00D84322">
      <w:pPr>
        <w:spacing w:line="360" w:lineRule="auto"/>
        <w:ind w:firstLineChars="200" w:firstLine="420"/>
        <w:rPr>
          <w:rFonts w:ascii="宋体" w:hAnsi="宋体" w:hint="eastAsia"/>
          <w:szCs w:val="21"/>
        </w:rPr>
      </w:pPr>
      <w:r w:rsidRPr="00A53DB6">
        <w:rPr>
          <w:rFonts w:ascii="宋体" w:hAnsi="宋体" w:hint="eastAsia"/>
          <w:szCs w:val="21"/>
        </w:rPr>
        <w:t>3）负责本项目验收的单位按下列方式确定：</w:t>
      </w:r>
    </w:p>
    <w:p w14:paraId="7E60D938" w14:textId="77777777" w:rsidR="00D84322" w:rsidRPr="00A53DB6" w:rsidRDefault="00D84322" w:rsidP="00D84322">
      <w:pPr>
        <w:spacing w:line="360" w:lineRule="auto"/>
        <w:ind w:firstLineChars="200" w:firstLine="420"/>
        <w:rPr>
          <w:rFonts w:ascii="宋体" w:hAnsi="宋体" w:hint="eastAsia"/>
          <w:szCs w:val="21"/>
        </w:rPr>
      </w:pPr>
      <w:r w:rsidRPr="00A53DB6">
        <w:rPr>
          <w:rFonts w:ascii="宋体" w:hAnsi="宋体" w:hint="eastAsia"/>
          <w:szCs w:val="21"/>
        </w:rPr>
        <w:t>①甲方自行组织；</w:t>
      </w:r>
    </w:p>
    <w:p w14:paraId="647A3C77" w14:textId="77777777" w:rsidR="00D84322" w:rsidRPr="00A53DB6" w:rsidRDefault="00D84322" w:rsidP="00D84322">
      <w:pPr>
        <w:spacing w:line="360" w:lineRule="auto"/>
        <w:ind w:firstLineChars="200" w:firstLine="420"/>
        <w:rPr>
          <w:rFonts w:ascii="宋体" w:hAnsi="宋体" w:hint="eastAsia"/>
          <w:szCs w:val="21"/>
        </w:rPr>
      </w:pPr>
      <w:r w:rsidRPr="00A53DB6">
        <w:rPr>
          <w:rFonts w:ascii="宋体" w:hAnsi="宋体" w:hint="eastAsia"/>
          <w:szCs w:val="21"/>
        </w:rPr>
        <w:t>②甲方委托的第三方机构组织；</w:t>
      </w:r>
    </w:p>
    <w:p w14:paraId="406E9CA3" w14:textId="77777777" w:rsidR="00D84322" w:rsidRPr="00A53DB6" w:rsidRDefault="00D84322" w:rsidP="00D84322">
      <w:pPr>
        <w:spacing w:line="360" w:lineRule="auto"/>
        <w:ind w:firstLineChars="200" w:firstLine="420"/>
        <w:rPr>
          <w:rFonts w:ascii="宋体" w:hAnsi="宋体" w:hint="eastAsia"/>
          <w:szCs w:val="21"/>
        </w:rPr>
      </w:pPr>
      <w:r w:rsidRPr="00A53DB6">
        <w:rPr>
          <w:rFonts w:ascii="宋体" w:hAnsi="宋体" w:hint="eastAsia"/>
          <w:szCs w:val="21"/>
        </w:rPr>
        <w:t>4）本项目验收由验收小组按照采购合同约定对每一项技术和商务要求的履约情况进行确认。</w:t>
      </w:r>
    </w:p>
    <w:p w14:paraId="6E7BF945" w14:textId="77777777" w:rsidR="00D84322" w:rsidRPr="00A53DB6" w:rsidRDefault="00D84322" w:rsidP="00D84322">
      <w:pPr>
        <w:spacing w:line="360" w:lineRule="auto"/>
        <w:ind w:firstLineChars="200" w:firstLine="420"/>
        <w:rPr>
          <w:rFonts w:ascii="宋体" w:hAnsi="宋体" w:cs="宋体" w:hint="eastAsia"/>
          <w:kern w:val="0"/>
          <w:szCs w:val="21"/>
        </w:rPr>
      </w:pPr>
      <w:r w:rsidRPr="00A53DB6">
        <w:rPr>
          <w:rFonts w:ascii="宋体" w:hAnsi="宋体" w:hint="eastAsia"/>
          <w:szCs w:val="21"/>
        </w:rPr>
        <w:t>5）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14:paraId="2516C707" w14:textId="77777777" w:rsidR="00D84322" w:rsidRPr="00A53DB6" w:rsidRDefault="00D84322" w:rsidP="00D84322">
      <w:pPr>
        <w:spacing w:line="360" w:lineRule="auto"/>
        <w:ind w:firstLineChars="200" w:firstLine="420"/>
        <w:rPr>
          <w:rFonts w:ascii="宋体" w:hAnsi="宋体" w:hint="eastAsia"/>
          <w:szCs w:val="21"/>
        </w:rPr>
      </w:pPr>
      <w:r w:rsidRPr="00A53DB6">
        <w:rPr>
          <w:rFonts w:ascii="宋体" w:hAnsi="宋体" w:hint="eastAsia"/>
          <w:szCs w:val="21"/>
        </w:rPr>
        <w:t>6）</w:t>
      </w:r>
      <w:r w:rsidRPr="00A53DB6">
        <w:rPr>
          <w:rFonts w:hint="eastAsia"/>
          <w:szCs w:val="21"/>
        </w:rPr>
        <w:t>验收书一式份，甲乙双方各执份、受托第三方机构一份（如有）</w:t>
      </w:r>
      <w:r w:rsidRPr="00A53DB6">
        <w:rPr>
          <w:rFonts w:ascii="宋体" w:hAnsi="宋体" w:hint="eastAsia"/>
          <w:szCs w:val="21"/>
        </w:rPr>
        <w:t xml:space="preserve">。 </w:t>
      </w:r>
    </w:p>
    <w:p w14:paraId="75DE0DDD" w14:textId="77777777" w:rsidR="00D84322" w:rsidRPr="00A53DB6" w:rsidRDefault="00D84322" w:rsidP="00D84322">
      <w:pPr>
        <w:spacing w:line="360" w:lineRule="auto"/>
        <w:ind w:firstLineChars="200" w:firstLine="420"/>
        <w:rPr>
          <w:rFonts w:ascii="宋体" w:hAnsi="宋体" w:hint="eastAsia"/>
          <w:szCs w:val="21"/>
        </w:rPr>
      </w:pPr>
      <w:r w:rsidRPr="00A53DB6">
        <w:rPr>
          <w:rFonts w:ascii="宋体" w:hAnsi="宋体" w:hint="eastAsia"/>
          <w:szCs w:val="21"/>
        </w:rPr>
        <w:t>7）验收结论不合格的，乙方应自收到验收书后日内及时予以解决。经乙方对验收结论不合格的货物进行整改后，仍然达不到要求的，经双方协商，可按以下办法处理：</w:t>
      </w:r>
    </w:p>
    <w:p w14:paraId="62C6CB92" w14:textId="77777777" w:rsidR="00D84322" w:rsidRPr="00A53DB6" w:rsidRDefault="00D84322" w:rsidP="00D84322">
      <w:pPr>
        <w:spacing w:line="360" w:lineRule="auto"/>
        <w:ind w:firstLineChars="200" w:firstLine="420"/>
        <w:rPr>
          <w:rFonts w:ascii="宋体" w:hAnsi="宋体" w:hint="eastAsia"/>
          <w:szCs w:val="21"/>
        </w:rPr>
      </w:pPr>
      <w:r w:rsidRPr="00A53DB6">
        <w:rPr>
          <w:rFonts w:ascii="宋体" w:hAnsi="宋体" w:hint="eastAsia"/>
          <w:szCs w:val="21"/>
        </w:rPr>
        <w:t>①更换：由乙方承担所发生的全部费用。</w:t>
      </w:r>
    </w:p>
    <w:p w14:paraId="7F7C9CA4" w14:textId="77777777" w:rsidR="00D84322" w:rsidRPr="00A53DB6" w:rsidRDefault="00D84322" w:rsidP="00D84322">
      <w:pPr>
        <w:spacing w:line="360" w:lineRule="auto"/>
        <w:ind w:firstLineChars="200" w:firstLine="420"/>
        <w:rPr>
          <w:rFonts w:ascii="宋体" w:hAnsi="宋体" w:hint="eastAsia"/>
          <w:szCs w:val="21"/>
        </w:rPr>
      </w:pPr>
      <w:r w:rsidRPr="00A53DB6">
        <w:rPr>
          <w:rFonts w:ascii="宋体" w:hAnsi="宋体" w:hint="eastAsia"/>
          <w:szCs w:val="21"/>
        </w:rPr>
        <w:t>②贬值处理：由甲乙双方合议定价。</w:t>
      </w:r>
    </w:p>
    <w:p w14:paraId="6A924267" w14:textId="77777777" w:rsidR="00D84322" w:rsidRPr="00A53DB6" w:rsidRDefault="00D84322" w:rsidP="00D84322">
      <w:pPr>
        <w:spacing w:line="360" w:lineRule="auto"/>
        <w:ind w:firstLineChars="200" w:firstLine="420"/>
        <w:rPr>
          <w:rFonts w:ascii="宋体" w:hAnsi="宋体" w:hint="eastAsia"/>
          <w:szCs w:val="21"/>
        </w:rPr>
      </w:pPr>
      <w:r w:rsidRPr="00A53DB6">
        <w:rPr>
          <w:rFonts w:ascii="宋体" w:hAnsi="宋体" w:hint="eastAsia"/>
          <w:szCs w:val="21"/>
        </w:rPr>
        <w:t>8）</w:t>
      </w:r>
      <w:r w:rsidRPr="00A53DB6">
        <w:t>验收费用</w:t>
      </w:r>
      <w:r w:rsidRPr="00A53DB6">
        <w:rPr>
          <w:rFonts w:ascii="宋体" w:hAnsi="宋体" w:hint="eastAsia"/>
          <w:szCs w:val="21"/>
        </w:rPr>
        <w:t>按下列方式确定：</w:t>
      </w:r>
    </w:p>
    <w:p w14:paraId="080A48F5" w14:textId="77777777" w:rsidR="00D84322" w:rsidRPr="00A53DB6" w:rsidRDefault="00D84322" w:rsidP="00D84322">
      <w:pPr>
        <w:spacing w:line="360" w:lineRule="auto"/>
        <w:ind w:firstLineChars="200" w:firstLine="420"/>
        <w:rPr>
          <w:rFonts w:ascii="宋体" w:hAnsi="宋体" w:hint="eastAsia"/>
          <w:szCs w:val="21"/>
        </w:rPr>
      </w:pPr>
      <w:r w:rsidRPr="00A53DB6">
        <w:rPr>
          <w:rFonts w:ascii="宋体" w:hAnsi="宋体" w:hint="eastAsia"/>
          <w:szCs w:val="21"/>
        </w:rPr>
        <w:t>①甲方支付；</w:t>
      </w:r>
    </w:p>
    <w:p w14:paraId="0D9D82D3" w14:textId="77777777" w:rsidR="00D84322" w:rsidRPr="00A53DB6" w:rsidRDefault="00D84322" w:rsidP="00D84322">
      <w:pPr>
        <w:spacing w:line="360" w:lineRule="auto"/>
        <w:ind w:firstLineChars="200" w:firstLine="420"/>
        <w:rPr>
          <w:rFonts w:ascii="宋体" w:hAnsi="宋体" w:hint="eastAsia"/>
          <w:szCs w:val="21"/>
        </w:rPr>
      </w:pPr>
      <w:r w:rsidRPr="00A53DB6">
        <w:rPr>
          <w:rFonts w:ascii="宋体" w:hAnsi="宋体" w:hint="eastAsia"/>
          <w:szCs w:val="21"/>
        </w:rPr>
        <w:t>②乙方支付；</w:t>
      </w:r>
    </w:p>
    <w:p w14:paraId="6EB08562" w14:textId="77777777" w:rsidR="00D84322" w:rsidRPr="00A53DB6" w:rsidRDefault="00D84322" w:rsidP="00D84322">
      <w:pPr>
        <w:spacing w:line="360" w:lineRule="auto"/>
        <w:ind w:firstLineChars="200" w:firstLine="420"/>
        <w:rPr>
          <w:rFonts w:ascii="宋体" w:hAnsi="宋体" w:hint="eastAsia"/>
          <w:szCs w:val="21"/>
        </w:rPr>
      </w:pPr>
      <w:r w:rsidRPr="00A53DB6">
        <w:rPr>
          <w:rFonts w:ascii="宋体" w:hAnsi="宋体" w:hint="eastAsia"/>
          <w:szCs w:val="21"/>
        </w:rPr>
        <w:t>2.交付标准和方法</w:t>
      </w:r>
    </w:p>
    <w:p w14:paraId="04F9EB4E" w14:textId="77777777" w:rsidR="00D84322" w:rsidRPr="00A53DB6" w:rsidRDefault="00D84322" w:rsidP="00D84322">
      <w:pPr>
        <w:spacing w:line="360" w:lineRule="auto"/>
        <w:ind w:firstLineChars="200" w:firstLine="420"/>
        <w:rPr>
          <w:rFonts w:ascii="宋体" w:hAnsi="宋体" w:hint="eastAsia"/>
          <w:szCs w:val="21"/>
        </w:rPr>
      </w:pPr>
      <w:r w:rsidRPr="00A53DB6">
        <w:rPr>
          <w:rFonts w:ascii="宋体" w:hAnsi="宋体" w:hint="eastAsia"/>
          <w:szCs w:val="21"/>
        </w:rPr>
        <w:t>（1）除售后服务验收外，验收结论合格的，乙方应自收到验收书后日内向甲方交付使用。</w:t>
      </w:r>
    </w:p>
    <w:p w14:paraId="02C4B5A1" w14:textId="77777777" w:rsidR="00D84322" w:rsidRPr="00A53DB6" w:rsidRDefault="00D84322" w:rsidP="00D84322">
      <w:pPr>
        <w:snapToGrid w:val="0"/>
        <w:spacing w:line="360" w:lineRule="auto"/>
        <w:ind w:firstLineChars="200" w:firstLine="420"/>
        <w:rPr>
          <w:rFonts w:ascii="宋体" w:hAnsi="宋体" w:hint="eastAsia"/>
          <w:b/>
          <w:szCs w:val="21"/>
        </w:rPr>
      </w:pPr>
      <w:r w:rsidRPr="00A53DB6">
        <w:rPr>
          <w:rFonts w:ascii="宋体" w:hAnsi="宋体" w:hint="eastAsia"/>
          <w:szCs w:val="21"/>
        </w:rPr>
        <w:t>（2）货物的所有权和风险自交付时起由乙方转移至甲方，货物交付给甲方之前所有风险均由乙方承担。</w:t>
      </w:r>
    </w:p>
    <w:p w14:paraId="4F788DFF" w14:textId="77777777" w:rsidR="00D84322" w:rsidRPr="00A53DB6" w:rsidRDefault="00D84322" w:rsidP="00D84322">
      <w:pPr>
        <w:snapToGrid w:val="0"/>
        <w:spacing w:line="360" w:lineRule="auto"/>
        <w:ind w:firstLineChars="200" w:firstLine="422"/>
        <w:rPr>
          <w:rFonts w:ascii="宋体" w:hAnsi="宋体" w:hint="eastAsia"/>
          <w:b/>
          <w:szCs w:val="21"/>
        </w:rPr>
      </w:pPr>
      <w:r w:rsidRPr="00A53DB6">
        <w:rPr>
          <w:rFonts w:ascii="宋体" w:hAnsi="宋体" w:hint="eastAsia"/>
          <w:b/>
          <w:szCs w:val="21"/>
        </w:rPr>
        <w:t>第八条  售后服务</w:t>
      </w:r>
    </w:p>
    <w:p w14:paraId="5EEC456E" w14:textId="77777777" w:rsidR="00D84322" w:rsidRPr="00A53DB6" w:rsidRDefault="00D84322" w:rsidP="00D84322">
      <w:pPr>
        <w:snapToGrid w:val="0"/>
        <w:spacing w:line="360" w:lineRule="auto"/>
        <w:ind w:firstLineChars="200" w:firstLine="420"/>
        <w:rPr>
          <w:rFonts w:ascii="宋体" w:hAnsi="宋体" w:hint="eastAsia"/>
          <w:szCs w:val="21"/>
        </w:rPr>
      </w:pPr>
      <w:r w:rsidRPr="00A53DB6">
        <w:rPr>
          <w:rFonts w:ascii="宋体" w:hAnsi="宋体" w:hint="eastAsia"/>
          <w:szCs w:val="21"/>
        </w:rPr>
        <w:t>1.乙方应按照国家有关法律法规规定以及投标文件承诺，为甲方提供售后服务。</w:t>
      </w:r>
    </w:p>
    <w:p w14:paraId="29307CFB" w14:textId="77777777" w:rsidR="00D84322" w:rsidRPr="00A53DB6" w:rsidRDefault="00D84322" w:rsidP="00D84322">
      <w:pPr>
        <w:snapToGrid w:val="0"/>
        <w:spacing w:line="360" w:lineRule="auto"/>
        <w:ind w:firstLineChars="200" w:firstLine="420"/>
        <w:rPr>
          <w:rFonts w:ascii="宋体" w:hAnsi="宋体" w:hint="eastAsia"/>
          <w:szCs w:val="21"/>
          <w:u w:val="single"/>
        </w:rPr>
      </w:pPr>
      <w:r w:rsidRPr="00A53DB6">
        <w:rPr>
          <w:rFonts w:ascii="宋体" w:hAnsi="宋体" w:hint="eastAsia"/>
          <w:szCs w:val="21"/>
        </w:rPr>
        <w:lastRenderedPageBreak/>
        <w:t>2.质量保修范围:；质保期：。</w:t>
      </w:r>
    </w:p>
    <w:p w14:paraId="443771DD" w14:textId="77777777" w:rsidR="00D84322" w:rsidRPr="00A53DB6" w:rsidRDefault="00D84322" w:rsidP="00D84322">
      <w:pPr>
        <w:snapToGrid w:val="0"/>
        <w:spacing w:line="360" w:lineRule="auto"/>
        <w:ind w:leftChars="-29" w:left="-61" w:firstLineChars="245" w:firstLine="517"/>
        <w:rPr>
          <w:rFonts w:ascii="宋体" w:hAnsi="宋体" w:hint="eastAsia"/>
          <w:b/>
          <w:szCs w:val="21"/>
        </w:rPr>
      </w:pPr>
      <w:r w:rsidRPr="00A53DB6">
        <w:rPr>
          <w:rFonts w:ascii="宋体" w:hAnsi="宋体" w:hint="eastAsia"/>
          <w:b/>
          <w:szCs w:val="21"/>
        </w:rPr>
        <w:t>第九条　履约保证金</w:t>
      </w:r>
    </w:p>
    <w:p w14:paraId="4A56E79D" w14:textId="766F6DEC" w:rsidR="00007B65" w:rsidRPr="00A53DB6" w:rsidRDefault="00007B65" w:rsidP="00007B65">
      <w:pPr>
        <w:autoSpaceDE w:val="0"/>
        <w:autoSpaceDN w:val="0"/>
        <w:snapToGrid w:val="0"/>
        <w:spacing w:line="360" w:lineRule="auto"/>
        <w:ind w:firstLineChars="200" w:firstLine="420"/>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1.履约保证金金额：履约保证金按中标金额的</w:t>
      </w:r>
      <w:r w:rsidRPr="00A53DB6">
        <w:rPr>
          <w:rFonts w:asciiTheme="majorEastAsia" w:eastAsiaTheme="majorEastAsia" w:hAnsiTheme="majorEastAsia" w:hint="eastAsia"/>
          <w:szCs w:val="21"/>
          <w:u w:val="single"/>
        </w:rPr>
        <w:t xml:space="preserve"> 5 </w:t>
      </w:r>
      <w:r w:rsidRPr="00A53DB6">
        <w:rPr>
          <w:rFonts w:asciiTheme="majorEastAsia" w:eastAsiaTheme="majorEastAsia" w:hAnsiTheme="majorEastAsia" w:hint="eastAsia"/>
          <w:szCs w:val="21"/>
        </w:rPr>
        <w:t>%，如乙方为中小企业的，履约保证金按中标金额的</w:t>
      </w:r>
      <w:r w:rsidRPr="00A53DB6">
        <w:rPr>
          <w:rFonts w:asciiTheme="majorEastAsia" w:eastAsiaTheme="majorEastAsia" w:hAnsiTheme="majorEastAsia" w:hint="eastAsia"/>
          <w:szCs w:val="21"/>
          <w:u w:val="single"/>
        </w:rPr>
        <w:t>2</w:t>
      </w:r>
      <w:r w:rsidRPr="00A53DB6">
        <w:rPr>
          <w:rFonts w:asciiTheme="majorEastAsia" w:eastAsiaTheme="majorEastAsia" w:hAnsiTheme="majorEastAsia" w:hint="eastAsia"/>
          <w:szCs w:val="21"/>
        </w:rPr>
        <w:t>%。</w:t>
      </w:r>
    </w:p>
    <w:p w14:paraId="03004762" w14:textId="77777777" w:rsidR="00007B65" w:rsidRPr="00A53DB6" w:rsidRDefault="00007B65" w:rsidP="00007B65">
      <w:pPr>
        <w:autoSpaceDE w:val="0"/>
        <w:autoSpaceDN w:val="0"/>
        <w:snapToGrid w:val="0"/>
        <w:spacing w:line="360" w:lineRule="auto"/>
        <w:ind w:firstLineChars="200" w:firstLine="422"/>
        <w:textAlignment w:val="bottom"/>
        <w:rPr>
          <w:rFonts w:asciiTheme="majorEastAsia" w:eastAsiaTheme="majorEastAsia" w:hAnsiTheme="majorEastAsia" w:hint="eastAsia"/>
          <w:szCs w:val="21"/>
        </w:rPr>
      </w:pPr>
      <w:r w:rsidRPr="00A53DB6">
        <w:rPr>
          <w:rFonts w:asciiTheme="majorEastAsia" w:eastAsiaTheme="majorEastAsia" w:hAnsiTheme="majorEastAsia" w:cs="宋体" w:hint="eastAsia"/>
          <w:b/>
          <w:szCs w:val="21"/>
        </w:rPr>
        <w:t>注：根据《广西壮族自治区财政厅关于持续优化政府采购营商环境推动高质量发展的通知》（桂财采〔2024〕55号）规定，对中小企业收取的</w:t>
      </w:r>
      <w:r w:rsidRPr="00A53DB6">
        <w:rPr>
          <w:rFonts w:asciiTheme="majorEastAsia" w:eastAsiaTheme="majorEastAsia" w:hAnsiTheme="majorEastAsia" w:cs="宋体" w:hint="eastAsia"/>
          <w:b/>
          <w:kern w:val="0"/>
          <w:szCs w:val="21"/>
        </w:rPr>
        <w:t>履约保证金数额不得超过政府采购合同金额的2%。</w:t>
      </w:r>
    </w:p>
    <w:p w14:paraId="3CBF29CF" w14:textId="5D749E0D" w:rsidR="00007B65" w:rsidRPr="00A53DB6" w:rsidRDefault="00007B65" w:rsidP="00007B65">
      <w:pPr>
        <w:autoSpaceDE w:val="0"/>
        <w:autoSpaceDN w:val="0"/>
        <w:snapToGrid w:val="0"/>
        <w:spacing w:line="360" w:lineRule="auto"/>
        <w:ind w:firstLineChars="200" w:firstLine="420"/>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2.履约保证金递交方式：银行转账、支票、汇票、本票或者金融、担保机构出具的保函</w:t>
      </w:r>
      <w:r w:rsidR="00833DD4" w:rsidRPr="00A53DB6">
        <w:rPr>
          <w:rFonts w:asciiTheme="majorEastAsia" w:eastAsiaTheme="majorEastAsia" w:hAnsiTheme="majorEastAsia" w:hint="eastAsia"/>
          <w:szCs w:val="21"/>
        </w:rPr>
        <w:t>（包含电子保函）</w:t>
      </w:r>
      <w:r w:rsidRPr="00A53DB6">
        <w:rPr>
          <w:rFonts w:asciiTheme="majorEastAsia" w:eastAsiaTheme="majorEastAsia" w:hAnsiTheme="majorEastAsia" w:hint="eastAsia"/>
          <w:szCs w:val="21"/>
        </w:rPr>
        <w:t>等非现金方式。</w:t>
      </w:r>
    </w:p>
    <w:p w14:paraId="0CB3AE51" w14:textId="78C77EF0" w:rsidR="00007B65" w:rsidRPr="00A53DB6" w:rsidRDefault="00007B65" w:rsidP="00007B65">
      <w:pPr>
        <w:autoSpaceDE w:val="0"/>
        <w:autoSpaceDN w:val="0"/>
        <w:snapToGrid w:val="0"/>
        <w:spacing w:line="360" w:lineRule="auto"/>
        <w:ind w:firstLineChars="200" w:firstLine="420"/>
        <w:textAlignment w:val="bottom"/>
        <w:rPr>
          <w:rFonts w:asciiTheme="majorEastAsia" w:eastAsiaTheme="majorEastAsia" w:hAnsiTheme="majorEastAsia" w:hint="eastAsia"/>
          <w:szCs w:val="21"/>
        </w:rPr>
      </w:pPr>
      <w:r w:rsidRPr="00A53DB6">
        <w:rPr>
          <w:rFonts w:asciiTheme="majorEastAsia" w:eastAsiaTheme="majorEastAsia" w:hAnsiTheme="majorEastAsia"/>
          <w:szCs w:val="21"/>
        </w:rPr>
        <w:t>3.</w:t>
      </w:r>
      <w:r w:rsidRPr="00A53DB6">
        <w:rPr>
          <w:rFonts w:asciiTheme="majorEastAsia" w:eastAsiaTheme="majorEastAsia" w:hAnsiTheme="majorEastAsia" w:hint="eastAsia"/>
          <w:szCs w:val="21"/>
        </w:rPr>
        <w:t>履约保证金退付方式、时间及条件：</w:t>
      </w:r>
    </w:p>
    <w:p w14:paraId="643301CF" w14:textId="55ECA096" w:rsidR="00007B65" w:rsidRPr="00A53DB6" w:rsidRDefault="00007B65" w:rsidP="00007B65">
      <w:pPr>
        <w:autoSpaceDE w:val="0"/>
        <w:autoSpaceDN w:val="0"/>
        <w:snapToGrid w:val="0"/>
        <w:spacing w:line="360" w:lineRule="auto"/>
        <w:ind w:firstLineChars="200" w:firstLine="420"/>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1）履约保证金在乙方按合同约定履行合同且保修期限满不存在质保争议后，由乙方凭《广西壮族自治区政府采购项目合同验收书》向甲方申请办理履约保证金退还手续，甲方在收到合格材料后5个工作日内以银行转账方式如数退还（不计利息）。</w:t>
      </w:r>
    </w:p>
    <w:p w14:paraId="13D95EBC" w14:textId="1AF5DE11" w:rsidR="00007B65" w:rsidRPr="00A53DB6" w:rsidRDefault="00007B65" w:rsidP="00007B65">
      <w:pPr>
        <w:autoSpaceDE w:val="0"/>
        <w:autoSpaceDN w:val="0"/>
        <w:snapToGrid w:val="0"/>
        <w:spacing w:line="360" w:lineRule="auto"/>
        <w:ind w:firstLineChars="200" w:firstLine="420"/>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（2）在履约保证金退还日期前，若乙方的开户名称、开户银行、账号有变动的，请以书面形式通知履约保证金收取单位，否则由此产生的后果由乙方自负。</w:t>
      </w:r>
    </w:p>
    <w:p w14:paraId="1514016E" w14:textId="38D9D117" w:rsidR="00007B65" w:rsidRPr="00A53DB6" w:rsidRDefault="00007B65" w:rsidP="00007B65">
      <w:pPr>
        <w:autoSpaceDE w:val="0"/>
        <w:autoSpaceDN w:val="0"/>
        <w:snapToGrid w:val="0"/>
        <w:spacing w:line="360" w:lineRule="auto"/>
        <w:ind w:firstLineChars="200" w:firstLine="420"/>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（3）乙方在签订合同后存在违约情形的，履约保证金不予退还。履约保证金不足以赔偿损失的，按实际损失赔偿。</w:t>
      </w:r>
    </w:p>
    <w:p w14:paraId="3B87961A" w14:textId="77777777" w:rsidR="00007B65" w:rsidRPr="00A53DB6" w:rsidRDefault="00007B65" w:rsidP="00007B65">
      <w:pPr>
        <w:autoSpaceDE w:val="0"/>
        <w:autoSpaceDN w:val="0"/>
        <w:snapToGrid w:val="0"/>
        <w:spacing w:line="360" w:lineRule="auto"/>
        <w:ind w:firstLineChars="250" w:firstLine="525"/>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履约保证金指定账户：</w:t>
      </w:r>
    </w:p>
    <w:p w14:paraId="5B9645AD" w14:textId="77777777" w:rsidR="00007B65" w:rsidRPr="00A53DB6" w:rsidRDefault="00007B65" w:rsidP="00007B65">
      <w:pPr>
        <w:autoSpaceDE w:val="0"/>
        <w:autoSpaceDN w:val="0"/>
        <w:snapToGrid w:val="0"/>
        <w:spacing w:line="360" w:lineRule="auto"/>
        <w:ind w:firstLineChars="250" w:firstLine="525"/>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开户名称：</w:t>
      </w:r>
      <w:r w:rsidRPr="00A53DB6">
        <w:rPr>
          <w:rFonts w:ascii="宋体" w:hAnsi="宋体" w:hint="eastAsia"/>
          <w:szCs w:val="20"/>
        </w:rPr>
        <w:t>桂林医科大学</w:t>
      </w:r>
    </w:p>
    <w:p w14:paraId="2EFBDCB5" w14:textId="711EFE78" w:rsidR="00007B65" w:rsidRPr="00A53DB6" w:rsidRDefault="00007B65" w:rsidP="00007B65">
      <w:pPr>
        <w:autoSpaceDE w:val="0"/>
        <w:autoSpaceDN w:val="0"/>
        <w:snapToGrid w:val="0"/>
        <w:spacing w:line="360" w:lineRule="auto"/>
        <w:ind w:firstLineChars="250" w:firstLine="525"/>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开户银行：</w:t>
      </w:r>
      <w:r w:rsidR="0047688E" w:rsidRPr="00A53DB6">
        <w:rPr>
          <w:rFonts w:ascii="宋体" w:hAnsi="宋体" w:cs="宋体" w:hint="eastAsia"/>
          <w:szCs w:val="21"/>
        </w:rPr>
        <w:t>建行桂林分行致和路支行</w:t>
      </w:r>
    </w:p>
    <w:p w14:paraId="0F4EE3F3" w14:textId="5A3EB4B1" w:rsidR="00007B65" w:rsidRPr="00A53DB6" w:rsidRDefault="00007B65" w:rsidP="00007B65">
      <w:pPr>
        <w:autoSpaceDE w:val="0"/>
        <w:autoSpaceDN w:val="0"/>
        <w:snapToGrid w:val="0"/>
        <w:spacing w:line="360" w:lineRule="auto"/>
        <w:ind w:firstLineChars="250" w:firstLine="525"/>
        <w:textAlignment w:val="bottom"/>
        <w:rPr>
          <w:rFonts w:asciiTheme="majorEastAsia" w:eastAsiaTheme="majorEastAsia" w:hAnsiTheme="majorEastAsia" w:hint="eastAsia"/>
          <w:szCs w:val="21"/>
        </w:rPr>
      </w:pPr>
      <w:r w:rsidRPr="00A53DB6">
        <w:rPr>
          <w:rFonts w:asciiTheme="majorEastAsia" w:eastAsiaTheme="majorEastAsia" w:hAnsiTheme="majorEastAsia" w:hint="eastAsia"/>
          <w:szCs w:val="21"/>
        </w:rPr>
        <w:t>账号：</w:t>
      </w:r>
      <w:r w:rsidR="0047688E" w:rsidRPr="00A53DB6">
        <w:rPr>
          <w:rFonts w:ascii="宋体" w:hAnsi="宋体" w:cs="宋体"/>
          <w:szCs w:val="21"/>
        </w:rPr>
        <w:t>45001635413050500589</w:t>
      </w:r>
    </w:p>
    <w:p w14:paraId="270716CB" w14:textId="559D4B2E" w:rsidR="00007B65" w:rsidRPr="00A53DB6" w:rsidRDefault="00007B65" w:rsidP="00007B65">
      <w:pPr>
        <w:autoSpaceDE w:val="0"/>
        <w:autoSpaceDN w:val="0"/>
        <w:snapToGrid w:val="0"/>
        <w:spacing w:line="360" w:lineRule="auto"/>
        <w:ind w:firstLineChars="202" w:firstLine="424"/>
        <w:textAlignment w:val="bottom"/>
        <w:rPr>
          <w:rFonts w:asciiTheme="majorEastAsia" w:eastAsiaTheme="majorEastAsia" w:hAnsiTheme="majorEastAsia" w:hint="eastAsia"/>
          <w:b/>
          <w:szCs w:val="21"/>
        </w:rPr>
      </w:pPr>
      <w:r w:rsidRPr="00A53DB6">
        <w:rPr>
          <w:rFonts w:asciiTheme="majorEastAsia" w:eastAsiaTheme="majorEastAsia" w:hAnsiTheme="majorEastAsia" w:hint="eastAsia"/>
          <w:szCs w:val="21"/>
        </w:rPr>
        <w:t>备注：</w:t>
      </w:r>
      <w:r w:rsidRPr="00A53DB6">
        <w:rPr>
          <w:rFonts w:asciiTheme="majorEastAsia" w:eastAsiaTheme="majorEastAsia" w:hAnsiTheme="majorEastAsia" w:hint="eastAsia"/>
          <w:b/>
          <w:szCs w:val="21"/>
        </w:rPr>
        <w:t>履约保证金不足额缴纳的</w:t>
      </w:r>
      <w:r w:rsidR="00833DD4" w:rsidRPr="00A53DB6">
        <w:rPr>
          <w:rFonts w:asciiTheme="majorEastAsia" w:eastAsiaTheme="majorEastAsia" w:hAnsiTheme="majorEastAsia" w:hint="eastAsia"/>
          <w:b/>
          <w:szCs w:val="21"/>
        </w:rPr>
        <w:t>【包含保函（电子</w:t>
      </w:r>
      <w:r w:rsidR="00833DD4" w:rsidRPr="00A53DB6">
        <w:rPr>
          <w:rFonts w:asciiTheme="majorEastAsia" w:eastAsiaTheme="majorEastAsia" w:hAnsiTheme="majorEastAsia"/>
          <w:b/>
          <w:szCs w:val="21"/>
        </w:rPr>
        <w:t>保函</w:t>
      </w:r>
      <w:r w:rsidR="00833DD4" w:rsidRPr="00A53DB6">
        <w:rPr>
          <w:rFonts w:asciiTheme="majorEastAsia" w:eastAsiaTheme="majorEastAsia" w:hAnsiTheme="majorEastAsia" w:hint="eastAsia"/>
          <w:b/>
          <w:szCs w:val="21"/>
        </w:rPr>
        <w:t>）额度不足的】</w:t>
      </w:r>
      <w:r w:rsidRPr="00A53DB6">
        <w:rPr>
          <w:rFonts w:asciiTheme="majorEastAsia" w:eastAsiaTheme="majorEastAsia" w:hAnsiTheme="majorEastAsia" w:hint="eastAsia"/>
          <w:b/>
          <w:szCs w:val="21"/>
        </w:rPr>
        <w:t>，或者不按规定提交方式提交的，或者保函</w:t>
      </w:r>
      <w:r w:rsidR="00833DD4" w:rsidRPr="00A53DB6">
        <w:rPr>
          <w:rFonts w:asciiTheme="majorEastAsia" w:eastAsiaTheme="majorEastAsia" w:hAnsiTheme="majorEastAsia" w:hint="eastAsia"/>
          <w:b/>
          <w:szCs w:val="21"/>
        </w:rPr>
        <w:t>（包含电子保函）</w:t>
      </w:r>
      <w:r w:rsidRPr="00A53DB6">
        <w:rPr>
          <w:rFonts w:asciiTheme="majorEastAsia" w:eastAsiaTheme="majorEastAsia" w:hAnsiTheme="majorEastAsia" w:hint="eastAsia"/>
          <w:b/>
          <w:szCs w:val="21"/>
        </w:rPr>
        <w:t>有效期低于合同履行期限（即合同中规定的当事人履行自己的义务，如交付标的物、价款或者报酬，履行劳务、完成工作的时间界限）的，不予签订合同。</w:t>
      </w:r>
    </w:p>
    <w:p w14:paraId="2D3D0919" w14:textId="02F90A26" w:rsidR="00D84322" w:rsidRPr="00A53DB6" w:rsidRDefault="00D84322" w:rsidP="00007B65">
      <w:pPr>
        <w:autoSpaceDE w:val="0"/>
        <w:autoSpaceDN w:val="0"/>
        <w:snapToGrid w:val="0"/>
        <w:spacing w:line="360" w:lineRule="auto"/>
        <w:ind w:firstLineChars="202" w:firstLine="424"/>
        <w:textAlignment w:val="bottom"/>
        <w:rPr>
          <w:rFonts w:ascii="宋体" w:hAnsi="宋体" w:cs="宋体" w:hint="eastAsia"/>
          <w:szCs w:val="21"/>
        </w:rPr>
      </w:pPr>
      <w:r w:rsidRPr="00A53DB6">
        <w:rPr>
          <w:rFonts w:ascii="宋体" w:hAnsi="宋体" w:cs="宋体" w:hint="eastAsia"/>
          <w:szCs w:val="21"/>
        </w:rPr>
        <w:t>4.不予退还的情形：签订合同后，如乙方不按双方签订的合同规定履约，则其全部履约保证金不予退还。</w:t>
      </w:r>
    </w:p>
    <w:p w14:paraId="1992CFFD" w14:textId="77777777" w:rsidR="00D84322" w:rsidRPr="00A53DB6" w:rsidRDefault="00D84322" w:rsidP="00D84322">
      <w:pPr>
        <w:snapToGrid w:val="0"/>
        <w:spacing w:line="360" w:lineRule="auto"/>
        <w:ind w:firstLineChars="200" w:firstLine="422"/>
        <w:rPr>
          <w:rFonts w:ascii="宋体" w:hAnsi="宋体" w:hint="eastAsia"/>
          <w:b/>
          <w:szCs w:val="21"/>
        </w:rPr>
      </w:pPr>
      <w:r w:rsidRPr="00A53DB6">
        <w:rPr>
          <w:rFonts w:ascii="宋体" w:hAnsi="宋体" w:hint="eastAsia"/>
          <w:b/>
          <w:szCs w:val="21"/>
        </w:rPr>
        <w:t>第十条　违约责任</w:t>
      </w:r>
    </w:p>
    <w:p w14:paraId="3041D076" w14:textId="77777777" w:rsidR="00D84322" w:rsidRPr="00A53DB6" w:rsidRDefault="00D84322" w:rsidP="00D84322">
      <w:pPr>
        <w:pStyle w:val="aa"/>
        <w:snapToGrid w:val="0"/>
        <w:spacing w:line="360" w:lineRule="auto"/>
        <w:ind w:firstLineChars="200" w:firstLine="420"/>
        <w:rPr>
          <w:rFonts w:hAnsi="宋体" w:hint="eastAsia"/>
          <w:sz w:val="21"/>
        </w:rPr>
      </w:pPr>
      <w:r w:rsidRPr="00A53DB6">
        <w:rPr>
          <w:rFonts w:hAnsi="宋体" w:hint="eastAsia"/>
          <w:sz w:val="21"/>
        </w:rPr>
        <w:t>1.合同一方不履行合同义务、履行合同义务不符合约定或者违反合同项下所作保证的， 应向对方承担继续履行、采取修理、更换、退货等补救措施或者赔偿损失等违约责任。</w:t>
      </w:r>
    </w:p>
    <w:p w14:paraId="67E71781" w14:textId="77777777" w:rsidR="00D84322" w:rsidRPr="00A53DB6" w:rsidRDefault="00D84322" w:rsidP="00D84322">
      <w:pPr>
        <w:pStyle w:val="aa"/>
        <w:snapToGrid w:val="0"/>
        <w:spacing w:line="360" w:lineRule="auto"/>
        <w:ind w:firstLineChars="200" w:firstLine="420"/>
        <w:rPr>
          <w:rFonts w:hAnsi="宋体" w:hint="eastAsia"/>
          <w:sz w:val="21"/>
        </w:rPr>
      </w:pPr>
      <w:r w:rsidRPr="00A53DB6">
        <w:rPr>
          <w:rFonts w:hAnsi="宋体" w:hint="eastAsia"/>
          <w:sz w:val="21"/>
        </w:rPr>
        <w:t>2.乙方未能按时交付货物的，应向甲方支付迟延交付违约金。迟延交付违约金的计算方法如下：</w:t>
      </w:r>
    </w:p>
    <w:p w14:paraId="277DAB7F" w14:textId="77777777" w:rsidR="00D84322" w:rsidRPr="00A53DB6" w:rsidRDefault="00D84322" w:rsidP="00D84322">
      <w:pPr>
        <w:pStyle w:val="aa"/>
        <w:snapToGrid w:val="0"/>
        <w:spacing w:line="360" w:lineRule="auto"/>
        <w:ind w:firstLineChars="200" w:firstLine="420"/>
        <w:rPr>
          <w:rFonts w:hAnsi="宋体" w:hint="eastAsia"/>
          <w:sz w:val="21"/>
        </w:rPr>
      </w:pPr>
      <w:r w:rsidRPr="00A53DB6">
        <w:rPr>
          <w:rFonts w:hAnsi="宋体" w:hint="eastAsia"/>
          <w:sz w:val="21"/>
        </w:rPr>
        <w:t>（1）从迟交的第一周到第四周，每周迟延交付违约金为合同价款（报酬）的</w:t>
      </w:r>
      <w:r w:rsidRPr="00A53DB6">
        <w:rPr>
          <w:rFonts w:hAnsi="宋体" w:hint="eastAsia"/>
          <w:sz w:val="21"/>
          <w:u w:val="single"/>
        </w:rPr>
        <w:t>0.5%</w:t>
      </w:r>
      <w:r w:rsidRPr="00A53DB6">
        <w:rPr>
          <w:rFonts w:hAnsi="宋体" w:hint="eastAsia"/>
          <w:sz w:val="21"/>
        </w:rPr>
        <w:t>；</w:t>
      </w:r>
    </w:p>
    <w:p w14:paraId="1B28F5BD" w14:textId="77777777" w:rsidR="00D84322" w:rsidRPr="00A53DB6" w:rsidRDefault="00D84322" w:rsidP="00D84322">
      <w:pPr>
        <w:pStyle w:val="aa"/>
        <w:snapToGrid w:val="0"/>
        <w:spacing w:line="360" w:lineRule="auto"/>
        <w:ind w:firstLineChars="200" w:firstLine="420"/>
        <w:rPr>
          <w:rFonts w:hAnsi="宋体" w:hint="eastAsia"/>
          <w:sz w:val="21"/>
        </w:rPr>
      </w:pPr>
      <w:r w:rsidRPr="00A53DB6">
        <w:rPr>
          <w:rFonts w:hAnsi="宋体" w:hint="eastAsia"/>
          <w:sz w:val="21"/>
        </w:rPr>
        <w:t>（2）从迟交的第五周到第八周，每周迟延交付违约金为合同价款（报酬）的</w:t>
      </w:r>
      <w:r w:rsidRPr="00A53DB6">
        <w:rPr>
          <w:rFonts w:hAnsi="宋体" w:hint="eastAsia"/>
          <w:sz w:val="21"/>
          <w:u w:val="single"/>
        </w:rPr>
        <w:t xml:space="preserve"> 1% </w:t>
      </w:r>
      <w:r w:rsidRPr="00A53DB6">
        <w:rPr>
          <w:rFonts w:hAnsi="宋体" w:hint="eastAsia"/>
          <w:sz w:val="21"/>
        </w:rPr>
        <w:t>；</w:t>
      </w:r>
    </w:p>
    <w:p w14:paraId="0D681BE5" w14:textId="77777777" w:rsidR="00D84322" w:rsidRPr="00A53DB6" w:rsidRDefault="00D84322" w:rsidP="00D84322">
      <w:pPr>
        <w:pStyle w:val="aa"/>
        <w:snapToGrid w:val="0"/>
        <w:spacing w:line="360" w:lineRule="auto"/>
        <w:ind w:firstLineChars="200" w:firstLine="420"/>
        <w:rPr>
          <w:rFonts w:hAnsi="宋体" w:hint="eastAsia"/>
          <w:sz w:val="21"/>
        </w:rPr>
      </w:pPr>
      <w:r w:rsidRPr="00A53DB6">
        <w:rPr>
          <w:rFonts w:hAnsi="宋体" w:hint="eastAsia"/>
          <w:sz w:val="21"/>
        </w:rPr>
        <w:lastRenderedPageBreak/>
        <w:t>（3）从迟交第九周起，每周迟延交付违约金为合同价款（报酬）的</w:t>
      </w:r>
      <w:r w:rsidRPr="00A53DB6">
        <w:rPr>
          <w:rFonts w:hAnsi="宋体" w:hint="eastAsia"/>
          <w:sz w:val="21"/>
          <w:u w:val="single"/>
        </w:rPr>
        <w:t xml:space="preserve"> 1.5%</w:t>
      </w:r>
      <w:r w:rsidRPr="00A53DB6">
        <w:rPr>
          <w:rFonts w:hAnsi="宋体" w:hint="eastAsia"/>
          <w:sz w:val="21"/>
        </w:rPr>
        <w:t>。在计算迟延交付违约金时，迟交不足一周的按一周计算。迟延交付违约金的总额不得超过合同价款（报酬）的</w:t>
      </w:r>
      <w:r w:rsidRPr="00A53DB6">
        <w:rPr>
          <w:rFonts w:hAnsi="宋体" w:hint="eastAsia"/>
          <w:sz w:val="21"/>
          <w:u w:val="single"/>
        </w:rPr>
        <w:t xml:space="preserve"> 10% </w:t>
      </w:r>
      <w:r w:rsidRPr="00A53DB6">
        <w:rPr>
          <w:rFonts w:hAnsi="宋体" w:hint="eastAsia"/>
          <w:sz w:val="21"/>
        </w:rPr>
        <w:t>。迟延交付违约金的支付不能免除乙方继续交付相关合同货物的义务，但如迟延交付必然导致合同货物安装、调试、验收等工作推迟的，相关工作应相应顺延。</w:t>
      </w:r>
    </w:p>
    <w:p w14:paraId="6E02D790" w14:textId="77777777" w:rsidR="00D84322" w:rsidRPr="00A53DB6" w:rsidRDefault="00D84322" w:rsidP="00D84322">
      <w:pPr>
        <w:pStyle w:val="aa"/>
        <w:snapToGrid w:val="0"/>
        <w:spacing w:line="360" w:lineRule="auto"/>
        <w:ind w:firstLineChars="200" w:firstLine="420"/>
        <w:rPr>
          <w:rFonts w:hAnsi="宋体" w:hint="eastAsia"/>
          <w:sz w:val="21"/>
        </w:rPr>
      </w:pPr>
      <w:r w:rsidRPr="00A53DB6">
        <w:rPr>
          <w:rFonts w:hAnsi="宋体" w:hint="eastAsia"/>
          <w:sz w:val="21"/>
        </w:rPr>
        <w:t>3.甲方未能按合同约定支付合同价款的，应向乙方支付延迟付款违约金。迟延付款违约金的计算方法如下：</w:t>
      </w:r>
    </w:p>
    <w:p w14:paraId="7E149211" w14:textId="77777777" w:rsidR="00D84322" w:rsidRPr="00A53DB6" w:rsidRDefault="00D84322" w:rsidP="00D84322">
      <w:pPr>
        <w:pStyle w:val="aa"/>
        <w:snapToGrid w:val="0"/>
        <w:spacing w:line="360" w:lineRule="auto"/>
        <w:ind w:firstLineChars="200" w:firstLine="420"/>
        <w:rPr>
          <w:rFonts w:hAnsi="宋体" w:hint="eastAsia"/>
          <w:sz w:val="21"/>
        </w:rPr>
      </w:pPr>
      <w:r w:rsidRPr="00A53DB6">
        <w:rPr>
          <w:rFonts w:hAnsi="宋体" w:hint="eastAsia"/>
          <w:sz w:val="21"/>
        </w:rPr>
        <w:t>（1）从迟付的第一周到第四周，每周迟延付款违约金为迟延付款金额的</w:t>
      </w:r>
      <w:r w:rsidRPr="00A53DB6">
        <w:rPr>
          <w:rFonts w:hAnsi="宋体" w:hint="eastAsia"/>
          <w:sz w:val="21"/>
          <w:u w:val="single"/>
        </w:rPr>
        <w:t xml:space="preserve">0.5% </w:t>
      </w:r>
      <w:r w:rsidRPr="00A53DB6">
        <w:rPr>
          <w:rFonts w:hAnsi="宋体" w:hint="eastAsia"/>
          <w:sz w:val="21"/>
        </w:rPr>
        <w:t>；</w:t>
      </w:r>
    </w:p>
    <w:p w14:paraId="76347F99" w14:textId="77777777" w:rsidR="00D84322" w:rsidRPr="00A53DB6" w:rsidRDefault="00D84322" w:rsidP="00D84322">
      <w:pPr>
        <w:pStyle w:val="aa"/>
        <w:snapToGrid w:val="0"/>
        <w:spacing w:line="360" w:lineRule="auto"/>
        <w:ind w:firstLineChars="200" w:firstLine="420"/>
        <w:rPr>
          <w:rFonts w:hAnsi="宋体" w:hint="eastAsia"/>
          <w:sz w:val="21"/>
        </w:rPr>
      </w:pPr>
      <w:r w:rsidRPr="00A53DB6">
        <w:rPr>
          <w:rFonts w:hAnsi="宋体" w:hint="eastAsia"/>
          <w:sz w:val="21"/>
        </w:rPr>
        <w:t>（2）从迟付的第五周到第八周，每周迟延付款违约金为迟延付款金额的</w:t>
      </w:r>
      <w:r w:rsidRPr="00A53DB6">
        <w:rPr>
          <w:rFonts w:hAnsi="宋体" w:hint="eastAsia"/>
          <w:sz w:val="21"/>
          <w:u w:val="single"/>
        </w:rPr>
        <w:t xml:space="preserve">1% </w:t>
      </w:r>
      <w:r w:rsidRPr="00A53DB6">
        <w:rPr>
          <w:rFonts w:hAnsi="宋体" w:hint="eastAsia"/>
          <w:sz w:val="21"/>
        </w:rPr>
        <w:t>；</w:t>
      </w:r>
    </w:p>
    <w:p w14:paraId="5710004D" w14:textId="77777777" w:rsidR="00D84322" w:rsidRPr="00A53DB6" w:rsidRDefault="00D84322" w:rsidP="00D84322">
      <w:pPr>
        <w:pStyle w:val="aa"/>
        <w:snapToGrid w:val="0"/>
        <w:spacing w:line="360" w:lineRule="auto"/>
        <w:ind w:firstLineChars="200" w:firstLine="420"/>
        <w:rPr>
          <w:rFonts w:hAnsi="宋体" w:hint="eastAsia"/>
          <w:sz w:val="21"/>
        </w:rPr>
      </w:pPr>
      <w:r w:rsidRPr="00A53DB6">
        <w:rPr>
          <w:rFonts w:hAnsi="宋体" w:hint="eastAsia"/>
          <w:sz w:val="21"/>
        </w:rPr>
        <w:t>（3）从迟付第九周起，每周迟延付款违约金为迟延付款金额的</w:t>
      </w:r>
      <w:r w:rsidRPr="00A53DB6">
        <w:rPr>
          <w:rFonts w:hAnsi="宋体" w:hint="eastAsia"/>
          <w:sz w:val="21"/>
          <w:u w:val="single"/>
        </w:rPr>
        <w:t>1.5%</w:t>
      </w:r>
      <w:r w:rsidRPr="00A53DB6">
        <w:rPr>
          <w:rFonts w:hAnsi="宋体" w:hint="eastAsia"/>
          <w:sz w:val="21"/>
        </w:rPr>
        <w:t>。在计算迟延付款违约金时，迟付不足一周的按一周计算。迟延付款违约金的总额不得超过合同价格的</w:t>
      </w:r>
      <w:r w:rsidRPr="00A53DB6">
        <w:rPr>
          <w:rFonts w:hAnsi="宋体" w:hint="eastAsia"/>
          <w:sz w:val="21"/>
          <w:u w:val="single"/>
        </w:rPr>
        <w:t xml:space="preserve"> 10% </w:t>
      </w:r>
      <w:r w:rsidRPr="00A53DB6">
        <w:rPr>
          <w:rFonts w:hAnsi="宋体" w:hint="eastAsia"/>
          <w:sz w:val="21"/>
        </w:rPr>
        <w:t>。</w:t>
      </w:r>
    </w:p>
    <w:p w14:paraId="1BE85D38" w14:textId="010C870B" w:rsidR="00D84322" w:rsidRPr="00A53DB6" w:rsidRDefault="00D84322" w:rsidP="00D84322">
      <w:pPr>
        <w:pStyle w:val="aa"/>
        <w:snapToGrid w:val="0"/>
        <w:spacing w:line="360" w:lineRule="auto"/>
        <w:ind w:firstLineChars="200" w:firstLine="420"/>
        <w:rPr>
          <w:rFonts w:hAnsi="宋体" w:hint="eastAsia"/>
          <w:sz w:val="21"/>
        </w:rPr>
      </w:pPr>
      <w:r w:rsidRPr="00A53DB6">
        <w:rPr>
          <w:rFonts w:hAnsi="宋体" w:hint="eastAsia"/>
          <w:sz w:val="21"/>
        </w:rPr>
        <w:t>4.乙方未按本合同和投标文件承诺提供售后服务的，乙方应按本合同价款（报酬）的</w:t>
      </w:r>
      <w:r w:rsidR="00EA7105" w:rsidRPr="00A53DB6">
        <w:rPr>
          <w:rFonts w:hAnsi="宋体"/>
          <w:sz w:val="21"/>
          <w:u w:val="single"/>
        </w:rPr>
        <w:t>3</w:t>
      </w:r>
      <w:r w:rsidRPr="00A53DB6">
        <w:rPr>
          <w:rFonts w:hAnsi="宋体" w:hint="eastAsia"/>
          <w:sz w:val="21"/>
        </w:rPr>
        <w:t>%向甲方支付违约金。</w:t>
      </w:r>
    </w:p>
    <w:p w14:paraId="3C4CFF9E" w14:textId="77777777" w:rsidR="00D84322" w:rsidRPr="00A53DB6" w:rsidRDefault="00D84322" w:rsidP="00D84322">
      <w:pPr>
        <w:pStyle w:val="aa"/>
        <w:snapToGrid w:val="0"/>
        <w:spacing w:line="360" w:lineRule="auto"/>
        <w:ind w:firstLineChars="200" w:firstLine="420"/>
        <w:rPr>
          <w:rFonts w:hAnsi="宋体" w:hint="eastAsia"/>
          <w:sz w:val="21"/>
        </w:rPr>
      </w:pPr>
      <w:r w:rsidRPr="00A53DB6">
        <w:rPr>
          <w:rFonts w:hAnsi="宋体" w:hint="eastAsia"/>
          <w:sz w:val="21"/>
        </w:rPr>
        <w:t>5.因某一方原因导致变更、中止或者终止政府采购合同的，该方应当对另一方受到的损失予以赔偿或者补偿。</w:t>
      </w:r>
    </w:p>
    <w:p w14:paraId="70F714CE" w14:textId="77777777" w:rsidR="00D84322" w:rsidRPr="00A53DB6" w:rsidRDefault="00D84322" w:rsidP="00D84322">
      <w:pPr>
        <w:pStyle w:val="aa"/>
        <w:snapToGrid w:val="0"/>
        <w:spacing w:line="360" w:lineRule="auto"/>
        <w:ind w:firstLineChars="200" w:firstLine="420"/>
        <w:rPr>
          <w:rFonts w:hAnsi="宋体" w:hint="eastAsia"/>
          <w:sz w:val="21"/>
        </w:rPr>
      </w:pPr>
      <w:r w:rsidRPr="00A53DB6">
        <w:rPr>
          <w:rFonts w:hAnsi="宋体" w:hint="eastAsia"/>
          <w:sz w:val="21"/>
        </w:rPr>
        <w:t>6.其他违约责任按《中华人民共和国民法典》处理。</w:t>
      </w:r>
    </w:p>
    <w:p w14:paraId="51E61CD2" w14:textId="77777777" w:rsidR="00D84322" w:rsidRPr="00A53DB6" w:rsidRDefault="00D84322" w:rsidP="00D84322">
      <w:pPr>
        <w:pStyle w:val="aa"/>
        <w:snapToGrid w:val="0"/>
        <w:spacing w:line="360" w:lineRule="auto"/>
        <w:ind w:firstLineChars="196" w:firstLine="413"/>
        <w:rPr>
          <w:rFonts w:hAnsi="宋体" w:hint="eastAsia"/>
          <w:b/>
          <w:sz w:val="21"/>
        </w:rPr>
      </w:pPr>
      <w:r w:rsidRPr="00A53DB6">
        <w:rPr>
          <w:rFonts w:hAnsi="宋体" w:hint="eastAsia"/>
          <w:b/>
          <w:sz w:val="21"/>
        </w:rPr>
        <w:t>第十一条  不可抗力事件处理</w:t>
      </w:r>
    </w:p>
    <w:p w14:paraId="03EC730B" w14:textId="77777777" w:rsidR="00D84322" w:rsidRPr="00A53DB6" w:rsidRDefault="00D84322" w:rsidP="00D84322">
      <w:pPr>
        <w:pStyle w:val="aa"/>
        <w:snapToGrid w:val="0"/>
        <w:spacing w:line="360" w:lineRule="auto"/>
        <w:ind w:firstLineChars="200" w:firstLine="420"/>
        <w:rPr>
          <w:rFonts w:hAnsi="宋体" w:hint="eastAsia"/>
          <w:sz w:val="21"/>
        </w:rPr>
      </w:pPr>
      <w:r w:rsidRPr="00A53DB6">
        <w:rPr>
          <w:rFonts w:hAnsi="宋体" w:hint="eastAsia"/>
          <w:sz w:val="21"/>
        </w:rPr>
        <w:t>1.在合同有效期内，任何一方因不可抗力事件导致不能履行合同，则合同履行期可延长，其延长期与不可抗力影响期相同。</w:t>
      </w:r>
    </w:p>
    <w:p w14:paraId="21061CCD" w14:textId="77777777" w:rsidR="00D84322" w:rsidRPr="00A53DB6" w:rsidRDefault="00D84322" w:rsidP="00D84322">
      <w:pPr>
        <w:pStyle w:val="aa"/>
        <w:snapToGrid w:val="0"/>
        <w:spacing w:line="360" w:lineRule="auto"/>
        <w:ind w:firstLineChars="200" w:firstLine="420"/>
        <w:rPr>
          <w:rFonts w:hAnsi="宋体" w:hint="eastAsia"/>
          <w:sz w:val="21"/>
        </w:rPr>
      </w:pPr>
      <w:r w:rsidRPr="00A53DB6">
        <w:rPr>
          <w:rFonts w:hAnsi="宋体" w:hint="eastAsia"/>
          <w:sz w:val="21"/>
        </w:rPr>
        <w:t>2.不可抗力事件发生后，应立即通知对方，并寄送有关权威机构出具的证明。</w:t>
      </w:r>
    </w:p>
    <w:p w14:paraId="028BB9F8" w14:textId="77777777" w:rsidR="00D84322" w:rsidRPr="00A53DB6" w:rsidRDefault="00D84322" w:rsidP="00D84322">
      <w:pPr>
        <w:snapToGrid w:val="0"/>
        <w:spacing w:line="360" w:lineRule="auto"/>
        <w:ind w:firstLineChars="200" w:firstLine="420"/>
        <w:rPr>
          <w:rFonts w:ascii="宋体" w:hAnsi="宋体" w:hint="eastAsia"/>
          <w:szCs w:val="21"/>
        </w:rPr>
      </w:pPr>
      <w:r w:rsidRPr="00A53DB6">
        <w:rPr>
          <w:rFonts w:ascii="宋体" w:hAnsi="宋体" w:hint="eastAsia"/>
          <w:szCs w:val="21"/>
        </w:rPr>
        <w:t>3.不可抗力事件延续一百二十天以上，双方应通过友好协商，确定是否继续履行合同。</w:t>
      </w:r>
    </w:p>
    <w:p w14:paraId="456A1C3C" w14:textId="77777777" w:rsidR="00D84322" w:rsidRPr="00A53DB6" w:rsidRDefault="00D84322" w:rsidP="00D84322">
      <w:pPr>
        <w:snapToGrid w:val="0"/>
        <w:spacing w:line="360" w:lineRule="auto"/>
        <w:ind w:firstLineChars="200" w:firstLine="422"/>
        <w:rPr>
          <w:rFonts w:ascii="宋体" w:hAnsi="宋体" w:hint="eastAsia"/>
          <w:szCs w:val="21"/>
        </w:rPr>
      </w:pPr>
      <w:r w:rsidRPr="00A53DB6">
        <w:rPr>
          <w:rFonts w:ascii="宋体" w:hAnsi="宋体" w:hint="eastAsia"/>
          <w:b/>
          <w:szCs w:val="21"/>
        </w:rPr>
        <w:t>第十二条  合同争议解决</w:t>
      </w:r>
    </w:p>
    <w:p w14:paraId="12CA0C09" w14:textId="77777777" w:rsidR="00D84322" w:rsidRPr="00A53DB6" w:rsidRDefault="00D84322" w:rsidP="00D84322">
      <w:pPr>
        <w:snapToGrid w:val="0"/>
        <w:spacing w:line="360" w:lineRule="auto"/>
        <w:ind w:firstLineChars="200" w:firstLine="420"/>
        <w:rPr>
          <w:rFonts w:ascii="宋体" w:hAnsi="宋体" w:hint="eastAsia"/>
          <w:szCs w:val="21"/>
        </w:rPr>
      </w:pPr>
      <w:r w:rsidRPr="00A53DB6">
        <w:rPr>
          <w:rFonts w:ascii="宋体" w:hAnsi="宋体" w:hint="eastAsia"/>
          <w:szCs w:val="21"/>
        </w:rPr>
        <w:t>1.因货物质量问题发生争议的，应邀请国家认可的质量检测机构对货物质量进行鉴定。货物符合标准的，鉴定费由甲方承担；货物不符合标准的，鉴定费由乙方承担。</w:t>
      </w:r>
    </w:p>
    <w:p w14:paraId="6C3C5E67" w14:textId="77777777" w:rsidR="00D84322" w:rsidRPr="00A53DB6" w:rsidRDefault="00D84322" w:rsidP="00D84322">
      <w:pPr>
        <w:autoSpaceDE w:val="0"/>
        <w:autoSpaceDN w:val="0"/>
        <w:adjustRightInd w:val="0"/>
        <w:spacing w:line="360" w:lineRule="auto"/>
        <w:ind w:left="100" w:right="42" w:firstLine="420"/>
        <w:rPr>
          <w:rFonts w:ascii="宋体" w:hAnsi="宋体" w:hint="eastAsia"/>
          <w:szCs w:val="21"/>
        </w:rPr>
      </w:pPr>
      <w:r w:rsidRPr="00A53DB6">
        <w:rPr>
          <w:rFonts w:ascii="宋体" w:hAnsi="宋体" w:hint="eastAsia"/>
          <w:szCs w:val="21"/>
        </w:rPr>
        <w:t>2.因履行本合同引起的或者与本合同有关的争议，甲乙双方应首先通过友好协商解决，如果协商不能解决，按下列</w:t>
      </w:r>
      <w:r w:rsidR="00E5717C" w:rsidRPr="00A53DB6">
        <w:rPr>
          <w:rFonts w:ascii="宋体" w:hAnsi="宋体" w:hint="eastAsia"/>
          <w:szCs w:val="21"/>
          <w:u w:val="single"/>
        </w:rPr>
        <w:t>（2）</w:t>
      </w:r>
      <w:r w:rsidRPr="00A53DB6">
        <w:rPr>
          <w:rFonts w:ascii="宋体" w:hAnsi="宋体" w:hint="eastAsia"/>
          <w:szCs w:val="21"/>
        </w:rPr>
        <w:t>方式解决：</w:t>
      </w:r>
    </w:p>
    <w:p w14:paraId="62FE8AE7" w14:textId="77777777" w:rsidR="00D84322" w:rsidRPr="00A53DB6" w:rsidRDefault="00D84322" w:rsidP="00D84322">
      <w:pPr>
        <w:autoSpaceDE w:val="0"/>
        <w:autoSpaceDN w:val="0"/>
        <w:adjustRightInd w:val="0"/>
        <w:spacing w:line="360" w:lineRule="auto"/>
        <w:ind w:right="40" w:firstLine="420"/>
        <w:rPr>
          <w:rFonts w:ascii="宋体" w:hAnsi="宋体" w:hint="eastAsia"/>
          <w:szCs w:val="21"/>
        </w:rPr>
      </w:pPr>
      <w:r w:rsidRPr="00A53DB6">
        <w:rPr>
          <w:rFonts w:ascii="宋体" w:hAnsi="宋体" w:hint="eastAsia"/>
          <w:szCs w:val="21"/>
        </w:rPr>
        <w:t>（1）向仲裁委员会申请仲裁；</w:t>
      </w:r>
    </w:p>
    <w:p w14:paraId="5A23B8ED" w14:textId="77777777" w:rsidR="00D84322" w:rsidRPr="00A53DB6" w:rsidRDefault="00D84322" w:rsidP="00D84322">
      <w:pPr>
        <w:autoSpaceDE w:val="0"/>
        <w:autoSpaceDN w:val="0"/>
        <w:adjustRightInd w:val="0"/>
        <w:spacing w:line="360" w:lineRule="auto"/>
        <w:ind w:right="40" w:firstLine="420"/>
        <w:rPr>
          <w:rFonts w:ascii="宋体" w:hAnsi="宋体" w:hint="eastAsia"/>
          <w:szCs w:val="21"/>
        </w:rPr>
      </w:pPr>
      <w:r w:rsidRPr="00A53DB6">
        <w:rPr>
          <w:rFonts w:ascii="宋体" w:hAnsi="宋体" w:hint="eastAsia"/>
          <w:szCs w:val="21"/>
        </w:rPr>
        <w:t>（2）向对甲方有管辖权的人民法院提起诉讼。</w:t>
      </w:r>
    </w:p>
    <w:p w14:paraId="277A435A" w14:textId="77777777" w:rsidR="00D84322" w:rsidRPr="00A53DB6" w:rsidRDefault="00D84322" w:rsidP="00D84322">
      <w:pPr>
        <w:snapToGrid w:val="0"/>
        <w:spacing w:line="360" w:lineRule="auto"/>
        <w:ind w:firstLineChars="200" w:firstLine="422"/>
        <w:rPr>
          <w:rFonts w:ascii="宋体" w:hAnsi="宋体" w:hint="eastAsia"/>
          <w:b/>
          <w:szCs w:val="21"/>
        </w:rPr>
      </w:pPr>
      <w:r w:rsidRPr="00A53DB6">
        <w:rPr>
          <w:rFonts w:ascii="宋体" w:hAnsi="宋体" w:hint="eastAsia"/>
          <w:b/>
          <w:szCs w:val="21"/>
        </w:rPr>
        <w:t>第十三条　合同的变更、中止或者终止</w:t>
      </w:r>
    </w:p>
    <w:p w14:paraId="187692B6" w14:textId="77777777" w:rsidR="00D84322" w:rsidRPr="00A53DB6" w:rsidRDefault="00D84322" w:rsidP="00D84322">
      <w:pPr>
        <w:snapToGrid w:val="0"/>
        <w:spacing w:line="360" w:lineRule="auto"/>
        <w:ind w:firstLineChars="200" w:firstLine="420"/>
        <w:rPr>
          <w:rFonts w:ascii="宋体" w:hAnsi="宋体" w:hint="eastAsia"/>
          <w:szCs w:val="21"/>
        </w:rPr>
      </w:pPr>
      <w:r w:rsidRPr="00A53DB6">
        <w:rPr>
          <w:rFonts w:ascii="宋体" w:hAnsi="宋体" w:hint="eastAsia"/>
          <w:szCs w:val="21"/>
        </w:rPr>
        <w:t>1. 除《中华人民共和国政府采购法》第五十条规定的情形外，本合同一经签订，甲乙双方不得擅自变更、中止或者终止合同。</w:t>
      </w:r>
    </w:p>
    <w:p w14:paraId="17E720BE" w14:textId="77777777" w:rsidR="00D84322" w:rsidRPr="00A53DB6" w:rsidRDefault="00D84322" w:rsidP="00D84322">
      <w:pPr>
        <w:pStyle w:val="a8"/>
        <w:spacing w:line="360" w:lineRule="auto"/>
        <w:ind w:firstLineChars="200" w:firstLine="420"/>
        <w:rPr>
          <w:rFonts w:ascii="宋体" w:hAnsi="宋体" w:hint="eastAsia"/>
          <w:sz w:val="21"/>
          <w:szCs w:val="21"/>
        </w:rPr>
      </w:pPr>
      <w:r w:rsidRPr="00A53DB6">
        <w:rPr>
          <w:rFonts w:ascii="宋体" w:hAnsi="宋体" w:hint="eastAsia"/>
          <w:sz w:val="21"/>
          <w:szCs w:val="21"/>
        </w:rPr>
        <w:t>2.采购合同继续履行将损害国家利益和社会公共利益的，双方当事人应当变更、中止或者终止合同。有过错的一方应当承担赔偿责任，双方都有过错的，各自承担相应的责任。</w:t>
      </w:r>
    </w:p>
    <w:p w14:paraId="18DFDD96" w14:textId="77777777" w:rsidR="00D84322" w:rsidRPr="00A53DB6" w:rsidRDefault="00D84322" w:rsidP="00D84322">
      <w:pPr>
        <w:snapToGrid w:val="0"/>
        <w:spacing w:line="360" w:lineRule="auto"/>
        <w:ind w:firstLineChars="200" w:firstLine="422"/>
        <w:rPr>
          <w:rFonts w:ascii="宋体" w:hAnsi="宋体" w:hint="eastAsia"/>
          <w:b/>
          <w:szCs w:val="21"/>
        </w:rPr>
      </w:pPr>
      <w:r w:rsidRPr="00A53DB6">
        <w:rPr>
          <w:rFonts w:ascii="宋体" w:hAnsi="宋体" w:hint="eastAsia"/>
          <w:b/>
          <w:szCs w:val="21"/>
        </w:rPr>
        <w:t xml:space="preserve">第十四条　</w:t>
      </w:r>
      <w:r w:rsidRPr="00A53DB6">
        <w:rPr>
          <w:rFonts w:ascii="宋体" w:hAnsi="宋体" w:cs="微软雅黑" w:hint="eastAsia"/>
          <w:b/>
          <w:kern w:val="0"/>
          <w:szCs w:val="21"/>
        </w:rPr>
        <w:t>合</w:t>
      </w:r>
      <w:r w:rsidRPr="00A53DB6">
        <w:rPr>
          <w:rFonts w:ascii="宋体" w:hAnsi="宋体" w:cs="微软雅黑" w:hint="eastAsia"/>
          <w:b/>
          <w:spacing w:val="-2"/>
          <w:kern w:val="0"/>
          <w:szCs w:val="21"/>
        </w:rPr>
        <w:t>同</w:t>
      </w:r>
      <w:r w:rsidRPr="00A53DB6">
        <w:rPr>
          <w:rFonts w:ascii="宋体" w:hAnsi="宋体" w:cs="微软雅黑" w:hint="eastAsia"/>
          <w:b/>
          <w:kern w:val="0"/>
          <w:szCs w:val="21"/>
        </w:rPr>
        <w:t>文</w:t>
      </w:r>
      <w:r w:rsidRPr="00A53DB6">
        <w:rPr>
          <w:rFonts w:ascii="宋体" w:hAnsi="宋体" w:cs="微软雅黑" w:hint="eastAsia"/>
          <w:b/>
          <w:spacing w:val="-2"/>
          <w:kern w:val="0"/>
          <w:szCs w:val="21"/>
        </w:rPr>
        <w:t>件构成</w:t>
      </w:r>
    </w:p>
    <w:p w14:paraId="5F447EAF" w14:textId="77777777" w:rsidR="00D84322" w:rsidRPr="00A53DB6" w:rsidRDefault="00D84322" w:rsidP="00D84322">
      <w:pPr>
        <w:pStyle w:val="aa"/>
        <w:snapToGrid w:val="0"/>
        <w:spacing w:line="360" w:lineRule="auto"/>
        <w:ind w:leftChars="200" w:left="420"/>
        <w:rPr>
          <w:rFonts w:hAnsi="宋体" w:hint="eastAsia"/>
          <w:sz w:val="21"/>
        </w:rPr>
      </w:pPr>
      <w:r w:rsidRPr="00A53DB6">
        <w:rPr>
          <w:rFonts w:hAnsi="宋体" w:hint="eastAsia"/>
          <w:sz w:val="21"/>
        </w:rPr>
        <w:lastRenderedPageBreak/>
        <w:t>1.政府采购合同</w:t>
      </w:r>
    </w:p>
    <w:p w14:paraId="61BCEC71" w14:textId="77777777" w:rsidR="00D84322" w:rsidRPr="00A53DB6" w:rsidRDefault="00D84322" w:rsidP="00D84322">
      <w:pPr>
        <w:pStyle w:val="aa"/>
        <w:snapToGrid w:val="0"/>
        <w:spacing w:line="360" w:lineRule="auto"/>
        <w:ind w:leftChars="200" w:left="420"/>
        <w:rPr>
          <w:rFonts w:hAnsi="宋体" w:hint="eastAsia"/>
          <w:sz w:val="21"/>
        </w:rPr>
      </w:pPr>
      <w:r w:rsidRPr="00A53DB6">
        <w:rPr>
          <w:rFonts w:hAnsi="宋体" w:hint="eastAsia"/>
          <w:sz w:val="21"/>
        </w:rPr>
        <w:t>2.中标通知书；</w:t>
      </w:r>
    </w:p>
    <w:p w14:paraId="27C7A855" w14:textId="77777777" w:rsidR="00D84322" w:rsidRPr="00A53DB6" w:rsidRDefault="00D84322" w:rsidP="00D84322">
      <w:pPr>
        <w:pStyle w:val="aa"/>
        <w:snapToGrid w:val="0"/>
        <w:spacing w:line="360" w:lineRule="auto"/>
        <w:ind w:leftChars="200" w:left="420"/>
        <w:rPr>
          <w:rFonts w:hAnsi="宋体" w:hint="eastAsia"/>
          <w:sz w:val="21"/>
        </w:rPr>
      </w:pPr>
      <w:r w:rsidRPr="00A53DB6">
        <w:rPr>
          <w:rFonts w:hAnsi="宋体" w:hint="eastAsia"/>
          <w:sz w:val="21"/>
        </w:rPr>
        <w:t>3.投标文件；</w:t>
      </w:r>
    </w:p>
    <w:p w14:paraId="31919354" w14:textId="77777777" w:rsidR="00D84322" w:rsidRPr="00A53DB6" w:rsidRDefault="00D84322" w:rsidP="00D84322">
      <w:pPr>
        <w:pStyle w:val="aa"/>
        <w:snapToGrid w:val="0"/>
        <w:spacing w:line="360" w:lineRule="auto"/>
        <w:ind w:leftChars="200" w:left="420"/>
        <w:rPr>
          <w:rFonts w:hAnsi="宋体" w:hint="eastAsia"/>
          <w:sz w:val="21"/>
        </w:rPr>
      </w:pPr>
      <w:r w:rsidRPr="00A53DB6">
        <w:rPr>
          <w:rFonts w:hAnsi="宋体" w:hint="eastAsia"/>
          <w:sz w:val="21"/>
        </w:rPr>
        <w:t>4.招标文件及更正公告（澄清或补充通知）；</w:t>
      </w:r>
    </w:p>
    <w:p w14:paraId="38CDDE2D" w14:textId="77777777" w:rsidR="00D84322" w:rsidRPr="00A53DB6" w:rsidRDefault="00D84322" w:rsidP="00D84322">
      <w:pPr>
        <w:pStyle w:val="aa"/>
        <w:snapToGrid w:val="0"/>
        <w:spacing w:line="360" w:lineRule="auto"/>
        <w:ind w:leftChars="200" w:left="420"/>
        <w:rPr>
          <w:rFonts w:hAnsi="宋体" w:hint="eastAsia"/>
          <w:sz w:val="21"/>
        </w:rPr>
      </w:pPr>
      <w:r w:rsidRPr="00A53DB6">
        <w:rPr>
          <w:rFonts w:hAnsi="宋体" w:hint="eastAsia"/>
          <w:sz w:val="21"/>
        </w:rPr>
        <w:t>5.标准、规范及有关技术文件；</w:t>
      </w:r>
    </w:p>
    <w:p w14:paraId="4CD123F6" w14:textId="77777777" w:rsidR="00D84322" w:rsidRPr="00A53DB6" w:rsidRDefault="00D84322" w:rsidP="00D84322">
      <w:pPr>
        <w:pStyle w:val="aa"/>
        <w:snapToGrid w:val="0"/>
        <w:spacing w:line="360" w:lineRule="auto"/>
        <w:ind w:leftChars="200" w:left="420"/>
        <w:rPr>
          <w:rFonts w:hAnsi="宋体" w:hint="eastAsia"/>
          <w:sz w:val="21"/>
        </w:rPr>
      </w:pPr>
      <w:r w:rsidRPr="00A53DB6">
        <w:rPr>
          <w:rFonts w:hAnsi="宋体" w:hint="eastAsia"/>
          <w:sz w:val="21"/>
        </w:rPr>
        <w:t>6.双方约定的其他合同文件。</w:t>
      </w:r>
    </w:p>
    <w:p w14:paraId="0E5D7660" w14:textId="77777777" w:rsidR="00D84322" w:rsidRPr="00A53DB6" w:rsidRDefault="00D84322" w:rsidP="00D84322">
      <w:pPr>
        <w:pStyle w:val="aa"/>
        <w:snapToGrid w:val="0"/>
        <w:spacing w:line="360" w:lineRule="auto"/>
        <w:ind w:firstLineChars="200" w:firstLine="420"/>
        <w:rPr>
          <w:rFonts w:hAnsi="宋体" w:hint="eastAsia"/>
          <w:sz w:val="21"/>
        </w:rPr>
      </w:pPr>
      <w:r w:rsidRPr="00A53DB6">
        <w:rPr>
          <w:rFonts w:hAnsi="宋体" w:hint="eastAsia"/>
          <w:sz w:val="21"/>
        </w:rPr>
        <w:t>上述合同文件互相补充和解释。如果合同文件之间存在矛盾或者不一致之处，以上述文件的排列顺序在先者为准。</w:t>
      </w:r>
    </w:p>
    <w:p w14:paraId="32930AD5" w14:textId="77777777" w:rsidR="00D84322" w:rsidRPr="00A53DB6" w:rsidRDefault="00D84322" w:rsidP="00D84322">
      <w:pPr>
        <w:snapToGrid w:val="0"/>
        <w:spacing w:line="360" w:lineRule="auto"/>
        <w:ind w:firstLineChars="200" w:firstLine="422"/>
        <w:rPr>
          <w:rFonts w:ascii="宋体" w:hAnsi="宋体" w:hint="eastAsia"/>
          <w:szCs w:val="21"/>
        </w:rPr>
      </w:pPr>
      <w:r w:rsidRPr="00A53DB6">
        <w:rPr>
          <w:rFonts w:ascii="宋体" w:hAnsi="宋体" w:hint="eastAsia"/>
          <w:b/>
          <w:szCs w:val="21"/>
        </w:rPr>
        <w:t>第</w:t>
      </w:r>
      <w:r w:rsidRPr="00A53DB6">
        <w:rPr>
          <w:rFonts w:hAnsi="宋体" w:hint="eastAsia"/>
          <w:b/>
          <w:szCs w:val="21"/>
        </w:rPr>
        <w:t>十五</w:t>
      </w:r>
      <w:r w:rsidRPr="00A53DB6">
        <w:rPr>
          <w:rFonts w:ascii="宋体" w:hAnsi="宋体" w:hint="eastAsia"/>
          <w:b/>
          <w:szCs w:val="21"/>
        </w:rPr>
        <w:t>条　知识产权和保密要求</w:t>
      </w:r>
    </w:p>
    <w:p w14:paraId="4E134B92" w14:textId="77777777" w:rsidR="00D84322" w:rsidRPr="00A53DB6" w:rsidRDefault="00D84322" w:rsidP="00D84322">
      <w:pPr>
        <w:snapToGrid w:val="0"/>
        <w:spacing w:line="360" w:lineRule="auto"/>
        <w:ind w:firstLineChars="200" w:firstLine="420"/>
        <w:rPr>
          <w:rFonts w:ascii="宋体" w:hAnsi="宋体" w:hint="eastAsia"/>
          <w:szCs w:val="21"/>
        </w:rPr>
      </w:pPr>
      <w:r w:rsidRPr="00A53DB6">
        <w:rPr>
          <w:rFonts w:ascii="宋体" w:hAnsi="宋体" w:hint="eastAsia"/>
          <w:szCs w:val="21"/>
        </w:rPr>
        <w:t>1.甲方在履行合同过程中提供给乙方的全部图纸、文件和其他含有数据和信息的资料，其知识产权属于甲方。</w:t>
      </w:r>
    </w:p>
    <w:p w14:paraId="5546F0BC" w14:textId="77777777" w:rsidR="00D84322" w:rsidRPr="00A53DB6" w:rsidRDefault="00D84322" w:rsidP="00D84322">
      <w:pPr>
        <w:snapToGrid w:val="0"/>
        <w:spacing w:line="360" w:lineRule="auto"/>
        <w:ind w:firstLineChars="200" w:firstLine="420"/>
        <w:rPr>
          <w:rFonts w:ascii="宋体" w:hAnsi="宋体" w:hint="eastAsia"/>
          <w:szCs w:val="21"/>
        </w:rPr>
      </w:pPr>
      <w:r w:rsidRPr="00A53DB6">
        <w:rPr>
          <w:rFonts w:ascii="宋体" w:hAnsi="宋体" w:hint="eastAsia"/>
          <w:szCs w:val="21"/>
        </w:rPr>
        <w:t>2.除招标文件采购需求另有约定外，甲方不因签署和履行合同而享有乙方在履行合同过程中提供给甲方的图纸、文件、配套软件、电子辅助程序和其他含有数据和信息的资料的知识产权。</w:t>
      </w:r>
    </w:p>
    <w:p w14:paraId="1D8E4E31" w14:textId="77777777" w:rsidR="00D84322" w:rsidRPr="00A53DB6" w:rsidRDefault="00D84322" w:rsidP="00D84322">
      <w:pPr>
        <w:snapToGrid w:val="0"/>
        <w:spacing w:line="360" w:lineRule="auto"/>
        <w:ind w:firstLineChars="200" w:firstLine="420"/>
        <w:rPr>
          <w:rFonts w:ascii="宋体" w:hAnsi="宋体" w:hint="eastAsia"/>
          <w:szCs w:val="21"/>
        </w:rPr>
      </w:pPr>
      <w:r w:rsidRPr="00A53DB6">
        <w:rPr>
          <w:rFonts w:ascii="宋体" w:hAnsi="宋体" w:hint="eastAsia"/>
          <w:szCs w:val="21"/>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775A64DF" w14:textId="77777777" w:rsidR="00D84322" w:rsidRPr="00A53DB6" w:rsidRDefault="00D84322" w:rsidP="00D84322">
      <w:pPr>
        <w:snapToGrid w:val="0"/>
        <w:spacing w:line="360" w:lineRule="auto"/>
        <w:ind w:firstLineChars="200" w:firstLine="420"/>
        <w:rPr>
          <w:rFonts w:ascii="宋体" w:hAnsi="宋体" w:hint="eastAsia"/>
          <w:szCs w:val="21"/>
        </w:rPr>
      </w:pPr>
      <w:r w:rsidRPr="00A53DB6">
        <w:rPr>
          <w:rFonts w:ascii="宋体" w:hAnsi="宋体" w:hint="eastAsia"/>
          <w:szCs w:val="21"/>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61DCAC41" w14:textId="77777777" w:rsidR="00D84322" w:rsidRPr="00A53DB6" w:rsidRDefault="00D84322" w:rsidP="00D84322">
      <w:pPr>
        <w:snapToGrid w:val="0"/>
        <w:spacing w:line="360" w:lineRule="auto"/>
        <w:ind w:firstLineChars="200" w:firstLine="420"/>
        <w:rPr>
          <w:rFonts w:ascii="宋体" w:hAnsi="宋体" w:hint="eastAsia"/>
          <w:szCs w:val="21"/>
        </w:rPr>
      </w:pPr>
      <w:r w:rsidRPr="00A53DB6">
        <w:rPr>
          <w:rFonts w:ascii="宋体" w:hAnsi="宋体" w:hint="eastAsia"/>
          <w:szCs w:val="21"/>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69C93385" w14:textId="77777777" w:rsidR="00D84322" w:rsidRPr="00A53DB6" w:rsidRDefault="00D84322" w:rsidP="00D84322">
      <w:pPr>
        <w:snapToGrid w:val="0"/>
        <w:spacing w:line="360" w:lineRule="auto"/>
        <w:ind w:firstLineChars="200" w:firstLine="420"/>
        <w:rPr>
          <w:rFonts w:ascii="宋体" w:hAnsi="宋体" w:hint="eastAsia"/>
          <w:szCs w:val="21"/>
        </w:rPr>
      </w:pPr>
      <w:r w:rsidRPr="00A53DB6">
        <w:rPr>
          <w:rFonts w:ascii="宋体" w:hAnsi="宋体" w:hint="eastAsia"/>
          <w:szCs w:val="21"/>
        </w:rPr>
        <w:t>6.乙方保证将要交付的货物的所有权完全属于乙方且无任何抵押、质押、查封等产权瑕疵。</w:t>
      </w:r>
    </w:p>
    <w:p w14:paraId="66CA6375" w14:textId="77777777" w:rsidR="00D84322" w:rsidRPr="00A53DB6" w:rsidRDefault="00D84322" w:rsidP="00D84322">
      <w:pPr>
        <w:pStyle w:val="aa"/>
        <w:snapToGrid w:val="0"/>
        <w:spacing w:line="360" w:lineRule="auto"/>
        <w:ind w:firstLineChars="196" w:firstLine="413"/>
        <w:rPr>
          <w:rFonts w:hAnsi="宋体" w:hint="eastAsia"/>
          <w:b/>
          <w:sz w:val="21"/>
        </w:rPr>
      </w:pPr>
      <w:r w:rsidRPr="00A53DB6">
        <w:rPr>
          <w:rFonts w:hAnsi="宋体" w:hint="eastAsia"/>
          <w:b/>
          <w:sz w:val="21"/>
        </w:rPr>
        <w:t>第十六条  合同生效及其他</w:t>
      </w:r>
    </w:p>
    <w:p w14:paraId="7D568027" w14:textId="77777777" w:rsidR="00D84322" w:rsidRPr="00A53DB6" w:rsidRDefault="00D84322" w:rsidP="00D84322">
      <w:pPr>
        <w:pStyle w:val="aa"/>
        <w:snapToGrid w:val="0"/>
        <w:spacing w:line="360" w:lineRule="auto"/>
        <w:ind w:firstLineChars="200" w:firstLine="420"/>
        <w:rPr>
          <w:rFonts w:hAnsi="宋体" w:hint="eastAsia"/>
          <w:sz w:val="21"/>
        </w:rPr>
      </w:pPr>
      <w:r w:rsidRPr="00A53DB6">
        <w:rPr>
          <w:rFonts w:hAnsi="宋体" w:hint="eastAsia"/>
          <w:sz w:val="21"/>
        </w:rPr>
        <w:t>1.合同经双方法定代表人或者委托代理人签字并加盖单位公章后生效（委托代理人签字的需后附授权委托书，格式自拟）。</w:t>
      </w:r>
    </w:p>
    <w:p w14:paraId="7A7F53A6" w14:textId="77777777" w:rsidR="00D84322" w:rsidRPr="00A53DB6" w:rsidRDefault="00D84322" w:rsidP="00D84322">
      <w:pPr>
        <w:pStyle w:val="a8"/>
        <w:spacing w:line="360" w:lineRule="auto"/>
        <w:ind w:firstLineChars="200" w:firstLine="420"/>
        <w:rPr>
          <w:rFonts w:ascii="宋体" w:hAnsi="宋体" w:hint="eastAsia"/>
          <w:sz w:val="21"/>
          <w:szCs w:val="21"/>
        </w:rPr>
      </w:pPr>
      <w:r w:rsidRPr="00A53DB6">
        <w:rPr>
          <w:rFonts w:ascii="宋体" w:hAnsi="宋体" w:hint="eastAsia"/>
          <w:sz w:val="21"/>
          <w:szCs w:val="21"/>
        </w:rPr>
        <w:t>2.合同执行中涉及采购资金和采购内容修改或者补充的，并签书面补充协议报财政部门备案，方可作为主合同不可分割的一部分。</w:t>
      </w:r>
    </w:p>
    <w:p w14:paraId="01B8EE56" w14:textId="77777777" w:rsidR="00D84322" w:rsidRPr="00A53DB6" w:rsidRDefault="00D84322" w:rsidP="00D84322">
      <w:pPr>
        <w:pStyle w:val="a8"/>
        <w:spacing w:line="360" w:lineRule="auto"/>
        <w:ind w:firstLineChars="200" w:firstLine="420"/>
        <w:rPr>
          <w:rFonts w:ascii="宋体" w:hAnsi="宋体" w:hint="eastAsia"/>
          <w:sz w:val="21"/>
          <w:szCs w:val="21"/>
        </w:rPr>
      </w:pPr>
      <w:r w:rsidRPr="00A53DB6">
        <w:rPr>
          <w:rFonts w:ascii="宋体" w:hAnsi="宋体" w:hint="eastAsia"/>
          <w:sz w:val="21"/>
          <w:szCs w:val="21"/>
        </w:rPr>
        <w:t>3.合同生效后，甲乙双方不得因姓名、名称的变更或者法定代表人、负责人、承办人的变动而不履行合同义务。</w:t>
      </w:r>
    </w:p>
    <w:p w14:paraId="2E9C036E" w14:textId="77777777" w:rsidR="00D84322" w:rsidRPr="00A53DB6" w:rsidRDefault="00D84322" w:rsidP="00D84322">
      <w:pPr>
        <w:pStyle w:val="aa"/>
        <w:snapToGrid w:val="0"/>
        <w:spacing w:line="360" w:lineRule="auto"/>
        <w:ind w:leftChars="200" w:left="420"/>
        <w:rPr>
          <w:rFonts w:hAnsi="宋体" w:hint="eastAsia"/>
          <w:sz w:val="21"/>
        </w:rPr>
      </w:pPr>
      <w:r w:rsidRPr="00A53DB6">
        <w:rPr>
          <w:rFonts w:hAnsi="宋体" w:hint="eastAsia"/>
          <w:sz w:val="21"/>
        </w:rPr>
        <w:t>4.本合同未尽事宜，遵照《中华人民共和国民法典》有关条文执行。</w:t>
      </w:r>
    </w:p>
    <w:p w14:paraId="323C508E" w14:textId="77777777" w:rsidR="00D84322" w:rsidRPr="00A53DB6" w:rsidRDefault="00D84322" w:rsidP="00D84322">
      <w:pPr>
        <w:snapToGrid w:val="0"/>
        <w:spacing w:line="360" w:lineRule="auto"/>
        <w:ind w:firstLineChars="200" w:firstLine="420"/>
        <w:rPr>
          <w:rFonts w:ascii="宋体" w:hAnsi="宋体" w:hint="eastAsia"/>
          <w:szCs w:val="21"/>
        </w:rPr>
      </w:pPr>
      <w:r w:rsidRPr="00A53DB6">
        <w:rPr>
          <w:rFonts w:ascii="宋体" w:hAnsi="宋体" w:hint="eastAsia"/>
          <w:szCs w:val="21"/>
        </w:rPr>
        <w:t>5.本合同一式</w:t>
      </w:r>
      <w:r w:rsidRPr="00A53DB6">
        <w:rPr>
          <w:rFonts w:ascii="宋体" w:hAnsi="宋体" w:hint="eastAsia"/>
          <w:i/>
          <w:szCs w:val="21"/>
          <w:u w:val="single"/>
        </w:rPr>
        <w:t>四</w:t>
      </w:r>
      <w:r w:rsidRPr="00A53DB6">
        <w:rPr>
          <w:rFonts w:ascii="宋体" w:hAnsi="宋体" w:hint="eastAsia"/>
          <w:szCs w:val="21"/>
        </w:rPr>
        <w:t>份，具有同等法律效力，财政部门（政府采购监管部门）、采购代理机构各一</w:t>
      </w:r>
      <w:r w:rsidRPr="00A53DB6">
        <w:rPr>
          <w:rFonts w:ascii="宋体" w:hAnsi="宋体" w:hint="eastAsia"/>
          <w:szCs w:val="21"/>
        </w:rPr>
        <w:lastRenderedPageBreak/>
        <w:t>份，甲乙双方各一份</w:t>
      </w:r>
      <w:r w:rsidRPr="00A53DB6">
        <w:rPr>
          <w:rFonts w:ascii="宋体" w:hAnsi="宋体" w:hint="eastAsia"/>
          <w:i/>
          <w:szCs w:val="21"/>
        </w:rPr>
        <w:t>（可根据需要另增加）</w:t>
      </w:r>
      <w:r w:rsidRPr="00A53DB6">
        <w:rPr>
          <w:rFonts w:ascii="宋体" w:hAnsi="宋体" w:hint="eastAsia"/>
          <w:szCs w:val="21"/>
        </w:rPr>
        <w:t>。</w:t>
      </w:r>
    </w:p>
    <w:p w14:paraId="4EEB2DE7" w14:textId="77777777" w:rsidR="00D84322" w:rsidRPr="00A53DB6" w:rsidRDefault="00D84322" w:rsidP="00D84322">
      <w:pPr>
        <w:snapToGrid w:val="0"/>
        <w:spacing w:line="360" w:lineRule="auto"/>
        <w:rPr>
          <w:rFonts w:ascii="宋体" w:hAnsi="宋体" w:hint="eastAsia"/>
          <w:szCs w:val="21"/>
        </w:rPr>
      </w:pPr>
    </w:p>
    <w:p w14:paraId="2F4CDA59" w14:textId="77777777" w:rsidR="00D84322" w:rsidRPr="00A53DB6" w:rsidRDefault="00D84322" w:rsidP="00D84322">
      <w:pPr>
        <w:tabs>
          <w:tab w:val="left" w:pos="4395"/>
        </w:tabs>
        <w:spacing w:line="360" w:lineRule="auto"/>
        <w:rPr>
          <w:rFonts w:ascii="宋体" w:hAnsi="宋体" w:hint="eastAsia"/>
          <w:b/>
          <w:szCs w:val="21"/>
        </w:rPr>
      </w:pPr>
      <w:r w:rsidRPr="00A53DB6">
        <w:rPr>
          <w:rFonts w:ascii="宋体" w:hAnsi="宋体" w:hint="eastAsia"/>
          <w:b/>
          <w:szCs w:val="21"/>
        </w:rPr>
        <w:t>甲方（盖章）：</w:t>
      </w:r>
      <w:r w:rsidRPr="00A53DB6">
        <w:rPr>
          <w:rFonts w:ascii="宋体" w:hAnsi="宋体" w:hint="eastAsia"/>
          <w:b/>
          <w:szCs w:val="21"/>
        </w:rPr>
        <w:tab/>
        <w:t>乙方（盖章）：</w:t>
      </w:r>
    </w:p>
    <w:p w14:paraId="32616399" w14:textId="77777777" w:rsidR="00D84322" w:rsidRPr="00A53DB6" w:rsidRDefault="00D84322" w:rsidP="00D84322">
      <w:pPr>
        <w:tabs>
          <w:tab w:val="left" w:pos="4395"/>
        </w:tabs>
        <w:spacing w:line="360" w:lineRule="auto"/>
        <w:rPr>
          <w:rFonts w:ascii="宋体" w:hAnsi="宋体" w:hint="eastAsia"/>
          <w:b/>
          <w:szCs w:val="21"/>
        </w:rPr>
      </w:pPr>
      <w:r w:rsidRPr="00A53DB6">
        <w:rPr>
          <w:rFonts w:ascii="宋体" w:hAnsi="宋体" w:hint="eastAsia"/>
          <w:bCs/>
          <w:szCs w:val="21"/>
        </w:rPr>
        <w:t>法定代表人或者委托代理人（签字）</w:t>
      </w:r>
      <w:r w:rsidRPr="00A53DB6">
        <w:rPr>
          <w:rFonts w:ascii="宋体" w:hAnsi="宋体" w:hint="eastAsia"/>
          <w:b/>
          <w:szCs w:val="21"/>
        </w:rPr>
        <w:t>：</w:t>
      </w:r>
      <w:r w:rsidRPr="00A53DB6">
        <w:rPr>
          <w:rFonts w:ascii="宋体" w:hAnsi="宋体" w:hint="eastAsia"/>
          <w:b/>
          <w:szCs w:val="21"/>
        </w:rPr>
        <w:tab/>
      </w:r>
      <w:r w:rsidRPr="00A53DB6">
        <w:rPr>
          <w:rFonts w:ascii="宋体" w:hAnsi="宋体" w:hint="eastAsia"/>
          <w:bCs/>
          <w:szCs w:val="21"/>
        </w:rPr>
        <w:t>法定代表人或者委托代理人（签字）</w:t>
      </w:r>
      <w:r w:rsidRPr="00A53DB6">
        <w:rPr>
          <w:rFonts w:ascii="宋体" w:hAnsi="宋体" w:hint="eastAsia"/>
          <w:b/>
          <w:szCs w:val="21"/>
        </w:rPr>
        <w:t xml:space="preserve">： </w:t>
      </w:r>
    </w:p>
    <w:p w14:paraId="5D36A133" w14:textId="77777777" w:rsidR="00D84322" w:rsidRPr="00A53DB6" w:rsidRDefault="00D84322" w:rsidP="00D84322">
      <w:pPr>
        <w:tabs>
          <w:tab w:val="left" w:pos="4395"/>
        </w:tabs>
        <w:spacing w:line="360" w:lineRule="auto"/>
        <w:rPr>
          <w:rFonts w:ascii="宋体" w:hAnsi="宋体" w:hint="eastAsia"/>
          <w:szCs w:val="21"/>
        </w:rPr>
      </w:pPr>
    </w:p>
    <w:p w14:paraId="13D2F959" w14:textId="77777777" w:rsidR="00D84322" w:rsidRPr="00A53DB6" w:rsidRDefault="00D84322" w:rsidP="00D84322">
      <w:pPr>
        <w:tabs>
          <w:tab w:val="left" w:pos="4395"/>
        </w:tabs>
        <w:spacing w:line="360" w:lineRule="auto"/>
        <w:rPr>
          <w:rFonts w:ascii="宋体" w:hAnsi="宋体" w:hint="eastAsia"/>
          <w:szCs w:val="21"/>
        </w:rPr>
      </w:pPr>
      <w:r w:rsidRPr="00A53DB6">
        <w:rPr>
          <w:rFonts w:ascii="宋体" w:hAnsi="宋体" w:hint="eastAsia"/>
          <w:szCs w:val="21"/>
        </w:rPr>
        <w:t>签定日期：　　　年　　月　　日</w:t>
      </w:r>
      <w:r w:rsidRPr="00A53DB6">
        <w:rPr>
          <w:rFonts w:ascii="宋体" w:hAnsi="宋体" w:hint="eastAsia"/>
          <w:szCs w:val="21"/>
        </w:rPr>
        <w:tab/>
        <w:t>签定日期：　　　年　　月　　日</w:t>
      </w:r>
    </w:p>
    <w:p w14:paraId="1FB47A50" w14:textId="77777777" w:rsidR="00D84322" w:rsidRPr="00A53DB6" w:rsidRDefault="00D84322" w:rsidP="00D84322">
      <w:pPr>
        <w:tabs>
          <w:tab w:val="left" w:pos="4395"/>
        </w:tabs>
        <w:spacing w:line="360" w:lineRule="auto"/>
        <w:rPr>
          <w:rFonts w:ascii="宋体" w:hAnsi="宋体" w:hint="eastAsia"/>
          <w:szCs w:val="21"/>
        </w:rPr>
      </w:pPr>
      <w:r w:rsidRPr="00A53DB6">
        <w:rPr>
          <w:rFonts w:ascii="宋体" w:hAnsi="宋体" w:hint="eastAsia"/>
          <w:szCs w:val="21"/>
        </w:rPr>
        <w:tab/>
        <w:t>开户名称：</w:t>
      </w:r>
    </w:p>
    <w:p w14:paraId="69C524A1" w14:textId="77777777" w:rsidR="00D84322" w:rsidRPr="00A53DB6" w:rsidRDefault="00D84322" w:rsidP="00D84322">
      <w:pPr>
        <w:tabs>
          <w:tab w:val="left" w:pos="4395"/>
        </w:tabs>
        <w:spacing w:line="360" w:lineRule="auto"/>
        <w:rPr>
          <w:rFonts w:ascii="宋体" w:hAnsi="宋体" w:hint="eastAsia"/>
          <w:szCs w:val="21"/>
        </w:rPr>
      </w:pPr>
      <w:r w:rsidRPr="00A53DB6">
        <w:rPr>
          <w:rFonts w:ascii="宋体" w:hAnsi="宋体" w:hint="eastAsia"/>
          <w:szCs w:val="21"/>
        </w:rPr>
        <w:tab/>
        <w:t>银行账号：</w:t>
      </w:r>
    </w:p>
    <w:p w14:paraId="4B1B1EF6" w14:textId="77777777" w:rsidR="00D84322" w:rsidRPr="00A53DB6" w:rsidRDefault="00D84322" w:rsidP="00D84322">
      <w:pPr>
        <w:tabs>
          <w:tab w:val="left" w:pos="4395"/>
        </w:tabs>
        <w:spacing w:line="360" w:lineRule="auto"/>
        <w:rPr>
          <w:rFonts w:ascii="宋体" w:hAnsi="宋体" w:hint="eastAsia"/>
          <w:bCs/>
          <w:szCs w:val="21"/>
        </w:rPr>
      </w:pPr>
      <w:r w:rsidRPr="00A53DB6">
        <w:rPr>
          <w:rFonts w:ascii="宋体" w:hAnsi="宋体" w:hint="eastAsia"/>
          <w:szCs w:val="21"/>
        </w:rPr>
        <w:tab/>
        <w:t>开 户 行：</w:t>
      </w:r>
    </w:p>
    <w:p w14:paraId="6A7FA17A" w14:textId="77777777" w:rsidR="00D84322" w:rsidRPr="00A53DB6" w:rsidRDefault="00D84322" w:rsidP="00D84322">
      <w:pPr>
        <w:pStyle w:val="a8"/>
        <w:rPr>
          <w:sz w:val="21"/>
        </w:rPr>
      </w:pPr>
    </w:p>
    <w:p w14:paraId="3D62A48E" w14:textId="77777777" w:rsidR="00E5717C" w:rsidRPr="00A53DB6" w:rsidRDefault="00E5717C">
      <w:pPr>
        <w:widowControl/>
        <w:jc w:val="left"/>
        <w:rPr>
          <w:rFonts w:ascii="宋体" w:hAnsi="宋体" w:hint="eastAsia"/>
          <w:b/>
          <w:szCs w:val="21"/>
        </w:rPr>
      </w:pPr>
      <w:r w:rsidRPr="00A53DB6">
        <w:rPr>
          <w:rFonts w:ascii="宋体" w:hAnsi="宋体"/>
          <w:b/>
          <w:szCs w:val="21"/>
        </w:rPr>
        <w:br w:type="page"/>
      </w:r>
    </w:p>
    <w:p w14:paraId="0C4FB042" w14:textId="77777777" w:rsidR="00D84322" w:rsidRPr="00A53DB6" w:rsidRDefault="00D84322" w:rsidP="00E5717C">
      <w:pPr>
        <w:snapToGrid w:val="0"/>
        <w:spacing w:line="360" w:lineRule="auto"/>
        <w:ind w:firstLineChars="1750" w:firstLine="3689"/>
        <w:rPr>
          <w:rFonts w:ascii="宋体" w:hAnsi="宋体" w:hint="eastAsia"/>
          <w:b/>
          <w:szCs w:val="21"/>
        </w:rPr>
      </w:pPr>
      <w:r w:rsidRPr="00A53DB6">
        <w:rPr>
          <w:rFonts w:ascii="宋体" w:hAnsi="宋体" w:hint="eastAsia"/>
          <w:b/>
          <w:szCs w:val="21"/>
        </w:rPr>
        <w:lastRenderedPageBreak/>
        <w:t>合 同 附 件</w:t>
      </w:r>
    </w:p>
    <w:p w14:paraId="68299131" w14:textId="77777777" w:rsidR="00D84322" w:rsidRPr="00A53DB6" w:rsidRDefault="00D84322" w:rsidP="00D84322">
      <w:pPr>
        <w:snapToGrid w:val="0"/>
        <w:spacing w:line="360" w:lineRule="auto"/>
        <w:rPr>
          <w:rFonts w:ascii="宋体" w:hAnsi="宋体" w:hint="eastAsia"/>
          <w:szCs w:val="21"/>
        </w:rPr>
      </w:pPr>
      <w:r w:rsidRPr="00A53DB6">
        <w:rPr>
          <w:rFonts w:ascii="宋体" w:hAnsi="宋体" w:hint="eastAsia"/>
          <w:szCs w:val="21"/>
        </w:rPr>
        <w:t>一般货物类</w:t>
      </w:r>
    </w:p>
    <w:tbl>
      <w:tblPr>
        <w:tblW w:w="0" w:type="auto"/>
        <w:tblLayout w:type="fixed"/>
        <w:tblLook w:val="0000" w:firstRow="0" w:lastRow="0" w:firstColumn="0" w:lastColumn="0" w:noHBand="0" w:noVBand="0"/>
      </w:tblPr>
      <w:tblGrid>
        <w:gridCol w:w="4248"/>
        <w:gridCol w:w="4274"/>
      </w:tblGrid>
      <w:tr w:rsidR="00A53DB6" w:rsidRPr="00A53DB6" w14:paraId="1ABE50BE" w14:textId="77777777" w:rsidTr="00CF486A">
        <w:trPr>
          <w:trHeight w:val="1226"/>
        </w:trPr>
        <w:tc>
          <w:tcPr>
            <w:tcW w:w="8522" w:type="dxa"/>
            <w:gridSpan w:val="2"/>
            <w:tcBorders>
              <w:top w:val="single" w:sz="4" w:space="0" w:color="auto"/>
              <w:left w:val="single" w:sz="4" w:space="0" w:color="auto"/>
              <w:right w:val="single" w:sz="4" w:space="0" w:color="auto"/>
            </w:tcBorders>
          </w:tcPr>
          <w:p w14:paraId="1DB3EE01" w14:textId="77777777" w:rsidR="00D84322" w:rsidRPr="00A53DB6" w:rsidRDefault="00D84322" w:rsidP="00CF486A">
            <w:pPr>
              <w:snapToGrid w:val="0"/>
              <w:spacing w:line="360" w:lineRule="auto"/>
              <w:ind w:firstLineChars="200" w:firstLine="422"/>
              <w:rPr>
                <w:rFonts w:ascii="宋体" w:hAnsi="宋体" w:hint="eastAsia"/>
                <w:b/>
                <w:szCs w:val="21"/>
              </w:rPr>
            </w:pPr>
            <w:r w:rsidRPr="00A53DB6">
              <w:rPr>
                <w:rFonts w:ascii="宋体" w:hAnsi="宋体" w:hint="eastAsia"/>
                <w:b/>
                <w:szCs w:val="21"/>
              </w:rPr>
              <w:t>1. 供应商承诺具体事项：</w:t>
            </w:r>
          </w:p>
        </w:tc>
      </w:tr>
      <w:tr w:rsidR="00A53DB6" w:rsidRPr="00A53DB6" w14:paraId="45E8EE5F" w14:textId="77777777" w:rsidTr="00CF486A">
        <w:trPr>
          <w:trHeight w:val="1228"/>
        </w:trPr>
        <w:tc>
          <w:tcPr>
            <w:tcW w:w="8522" w:type="dxa"/>
            <w:gridSpan w:val="2"/>
            <w:tcBorders>
              <w:top w:val="single" w:sz="4" w:space="0" w:color="auto"/>
              <w:left w:val="single" w:sz="4" w:space="0" w:color="auto"/>
              <w:right w:val="single" w:sz="4" w:space="0" w:color="auto"/>
            </w:tcBorders>
          </w:tcPr>
          <w:p w14:paraId="122C3B3B" w14:textId="77777777" w:rsidR="00D84322" w:rsidRPr="00A53DB6" w:rsidRDefault="00D84322" w:rsidP="00CF486A">
            <w:pPr>
              <w:snapToGrid w:val="0"/>
              <w:spacing w:line="360" w:lineRule="auto"/>
              <w:ind w:firstLineChars="200" w:firstLine="422"/>
              <w:rPr>
                <w:rFonts w:ascii="宋体" w:hAnsi="宋体" w:hint="eastAsia"/>
                <w:b/>
                <w:szCs w:val="21"/>
              </w:rPr>
            </w:pPr>
            <w:r w:rsidRPr="00A53DB6">
              <w:rPr>
                <w:rFonts w:ascii="宋体" w:hAnsi="宋体" w:hint="eastAsia"/>
                <w:b/>
                <w:szCs w:val="21"/>
              </w:rPr>
              <w:t>2. 售后服务具体事项：</w:t>
            </w:r>
          </w:p>
        </w:tc>
      </w:tr>
      <w:tr w:rsidR="00A53DB6" w:rsidRPr="00A53DB6" w14:paraId="65BD16A7" w14:textId="77777777" w:rsidTr="00CF486A">
        <w:trPr>
          <w:trHeight w:val="1088"/>
        </w:trPr>
        <w:tc>
          <w:tcPr>
            <w:tcW w:w="8522" w:type="dxa"/>
            <w:gridSpan w:val="2"/>
            <w:tcBorders>
              <w:top w:val="single" w:sz="4" w:space="0" w:color="auto"/>
              <w:left w:val="single" w:sz="4" w:space="0" w:color="auto"/>
              <w:right w:val="single" w:sz="4" w:space="0" w:color="auto"/>
            </w:tcBorders>
          </w:tcPr>
          <w:p w14:paraId="140D853C" w14:textId="77777777" w:rsidR="00D84322" w:rsidRPr="00A53DB6" w:rsidRDefault="00D84322" w:rsidP="00CF486A">
            <w:pPr>
              <w:snapToGrid w:val="0"/>
              <w:spacing w:line="360" w:lineRule="auto"/>
              <w:ind w:firstLineChars="200" w:firstLine="422"/>
              <w:rPr>
                <w:rFonts w:ascii="宋体" w:hAnsi="宋体" w:hint="eastAsia"/>
                <w:b/>
                <w:szCs w:val="21"/>
              </w:rPr>
            </w:pPr>
            <w:r w:rsidRPr="00A53DB6">
              <w:rPr>
                <w:rFonts w:ascii="宋体" w:hAnsi="宋体" w:hint="eastAsia"/>
                <w:b/>
                <w:szCs w:val="21"/>
              </w:rPr>
              <w:t>3. 质保期责任：</w:t>
            </w:r>
          </w:p>
        </w:tc>
      </w:tr>
      <w:tr w:rsidR="00A53DB6" w:rsidRPr="00A53DB6" w14:paraId="7CF38617" w14:textId="77777777" w:rsidTr="00CF486A">
        <w:trPr>
          <w:trHeight w:val="1360"/>
        </w:trPr>
        <w:tc>
          <w:tcPr>
            <w:tcW w:w="8522" w:type="dxa"/>
            <w:gridSpan w:val="2"/>
            <w:tcBorders>
              <w:top w:val="single" w:sz="4" w:space="0" w:color="auto"/>
              <w:left w:val="single" w:sz="4" w:space="0" w:color="auto"/>
              <w:right w:val="single" w:sz="4" w:space="0" w:color="auto"/>
            </w:tcBorders>
          </w:tcPr>
          <w:p w14:paraId="221AE5ED" w14:textId="77777777" w:rsidR="00D84322" w:rsidRPr="00A53DB6" w:rsidRDefault="00D84322" w:rsidP="00CF486A">
            <w:pPr>
              <w:snapToGrid w:val="0"/>
              <w:spacing w:line="360" w:lineRule="auto"/>
              <w:ind w:firstLineChars="200" w:firstLine="422"/>
              <w:rPr>
                <w:rFonts w:ascii="宋体" w:hAnsi="宋体" w:hint="eastAsia"/>
                <w:b/>
                <w:szCs w:val="21"/>
              </w:rPr>
            </w:pPr>
            <w:r w:rsidRPr="00A53DB6">
              <w:rPr>
                <w:rFonts w:ascii="宋体" w:hAnsi="宋体" w:hint="eastAsia"/>
                <w:b/>
                <w:szCs w:val="21"/>
              </w:rPr>
              <w:t>4. 其他具体事项：</w:t>
            </w:r>
          </w:p>
        </w:tc>
      </w:tr>
      <w:tr w:rsidR="00A53DB6" w:rsidRPr="00A53DB6" w14:paraId="0EE95FC5" w14:textId="77777777" w:rsidTr="00CF486A">
        <w:trPr>
          <w:trHeight w:val="1703"/>
        </w:trPr>
        <w:tc>
          <w:tcPr>
            <w:tcW w:w="4248" w:type="dxa"/>
            <w:tcBorders>
              <w:top w:val="single" w:sz="4" w:space="0" w:color="auto"/>
              <w:left w:val="single" w:sz="4" w:space="0" w:color="auto"/>
              <w:bottom w:val="single" w:sz="4" w:space="0" w:color="auto"/>
              <w:right w:val="single" w:sz="4" w:space="0" w:color="auto"/>
            </w:tcBorders>
            <w:vAlign w:val="center"/>
          </w:tcPr>
          <w:p w14:paraId="256C2E1F" w14:textId="77777777" w:rsidR="00D84322" w:rsidRPr="00A53DB6" w:rsidRDefault="00D84322" w:rsidP="00CF486A">
            <w:pPr>
              <w:snapToGrid w:val="0"/>
              <w:spacing w:line="360" w:lineRule="auto"/>
              <w:ind w:firstLineChars="200" w:firstLine="422"/>
              <w:rPr>
                <w:rFonts w:ascii="宋体" w:hAnsi="宋体" w:hint="eastAsia"/>
                <w:b/>
                <w:szCs w:val="21"/>
              </w:rPr>
            </w:pPr>
            <w:r w:rsidRPr="00A53DB6">
              <w:rPr>
                <w:rFonts w:ascii="宋体" w:hAnsi="宋体" w:hint="eastAsia"/>
                <w:b/>
                <w:szCs w:val="21"/>
              </w:rPr>
              <w:t>甲方（章）</w:t>
            </w:r>
          </w:p>
          <w:p w14:paraId="42322837" w14:textId="77777777" w:rsidR="00D84322" w:rsidRPr="00A53DB6" w:rsidRDefault="00D84322" w:rsidP="00CF486A">
            <w:pPr>
              <w:snapToGrid w:val="0"/>
              <w:spacing w:line="360" w:lineRule="auto"/>
              <w:ind w:firstLineChars="200" w:firstLine="422"/>
              <w:rPr>
                <w:rFonts w:ascii="宋体" w:hAnsi="宋体" w:hint="eastAsia"/>
                <w:b/>
                <w:szCs w:val="21"/>
              </w:rPr>
            </w:pPr>
          </w:p>
          <w:p w14:paraId="193D8E5D" w14:textId="77777777" w:rsidR="00D84322" w:rsidRPr="00A53DB6" w:rsidRDefault="00D84322" w:rsidP="00CF486A">
            <w:pPr>
              <w:snapToGrid w:val="0"/>
              <w:spacing w:line="360" w:lineRule="auto"/>
              <w:rPr>
                <w:rFonts w:ascii="宋体" w:hAnsi="宋体" w:hint="eastAsia"/>
                <w:b/>
                <w:szCs w:val="21"/>
              </w:rPr>
            </w:pPr>
          </w:p>
          <w:p w14:paraId="698B4B17" w14:textId="77777777" w:rsidR="00D84322" w:rsidRPr="00A53DB6" w:rsidRDefault="00D84322" w:rsidP="00CF486A">
            <w:pPr>
              <w:snapToGrid w:val="0"/>
              <w:spacing w:line="360" w:lineRule="auto"/>
              <w:ind w:firstLineChars="200" w:firstLine="422"/>
              <w:rPr>
                <w:rFonts w:ascii="宋体" w:hAnsi="宋体" w:hint="eastAsia"/>
                <w:b/>
                <w:szCs w:val="21"/>
              </w:rPr>
            </w:pPr>
            <w:r w:rsidRPr="00A53DB6">
              <w:rPr>
                <w:rFonts w:ascii="宋体" w:hAnsi="宋体" w:hint="eastAsia"/>
                <w:b/>
                <w:szCs w:val="21"/>
              </w:rPr>
              <w:t xml:space="preserve">                 年   月   日 </w:t>
            </w:r>
          </w:p>
        </w:tc>
        <w:tc>
          <w:tcPr>
            <w:tcW w:w="4274" w:type="dxa"/>
            <w:tcBorders>
              <w:top w:val="single" w:sz="4" w:space="0" w:color="auto"/>
              <w:left w:val="single" w:sz="4" w:space="0" w:color="auto"/>
              <w:bottom w:val="single" w:sz="4" w:space="0" w:color="auto"/>
              <w:right w:val="single" w:sz="4" w:space="0" w:color="auto"/>
            </w:tcBorders>
            <w:vAlign w:val="center"/>
          </w:tcPr>
          <w:p w14:paraId="1FCCB23C" w14:textId="77777777" w:rsidR="00D84322" w:rsidRPr="00A53DB6" w:rsidRDefault="00D84322" w:rsidP="00CF486A">
            <w:pPr>
              <w:snapToGrid w:val="0"/>
              <w:spacing w:line="360" w:lineRule="auto"/>
              <w:ind w:firstLineChars="200" w:firstLine="422"/>
              <w:rPr>
                <w:rFonts w:ascii="宋体" w:hAnsi="宋体" w:hint="eastAsia"/>
                <w:b/>
                <w:szCs w:val="21"/>
              </w:rPr>
            </w:pPr>
            <w:r w:rsidRPr="00A53DB6">
              <w:rPr>
                <w:rFonts w:ascii="宋体" w:hAnsi="宋体" w:hint="eastAsia"/>
                <w:b/>
                <w:szCs w:val="21"/>
              </w:rPr>
              <w:t>乙方（章）</w:t>
            </w:r>
          </w:p>
          <w:p w14:paraId="0ADE6B76" w14:textId="77777777" w:rsidR="00D84322" w:rsidRPr="00A53DB6" w:rsidRDefault="00D84322" w:rsidP="00CF486A">
            <w:pPr>
              <w:snapToGrid w:val="0"/>
              <w:spacing w:line="360" w:lineRule="auto"/>
              <w:ind w:firstLineChars="200" w:firstLine="422"/>
              <w:rPr>
                <w:rFonts w:ascii="宋体" w:hAnsi="宋体" w:hint="eastAsia"/>
                <w:b/>
                <w:szCs w:val="21"/>
              </w:rPr>
            </w:pPr>
          </w:p>
          <w:p w14:paraId="11CD422C" w14:textId="77777777" w:rsidR="00D84322" w:rsidRPr="00A53DB6" w:rsidRDefault="00D84322" w:rsidP="00CF486A">
            <w:pPr>
              <w:snapToGrid w:val="0"/>
              <w:spacing w:line="360" w:lineRule="auto"/>
              <w:rPr>
                <w:rFonts w:ascii="宋体" w:hAnsi="宋体" w:hint="eastAsia"/>
                <w:b/>
                <w:szCs w:val="21"/>
              </w:rPr>
            </w:pPr>
          </w:p>
          <w:p w14:paraId="0A703D39" w14:textId="77777777" w:rsidR="00D84322" w:rsidRPr="00A53DB6" w:rsidRDefault="00D84322" w:rsidP="00CF486A">
            <w:pPr>
              <w:snapToGrid w:val="0"/>
              <w:spacing w:line="360" w:lineRule="auto"/>
              <w:ind w:firstLineChars="200" w:firstLine="422"/>
              <w:rPr>
                <w:rFonts w:ascii="宋体" w:hAnsi="宋体" w:hint="eastAsia"/>
                <w:b/>
                <w:szCs w:val="21"/>
              </w:rPr>
            </w:pPr>
            <w:r w:rsidRPr="00A53DB6">
              <w:rPr>
                <w:rFonts w:ascii="宋体" w:hAnsi="宋体" w:hint="eastAsia"/>
                <w:b/>
                <w:szCs w:val="21"/>
              </w:rPr>
              <w:t xml:space="preserve">                年   月   日</w:t>
            </w:r>
          </w:p>
        </w:tc>
      </w:tr>
    </w:tbl>
    <w:p w14:paraId="2A0BB48D" w14:textId="77777777" w:rsidR="00D84322" w:rsidRPr="00A53DB6" w:rsidRDefault="00D84322" w:rsidP="00D84322">
      <w:pPr>
        <w:snapToGrid w:val="0"/>
        <w:spacing w:line="360" w:lineRule="auto"/>
        <w:jc w:val="left"/>
        <w:rPr>
          <w:rFonts w:ascii="宋体" w:hAnsi="宋体" w:hint="eastAsia"/>
          <w:szCs w:val="21"/>
        </w:rPr>
      </w:pPr>
      <w:r w:rsidRPr="00A53DB6">
        <w:rPr>
          <w:rFonts w:ascii="宋体" w:hAnsi="宋体" w:hint="eastAsia"/>
          <w:szCs w:val="21"/>
        </w:rPr>
        <w:t xml:space="preserve">   注：售后服务事项填不下时可另加附页</w:t>
      </w:r>
    </w:p>
    <w:p w14:paraId="1E1A509A" w14:textId="77777777" w:rsidR="0032337B" w:rsidRPr="00A53DB6" w:rsidRDefault="0032337B">
      <w:pPr>
        <w:spacing w:line="360" w:lineRule="exact"/>
        <w:rPr>
          <w:rFonts w:asciiTheme="majorEastAsia" w:eastAsiaTheme="majorEastAsia" w:hAnsiTheme="majorEastAsia" w:hint="eastAsia"/>
          <w:szCs w:val="21"/>
        </w:rPr>
      </w:pPr>
    </w:p>
    <w:p w14:paraId="7292F371" w14:textId="77777777" w:rsidR="0032337B" w:rsidRPr="00A53DB6" w:rsidRDefault="0032337B">
      <w:pPr>
        <w:rPr>
          <w:szCs w:val="21"/>
        </w:rPr>
      </w:pPr>
    </w:p>
    <w:p w14:paraId="0A922B8B" w14:textId="77777777" w:rsidR="0032337B" w:rsidRPr="00A53DB6" w:rsidRDefault="007B143C">
      <w:pPr>
        <w:rPr>
          <w:rFonts w:ascii="仿宋" w:eastAsia="仿宋" w:hAnsi="仿宋" w:hint="eastAsia"/>
          <w:bCs/>
          <w:sz w:val="24"/>
        </w:rPr>
      </w:pPr>
      <w:r w:rsidRPr="00A53DB6">
        <w:rPr>
          <w:b/>
          <w:sz w:val="32"/>
          <w:szCs w:val="32"/>
        </w:rPr>
        <w:br w:type="page"/>
      </w:r>
      <w:bookmarkStart w:id="173" w:name="_Hlk55381736"/>
    </w:p>
    <w:p w14:paraId="249D1FC8" w14:textId="77777777" w:rsidR="0032337B" w:rsidRPr="00A53DB6" w:rsidRDefault="0032337B">
      <w:pPr>
        <w:rPr>
          <w:rFonts w:ascii="仿宋" w:eastAsia="仿宋" w:hAnsi="仿宋" w:hint="eastAsia"/>
          <w:bCs/>
          <w:sz w:val="24"/>
        </w:rPr>
      </w:pPr>
    </w:p>
    <w:bookmarkEnd w:id="173"/>
    <w:p w14:paraId="3AD8FC8B" w14:textId="77777777" w:rsidR="0032337B" w:rsidRPr="00A53DB6" w:rsidRDefault="0032337B">
      <w:pPr>
        <w:rPr>
          <w:rFonts w:ascii="宋体" w:hAnsi="宋体" w:hint="eastAsia"/>
          <w:bCs/>
          <w:sz w:val="32"/>
          <w:szCs w:val="32"/>
        </w:rPr>
      </w:pPr>
    </w:p>
    <w:p w14:paraId="315D45E0" w14:textId="77777777" w:rsidR="0032337B" w:rsidRPr="00A53DB6" w:rsidRDefault="0032337B">
      <w:pPr>
        <w:rPr>
          <w:rFonts w:ascii="宋体" w:hAnsi="宋体" w:hint="eastAsia"/>
          <w:bCs/>
          <w:sz w:val="32"/>
          <w:szCs w:val="32"/>
        </w:rPr>
      </w:pPr>
    </w:p>
    <w:p w14:paraId="624E72FF" w14:textId="77777777" w:rsidR="0032337B" w:rsidRPr="00A53DB6" w:rsidRDefault="0032337B">
      <w:pPr>
        <w:rPr>
          <w:rFonts w:ascii="宋体" w:hAnsi="宋体" w:hint="eastAsia"/>
          <w:bCs/>
          <w:sz w:val="32"/>
          <w:szCs w:val="32"/>
        </w:rPr>
      </w:pPr>
    </w:p>
    <w:p w14:paraId="769E8B8E" w14:textId="77777777" w:rsidR="0032337B" w:rsidRPr="00A53DB6" w:rsidRDefault="0032337B">
      <w:pPr>
        <w:rPr>
          <w:rFonts w:ascii="宋体" w:hAnsi="宋体" w:hint="eastAsia"/>
          <w:bCs/>
          <w:sz w:val="32"/>
          <w:szCs w:val="32"/>
        </w:rPr>
      </w:pPr>
    </w:p>
    <w:p w14:paraId="3B5CCE82" w14:textId="77777777" w:rsidR="0032337B" w:rsidRPr="00A53DB6" w:rsidRDefault="0032337B">
      <w:pPr>
        <w:rPr>
          <w:rFonts w:ascii="宋体" w:hAnsi="宋体" w:hint="eastAsia"/>
          <w:bCs/>
          <w:sz w:val="32"/>
          <w:szCs w:val="32"/>
        </w:rPr>
      </w:pPr>
    </w:p>
    <w:p w14:paraId="726B17E2" w14:textId="77777777" w:rsidR="0032337B" w:rsidRPr="00A53DB6" w:rsidRDefault="0032337B">
      <w:pPr>
        <w:rPr>
          <w:rFonts w:ascii="宋体" w:hAnsi="宋体" w:hint="eastAsia"/>
          <w:bCs/>
          <w:sz w:val="32"/>
          <w:szCs w:val="32"/>
        </w:rPr>
      </w:pPr>
    </w:p>
    <w:p w14:paraId="11801DF5" w14:textId="77777777" w:rsidR="0032337B" w:rsidRPr="00A53DB6" w:rsidRDefault="0032337B">
      <w:pPr>
        <w:rPr>
          <w:rFonts w:ascii="宋体" w:hAnsi="宋体" w:hint="eastAsia"/>
          <w:bCs/>
          <w:sz w:val="32"/>
          <w:szCs w:val="32"/>
        </w:rPr>
      </w:pPr>
    </w:p>
    <w:p w14:paraId="7B0A065C" w14:textId="77777777" w:rsidR="0032337B" w:rsidRPr="00A53DB6" w:rsidRDefault="0032337B">
      <w:pPr>
        <w:pStyle w:val="2"/>
      </w:pPr>
    </w:p>
    <w:p w14:paraId="4AA2E6C4" w14:textId="77777777" w:rsidR="0032337B" w:rsidRPr="00A53DB6" w:rsidRDefault="0032337B">
      <w:pPr>
        <w:rPr>
          <w:rFonts w:ascii="宋体" w:hAnsi="宋体" w:hint="eastAsia"/>
          <w:bCs/>
          <w:sz w:val="32"/>
          <w:szCs w:val="32"/>
        </w:rPr>
      </w:pPr>
    </w:p>
    <w:p w14:paraId="667BC40B" w14:textId="77777777" w:rsidR="0032337B" w:rsidRPr="00A53DB6" w:rsidRDefault="0032337B">
      <w:pPr>
        <w:rPr>
          <w:rFonts w:ascii="宋体" w:hAnsi="宋体" w:hint="eastAsia"/>
          <w:bCs/>
          <w:sz w:val="32"/>
          <w:szCs w:val="32"/>
        </w:rPr>
      </w:pPr>
    </w:p>
    <w:p w14:paraId="351CC7D8" w14:textId="77777777" w:rsidR="0032337B" w:rsidRPr="00A53DB6" w:rsidRDefault="0032337B">
      <w:pPr>
        <w:rPr>
          <w:rFonts w:ascii="宋体" w:hAnsi="宋体" w:hint="eastAsia"/>
          <w:bCs/>
          <w:sz w:val="32"/>
          <w:szCs w:val="32"/>
        </w:rPr>
      </w:pPr>
    </w:p>
    <w:p w14:paraId="2C2B67E3" w14:textId="77777777" w:rsidR="0032337B" w:rsidRPr="00A53DB6" w:rsidRDefault="0032337B">
      <w:pPr>
        <w:rPr>
          <w:rFonts w:ascii="宋体" w:hAnsi="宋体" w:hint="eastAsia"/>
          <w:bCs/>
          <w:sz w:val="32"/>
          <w:szCs w:val="32"/>
        </w:rPr>
      </w:pPr>
    </w:p>
    <w:p w14:paraId="183D2EB5" w14:textId="77777777" w:rsidR="0032337B" w:rsidRPr="00A53DB6" w:rsidRDefault="007B143C">
      <w:pPr>
        <w:pStyle w:val="1"/>
        <w:jc w:val="center"/>
      </w:pPr>
      <w:bookmarkStart w:id="174" w:name="_Toc74320805"/>
      <w:bookmarkStart w:id="175" w:name="_Toc143259166"/>
      <w:r w:rsidRPr="00A53DB6">
        <w:rPr>
          <w:rFonts w:hint="eastAsia"/>
        </w:rPr>
        <w:t>第六章投标文件格式</w:t>
      </w:r>
      <w:bookmarkEnd w:id="174"/>
      <w:bookmarkEnd w:id="175"/>
    </w:p>
    <w:p w14:paraId="7E3594EA" w14:textId="77777777" w:rsidR="0032337B" w:rsidRPr="00A53DB6" w:rsidRDefault="0032337B">
      <w:pPr>
        <w:snapToGrid w:val="0"/>
        <w:spacing w:before="50" w:after="50"/>
        <w:outlineLvl w:val="1"/>
        <w:rPr>
          <w:rFonts w:ascii="宋体" w:hAnsi="宋体" w:hint="eastAsia"/>
          <w:sz w:val="32"/>
          <w:szCs w:val="20"/>
        </w:rPr>
      </w:pPr>
    </w:p>
    <w:p w14:paraId="689ED9EE" w14:textId="77777777" w:rsidR="0032337B" w:rsidRPr="00A53DB6" w:rsidRDefault="0032337B">
      <w:pPr>
        <w:snapToGrid w:val="0"/>
        <w:spacing w:before="50" w:after="50"/>
        <w:outlineLvl w:val="1"/>
        <w:rPr>
          <w:rFonts w:ascii="宋体" w:hAnsi="宋体" w:hint="eastAsia"/>
          <w:sz w:val="32"/>
          <w:szCs w:val="20"/>
        </w:rPr>
      </w:pPr>
    </w:p>
    <w:p w14:paraId="311B624B" w14:textId="77777777" w:rsidR="0032337B" w:rsidRPr="00A53DB6" w:rsidRDefault="0032337B">
      <w:pPr>
        <w:snapToGrid w:val="0"/>
        <w:spacing w:before="50" w:after="50"/>
        <w:outlineLvl w:val="1"/>
        <w:rPr>
          <w:rFonts w:ascii="宋体" w:hAnsi="宋体" w:hint="eastAsia"/>
          <w:sz w:val="32"/>
          <w:szCs w:val="20"/>
        </w:rPr>
      </w:pPr>
    </w:p>
    <w:p w14:paraId="0296A121" w14:textId="77777777" w:rsidR="0032337B" w:rsidRPr="00A53DB6" w:rsidRDefault="0032337B">
      <w:pPr>
        <w:snapToGrid w:val="0"/>
        <w:spacing w:before="50" w:after="50"/>
        <w:outlineLvl w:val="1"/>
        <w:rPr>
          <w:rFonts w:ascii="宋体" w:hAnsi="宋体" w:hint="eastAsia"/>
          <w:sz w:val="32"/>
          <w:szCs w:val="20"/>
        </w:rPr>
      </w:pPr>
    </w:p>
    <w:p w14:paraId="67B02635" w14:textId="77777777" w:rsidR="0032337B" w:rsidRPr="00A53DB6" w:rsidRDefault="0032337B">
      <w:pPr>
        <w:snapToGrid w:val="0"/>
        <w:spacing w:before="50" w:after="50"/>
        <w:outlineLvl w:val="1"/>
        <w:rPr>
          <w:rFonts w:ascii="宋体" w:hAnsi="宋体" w:hint="eastAsia"/>
          <w:sz w:val="32"/>
          <w:szCs w:val="20"/>
        </w:rPr>
      </w:pPr>
    </w:p>
    <w:p w14:paraId="6BB6BA70" w14:textId="77777777" w:rsidR="0032337B" w:rsidRPr="00A53DB6" w:rsidRDefault="0032337B">
      <w:pPr>
        <w:snapToGrid w:val="0"/>
        <w:spacing w:before="50" w:after="50"/>
        <w:outlineLvl w:val="1"/>
        <w:rPr>
          <w:rFonts w:ascii="宋体" w:hAnsi="宋体" w:hint="eastAsia"/>
          <w:sz w:val="32"/>
          <w:szCs w:val="20"/>
        </w:rPr>
      </w:pPr>
    </w:p>
    <w:p w14:paraId="5C1B3CD8" w14:textId="77777777" w:rsidR="0032337B" w:rsidRPr="00A53DB6" w:rsidRDefault="0032337B">
      <w:pPr>
        <w:snapToGrid w:val="0"/>
        <w:spacing w:before="50" w:after="50"/>
        <w:outlineLvl w:val="1"/>
        <w:rPr>
          <w:rFonts w:ascii="宋体" w:hAnsi="宋体" w:hint="eastAsia"/>
          <w:sz w:val="32"/>
          <w:szCs w:val="20"/>
        </w:rPr>
      </w:pPr>
    </w:p>
    <w:p w14:paraId="1BFA0283" w14:textId="77777777" w:rsidR="0032337B" w:rsidRPr="00A53DB6" w:rsidRDefault="0032337B">
      <w:pPr>
        <w:snapToGrid w:val="0"/>
        <w:spacing w:before="50" w:after="50"/>
        <w:outlineLvl w:val="1"/>
        <w:rPr>
          <w:rFonts w:ascii="宋体" w:hAnsi="宋体" w:hint="eastAsia"/>
          <w:sz w:val="32"/>
          <w:szCs w:val="20"/>
        </w:rPr>
      </w:pPr>
    </w:p>
    <w:p w14:paraId="613F1F79" w14:textId="77777777" w:rsidR="0032337B" w:rsidRPr="00A53DB6" w:rsidRDefault="0032337B">
      <w:pPr>
        <w:snapToGrid w:val="0"/>
        <w:spacing w:before="50" w:after="50"/>
        <w:outlineLvl w:val="1"/>
        <w:rPr>
          <w:rFonts w:ascii="宋体" w:hAnsi="宋体" w:hint="eastAsia"/>
          <w:sz w:val="32"/>
          <w:szCs w:val="20"/>
        </w:rPr>
      </w:pPr>
    </w:p>
    <w:p w14:paraId="4DA75486" w14:textId="77777777" w:rsidR="0032337B" w:rsidRPr="00A53DB6" w:rsidRDefault="0032337B">
      <w:pPr>
        <w:snapToGrid w:val="0"/>
        <w:spacing w:before="50" w:after="50"/>
        <w:outlineLvl w:val="1"/>
        <w:rPr>
          <w:rFonts w:ascii="宋体" w:hAnsi="宋体" w:hint="eastAsia"/>
          <w:sz w:val="32"/>
          <w:szCs w:val="20"/>
        </w:rPr>
      </w:pPr>
    </w:p>
    <w:p w14:paraId="27628447" w14:textId="77777777" w:rsidR="0032337B" w:rsidRPr="00A53DB6" w:rsidRDefault="0032337B">
      <w:pPr>
        <w:snapToGrid w:val="0"/>
        <w:spacing w:before="50" w:after="50"/>
        <w:outlineLvl w:val="1"/>
        <w:rPr>
          <w:rFonts w:ascii="宋体" w:hAnsi="宋体" w:hint="eastAsia"/>
          <w:sz w:val="32"/>
          <w:szCs w:val="20"/>
        </w:rPr>
      </w:pPr>
    </w:p>
    <w:p w14:paraId="09796B57" w14:textId="77777777" w:rsidR="0032337B" w:rsidRPr="00A53DB6" w:rsidRDefault="0032337B">
      <w:pPr>
        <w:snapToGrid w:val="0"/>
        <w:spacing w:before="50" w:after="50"/>
        <w:outlineLvl w:val="1"/>
        <w:rPr>
          <w:rFonts w:ascii="宋体" w:hAnsi="宋体" w:hint="eastAsia"/>
          <w:sz w:val="32"/>
          <w:szCs w:val="20"/>
        </w:rPr>
      </w:pPr>
    </w:p>
    <w:p w14:paraId="1217B064" w14:textId="77777777" w:rsidR="0032337B" w:rsidRPr="00A53DB6" w:rsidRDefault="0032337B">
      <w:pPr>
        <w:snapToGrid w:val="0"/>
        <w:spacing w:before="50" w:after="50"/>
        <w:outlineLvl w:val="1"/>
        <w:rPr>
          <w:rFonts w:ascii="宋体" w:hAnsi="宋体" w:hint="eastAsia"/>
        </w:rPr>
      </w:pPr>
    </w:p>
    <w:p w14:paraId="31D6A041" w14:textId="77777777" w:rsidR="0032337B" w:rsidRPr="00A53DB6" w:rsidRDefault="007B143C">
      <w:pPr>
        <w:rPr>
          <w:b/>
          <w:sz w:val="28"/>
          <w:szCs w:val="28"/>
        </w:rPr>
      </w:pPr>
      <w:bookmarkStart w:id="176" w:name="_Toc19686836"/>
      <w:bookmarkStart w:id="177" w:name="_Toc254970557"/>
      <w:bookmarkStart w:id="178" w:name="_Toc254970698"/>
      <w:r w:rsidRPr="00A53DB6">
        <w:rPr>
          <w:rFonts w:hint="eastAsia"/>
          <w:b/>
          <w:sz w:val="28"/>
          <w:szCs w:val="28"/>
        </w:rPr>
        <w:t>一、报价文件格式</w:t>
      </w:r>
      <w:bookmarkEnd w:id="176"/>
    </w:p>
    <w:p w14:paraId="11CEB2BC" w14:textId="77777777" w:rsidR="0032337B" w:rsidRPr="00A53DB6" w:rsidRDefault="007B143C" w:rsidP="00692885">
      <w:pPr>
        <w:snapToGrid w:val="0"/>
        <w:spacing w:beforeLines="50" w:before="120" w:after="50" w:line="360" w:lineRule="auto"/>
        <w:ind w:left="142"/>
        <w:jc w:val="left"/>
        <w:rPr>
          <w:rFonts w:ascii="宋体" w:hAnsi="宋体" w:hint="eastAsia"/>
          <w:b/>
          <w:sz w:val="24"/>
        </w:rPr>
      </w:pPr>
      <w:r w:rsidRPr="00A53DB6">
        <w:rPr>
          <w:rFonts w:ascii="宋体" w:hAnsi="宋体" w:hint="eastAsia"/>
          <w:b/>
          <w:sz w:val="24"/>
        </w:rPr>
        <w:t xml:space="preserve">1. 报价文件封面格式： </w:t>
      </w:r>
    </w:p>
    <w:p w14:paraId="41AB96F6" w14:textId="77777777" w:rsidR="0032337B" w:rsidRPr="00A53DB6" w:rsidRDefault="007B143C" w:rsidP="00692885">
      <w:pPr>
        <w:snapToGrid w:val="0"/>
        <w:spacing w:beforeLines="50" w:before="120" w:after="50" w:line="360" w:lineRule="auto"/>
        <w:ind w:left="142"/>
        <w:jc w:val="center"/>
        <w:rPr>
          <w:rFonts w:ascii="宋体" w:eastAsia="方正小标宋简体" w:hAnsi="宋体" w:hint="eastAsia"/>
          <w:bCs/>
          <w:sz w:val="48"/>
          <w:szCs w:val="48"/>
        </w:rPr>
      </w:pPr>
      <w:r w:rsidRPr="00A53DB6">
        <w:rPr>
          <w:rFonts w:ascii="宋体" w:eastAsia="方正小标宋简体" w:hAnsi="宋体" w:hint="eastAsia"/>
          <w:bCs/>
          <w:sz w:val="48"/>
          <w:szCs w:val="48"/>
        </w:rPr>
        <w:t>电子投标文件</w:t>
      </w:r>
    </w:p>
    <w:p w14:paraId="6ECB2BD6" w14:textId="77777777" w:rsidR="0032337B" w:rsidRPr="00A53DB6" w:rsidRDefault="0032337B" w:rsidP="00692885">
      <w:pPr>
        <w:snapToGrid w:val="0"/>
        <w:spacing w:beforeLines="50" w:before="120" w:after="50" w:line="400" w:lineRule="exact"/>
        <w:jc w:val="left"/>
        <w:rPr>
          <w:rFonts w:ascii="宋体" w:eastAsia="方正小标宋简体" w:hAnsi="宋体" w:hint="eastAsia"/>
          <w:bCs/>
          <w:sz w:val="48"/>
          <w:szCs w:val="48"/>
        </w:rPr>
      </w:pPr>
    </w:p>
    <w:p w14:paraId="035DB418" w14:textId="77777777" w:rsidR="0032337B" w:rsidRPr="00A53DB6" w:rsidRDefault="007B143C" w:rsidP="00692885">
      <w:pPr>
        <w:snapToGrid w:val="0"/>
        <w:spacing w:beforeLines="50" w:before="120" w:after="50" w:line="400" w:lineRule="exact"/>
        <w:jc w:val="center"/>
        <w:rPr>
          <w:rFonts w:ascii="方正小标宋简体" w:eastAsia="方正小标宋简体" w:hAnsi="方正小标宋简体" w:cs="方正小标宋简体" w:hint="eastAsia"/>
          <w:sz w:val="44"/>
          <w:szCs w:val="44"/>
        </w:rPr>
      </w:pPr>
      <w:r w:rsidRPr="00A53DB6">
        <w:rPr>
          <w:rFonts w:ascii="方正小标宋简体" w:eastAsia="方正小标宋简体" w:hAnsi="方正小标宋简体" w:cs="方正小标宋简体" w:hint="eastAsia"/>
          <w:sz w:val="44"/>
          <w:szCs w:val="44"/>
        </w:rPr>
        <w:t>报  价  文  件</w:t>
      </w:r>
    </w:p>
    <w:p w14:paraId="3CD2C03B" w14:textId="77777777" w:rsidR="0032337B" w:rsidRPr="00A53DB6" w:rsidRDefault="0032337B" w:rsidP="00692885">
      <w:pPr>
        <w:snapToGrid w:val="0"/>
        <w:spacing w:beforeLines="50" w:before="120" w:after="50" w:line="400" w:lineRule="exact"/>
        <w:rPr>
          <w:rFonts w:ascii="宋体" w:hAnsi="宋体" w:hint="eastAsia"/>
          <w:bCs/>
          <w:sz w:val="24"/>
          <w:szCs w:val="20"/>
        </w:rPr>
      </w:pPr>
    </w:p>
    <w:p w14:paraId="7C256428" w14:textId="77777777" w:rsidR="0032337B" w:rsidRPr="00A53DB6" w:rsidRDefault="0032337B" w:rsidP="00692885">
      <w:pPr>
        <w:snapToGrid w:val="0"/>
        <w:spacing w:beforeLines="50" w:before="120" w:after="50" w:line="400" w:lineRule="exact"/>
        <w:rPr>
          <w:rFonts w:ascii="宋体" w:hAnsi="宋体" w:hint="eastAsia"/>
          <w:bCs/>
          <w:sz w:val="24"/>
          <w:szCs w:val="20"/>
        </w:rPr>
      </w:pPr>
    </w:p>
    <w:p w14:paraId="418052BC" w14:textId="77777777" w:rsidR="0032337B" w:rsidRPr="00A53DB6" w:rsidRDefault="0032337B" w:rsidP="00692885">
      <w:pPr>
        <w:snapToGrid w:val="0"/>
        <w:spacing w:beforeLines="50" w:before="120" w:after="50" w:line="400" w:lineRule="exact"/>
        <w:rPr>
          <w:rFonts w:ascii="宋体" w:hAnsi="宋体" w:hint="eastAsia"/>
          <w:bCs/>
          <w:sz w:val="24"/>
          <w:szCs w:val="20"/>
        </w:rPr>
      </w:pPr>
    </w:p>
    <w:p w14:paraId="72F2C80A" w14:textId="77777777" w:rsidR="0032337B" w:rsidRPr="00A53DB6" w:rsidRDefault="0032337B" w:rsidP="00692885">
      <w:pPr>
        <w:snapToGrid w:val="0"/>
        <w:spacing w:beforeLines="50" w:before="120" w:after="50" w:line="400" w:lineRule="exact"/>
        <w:rPr>
          <w:rFonts w:ascii="宋体" w:hAnsi="宋体" w:hint="eastAsia"/>
          <w:bCs/>
          <w:sz w:val="24"/>
          <w:szCs w:val="20"/>
        </w:rPr>
      </w:pPr>
    </w:p>
    <w:p w14:paraId="66F12E5A" w14:textId="77777777" w:rsidR="0032337B" w:rsidRPr="00A53DB6" w:rsidRDefault="007B143C" w:rsidP="00692885">
      <w:pPr>
        <w:snapToGrid w:val="0"/>
        <w:spacing w:beforeLines="50" w:before="120" w:after="50" w:line="400" w:lineRule="exact"/>
        <w:ind w:firstLineChars="150" w:firstLine="360"/>
        <w:rPr>
          <w:rFonts w:ascii="宋体" w:hAnsi="宋体" w:hint="eastAsia"/>
          <w:bCs/>
          <w:sz w:val="24"/>
        </w:rPr>
      </w:pPr>
      <w:r w:rsidRPr="00A53DB6">
        <w:rPr>
          <w:rFonts w:ascii="宋体" w:hAnsi="宋体" w:hint="eastAsia"/>
          <w:bCs/>
          <w:sz w:val="24"/>
        </w:rPr>
        <w:t xml:space="preserve">项目名称： </w:t>
      </w:r>
    </w:p>
    <w:p w14:paraId="4D8C2350" w14:textId="77777777" w:rsidR="0032337B" w:rsidRPr="00A53DB6" w:rsidRDefault="0032337B" w:rsidP="00692885">
      <w:pPr>
        <w:snapToGrid w:val="0"/>
        <w:spacing w:beforeLines="50" w:before="120" w:after="50" w:line="400" w:lineRule="exact"/>
        <w:ind w:firstLineChars="150" w:firstLine="360"/>
        <w:rPr>
          <w:rFonts w:ascii="宋体" w:hAnsi="宋体" w:hint="eastAsia"/>
          <w:bCs/>
          <w:sz w:val="24"/>
        </w:rPr>
      </w:pPr>
    </w:p>
    <w:p w14:paraId="14338E21" w14:textId="77777777" w:rsidR="0032337B" w:rsidRPr="00A53DB6" w:rsidRDefault="007B143C" w:rsidP="00692885">
      <w:pPr>
        <w:snapToGrid w:val="0"/>
        <w:spacing w:beforeLines="50" w:before="120" w:after="50" w:line="400" w:lineRule="exact"/>
        <w:ind w:firstLineChars="150" w:firstLine="360"/>
        <w:rPr>
          <w:rFonts w:ascii="宋体" w:hAnsi="宋体" w:hint="eastAsia"/>
          <w:bCs/>
          <w:sz w:val="24"/>
        </w:rPr>
      </w:pPr>
      <w:r w:rsidRPr="00A53DB6">
        <w:rPr>
          <w:rFonts w:ascii="宋体" w:hAnsi="宋体" w:hint="eastAsia"/>
          <w:bCs/>
          <w:sz w:val="24"/>
        </w:rPr>
        <w:t xml:space="preserve">项目编号： </w:t>
      </w:r>
    </w:p>
    <w:p w14:paraId="18E04834" w14:textId="77777777" w:rsidR="0032337B" w:rsidRPr="00A53DB6" w:rsidRDefault="0032337B" w:rsidP="00692885">
      <w:pPr>
        <w:snapToGrid w:val="0"/>
        <w:spacing w:beforeLines="50" w:before="120" w:after="50" w:line="400" w:lineRule="exact"/>
        <w:ind w:firstLineChars="150" w:firstLine="360"/>
        <w:rPr>
          <w:rFonts w:ascii="宋体" w:hAnsi="宋体" w:hint="eastAsia"/>
          <w:bCs/>
          <w:sz w:val="24"/>
        </w:rPr>
      </w:pPr>
    </w:p>
    <w:p w14:paraId="6F3EBFEA" w14:textId="77777777" w:rsidR="0032337B" w:rsidRPr="00A53DB6" w:rsidRDefault="0032337B" w:rsidP="00692885">
      <w:pPr>
        <w:snapToGrid w:val="0"/>
        <w:spacing w:beforeLines="50" w:before="120" w:after="50" w:line="400" w:lineRule="exact"/>
        <w:ind w:firstLineChars="150" w:firstLine="360"/>
        <w:rPr>
          <w:rFonts w:ascii="宋体" w:hAnsi="宋体" w:hint="eastAsia"/>
          <w:bCs/>
          <w:sz w:val="24"/>
        </w:rPr>
      </w:pPr>
    </w:p>
    <w:p w14:paraId="555569B8" w14:textId="77777777" w:rsidR="0032337B" w:rsidRPr="00A53DB6" w:rsidRDefault="007B143C" w:rsidP="00692885">
      <w:pPr>
        <w:snapToGrid w:val="0"/>
        <w:spacing w:beforeLines="50" w:before="120" w:after="50" w:line="400" w:lineRule="exact"/>
        <w:ind w:firstLineChars="150" w:firstLine="360"/>
        <w:rPr>
          <w:rFonts w:ascii="宋体" w:hAnsi="宋体" w:hint="eastAsia"/>
          <w:bCs/>
          <w:sz w:val="24"/>
        </w:rPr>
      </w:pPr>
      <w:r w:rsidRPr="00A53DB6">
        <w:rPr>
          <w:rFonts w:ascii="宋体" w:hAnsi="宋体" w:hint="eastAsia"/>
          <w:bCs/>
          <w:sz w:val="24"/>
        </w:rPr>
        <w:t>投标人名称：</w:t>
      </w:r>
    </w:p>
    <w:p w14:paraId="48C59F78" w14:textId="77777777" w:rsidR="0032337B" w:rsidRPr="00A53DB6" w:rsidRDefault="0032337B" w:rsidP="00692885">
      <w:pPr>
        <w:snapToGrid w:val="0"/>
        <w:spacing w:beforeLines="50" w:before="120" w:after="50" w:line="400" w:lineRule="exact"/>
        <w:ind w:firstLineChars="150" w:firstLine="360"/>
        <w:rPr>
          <w:rFonts w:ascii="宋体" w:hAnsi="宋体" w:hint="eastAsia"/>
          <w:bCs/>
          <w:sz w:val="24"/>
        </w:rPr>
      </w:pPr>
    </w:p>
    <w:p w14:paraId="6083A073" w14:textId="77777777" w:rsidR="0032337B" w:rsidRPr="00A53DB6" w:rsidRDefault="007B143C" w:rsidP="00692885">
      <w:pPr>
        <w:snapToGrid w:val="0"/>
        <w:spacing w:beforeLines="50" w:before="120" w:after="50" w:line="400" w:lineRule="exact"/>
        <w:ind w:firstLineChars="150" w:firstLine="360"/>
        <w:rPr>
          <w:rFonts w:ascii="宋体" w:hAnsi="宋体" w:hint="eastAsia"/>
          <w:bCs/>
          <w:sz w:val="24"/>
        </w:rPr>
      </w:pPr>
      <w:r w:rsidRPr="00A53DB6">
        <w:rPr>
          <w:rFonts w:ascii="宋体" w:hAnsi="宋体" w:hint="eastAsia"/>
          <w:bCs/>
          <w:sz w:val="24"/>
        </w:rPr>
        <w:t>投标人地址：</w:t>
      </w:r>
    </w:p>
    <w:p w14:paraId="34AF3E29" w14:textId="77777777" w:rsidR="0032337B" w:rsidRPr="00A53DB6" w:rsidRDefault="0032337B">
      <w:pPr>
        <w:pStyle w:val="a0"/>
        <w:snapToGrid w:val="0"/>
        <w:spacing w:before="50" w:after="50" w:line="400" w:lineRule="exact"/>
        <w:ind w:firstLineChars="400" w:firstLine="960"/>
        <w:rPr>
          <w:rFonts w:ascii="宋体" w:hAnsi="宋体" w:hint="eastAsia"/>
          <w:bCs/>
          <w:sz w:val="24"/>
          <w:szCs w:val="24"/>
        </w:rPr>
      </w:pPr>
    </w:p>
    <w:p w14:paraId="41F07154" w14:textId="77777777" w:rsidR="0032337B" w:rsidRPr="00A53DB6" w:rsidRDefault="007B143C" w:rsidP="00692885">
      <w:pPr>
        <w:snapToGrid w:val="0"/>
        <w:spacing w:beforeLines="50" w:before="120" w:after="50" w:line="400" w:lineRule="exact"/>
        <w:rPr>
          <w:rFonts w:ascii="宋体" w:hAnsi="宋体" w:hint="eastAsia"/>
          <w:sz w:val="30"/>
          <w:szCs w:val="20"/>
        </w:rPr>
      </w:pPr>
      <w:r w:rsidRPr="00A53DB6">
        <w:rPr>
          <w:rFonts w:ascii="宋体" w:hAnsi="宋体" w:hint="eastAsia"/>
          <w:sz w:val="24"/>
        </w:rPr>
        <w:t xml:space="preserve">                                   年  月  日</w:t>
      </w:r>
    </w:p>
    <w:p w14:paraId="40387377" w14:textId="77777777" w:rsidR="0032337B" w:rsidRPr="00A53DB6" w:rsidRDefault="007B143C" w:rsidP="00692885">
      <w:pPr>
        <w:snapToGrid w:val="0"/>
        <w:spacing w:beforeLines="50" w:before="120" w:after="50" w:line="360" w:lineRule="auto"/>
        <w:jc w:val="left"/>
        <w:rPr>
          <w:rFonts w:ascii="宋体" w:hAnsi="宋体" w:hint="eastAsia"/>
          <w:sz w:val="24"/>
          <w:szCs w:val="20"/>
        </w:rPr>
      </w:pPr>
      <w:r w:rsidRPr="00A53DB6">
        <w:rPr>
          <w:rFonts w:ascii="宋体" w:hAnsi="宋体"/>
          <w:b/>
          <w:sz w:val="24"/>
        </w:rPr>
        <w:br w:type="page"/>
      </w:r>
      <w:r w:rsidRPr="00A53DB6">
        <w:rPr>
          <w:rFonts w:ascii="宋体" w:hAnsi="宋体" w:hint="eastAsia"/>
          <w:b/>
          <w:sz w:val="24"/>
        </w:rPr>
        <w:lastRenderedPageBreak/>
        <w:t>2.</w:t>
      </w:r>
      <w:r w:rsidRPr="00A53DB6">
        <w:rPr>
          <w:rFonts w:ascii="宋体" w:hAnsi="宋体" w:hint="eastAsia"/>
          <w:b/>
          <w:bCs/>
          <w:sz w:val="24"/>
        </w:rPr>
        <w:t>报价文件目录</w:t>
      </w:r>
    </w:p>
    <w:p w14:paraId="50B26ECD" w14:textId="77777777" w:rsidR="0032337B" w:rsidRPr="00A53DB6" w:rsidRDefault="007B143C" w:rsidP="00692885">
      <w:pPr>
        <w:snapToGrid w:val="0"/>
        <w:spacing w:before="50" w:afterLines="50" w:after="120" w:line="360" w:lineRule="auto"/>
        <w:jc w:val="left"/>
        <w:rPr>
          <w:rFonts w:ascii="宋体" w:hAnsi="宋体" w:hint="eastAsia"/>
          <w:b/>
          <w:sz w:val="24"/>
        </w:rPr>
      </w:pPr>
      <w:r w:rsidRPr="00A53DB6">
        <w:rPr>
          <w:rFonts w:ascii="宋体" w:hAnsi="宋体" w:hint="eastAsia"/>
          <w:szCs w:val="21"/>
        </w:rPr>
        <w:t>根据招标文件规定及投标人提供的材料自行编写目录。</w:t>
      </w:r>
    </w:p>
    <w:p w14:paraId="68518EC1" w14:textId="77777777" w:rsidR="0032337B" w:rsidRPr="00A53DB6" w:rsidRDefault="0032337B" w:rsidP="00692885">
      <w:pPr>
        <w:snapToGrid w:val="0"/>
        <w:spacing w:beforeLines="50" w:before="120" w:after="50"/>
        <w:rPr>
          <w:rFonts w:ascii="宋体" w:hAnsi="宋体" w:hint="eastAsia"/>
          <w:b/>
          <w:sz w:val="24"/>
        </w:rPr>
      </w:pPr>
    </w:p>
    <w:p w14:paraId="1BDE6B9D" w14:textId="77777777" w:rsidR="0032337B" w:rsidRPr="00A53DB6" w:rsidRDefault="0032337B" w:rsidP="00692885">
      <w:pPr>
        <w:snapToGrid w:val="0"/>
        <w:spacing w:beforeLines="50" w:before="120" w:after="50"/>
        <w:rPr>
          <w:rFonts w:ascii="宋体" w:hAnsi="宋体" w:hint="eastAsia"/>
          <w:b/>
          <w:sz w:val="24"/>
        </w:rPr>
      </w:pPr>
    </w:p>
    <w:p w14:paraId="3ED33649" w14:textId="77777777" w:rsidR="0032337B" w:rsidRPr="00A53DB6" w:rsidRDefault="0032337B" w:rsidP="00692885">
      <w:pPr>
        <w:snapToGrid w:val="0"/>
        <w:spacing w:beforeLines="50" w:before="120" w:after="50"/>
        <w:rPr>
          <w:rFonts w:ascii="宋体" w:hAnsi="宋体" w:hint="eastAsia"/>
          <w:b/>
          <w:sz w:val="24"/>
        </w:rPr>
      </w:pPr>
    </w:p>
    <w:p w14:paraId="47D6569A" w14:textId="3F30DF81" w:rsidR="0032337B" w:rsidRPr="00A53DB6" w:rsidRDefault="007B143C" w:rsidP="00692885">
      <w:pPr>
        <w:snapToGrid w:val="0"/>
        <w:spacing w:beforeLines="50" w:before="120" w:after="50"/>
        <w:ind w:left="142"/>
        <w:jc w:val="left"/>
        <w:rPr>
          <w:rFonts w:ascii="宋体" w:hAnsi="宋体" w:hint="eastAsia"/>
          <w:b/>
          <w:sz w:val="24"/>
        </w:rPr>
      </w:pPr>
      <w:r w:rsidRPr="00A53DB6">
        <w:rPr>
          <w:rFonts w:ascii="宋体" w:hAnsi="宋体"/>
          <w:b/>
          <w:sz w:val="24"/>
        </w:rPr>
        <w:br w:type="page"/>
      </w:r>
      <w:r w:rsidRPr="00A53DB6">
        <w:rPr>
          <w:rFonts w:ascii="宋体" w:hAnsi="宋体" w:hint="eastAsia"/>
          <w:b/>
          <w:sz w:val="24"/>
        </w:rPr>
        <w:lastRenderedPageBreak/>
        <w:t>3.</w:t>
      </w:r>
      <w:r w:rsidR="001D133B" w:rsidRPr="00A53DB6">
        <w:rPr>
          <w:rFonts w:ascii="宋体" w:hAnsi="宋体" w:hint="eastAsia"/>
          <w:b/>
          <w:sz w:val="24"/>
        </w:rPr>
        <w:t>投标函</w:t>
      </w:r>
      <w:r w:rsidRPr="00A53DB6">
        <w:rPr>
          <w:rFonts w:ascii="宋体" w:hAnsi="宋体" w:hint="eastAsia"/>
          <w:b/>
          <w:sz w:val="24"/>
        </w:rPr>
        <w:t>格式</w:t>
      </w:r>
    </w:p>
    <w:p w14:paraId="04C521BF" w14:textId="77777777" w:rsidR="0032337B" w:rsidRPr="00A53DB6" w:rsidRDefault="0032337B" w:rsidP="00692885">
      <w:pPr>
        <w:snapToGrid w:val="0"/>
        <w:spacing w:beforeLines="50" w:before="120" w:after="50"/>
        <w:ind w:left="142"/>
        <w:jc w:val="left"/>
        <w:rPr>
          <w:rFonts w:ascii="宋体" w:hAnsi="宋体" w:hint="eastAsia"/>
          <w:b/>
          <w:sz w:val="24"/>
        </w:rPr>
      </w:pPr>
    </w:p>
    <w:p w14:paraId="0512E558" w14:textId="77777777" w:rsidR="0032337B" w:rsidRPr="00A53DB6" w:rsidRDefault="007B143C" w:rsidP="00692885">
      <w:pPr>
        <w:snapToGrid w:val="0"/>
        <w:spacing w:beforeLines="50" w:before="120" w:after="50" w:line="360" w:lineRule="auto"/>
        <w:jc w:val="center"/>
        <w:rPr>
          <w:rFonts w:ascii="方正小标宋简体" w:eastAsia="方正小标宋简体" w:hAnsi="方正小标宋简体" w:cs="方正小标宋简体" w:hint="eastAsia"/>
          <w:bCs/>
          <w:sz w:val="44"/>
          <w:szCs w:val="44"/>
        </w:rPr>
      </w:pPr>
      <w:r w:rsidRPr="00A53DB6">
        <w:rPr>
          <w:rFonts w:ascii="方正小标宋简体" w:eastAsia="方正小标宋简体" w:hAnsi="方正小标宋简体" w:cs="方正小标宋简体" w:hint="eastAsia"/>
          <w:bCs/>
          <w:sz w:val="44"/>
          <w:szCs w:val="44"/>
        </w:rPr>
        <w:t>投 标 函</w:t>
      </w:r>
    </w:p>
    <w:p w14:paraId="40F5235B" w14:textId="77777777" w:rsidR="0032337B" w:rsidRPr="00A53DB6" w:rsidRDefault="0032337B" w:rsidP="00692885">
      <w:pPr>
        <w:snapToGrid w:val="0"/>
        <w:spacing w:beforeLines="50" w:before="120" w:after="50" w:line="320" w:lineRule="exact"/>
        <w:jc w:val="center"/>
        <w:rPr>
          <w:rFonts w:ascii="宋体" w:hAnsi="宋体" w:hint="eastAsia"/>
          <w:b/>
          <w:sz w:val="32"/>
          <w:szCs w:val="32"/>
        </w:rPr>
      </w:pPr>
    </w:p>
    <w:p w14:paraId="175A315A" w14:textId="77777777" w:rsidR="0032337B" w:rsidRPr="00A53DB6" w:rsidRDefault="007B143C">
      <w:pPr>
        <w:spacing w:line="360" w:lineRule="auto"/>
        <w:contextualSpacing/>
        <w:rPr>
          <w:rFonts w:ascii="宋体" w:hAnsi="宋体" w:hint="eastAsia"/>
          <w:sz w:val="24"/>
        </w:rPr>
      </w:pPr>
      <w:r w:rsidRPr="00A53DB6">
        <w:rPr>
          <w:rFonts w:ascii="宋体" w:hAnsi="宋体" w:hint="eastAsia"/>
          <w:sz w:val="24"/>
        </w:rPr>
        <w:t>致：</w:t>
      </w:r>
      <w:r w:rsidRPr="00A53DB6">
        <w:rPr>
          <w:rFonts w:ascii="宋体" w:hAnsi="宋体" w:hint="eastAsia"/>
          <w:sz w:val="24"/>
          <w:u w:val="single"/>
        </w:rPr>
        <w:t>采购人名称</w:t>
      </w:r>
      <w:r w:rsidRPr="00A53DB6">
        <w:rPr>
          <w:rFonts w:ascii="宋体" w:hAnsi="宋体" w:hint="eastAsia"/>
          <w:sz w:val="24"/>
        </w:rPr>
        <w:t>：</w:t>
      </w:r>
    </w:p>
    <w:p w14:paraId="7A24149F" w14:textId="70D13AE1" w:rsidR="0032337B" w:rsidRPr="00A53DB6" w:rsidRDefault="007B143C">
      <w:pPr>
        <w:spacing w:line="360" w:lineRule="auto"/>
        <w:ind w:firstLine="480"/>
        <w:contextualSpacing/>
        <w:rPr>
          <w:rFonts w:ascii="宋体" w:hAnsi="宋体" w:hint="eastAsia"/>
          <w:sz w:val="24"/>
        </w:rPr>
      </w:pPr>
      <w:r w:rsidRPr="00A53DB6">
        <w:rPr>
          <w:rFonts w:ascii="宋体" w:hAnsi="宋体" w:hint="eastAsia"/>
          <w:sz w:val="24"/>
        </w:rPr>
        <w:t>根据贵方</w:t>
      </w:r>
      <w:r w:rsidRPr="00A53DB6">
        <w:rPr>
          <w:rFonts w:ascii="宋体" w:hAnsi="宋体" w:hint="eastAsia"/>
          <w:sz w:val="24"/>
          <w:u w:val="single"/>
        </w:rPr>
        <w:t xml:space="preserve"> </w:t>
      </w:r>
      <w:r w:rsidR="00EA7105" w:rsidRPr="00A53DB6">
        <w:rPr>
          <w:rFonts w:ascii="宋体" w:hAnsi="宋体"/>
          <w:sz w:val="24"/>
          <w:u w:val="single"/>
        </w:rPr>
        <w:t xml:space="preserve">       </w:t>
      </w:r>
      <w:r w:rsidRPr="00A53DB6">
        <w:rPr>
          <w:rFonts w:ascii="宋体" w:hAnsi="宋体" w:hint="eastAsia"/>
          <w:sz w:val="24"/>
          <w:u w:val="single"/>
        </w:rPr>
        <w:t>项目名称</w:t>
      </w:r>
      <w:r w:rsidR="00EA7105" w:rsidRPr="00A53DB6">
        <w:rPr>
          <w:rFonts w:ascii="宋体" w:hAnsi="宋体" w:hint="eastAsia"/>
          <w:sz w:val="24"/>
          <w:u w:val="single"/>
        </w:rPr>
        <w:t xml:space="preserve">       </w:t>
      </w:r>
      <w:r w:rsidRPr="00A53DB6">
        <w:rPr>
          <w:rFonts w:ascii="宋体" w:hAnsi="宋体" w:hint="eastAsia"/>
          <w:sz w:val="24"/>
        </w:rPr>
        <w:t>（项目编号：</w:t>
      </w:r>
      <w:bookmarkStart w:id="179" w:name="OLE_LINK22"/>
      <w:bookmarkStart w:id="180" w:name="OLE_LINK23"/>
      <w:r w:rsidR="00EA7105" w:rsidRPr="00A53DB6">
        <w:rPr>
          <w:rFonts w:ascii="宋体" w:hAnsi="宋体" w:hint="eastAsia"/>
          <w:sz w:val="24"/>
          <w:u w:val="single"/>
        </w:rPr>
        <w:t xml:space="preserve"> </w:t>
      </w:r>
      <w:r w:rsidR="00EA7105" w:rsidRPr="00A53DB6">
        <w:rPr>
          <w:rFonts w:ascii="宋体" w:hAnsi="宋体"/>
          <w:sz w:val="24"/>
          <w:u w:val="single"/>
        </w:rPr>
        <w:t xml:space="preserve">       </w:t>
      </w:r>
      <w:bookmarkEnd w:id="179"/>
      <w:bookmarkEnd w:id="180"/>
      <w:r w:rsidRPr="00A53DB6">
        <w:rPr>
          <w:rFonts w:ascii="宋体" w:hAnsi="宋体" w:hint="eastAsia"/>
          <w:sz w:val="24"/>
        </w:rPr>
        <w:t>）的招标公告，签字代表______（姓名）经正式授权并代表投标人（投标人名称）提交投标文件。</w:t>
      </w:r>
    </w:p>
    <w:p w14:paraId="55380A2D" w14:textId="77777777" w:rsidR="0032337B" w:rsidRPr="00A53DB6" w:rsidRDefault="007B143C">
      <w:pPr>
        <w:spacing w:line="360" w:lineRule="auto"/>
        <w:ind w:firstLineChars="200" w:firstLine="480"/>
        <w:contextualSpacing/>
        <w:rPr>
          <w:rFonts w:ascii="宋体" w:hAnsi="宋体" w:hint="eastAsia"/>
          <w:sz w:val="24"/>
        </w:rPr>
      </w:pPr>
      <w:r w:rsidRPr="00A53DB6">
        <w:rPr>
          <w:rFonts w:ascii="宋体" w:hAnsi="宋体" w:hint="eastAsia"/>
          <w:sz w:val="24"/>
        </w:rPr>
        <w:t>据此函，我方宣布同意如下：</w:t>
      </w:r>
    </w:p>
    <w:p w14:paraId="61EB4845" w14:textId="77777777" w:rsidR="0032337B" w:rsidRPr="00A53DB6" w:rsidRDefault="007B143C">
      <w:pPr>
        <w:spacing w:line="360" w:lineRule="auto"/>
        <w:ind w:firstLineChars="200" w:firstLine="480"/>
        <w:contextualSpacing/>
        <w:rPr>
          <w:rFonts w:ascii="宋体" w:hAnsi="宋体" w:hint="eastAsia"/>
          <w:sz w:val="24"/>
        </w:rPr>
      </w:pPr>
      <w:r w:rsidRPr="00A53DB6">
        <w:rPr>
          <w:rFonts w:ascii="宋体" w:hAnsi="宋体" w:hint="eastAsia"/>
          <w:sz w:val="24"/>
        </w:rPr>
        <w:t>1.我方已详细审查全部“招标文件”，包括修改文件（如有的话）以及全部参考资料和有关附件，已经了解我方对于招标文件、采购过程、采购结果有依法进行询问、质疑、投诉的权利及相关渠道和要求。</w:t>
      </w:r>
    </w:p>
    <w:p w14:paraId="1A407CCC" w14:textId="77777777" w:rsidR="0032337B" w:rsidRPr="00A53DB6" w:rsidRDefault="007B143C">
      <w:pPr>
        <w:spacing w:line="360" w:lineRule="auto"/>
        <w:ind w:firstLineChars="200" w:firstLine="480"/>
        <w:contextualSpacing/>
        <w:rPr>
          <w:rFonts w:ascii="宋体" w:hAnsi="宋体" w:hint="eastAsia"/>
          <w:sz w:val="24"/>
        </w:rPr>
      </w:pPr>
      <w:r w:rsidRPr="00A53DB6">
        <w:rPr>
          <w:rFonts w:ascii="宋体" w:hAnsi="宋体" w:hint="eastAsia"/>
          <w:sz w:val="24"/>
        </w:rPr>
        <w:t>2.我方在投标之前已经完全理解并接受招标文件的各项规定和要求，对招标文件的合理性、合法性不再有异议。</w:t>
      </w:r>
    </w:p>
    <w:p w14:paraId="37007002" w14:textId="77777777" w:rsidR="0032337B" w:rsidRPr="00A53DB6" w:rsidRDefault="007B143C">
      <w:pPr>
        <w:spacing w:line="360" w:lineRule="auto"/>
        <w:ind w:firstLineChars="200" w:firstLine="480"/>
        <w:contextualSpacing/>
        <w:rPr>
          <w:rFonts w:ascii="宋体" w:hAnsi="宋体" w:hint="eastAsia"/>
          <w:sz w:val="24"/>
        </w:rPr>
      </w:pPr>
      <w:r w:rsidRPr="00A53DB6">
        <w:rPr>
          <w:rFonts w:ascii="宋体" w:hAnsi="宋体" w:hint="eastAsia"/>
          <w:sz w:val="24"/>
        </w:rPr>
        <w:t>3.本投标有效期自投标截止之日起</w:t>
      </w:r>
      <w:r w:rsidR="00832B1D" w:rsidRPr="00A53DB6">
        <w:rPr>
          <w:rFonts w:ascii="宋体" w:hAnsi="宋体"/>
          <w:sz w:val="24"/>
        </w:rPr>
        <w:t>9</w:t>
      </w:r>
      <w:r w:rsidRPr="00A53DB6">
        <w:rPr>
          <w:rFonts w:ascii="宋体" w:hAnsi="宋体" w:hint="eastAsia"/>
          <w:sz w:val="24"/>
        </w:rPr>
        <w:t>0日。</w:t>
      </w:r>
    </w:p>
    <w:p w14:paraId="26D5C4A9" w14:textId="77777777" w:rsidR="0032337B" w:rsidRPr="00A53DB6" w:rsidRDefault="007B143C">
      <w:pPr>
        <w:spacing w:line="360" w:lineRule="auto"/>
        <w:ind w:firstLineChars="200" w:firstLine="480"/>
        <w:contextualSpacing/>
        <w:rPr>
          <w:rFonts w:ascii="宋体" w:hAnsi="宋体" w:hint="eastAsia"/>
          <w:sz w:val="24"/>
        </w:rPr>
      </w:pPr>
      <w:r w:rsidRPr="00A53DB6">
        <w:rPr>
          <w:rFonts w:ascii="宋体" w:hAnsi="宋体" w:hint="eastAsia"/>
          <w:sz w:val="24"/>
        </w:rPr>
        <w:t>4.如中标，本投标文件至本项目合同履行完毕止均保持有效，我方将按“招标文件”及政府采购法律、法规的规定履行合同责任和义务。</w:t>
      </w:r>
    </w:p>
    <w:p w14:paraId="71E64941" w14:textId="77777777" w:rsidR="0032337B" w:rsidRPr="00A53DB6" w:rsidRDefault="007B143C">
      <w:pPr>
        <w:spacing w:line="360" w:lineRule="auto"/>
        <w:ind w:firstLineChars="200" w:firstLine="480"/>
        <w:contextualSpacing/>
        <w:rPr>
          <w:rFonts w:ascii="宋体" w:hAnsi="宋体" w:hint="eastAsia"/>
          <w:sz w:val="24"/>
        </w:rPr>
      </w:pPr>
      <w:r w:rsidRPr="00A53DB6">
        <w:rPr>
          <w:rFonts w:ascii="宋体" w:hAnsi="宋体" w:hint="eastAsia"/>
          <w:sz w:val="24"/>
        </w:rPr>
        <w:t>5.我方承诺，若我方中标，保证在领取中标通知书之后五个工作日内，按本项目招标文件的规定标准向贵单位一次性足额支付代理服务费。代理服务费发票我方选择开具：□增值税普通发票、□增值税专用发票，开票信息如下:</w:t>
      </w:r>
    </w:p>
    <w:p w14:paraId="2A9535DB" w14:textId="77777777" w:rsidR="0032337B" w:rsidRPr="00A53DB6" w:rsidRDefault="007B143C">
      <w:pPr>
        <w:spacing w:line="360" w:lineRule="auto"/>
        <w:ind w:firstLineChars="200" w:firstLine="480"/>
        <w:contextualSpacing/>
        <w:rPr>
          <w:rFonts w:ascii="宋体" w:hAnsi="宋体" w:hint="eastAsia"/>
          <w:sz w:val="24"/>
          <w:u w:val="single"/>
        </w:rPr>
      </w:pPr>
      <w:r w:rsidRPr="00A53DB6">
        <w:rPr>
          <w:rFonts w:ascii="宋体" w:hAnsi="宋体" w:hint="eastAsia"/>
          <w:sz w:val="24"/>
        </w:rPr>
        <w:t>①公司名称：</w:t>
      </w:r>
    </w:p>
    <w:p w14:paraId="393FD41F" w14:textId="77777777" w:rsidR="0032337B" w:rsidRPr="00A53DB6" w:rsidRDefault="007B143C">
      <w:pPr>
        <w:spacing w:line="360" w:lineRule="auto"/>
        <w:ind w:firstLineChars="200" w:firstLine="480"/>
        <w:contextualSpacing/>
        <w:rPr>
          <w:rFonts w:ascii="宋体" w:hAnsi="宋体" w:hint="eastAsia"/>
          <w:sz w:val="24"/>
          <w:u w:val="single"/>
        </w:rPr>
      </w:pPr>
      <w:r w:rsidRPr="00A53DB6">
        <w:rPr>
          <w:rFonts w:ascii="宋体" w:hAnsi="宋体" w:hint="eastAsia"/>
          <w:sz w:val="24"/>
        </w:rPr>
        <w:t>②纳税人识别号：</w:t>
      </w:r>
    </w:p>
    <w:p w14:paraId="60B980A0" w14:textId="77777777" w:rsidR="0032337B" w:rsidRPr="00A53DB6" w:rsidRDefault="007B143C">
      <w:pPr>
        <w:spacing w:line="360" w:lineRule="auto"/>
        <w:ind w:firstLineChars="200" w:firstLine="480"/>
        <w:contextualSpacing/>
        <w:rPr>
          <w:rFonts w:ascii="宋体" w:hAnsi="宋体" w:hint="eastAsia"/>
          <w:sz w:val="24"/>
        </w:rPr>
      </w:pPr>
      <w:r w:rsidRPr="00A53DB6">
        <w:rPr>
          <w:rFonts w:ascii="宋体" w:hAnsi="宋体" w:hint="eastAsia"/>
          <w:sz w:val="24"/>
        </w:rPr>
        <w:t>6.我方同意按照贵方要求提供与投标有关的一切数据或者资料。</w:t>
      </w:r>
    </w:p>
    <w:p w14:paraId="47887263" w14:textId="77777777" w:rsidR="0032337B" w:rsidRPr="00A53DB6" w:rsidRDefault="007B143C">
      <w:pPr>
        <w:spacing w:line="360" w:lineRule="auto"/>
        <w:ind w:firstLineChars="200" w:firstLine="480"/>
        <w:contextualSpacing/>
        <w:rPr>
          <w:rFonts w:ascii="宋体" w:hAnsi="宋体" w:hint="eastAsia"/>
          <w:sz w:val="24"/>
        </w:rPr>
      </w:pPr>
      <w:r w:rsidRPr="00A53DB6">
        <w:rPr>
          <w:rFonts w:ascii="宋体" w:hAnsi="宋体" w:hint="eastAsia"/>
          <w:sz w:val="24"/>
        </w:rPr>
        <w:t>7.我方向贵方提交的所有投标文件、资料都是准确的和真实的。</w:t>
      </w:r>
    </w:p>
    <w:p w14:paraId="589907E5" w14:textId="77777777" w:rsidR="0032337B" w:rsidRPr="00A53DB6" w:rsidRDefault="007B143C">
      <w:pPr>
        <w:spacing w:line="360" w:lineRule="auto"/>
        <w:ind w:firstLineChars="200" w:firstLine="480"/>
        <w:contextualSpacing/>
        <w:rPr>
          <w:rFonts w:ascii="宋体" w:hAnsi="宋体" w:hint="eastAsia"/>
          <w:sz w:val="24"/>
        </w:rPr>
      </w:pPr>
      <w:r w:rsidRPr="00A53DB6">
        <w:rPr>
          <w:rFonts w:ascii="宋体" w:hAnsi="宋体" w:hint="eastAsia"/>
          <w:sz w:val="24"/>
        </w:rPr>
        <w:t>8.以上事项如有虚假或者隐瞒，我方愿意承担一切后果，并不再寻求任何旨在减轻或者免除法律责任的辩解。</w:t>
      </w:r>
    </w:p>
    <w:p w14:paraId="01D0C46C" w14:textId="77777777" w:rsidR="0032337B" w:rsidRPr="00A53DB6" w:rsidRDefault="007B143C">
      <w:pPr>
        <w:spacing w:line="360" w:lineRule="auto"/>
        <w:ind w:firstLineChars="200" w:firstLine="480"/>
        <w:contextualSpacing/>
        <w:rPr>
          <w:rFonts w:ascii="宋体" w:hAnsi="宋体" w:hint="eastAsia"/>
          <w:sz w:val="24"/>
        </w:rPr>
      </w:pPr>
      <w:r w:rsidRPr="00A53DB6">
        <w:rPr>
          <w:rFonts w:ascii="宋体" w:hAnsi="宋体" w:hint="eastAsia"/>
          <w:sz w:val="24"/>
        </w:rPr>
        <w:t>9.根据</w:t>
      </w:r>
      <w:r w:rsidRPr="00A53DB6">
        <w:rPr>
          <w:rFonts w:ascii="宋体" w:hAnsi="宋体"/>
          <w:sz w:val="24"/>
        </w:rPr>
        <w:t>《中华人民共和国政府采购法实施条例》第五十条要求对政府采购合同进行公告</w:t>
      </w:r>
      <w:r w:rsidRPr="00A53DB6">
        <w:rPr>
          <w:rFonts w:ascii="宋体" w:hAnsi="宋体" w:hint="eastAsia"/>
          <w:sz w:val="24"/>
        </w:rPr>
        <w:t>，</w:t>
      </w:r>
      <w:r w:rsidRPr="00A53DB6">
        <w:rPr>
          <w:rFonts w:ascii="宋体" w:hAnsi="宋体"/>
          <w:sz w:val="24"/>
        </w:rPr>
        <w:t>但政府采购合同中涉及国家秘密、商业秘密的内容除外。</w:t>
      </w:r>
      <w:r w:rsidRPr="00A53DB6">
        <w:rPr>
          <w:rFonts w:ascii="宋体" w:hAnsi="宋体" w:hint="eastAsia"/>
          <w:sz w:val="24"/>
        </w:rPr>
        <w:t>我方就对本次投标</w:t>
      </w:r>
      <w:r w:rsidRPr="00A53DB6">
        <w:rPr>
          <w:rFonts w:ascii="宋体" w:hAnsi="宋体" w:hint="eastAsia"/>
          <w:sz w:val="24"/>
        </w:rPr>
        <w:lastRenderedPageBreak/>
        <w:t>文件进行注明如下：（两项内容中必须选择一项）</w:t>
      </w:r>
    </w:p>
    <w:p w14:paraId="410C09BF" w14:textId="77777777" w:rsidR="0032337B" w:rsidRPr="00A53DB6" w:rsidRDefault="007B143C">
      <w:pPr>
        <w:spacing w:line="360" w:lineRule="auto"/>
        <w:ind w:firstLineChars="200" w:firstLine="480"/>
        <w:contextualSpacing/>
        <w:rPr>
          <w:rFonts w:ascii="宋体" w:hAnsi="宋体" w:hint="eastAsia"/>
          <w:sz w:val="24"/>
        </w:rPr>
      </w:pPr>
      <w:r w:rsidRPr="00A53DB6">
        <w:rPr>
          <w:rFonts w:ascii="宋体" w:hAnsi="宋体" w:hint="eastAsia"/>
          <w:sz w:val="24"/>
        </w:rPr>
        <w:t>□我方本次投标文件</w:t>
      </w:r>
      <w:r w:rsidRPr="00A53DB6">
        <w:rPr>
          <w:rFonts w:ascii="宋体" w:hAnsi="宋体" w:cs="宋体"/>
          <w:kern w:val="0"/>
          <w:sz w:val="24"/>
        </w:rPr>
        <w:t>内容中</w:t>
      </w:r>
      <w:r w:rsidRPr="00A53DB6">
        <w:rPr>
          <w:rFonts w:ascii="宋体" w:hAnsi="宋体" w:hint="eastAsia"/>
          <w:sz w:val="24"/>
        </w:rPr>
        <w:t>未</w:t>
      </w:r>
      <w:r w:rsidRPr="00A53DB6">
        <w:rPr>
          <w:rFonts w:ascii="宋体" w:hAnsi="宋体" w:cs="宋体"/>
          <w:kern w:val="0"/>
          <w:sz w:val="24"/>
        </w:rPr>
        <w:t>涉及商业秘密</w:t>
      </w:r>
      <w:r w:rsidRPr="00A53DB6">
        <w:rPr>
          <w:rFonts w:ascii="宋体" w:hAnsi="宋体" w:cs="宋体" w:hint="eastAsia"/>
          <w:kern w:val="0"/>
          <w:sz w:val="24"/>
        </w:rPr>
        <w:t>；</w:t>
      </w:r>
    </w:p>
    <w:p w14:paraId="05DECC2B" w14:textId="77777777" w:rsidR="0032337B" w:rsidRPr="00A53DB6" w:rsidRDefault="007B143C">
      <w:pPr>
        <w:spacing w:line="360" w:lineRule="auto"/>
        <w:ind w:firstLineChars="200" w:firstLine="480"/>
        <w:contextualSpacing/>
        <w:rPr>
          <w:rFonts w:ascii="宋体" w:hAnsi="宋体" w:hint="eastAsia"/>
          <w:sz w:val="24"/>
        </w:rPr>
      </w:pPr>
      <w:r w:rsidRPr="00A53DB6">
        <w:rPr>
          <w:rFonts w:ascii="宋体" w:hAnsi="宋体" w:hint="eastAsia"/>
          <w:sz w:val="24"/>
        </w:rPr>
        <w:t>□我方本次投标文件</w:t>
      </w:r>
      <w:r w:rsidRPr="00A53DB6">
        <w:rPr>
          <w:rFonts w:ascii="宋体" w:hAnsi="宋体" w:cs="宋体"/>
          <w:kern w:val="0"/>
          <w:sz w:val="24"/>
        </w:rPr>
        <w:t>涉及商业秘密</w:t>
      </w:r>
      <w:r w:rsidRPr="00A53DB6">
        <w:rPr>
          <w:rFonts w:ascii="宋体" w:hAnsi="宋体" w:cs="宋体" w:hint="eastAsia"/>
          <w:kern w:val="0"/>
          <w:sz w:val="24"/>
        </w:rPr>
        <w:t>的</w:t>
      </w:r>
      <w:r w:rsidRPr="00A53DB6">
        <w:rPr>
          <w:rFonts w:ascii="宋体" w:hAnsi="宋体" w:cs="宋体"/>
          <w:kern w:val="0"/>
          <w:sz w:val="24"/>
        </w:rPr>
        <w:t>内容</w:t>
      </w:r>
      <w:r w:rsidRPr="00A53DB6">
        <w:rPr>
          <w:rFonts w:ascii="宋体" w:hAnsi="宋体" w:cs="宋体" w:hint="eastAsia"/>
          <w:kern w:val="0"/>
          <w:sz w:val="24"/>
        </w:rPr>
        <w:t>有：；</w:t>
      </w:r>
    </w:p>
    <w:p w14:paraId="4F4B47B1" w14:textId="77777777" w:rsidR="0032337B" w:rsidRPr="00A53DB6" w:rsidRDefault="007B143C">
      <w:pPr>
        <w:spacing w:line="360" w:lineRule="auto"/>
        <w:ind w:firstLineChars="200" w:firstLine="480"/>
        <w:contextualSpacing/>
        <w:rPr>
          <w:rFonts w:ascii="宋体" w:hAnsi="宋体" w:hint="eastAsia"/>
          <w:sz w:val="24"/>
        </w:rPr>
      </w:pPr>
      <w:r w:rsidRPr="00A53DB6">
        <w:rPr>
          <w:rFonts w:ascii="宋体" w:hAnsi="宋体" w:hint="eastAsia"/>
          <w:sz w:val="24"/>
        </w:rPr>
        <w:t>10.与本投标有关的一切正式往来信函请寄：</w:t>
      </w:r>
    </w:p>
    <w:p w14:paraId="160A2260" w14:textId="5303F59C" w:rsidR="0032337B" w:rsidRPr="00A53DB6" w:rsidRDefault="007B143C">
      <w:pPr>
        <w:spacing w:line="360" w:lineRule="auto"/>
        <w:ind w:firstLineChars="200" w:firstLine="480"/>
        <w:contextualSpacing/>
        <w:rPr>
          <w:rFonts w:ascii="宋体" w:hAnsi="宋体" w:hint="eastAsia"/>
          <w:sz w:val="24"/>
          <w:u w:val="single"/>
        </w:rPr>
      </w:pPr>
      <w:r w:rsidRPr="00A53DB6">
        <w:rPr>
          <w:rFonts w:ascii="宋体" w:hAnsi="宋体" w:hint="eastAsia"/>
          <w:sz w:val="24"/>
        </w:rPr>
        <w:t>地址：</w:t>
      </w:r>
      <w:r w:rsidR="00EA7105" w:rsidRPr="00A53DB6">
        <w:rPr>
          <w:rFonts w:ascii="宋体" w:hAnsi="宋体" w:hint="eastAsia"/>
          <w:sz w:val="24"/>
          <w:u w:val="single"/>
        </w:rPr>
        <w:t xml:space="preserve"> </w:t>
      </w:r>
      <w:r w:rsidR="00EA7105" w:rsidRPr="00A53DB6">
        <w:rPr>
          <w:rFonts w:ascii="宋体" w:hAnsi="宋体"/>
          <w:sz w:val="24"/>
          <w:u w:val="single"/>
        </w:rPr>
        <w:t xml:space="preserve">       </w:t>
      </w:r>
      <w:r w:rsidRPr="00A53DB6">
        <w:rPr>
          <w:rFonts w:ascii="宋体" w:hAnsi="宋体" w:hint="eastAsia"/>
          <w:sz w:val="24"/>
        </w:rPr>
        <w:t>邮编：</w:t>
      </w:r>
      <w:r w:rsidR="00EA7105" w:rsidRPr="00A53DB6">
        <w:rPr>
          <w:rFonts w:ascii="宋体" w:hAnsi="宋体" w:hint="eastAsia"/>
          <w:sz w:val="24"/>
          <w:u w:val="single"/>
        </w:rPr>
        <w:t xml:space="preserve"> </w:t>
      </w:r>
      <w:r w:rsidR="00EA7105" w:rsidRPr="00A53DB6">
        <w:rPr>
          <w:rFonts w:ascii="宋体" w:hAnsi="宋体"/>
          <w:sz w:val="24"/>
          <w:u w:val="single"/>
        </w:rPr>
        <w:t xml:space="preserve">       </w:t>
      </w:r>
    </w:p>
    <w:p w14:paraId="1DD584E2" w14:textId="5E1EBC9D" w:rsidR="0032337B" w:rsidRPr="00A53DB6" w:rsidRDefault="007B143C">
      <w:pPr>
        <w:spacing w:line="360" w:lineRule="auto"/>
        <w:ind w:firstLineChars="200" w:firstLine="480"/>
        <w:contextualSpacing/>
        <w:rPr>
          <w:rFonts w:ascii="宋体" w:hAnsi="宋体" w:hint="eastAsia"/>
          <w:sz w:val="24"/>
        </w:rPr>
      </w:pPr>
      <w:r w:rsidRPr="00A53DB6">
        <w:rPr>
          <w:rFonts w:ascii="宋体" w:hAnsi="宋体" w:hint="eastAsia"/>
          <w:sz w:val="24"/>
        </w:rPr>
        <w:t>电话：</w:t>
      </w:r>
      <w:r w:rsidR="00EA7105" w:rsidRPr="00A53DB6">
        <w:rPr>
          <w:rFonts w:ascii="宋体" w:hAnsi="宋体" w:hint="eastAsia"/>
          <w:sz w:val="24"/>
          <w:u w:val="single"/>
        </w:rPr>
        <w:t xml:space="preserve"> </w:t>
      </w:r>
      <w:r w:rsidR="00EA7105" w:rsidRPr="00A53DB6">
        <w:rPr>
          <w:rFonts w:ascii="宋体" w:hAnsi="宋体"/>
          <w:sz w:val="24"/>
          <w:u w:val="single"/>
        </w:rPr>
        <w:t xml:space="preserve">       </w:t>
      </w:r>
      <w:r w:rsidRPr="00A53DB6">
        <w:rPr>
          <w:rFonts w:ascii="宋体" w:hAnsi="宋体" w:hint="eastAsia"/>
          <w:sz w:val="24"/>
        </w:rPr>
        <w:t>传真：</w:t>
      </w:r>
      <w:r w:rsidR="00EA7105" w:rsidRPr="00A53DB6">
        <w:rPr>
          <w:rFonts w:ascii="宋体" w:hAnsi="宋体" w:hint="eastAsia"/>
          <w:sz w:val="24"/>
          <w:u w:val="single"/>
        </w:rPr>
        <w:t xml:space="preserve"> </w:t>
      </w:r>
      <w:r w:rsidR="00EA7105" w:rsidRPr="00A53DB6">
        <w:rPr>
          <w:rFonts w:ascii="宋体" w:hAnsi="宋体"/>
          <w:sz w:val="24"/>
          <w:u w:val="single"/>
        </w:rPr>
        <w:t xml:space="preserve">       </w:t>
      </w:r>
      <w:r w:rsidRPr="00A53DB6">
        <w:rPr>
          <w:rFonts w:ascii="宋体" w:hAnsi="宋体" w:hint="eastAsia"/>
          <w:sz w:val="24"/>
        </w:rPr>
        <w:t xml:space="preserve"> 电子邮箱：</w:t>
      </w:r>
      <w:r w:rsidR="00EA7105" w:rsidRPr="00A53DB6">
        <w:rPr>
          <w:rFonts w:ascii="宋体" w:hAnsi="宋体" w:hint="eastAsia"/>
          <w:sz w:val="24"/>
          <w:u w:val="single"/>
        </w:rPr>
        <w:t xml:space="preserve"> </w:t>
      </w:r>
      <w:r w:rsidR="00EA7105" w:rsidRPr="00A53DB6">
        <w:rPr>
          <w:rFonts w:ascii="宋体" w:hAnsi="宋体"/>
          <w:sz w:val="24"/>
          <w:u w:val="single"/>
        </w:rPr>
        <w:t xml:space="preserve">       </w:t>
      </w:r>
    </w:p>
    <w:p w14:paraId="23579AEF" w14:textId="20D2B872" w:rsidR="0032337B" w:rsidRPr="00A53DB6" w:rsidRDefault="007B143C">
      <w:pPr>
        <w:spacing w:line="360" w:lineRule="auto"/>
        <w:ind w:firstLineChars="200" w:firstLine="480"/>
        <w:contextualSpacing/>
        <w:rPr>
          <w:rFonts w:ascii="宋体" w:hAnsi="宋体" w:hint="eastAsia"/>
          <w:sz w:val="24"/>
        </w:rPr>
      </w:pPr>
      <w:r w:rsidRPr="00A53DB6">
        <w:rPr>
          <w:rFonts w:ascii="宋体" w:hAnsi="宋体" w:hint="eastAsia"/>
          <w:sz w:val="24"/>
        </w:rPr>
        <w:t>投标人名称:</w:t>
      </w:r>
      <w:r w:rsidR="00EA7105" w:rsidRPr="00A53DB6">
        <w:rPr>
          <w:rFonts w:ascii="宋体" w:hAnsi="宋体" w:hint="eastAsia"/>
          <w:sz w:val="24"/>
          <w:u w:val="single"/>
        </w:rPr>
        <w:t xml:space="preserve"> </w:t>
      </w:r>
      <w:r w:rsidR="00EA7105" w:rsidRPr="00A53DB6">
        <w:rPr>
          <w:rFonts w:ascii="宋体" w:hAnsi="宋体"/>
          <w:sz w:val="24"/>
          <w:u w:val="single"/>
        </w:rPr>
        <w:t xml:space="preserve">       </w:t>
      </w:r>
    </w:p>
    <w:p w14:paraId="72DF8B94" w14:textId="313BCEB4" w:rsidR="0032337B" w:rsidRPr="00A53DB6" w:rsidRDefault="007B143C">
      <w:pPr>
        <w:spacing w:line="360" w:lineRule="auto"/>
        <w:ind w:firstLineChars="200" w:firstLine="480"/>
        <w:contextualSpacing/>
        <w:jc w:val="left"/>
        <w:rPr>
          <w:rFonts w:ascii="宋体" w:hAnsi="宋体" w:hint="eastAsia"/>
          <w:sz w:val="24"/>
        </w:rPr>
      </w:pPr>
      <w:r w:rsidRPr="00A53DB6">
        <w:rPr>
          <w:rFonts w:ascii="宋体" w:hAnsi="宋体" w:hint="eastAsia"/>
          <w:sz w:val="24"/>
        </w:rPr>
        <w:t xml:space="preserve">开户银行： </w:t>
      </w:r>
      <w:r w:rsidR="00EA7105" w:rsidRPr="00A53DB6">
        <w:rPr>
          <w:rFonts w:ascii="宋体" w:hAnsi="宋体" w:hint="eastAsia"/>
          <w:sz w:val="24"/>
          <w:u w:val="single"/>
        </w:rPr>
        <w:t xml:space="preserve"> </w:t>
      </w:r>
      <w:r w:rsidR="00EA7105" w:rsidRPr="00A53DB6">
        <w:rPr>
          <w:rFonts w:ascii="宋体" w:hAnsi="宋体"/>
          <w:sz w:val="24"/>
          <w:u w:val="single"/>
        </w:rPr>
        <w:t xml:space="preserve">       </w:t>
      </w:r>
      <w:r w:rsidRPr="00A53DB6">
        <w:rPr>
          <w:rFonts w:ascii="宋体" w:hAnsi="宋体" w:hint="eastAsia"/>
          <w:sz w:val="24"/>
        </w:rPr>
        <w:t xml:space="preserve">  银行</w:t>
      </w:r>
      <w:r w:rsidR="006908EF" w:rsidRPr="00A53DB6">
        <w:rPr>
          <w:rFonts w:ascii="宋体" w:hAnsi="宋体" w:hint="eastAsia"/>
          <w:sz w:val="24"/>
        </w:rPr>
        <w:t>账</w:t>
      </w:r>
      <w:r w:rsidRPr="00A53DB6">
        <w:rPr>
          <w:rFonts w:ascii="宋体" w:hAnsi="宋体" w:hint="eastAsia"/>
          <w:sz w:val="24"/>
        </w:rPr>
        <w:t>号：</w:t>
      </w:r>
      <w:r w:rsidR="00EA7105" w:rsidRPr="00A53DB6">
        <w:rPr>
          <w:rFonts w:ascii="宋体" w:hAnsi="宋体" w:hint="eastAsia"/>
          <w:sz w:val="24"/>
          <w:u w:val="single"/>
        </w:rPr>
        <w:t xml:space="preserve"> </w:t>
      </w:r>
      <w:r w:rsidR="00EA7105" w:rsidRPr="00A53DB6">
        <w:rPr>
          <w:rFonts w:ascii="宋体" w:hAnsi="宋体"/>
          <w:sz w:val="24"/>
          <w:u w:val="single"/>
        </w:rPr>
        <w:t xml:space="preserve">       </w:t>
      </w:r>
    </w:p>
    <w:p w14:paraId="04FA94EB" w14:textId="77777777" w:rsidR="0032337B" w:rsidRPr="00A53DB6" w:rsidRDefault="007B143C">
      <w:pPr>
        <w:spacing w:line="360" w:lineRule="auto"/>
        <w:ind w:firstLineChars="200" w:firstLine="480"/>
        <w:contextualSpacing/>
        <w:jc w:val="left"/>
        <w:rPr>
          <w:rFonts w:ascii="宋体" w:hAnsi="宋体" w:hint="eastAsia"/>
          <w:sz w:val="24"/>
        </w:rPr>
      </w:pPr>
      <w:r w:rsidRPr="00A53DB6">
        <w:rPr>
          <w:rFonts w:ascii="宋体" w:hAnsi="宋体" w:hint="eastAsia"/>
          <w:sz w:val="24"/>
        </w:rPr>
        <w:t xml:space="preserve">法定代表人或者委托代理人（签字或者电子签名）:___________ </w:t>
      </w:r>
    </w:p>
    <w:p w14:paraId="1C2FC16E" w14:textId="77777777" w:rsidR="0032337B" w:rsidRPr="00A53DB6" w:rsidRDefault="007B143C">
      <w:pPr>
        <w:pStyle w:val="aa"/>
        <w:spacing w:line="360" w:lineRule="auto"/>
        <w:contextualSpacing/>
        <w:jc w:val="center"/>
        <w:rPr>
          <w:rFonts w:hAnsi="宋体" w:hint="eastAsia"/>
          <w:sz w:val="24"/>
          <w:szCs w:val="24"/>
          <w:u w:val="single"/>
        </w:rPr>
      </w:pPr>
      <w:r w:rsidRPr="00A53DB6">
        <w:rPr>
          <w:rFonts w:hAnsi="宋体" w:hint="eastAsia"/>
          <w:sz w:val="24"/>
        </w:rPr>
        <w:t>投标人名称（电子签章）：</w:t>
      </w:r>
    </w:p>
    <w:p w14:paraId="6F1C6C6E" w14:textId="77777777" w:rsidR="0032337B" w:rsidRPr="00A53DB6" w:rsidRDefault="007B143C">
      <w:pPr>
        <w:pStyle w:val="aa"/>
        <w:spacing w:line="360" w:lineRule="auto"/>
        <w:ind w:firstLineChars="1400" w:firstLine="3360"/>
        <w:contextualSpacing/>
        <w:rPr>
          <w:rFonts w:hAnsi="宋体" w:hint="eastAsia"/>
          <w:sz w:val="24"/>
        </w:rPr>
      </w:pPr>
      <w:r w:rsidRPr="00A53DB6">
        <w:rPr>
          <w:rFonts w:hAnsi="宋体" w:hint="eastAsia"/>
          <w:sz w:val="24"/>
          <w:szCs w:val="24"/>
        </w:rPr>
        <w:t>年  月  日</w:t>
      </w:r>
    </w:p>
    <w:p w14:paraId="30789F23" w14:textId="24FABD10" w:rsidR="0032337B" w:rsidRPr="00A53DB6" w:rsidRDefault="007B143C" w:rsidP="00692885">
      <w:pPr>
        <w:snapToGrid w:val="0"/>
        <w:spacing w:beforeLines="50" w:before="120" w:after="50"/>
        <w:jc w:val="left"/>
        <w:rPr>
          <w:rFonts w:ascii="宋体" w:hAnsi="宋体" w:hint="eastAsia"/>
          <w:b/>
          <w:sz w:val="24"/>
          <w:szCs w:val="20"/>
        </w:rPr>
      </w:pPr>
      <w:r w:rsidRPr="00A53DB6">
        <w:rPr>
          <w:rFonts w:hAnsi="宋体"/>
          <w:u w:val="single"/>
        </w:rPr>
        <w:br w:type="page"/>
      </w:r>
      <w:r w:rsidR="001D133B" w:rsidRPr="00A53DB6">
        <w:rPr>
          <w:rFonts w:ascii="宋体" w:hAnsi="宋体"/>
          <w:b/>
          <w:sz w:val="24"/>
        </w:rPr>
        <w:lastRenderedPageBreak/>
        <w:t>4.</w:t>
      </w:r>
      <w:r w:rsidRPr="00A53DB6">
        <w:rPr>
          <w:rFonts w:ascii="宋体" w:hAnsi="宋体" w:hint="eastAsia"/>
          <w:b/>
          <w:sz w:val="24"/>
        </w:rPr>
        <w:t>开标一览表</w:t>
      </w:r>
      <w:r w:rsidR="001D133B" w:rsidRPr="00A53DB6">
        <w:rPr>
          <w:rFonts w:ascii="宋体" w:hAnsi="宋体" w:hint="eastAsia"/>
          <w:b/>
          <w:sz w:val="24"/>
        </w:rPr>
        <w:t>格式</w:t>
      </w:r>
    </w:p>
    <w:p w14:paraId="1E7DE034" w14:textId="77777777" w:rsidR="0032337B" w:rsidRPr="00A53DB6" w:rsidRDefault="007B143C">
      <w:pPr>
        <w:snapToGrid w:val="0"/>
        <w:spacing w:before="50" w:after="50"/>
        <w:jc w:val="center"/>
        <w:rPr>
          <w:rFonts w:ascii="宋体" w:hAnsi="宋体" w:hint="eastAsia"/>
          <w:b/>
          <w:sz w:val="30"/>
        </w:rPr>
      </w:pPr>
      <w:r w:rsidRPr="00A53DB6">
        <w:rPr>
          <w:rFonts w:ascii="宋体" w:hAnsi="宋体" w:hint="eastAsia"/>
          <w:b/>
          <w:sz w:val="30"/>
        </w:rPr>
        <w:t>开标一览表</w:t>
      </w:r>
    </w:p>
    <w:p w14:paraId="5E0EE03D" w14:textId="77777777" w:rsidR="0032337B" w:rsidRPr="00A53DB6" w:rsidRDefault="0032337B">
      <w:pPr>
        <w:snapToGrid w:val="0"/>
        <w:spacing w:before="50" w:after="50"/>
        <w:jc w:val="center"/>
        <w:rPr>
          <w:rFonts w:ascii="宋体" w:hAnsi="宋体" w:hint="eastAsia"/>
          <w:b/>
          <w:sz w:val="30"/>
          <w:szCs w:val="20"/>
        </w:rPr>
      </w:pPr>
    </w:p>
    <w:p w14:paraId="7BBD6A95" w14:textId="5160CA30" w:rsidR="0032337B" w:rsidRPr="00A53DB6" w:rsidRDefault="007B143C">
      <w:pPr>
        <w:snapToGrid w:val="0"/>
        <w:spacing w:before="50" w:after="50" w:line="360" w:lineRule="auto"/>
        <w:rPr>
          <w:rFonts w:ascii="宋体" w:hAnsi="宋体" w:hint="eastAsia"/>
          <w:sz w:val="24"/>
        </w:rPr>
      </w:pPr>
      <w:r w:rsidRPr="00A53DB6">
        <w:rPr>
          <w:rFonts w:ascii="宋体" w:hAnsi="宋体" w:hint="eastAsia"/>
          <w:sz w:val="24"/>
        </w:rPr>
        <w:t>项目名称：</w:t>
      </w:r>
      <w:r w:rsidR="001F004A" w:rsidRPr="00A53DB6">
        <w:rPr>
          <w:rFonts w:ascii="宋体" w:hAnsi="宋体" w:hint="eastAsia"/>
          <w:sz w:val="24"/>
        </w:rPr>
        <w:t xml:space="preserve">                         </w:t>
      </w:r>
      <w:r w:rsidRPr="00A53DB6">
        <w:rPr>
          <w:rFonts w:ascii="宋体" w:hAnsi="宋体" w:hint="eastAsia"/>
          <w:sz w:val="24"/>
        </w:rPr>
        <w:t>项目编号：</w:t>
      </w:r>
    </w:p>
    <w:p w14:paraId="2CAEE1F2" w14:textId="77777777" w:rsidR="0032337B" w:rsidRPr="00A53DB6" w:rsidRDefault="007B143C">
      <w:pPr>
        <w:snapToGrid w:val="0"/>
        <w:spacing w:before="50" w:after="50" w:line="360" w:lineRule="auto"/>
        <w:rPr>
          <w:rFonts w:ascii="宋体" w:hAnsi="宋体" w:hint="eastAsia"/>
          <w:sz w:val="24"/>
        </w:rPr>
      </w:pPr>
      <w:r w:rsidRPr="00A53DB6">
        <w:rPr>
          <w:rFonts w:ascii="宋体" w:hAnsi="宋体" w:hint="eastAsia"/>
          <w:sz w:val="24"/>
        </w:rPr>
        <w:t>投标人名称：                       单位：元</w:t>
      </w:r>
    </w:p>
    <w:tbl>
      <w:tblPr>
        <w:tblW w:w="4961"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4"/>
        <w:gridCol w:w="1245"/>
        <w:gridCol w:w="1450"/>
        <w:gridCol w:w="559"/>
        <w:gridCol w:w="1156"/>
        <w:gridCol w:w="962"/>
        <w:gridCol w:w="1144"/>
        <w:gridCol w:w="1616"/>
      </w:tblGrid>
      <w:tr w:rsidR="00A53DB6" w:rsidRPr="00A53DB6" w14:paraId="6EEA7AD2" w14:textId="77777777" w:rsidTr="001F004A">
        <w:trPr>
          <w:trHeight w:val="1276"/>
          <w:jc w:val="center"/>
        </w:trPr>
        <w:tc>
          <w:tcPr>
            <w:tcW w:w="520" w:type="pct"/>
            <w:tcBorders>
              <w:top w:val="single" w:sz="4" w:space="0" w:color="auto"/>
              <w:left w:val="single" w:sz="4" w:space="0" w:color="auto"/>
              <w:bottom w:val="single" w:sz="4" w:space="0" w:color="auto"/>
              <w:right w:val="single" w:sz="4" w:space="0" w:color="auto"/>
            </w:tcBorders>
            <w:vAlign w:val="center"/>
          </w:tcPr>
          <w:p w14:paraId="4C1ED8A8" w14:textId="77777777" w:rsidR="0032337B" w:rsidRPr="00A53DB6" w:rsidRDefault="007B143C" w:rsidP="001F004A">
            <w:pPr>
              <w:snapToGrid w:val="0"/>
              <w:spacing w:before="50" w:after="50" w:line="360" w:lineRule="auto"/>
              <w:jc w:val="center"/>
              <w:rPr>
                <w:rFonts w:ascii="宋体" w:hAnsi="宋体" w:hint="eastAsia"/>
                <w:b/>
                <w:sz w:val="24"/>
              </w:rPr>
            </w:pPr>
            <w:r w:rsidRPr="00A53DB6">
              <w:rPr>
                <w:rFonts w:ascii="宋体" w:hAnsi="宋体" w:hint="eastAsia"/>
                <w:b/>
                <w:sz w:val="24"/>
              </w:rPr>
              <w:t>序号</w:t>
            </w:r>
          </w:p>
        </w:tc>
        <w:tc>
          <w:tcPr>
            <w:tcW w:w="686" w:type="pct"/>
            <w:tcBorders>
              <w:top w:val="single" w:sz="4" w:space="0" w:color="auto"/>
              <w:left w:val="single" w:sz="4" w:space="0" w:color="auto"/>
              <w:bottom w:val="single" w:sz="4" w:space="0" w:color="auto"/>
              <w:right w:val="single" w:sz="4" w:space="0" w:color="auto"/>
            </w:tcBorders>
            <w:vAlign w:val="center"/>
          </w:tcPr>
          <w:p w14:paraId="566A7368" w14:textId="77777777" w:rsidR="0032337B" w:rsidRPr="00A53DB6" w:rsidRDefault="007B143C" w:rsidP="001F004A">
            <w:pPr>
              <w:snapToGrid w:val="0"/>
              <w:spacing w:before="50" w:after="50" w:line="360" w:lineRule="auto"/>
              <w:jc w:val="center"/>
              <w:rPr>
                <w:rFonts w:ascii="宋体" w:hAnsi="宋体" w:hint="eastAsia"/>
                <w:b/>
                <w:sz w:val="24"/>
              </w:rPr>
            </w:pPr>
            <w:r w:rsidRPr="00A53DB6">
              <w:rPr>
                <w:rFonts w:ascii="宋体" w:hAnsi="宋体" w:hint="eastAsia"/>
                <w:b/>
                <w:sz w:val="24"/>
              </w:rPr>
              <w:t>标的的名称</w:t>
            </w:r>
          </w:p>
        </w:tc>
        <w:tc>
          <w:tcPr>
            <w:tcW w:w="799" w:type="pct"/>
            <w:tcBorders>
              <w:top w:val="single" w:sz="4" w:space="0" w:color="auto"/>
              <w:left w:val="single" w:sz="4" w:space="0" w:color="auto"/>
              <w:bottom w:val="single" w:sz="4" w:space="0" w:color="auto"/>
              <w:right w:val="single" w:sz="4" w:space="0" w:color="auto"/>
            </w:tcBorders>
            <w:vAlign w:val="center"/>
          </w:tcPr>
          <w:p w14:paraId="4CDA3678" w14:textId="77777777" w:rsidR="0032337B" w:rsidRPr="00A53DB6" w:rsidRDefault="007B143C" w:rsidP="001F004A">
            <w:pPr>
              <w:snapToGrid w:val="0"/>
              <w:spacing w:before="50" w:after="50" w:line="360" w:lineRule="auto"/>
              <w:jc w:val="center"/>
              <w:rPr>
                <w:rFonts w:ascii="宋体" w:hAnsi="宋体" w:hint="eastAsia"/>
                <w:b/>
                <w:sz w:val="24"/>
              </w:rPr>
            </w:pPr>
            <w:r w:rsidRPr="00A53DB6">
              <w:rPr>
                <w:rFonts w:ascii="宋体" w:hAnsi="宋体" w:hint="eastAsia"/>
                <w:b/>
                <w:sz w:val="24"/>
              </w:rPr>
              <w:t>生产厂家（制造商）、产地</w:t>
            </w:r>
          </w:p>
        </w:tc>
        <w:tc>
          <w:tcPr>
            <w:tcW w:w="308" w:type="pct"/>
            <w:tcBorders>
              <w:top w:val="single" w:sz="4" w:space="0" w:color="auto"/>
              <w:left w:val="single" w:sz="4" w:space="0" w:color="auto"/>
              <w:bottom w:val="single" w:sz="4" w:space="0" w:color="auto"/>
              <w:right w:val="single" w:sz="4" w:space="0" w:color="auto"/>
            </w:tcBorders>
            <w:vAlign w:val="center"/>
          </w:tcPr>
          <w:p w14:paraId="6A6883B1" w14:textId="77777777" w:rsidR="0032337B" w:rsidRPr="00A53DB6" w:rsidRDefault="007B143C" w:rsidP="001F004A">
            <w:pPr>
              <w:snapToGrid w:val="0"/>
              <w:spacing w:before="50" w:after="50" w:line="360" w:lineRule="auto"/>
              <w:jc w:val="center"/>
              <w:rPr>
                <w:rFonts w:ascii="宋体" w:hAnsi="宋体" w:hint="eastAsia"/>
                <w:b/>
                <w:sz w:val="24"/>
              </w:rPr>
            </w:pPr>
            <w:r w:rsidRPr="00A53DB6">
              <w:rPr>
                <w:rFonts w:ascii="宋体" w:hAnsi="宋体" w:hint="eastAsia"/>
                <w:b/>
                <w:sz w:val="24"/>
              </w:rPr>
              <w:t>品牌</w:t>
            </w:r>
          </w:p>
        </w:tc>
        <w:tc>
          <w:tcPr>
            <w:tcW w:w="637" w:type="pct"/>
            <w:tcBorders>
              <w:top w:val="single" w:sz="4" w:space="0" w:color="auto"/>
              <w:left w:val="single" w:sz="4" w:space="0" w:color="auto"/>
              <w:bottom w:val="single" w:sz="4" w:space="0" w:color="auto"/>
              <w:right w:val="single" w:sz="4" w:space="0" w:color="auto"/>
            </w:tcBorders>
            <w:vAlign w:val="center"/>
          </w:tcPr>
          <w:p w14:paraId="4690FEEF" w14:textId="77777777" w:rsidR="0032337B" w:rsidRPr="00A53DB6" w:rsidRDefault="007B143C" w:rsidP="001F004A">
            <w:pPr>
              <w:snapToGrid w:val="0"/>
              <w:spacing w:before="50" w:after="50" w:line="360" w:lineRule="auto"/>
              <w:jc w:val="center"/>
              <w:rPr>
                <w:rFonts w:ascii="宋体" w:hAnsi="宋体" w:hint="eastAsia"/>
                <w:b/>
                <w:sz w:val="24"/>
              </w:rPr>
            </w:pPr>
            <w:r w:rsidRPr="00A53DB6">
              <w:rPr>
                <w:rFonts w:ascii="宋体" w:hAnsi="宋体" w:hint="eastAsia"/>
                <w:b/>
                <w:sz w:val="24"/>
              </w:rPr>
              <w:t>规格、型号</w:t>
            </w:r>
          </w:p>
        </w:tc>
        <w:tc>
          <w:tcPr>
            <w:tcW w:w="530" w:type="pct"/>
            <w:tcBorders>
              <w:top w:val="single" w:sz="4" w:space="0" w:color="auto"/>
              <w:left w:val="single" w:sz="4" w:space="0" w:color="auto"/>
              <w:bottom w:val="single" w:sz="4" w:space="0" w:color="auto"/>
              <w:right w:val="single" w:sz="4" w:space="0" w:color="auto"/>
            </w:tcBorders>
            <w:vAlign w:val="center"/>
          </w:tcPr>
          <w:p w14:paraId="4390E44D" w14:textId="77777777" w:rsidR="0032337B" w:rsidRPr="00A53DB6" w:rsidRDefault="007B143C" w:rsidP="001F004A">
            <w:pPr>
              <w:snapToGrid w:val="0"/>
              <w:spacing w:before="50" w:after="50" w:line="360" w:lineRule="auto"/>
              <w:jc w:val="center"/>
              <w:rPr>
                <w:rFonts w:ascii="宋体" w:hAnsi="宋体" w:hint="eastAsia"/>
                <w:b/>
                <w:sz w:val="24"/>
              </w:rPr>
            </w:pPr>
            <w:r w:rsidRPr="00A53DB6">
              <w:rPr>
                <w:rFonts w:ascii="宋体" w:hAnsi="宋体" w:hint="eastAsia"/>
                <w:b/>
                <w:sz w:val="24"/>
              </w:rPr>
              <w:t>数量及单位①</w:t>
            </w:r>
          </w:p>
        </w:tc>
        <w:tc>
          <w:tcPr>
            <w:tcW w:w="630" w:type="pct"/>
            <w:tcBorders>
              <w:top w:val="single" w:sz="4" w:space="0" w:color="auto"/>
              <w:left w:val="single" w:sz="4" w:space="0" w:color="auto"/>
              <w:bottom w:val="single" w:sz="4" w:space="0" w:color="auto"/>
              <w:right w:val="single" w:sz="4" w:space="0" w:color="auto"/>
            </w:tcBorders>
            <w:vAlign w:val="center"/>
          </w:tcPr>
          <w:p w14:paraId="289330C5" w14:textId="77777777" w:rsidR="0032337B" w:rsidRPr="00A53DB6" w:rsidRDefault="007B143C" w:rsidP="001F004A">
            <w:pPr>
              <w:snapToGrid w:val="0"/>
              <w:spacing w:before="50" w:after="50" w:line="360" w:lineRule="auto"/>
              <w:jc w:val="center"/>
              <w:rPr>
                <w:rFonts w:ascii="宋体" w:hAnsi="宋体" w:hint="eastAsia"/>
                <w:b/>
                <w:sz w:val="24"/>
              </w:rPr>
            </w:pPr>
            <w:r w:rsidRPr="00A53DB6">
              <w:rPr>
                <w:rFonts w:ascii="宋体" w:hAnsi="宋体" w:hint="eastAsia"/>
                <w:b/>
                <w:sz w:val="24"/>
              </w:rPr>
              <w:t>单价</w:t>
            </w:r>
          </w:p>
          <w:p w14:paraId="31C2C464" w14:textId="77777777" w:rsidR="0032337B" w:rsidRPr="00A53DB6" w:rsidRDefault="007B143C" w:rsidP="001F004A">
            <w:pPr>
              <w:snapToGrid w:val="0"/>
              <w:spacing w:before="50" w:after="50" w:line="360" w:lineRule="auto"/>
              <w:jc w:val="center"/>
              <w:rPr>
                <w:rFonts w:ascii="宋体" w:hAnsi="宋体" w:hint="eastAsia"/>
                <w:b/>
                <w:sz w:val="24"/>
              </w:rPr>
            </w:pPr>
            <w:r w:rsidRPr="00A53DB6">
              <w:rPr>
                <w:rFonts w:ascii="宋体" w:hAnsi="宋体" w:hint="eastAsia"/>
                <w:b/>
                <w:sz w:val="24"/>
              </w:rPr>
              <w:t>②</w:t>
            </w:r>
          </w:p>
        </w:tc>
        <w:tc>
          <w:tcPr>
            <w:tcW w:w="889" w:type="pct"/>
            <w:tcBorders>
              <w:top w:val="single" w:sz="4" w:space="0" w:color="auto"/>
              <w:left w:val="single" w:sz="4" w:space="0" w:color="auto"/>
              <w:bottom w:val="single" w:sz="4" w:space="0" w:color="auto"/>
              <w:right w:val="single" w:sz="4" w:space="0" w:color="auto"/>
            </w:tcBorders>
            <w:vAlign w:val="center"/>
          </w:tcPr>
          <w:p w14:paraId="17F50D77" w14:textId="77777777" w:rsidR="0032337B" w:rsidRPr="00A53DB6" w:rsidRDefault="007B143C" w:rsidP="001F004A">
            <w:pPr>
              <w:snapToGrid w:val="0"/>
              <w:spacing w:before="50" w:after="50" w:line="360" w:lineRule="auto"/>
              <w:jc w:val="center"/>
              <w:rPr>
                <w:rFonts w:ascii="宋体" w:hAnsi="宋体" w:hint="eastAsia"/>
                <w:b/>
                <w:sz w:val="24"/>
              </w:rPr>
            </w:pPr>
            <w:r w:rsidRPr="00A53DB6">
              <w:rPr>
                <w:rFonts w:ascii="宋体" w:hAnsi="宋体" w:hint="eastAsia"/>
                <w:b/>
                <w:sz w:val="24"/>
              </w:rPr>
              <w:t>投标报价</w:t>
            </w:r>
          </w:p>
          <w:p w14:paraId="2F125F9B" w14:textId="77777777" w:rsidR="0032337B" w:rsidRPr="00A53DB6" w:rsidRDefault="007B143C" w:rsidP="001F004A">
            <w:pPr>
              <w:snapToGrid w:val="0"/>
              <w:spacing w:before="50" w:after="50" w:line="360" w:lineRule="auto"/>
              <w:jc w:val="center"/>
              <w:rPr>
                <w:rFonts w:ascii="宋体" w:hAnsi="宋体" w:hint="eastAsia"/>
                <w:b/>
                <w:sz w:val="24"/>
              </w:rPr>
            </w:pPr>
            <w:r w:rsidRPr="00A53DB6">
              <w:rPr>
                <w:rFonts w:ascii="宋体" w:hAnsi="宋体"/>
                <w:b/>
                <w:sz w:val="24"/>
              </w:rPr>
              <w:t>③</w:t>
            </w:r>
            <w:r w:rsidRPr="00A53DB6">
              <w:rPr>
                <w:rFonts w:ascii="宋体" w:hAnsi="宋体" w:hint="eastAsia"/>
                <w:b/>
                <w:sz w:val="24"/>
              </w:rPr>
              <w:t>=①×②</w:t>
            </w:r>
          </w:p>
        </w:tc>
      </w:tr>
      <w:tr w:rsidR="00A53DB6" w:rsidRPr="00A53DB6" w14:paraId="7EFEC686" w14:textId="77777777" w:rsidTr="001F004A">
        <w:trPr>
          <w:trHeight w:val="401"/>
          <w:jc w:val="center"/>
        </w:trPr>
        <w:tc>
          <w:tcPr>
            <w:tcW w:w="520" w:type="pct"/>
            <w:tcBorders>
              <w:top w:val="single" w:sz="4" w:space="0" w:color="auto"/>
              <w:left w:val="single" w:sz="4" w:space="0" w:color="auto"/>
              <w:bottom w:val="single" w:sz="4" w:space="0" w:color="auto"/>
              <w:right w:val="single" w:sz="4" w:space="0" w:color="auto"/>
            </w:tcBorders>
            <w:vAlign w:val="center"/>
          </w:tcPr>
          <w:p w14:paraId="3476CF5D" w14:textId="335C7BAE" w:rsidR="0032337B" w:rsidRPr="00A53DB6" w:rsidRDefault="003830D5">
            <w:pPr>
              <w:snapToGrid w:val="0"/>
              <w:spacing w:before="50" w:after="50" w:line="360" w:lineRule="auto"/>
              <w:jc w:val="center"/>
              <w:rPr>
                <w:rFonts w:ascii="宋体" w:hAnsi="宋体" w:hint="eastAsia"/>
                <w:b/>
                <w:sz w:val="24"/>
              </w:rPr>
            </w:pPr>
            <w:r w:rsidRPr="00A53DB6">
              <w:rPr>
                <w:rFonts w:ascii="宋体" w:hAnsi="宋体" w:hint="eastAsia"/>
                <w:b/>
                <w:sz w:val="24"/>
              </w:rPr>
              <w:t>1</w:t>
            </w:r>
          </w:p>
        </w:tc>
        <w:tc>
          <w:tcPr>
            <w:tcW w:w="686" w:type="pct"/>
            <w:tcBorders>
              <w:top w:val="single" w:sz="4" w:space="0" w:color="auto"/>
              <w:left w:val="single" w:sz="4" w:space="0" w:color="auto"/>
              <w:bottom w:val="single" w:sz="4" w:space="0" w:color="auto"/>
              <w:right w:val="single" w:sz="4" w:space="0" w:color="auto"/>
            </w:tcBorders>
          </w:tcPr>
          <w:p w14:paraId="4CFDED0A" w14:textId="77777777" w:rsidR="0032337B" w:rsidRPr="00A53DB6" w:rsidRDefault="0032337B">
            <w:pPr>
              <w:snapToGrid w:val="0"/>
              <w:spacing w:before="50" w:after="50" w:line="360" w:lineRule="auto"/>
              <w:jc w:val="center"/>
              <w:rPr>
                <w:rFonts w:ascii="宋体" w:hAnsi="宋体" w:hint="eastAsia"/>
                <w:b/>
                <w:sz w:val="24"/>
              </w:rPr>
            </w:pPr>
          </w:p>
        </w:tc>
        <w:tc>
          <w:tcPr>
            <w:tcW w:w="799" w:type="pct"/>
            <w:tcBorders>
              <w:top w:val="single" w:sz="4" w:space="0" w:color="auto"/>
              <w:left w:val="single" w:sz="4" w:space="0" w:color="auto"/>
              <w:bottom w:val="single" w:sz="4" w:space="0" w:color="auto"/>
              <w:right w:val="single" w:sz="4" w:space="0" w:color="auto"/>
            </w:tcBorders>
            <w:vAlign w:val="center"/>
          </w:tcPr>
          <w:p w14:paraId="447B72B2" w14:textId="77777777" w:rsidR="0032337B" w:rsidRPr="00A53DB6" w:rsidRDefault="0032337B">
            <w:pPr>
              <w:snapToGrid w:val="0"/>
              <w:spacing w:before="50" w:after="50" w:line="360" w:lineRule="auto"/>
              <w:jc w:val="center"/>
              <w:rPr>
                <w:rFonts w:ascii="宋体" w:hAnsi="宋体" w:hint="eastAsia"/>
                <w:b/>
                <w:sz w:val="24"/>
              </w:rPr>
            </w:pPr>
          </w:p>
        </w:tc>
        <w:tc>
          <w:tcPr>
            <w:tcW w:w="308" w:type="pct"/>
            <w:tcBorders>
              <w:top w:val="single" w:sz="4" w:space="0" w:color="auto"/>
              <w:left w:val="single" w:sz="4" w:space="0" w:color="auto"/>
              <w:bottom w:val="single" w:sz="4" w:space="0" w:color="auto"/>
              <w:right w:val="single" w:sz="4" w:space="0" w:color="auto"/>
            </w:tcBorders>
            <w:vAlign w:val="center"/>
          </w:tcPr>
          <w:p w14:paraId="4EEBFD3E" w14:textId="77777777" w:rsidR="0032337B" w:rsidRPr="00A53DB6" w:rsidRDefault="0032337B">
            <w:pPr>
              <w:snapToGrid w:val="0"/>
              <w:spacing w:before="50" w:after="50" w:line="360" w:lineRule="auto"/>
              <w:rPr>
                <w:rFonts w:ascii="宋体" w:hAnsi="宋体" w:hint="eastAsia"/>
                <w:sz w:val="24"/>
              </w:rPr>
            </w:pPr>
          </w:p>
        </w:tc>
        <w:tc>
          <w:tcPr>
            <w:tcW w:w="637" w:type="pct"/>
            <w:tcBorders>
              <w:top w:val="single" w:sz="4" w:space="0" w:color="auto"/>
              <w:left w:val="single" w:sz="4" w:space="0" w:color="auto"/>
              <w:bottom w:val="single" w:sz="4" w:space="0" w:color="auto"/>
              <w:right w:val="single" w:sz="4" w:space="0" w:color="auto"/>
            </w:tcBorders>
          </w:tcPr>
          <w:p w14:paraId="4E5F008D" w14:textId="77777777" w:rsidR="0032337B" w:rsidRPr="00A53DB6" w:rsidRDefault="0032337B">
            <w:pPr>
              <w:snapToGrid w:val="0"/>
              <w:spacing w:before="50" w:after="50" w:line="360" w:lineRule="auto"/>
              <w:rPr>
                <w:rFonts w:ascii="宋体" w:hAnsi="宋体" w:hint="eastAsia"/>
                <w:sz w:val="24"/>
              </w:rPr>
            </w:pPr>
          </w:p>
        </w:tc>
        <w:tc>
          <w:tcPr>
            <w:tcW w:w="530" w:type="pct"/>
            <w:tcBorders>
              <w:top w:val="single" w:sz="4" w:space="0" w:color="auto"/>
              <w:left w:val="single" w:sz="4" w:space="0" w:color="auto"/>
              <w:bottom w:val="single" w:sz="4" w:space="0" w:color="auto"/>
              <w:right w:val="single" w:sz="4" w:space="0" w:color="auto"/>
            </w:tcBorders>
            <w:vAlign w:val="center"/>
          </w:tcPr>
          <w:p w14:paraId="2DA4F093" w14:textId="77777777" w:rsidR="0032337B" w:rsidRPr="00A53DB6" w:rsidRDefault="0032337B">
            <w:pPr>
              <w:snapToGrid w:val="0"/>
              <w:spacing w:before="50" w:after="50" w:line="360" w:lineRule="auto"/>
              <w:rPr>
                <w:rFonts w:ascii="宋体" w:hAnsi="宋体" w:hint="eastAsia"/>
                <w:sz w:val="24"/>
              </w:rPr>
            </w:pPr>
          </w:p>
        </w:tc>
        <w:tc>
          <w:tcPr>
            <w:tcW w:w="630" w:type="pct"/>
            <w:tcBorders>
              <w:top w:val="single" w:sz="4" w:space="0" w:color="auto"/>
              <w:left w:val="single" w:sz="4" w:space="0" w:color="auto"/>
              <w:bottom w:val="single" w:sz="4" w:space="0" w:color="auto"/>
              <w:right w:val="single" w:sz="4" w:space="0" w:color="auto"/>
            </w:tcBorders>
            <w:vAlign w:val="center"/>
          </w:tcPr>
          <w:p w14:paraId="2BADF897" w14:textId="77777777" w:rsidR="0032337B" w:rsidRPr="00A53DB6" w:rsidRDefault="0032337B">
            <w:pPr>
              <w:snapToGrid w:val="0"/>
              <w:spacing w:before="50" w:after="50" w:line="360" w:lineRule="auto"/>
              <w:rPr>
                <w:rFonts w:ascii="宋体" w:hAnsi="宋体" w:hint="eastAsia"/>
                <w:sz w:val="24"/>
              </w:rPr>
            </w:pPr>
          </w:p>
        </w:tc>
        <w:tc>
          <w:tcPr>
            <w:tcW w:w="889" w:type="pct"/>
            <w:tcBorders>
              <w:top w:val="single" w:sz="4" w:space="0" w:color="auto"/>
              <w:left w:val="single" w:sz="4" w:space="0" w:color="auto"/>
              <w:bottom w:val="single" w:sz="4" w:space="0" w:color="auto"/>
              <w:right w:val="single" w:sz="4" w:space="0" w:color="auto"/>
            </w:tcBorders>
            <w:vAlign w:val="center"/>
          </w:tcPr>
          <w:p w14:paraId="4C2693BE" w14:textId="77777777" w:rsidR="0032337B" w:rsidRPr="00A53DB6" w:rsidRDefault="0032337B">
            <w:pPr>
              <w:snapToGrid w:val="0"/>
              <w:spacing w:before="50" w:after="50" w:line="360" w:lineRule="auto"/>
              <w:rPr>
                <w:rFonts w:ascii="宋体" w:hAnsi="宋体" w:hint="eastAsia"/>
                <w:sz w:val="24"/>
              </w:rPr>
            </w:pPr>
          </w:p>
        </w:tc>
      </w:tr>
      <w:tr w:rsidR="00A53DB6" w:rsidRPr="00A53DB6" w14:paraId="262EF317" w14:textId="77777777" w:rsidTr="001F004A">
        <w:trPr>
          <w:trHeight w:val="401"/>
          <w:jc w:val="center"/>
        </w:trPr>
        <w:tc>
          <w:tcPr>
            <w:tcW w:w="520" w:type="pct"/>
            <w:tcBorders>
              <w:top w:val="single" w:sz="4" w:space="0" w:color="auto"/>
              <w:left w:val="single" w:sz="4" w:space="0" w:color="auto"/>
              <w:bottom w:val="single" w:sz="4" w:space="0" w:color="auto"/>
              <w:right w:val="single" w:sz="4" w:space="0" w:color="auto"/>
            </w:tcBorders>
            <w:vAlign w:val="center"/>
          </w:tcPr>
          <w:p w14:paraId="5F7ECF9D" w14:textId="7CCFBAAF" w:rsidR="003830D5" w:rsidRPr="00A53DB6" w:rsidRDefault="003830D5">
            <w:pPr>
              <w:snapToGrid w:val="0"/>
              <w:spacing w:before="50" w:after="50" w:line="360" w:lineRule="auto"/>
              <w:jc w:val="center"/>
              <w:rPr>
                <w:rFonts w:ascii="宋体" w:hAnsi="宋体" w:hint="eastAsia"/>
                <w:b/>
                <w:sz w:val="24"/>
              </w:rPr>
            </w:pPr>
            <w:r w:rsidRPr="00A53DB6">
              <w:rPr>
                <w:rFonts w:ascii="宋体" w:hAnsi="宋体" w:hint="eastAsia"/>
                <w:b/>
                <w:sz w:val="24"/>
              </w:rPr>
              <w:t>2</w:t>
            </w:r>
          </w:p>
        </w:tc>
        <w:tc>
          <w:tcPr>
            <w:tcW w:w="686" w:type="pct"/>
            <w:tcBorders>
              <w:top w:val="single" w:sz="4" w:space="0" w:color="auto"/>
              <w:left w:val="single" w:sz="4" w:space="0" w:color="auto"/>
              <w:bottom w:val="single" w:sz="4" w:space="0" w:color="auto"/>
              <w:right w:val="single" w:sz="4" w:space="0" w:color="auto"/>
            </w:tcBorders>
          </w:tcPr>
          <w:p w14:paraId="1EEF929A" w14:textId="77777777" w:rsidR="003830D5" w:rsidRPr="00A53DB6" w:rsidRDefault="003830D5">
            <w:pPr>
              <w:snapToGrid w:val="0"/>
              <w:spacing w:before="50" w:after="50" w:line="360" w:lineRule="auto"/>
              <w:jc w:val="center"/>
              <w:rPr>
                <w:rFonts w:ascii="宋体" w:hAnsi="宋体" w:hint="eastAsia"/>
                <w:b/>
                <w:sz w:val="24"/>
              </w:rPr>
            </w:pPr>
          </w:p>
        </w:tc>
        <w:tc>
          <w:tcPr>
            <w:tcW w:w="799" w:type="pct"/>
            <w:tcBorders>
              <w:top w:val="single" w:sz="4" w:space="0" w:color="auto"/>
              <w:left w:val="single" w:sz="4" w:space="0" w:color="auto"/>
              <w:bottom w:val="single" w:sz="4" w:space="0" w:color="auto"/>
              <w:right w:val="single" w:sz="4" w:space="0" w:color="auto"/>
            </w:tcBorders>
            <w:vAlign w:val="center"/>
          </w:tcPr>
          <w:p w14:paraId="67D7EC3E" w14:textId="77777777" w:rsidR="003830D5" w:rsidRPr="00A53DB6" w:rsidRDefault="003830D5">
            <w:pPr>
              <w:snapToGrid w:val="0"/>
              <w:spacing w:before="50" w:after="50" w:line="360" w:lineRule="auto"/>
              <w:jc w:val="center"/>
              <w:rPr>
                <w:rFonts w:ascii="宋体" w:hAnsi="宋体" w:hint="eastAsia"/>
                <w:b/>
                <w:sz w:val="24"/>
              </w:rPr>
            </w:pPr>
          </w:p>
        </w:tc>
        <w:tc>
          <w:tcPr>
            <w:tcW w:w="308" w:type="pct"/>
            <w:tcBorders>
              <w:top w:val="single" w:sz="4" w:space="0" w:color="auto"/>
              <w:left w:val="single" w:sz="4" w:space="0" w:color="auto"/>
              <w:bottom w:val="single" w:sz="4" w:space="0" w:color="auto"/>
              <w:right w:val="single" w:sz="4" w:space="0" w:color="auto"/>
            </w:tcBorders>
            <w:vAlign w:val="center"/>
          </w:tcPr>
          <w:p w14:paraId="618EFF9B" w14:textId="77777777" w:rsidR="003830D5" w:rsidRPr="00A53DB6" w:rsidRDefault="003830D5">
            <w:pPr>
              <w:snapToGrid w:val="0"/>
              <w:spacing w:before="50" w:after="50" w:line="360" w:lineRule="auto"/>
              <w:rPr>
                <w:rFonts w:ascii="宋体" w:hAnsi="宋体" w:hint="eastAsia"/>
                <w:sz w:val="24"/>
              </w:rPr>
            </w:pPr>
          </w:p>
        </w:tc>
        <w:tc>
          <w:tcPr>
            <w:tcW w:w="637" w:type="pct"/>
            <w:tcBorders>
              <w:top w:val="single" w:sz="4" w:space="0" w:color="auto"/>
              <w:left w:val="single" w:sz="4" w:space="0" w:color="auto"/>
              <w:bottom w:val="single" w:sz="4" w:space="0" w:color="auto"/>
              <w:right w:val="single" w:sz="4" w:space="0" w:color="auto"/>
            </w:tcBorders>
          </w:tcPr>
          <w:p w14:paraId="45F0CB87" w14:textId="77777777" w:rsidR="003830D5" w:rsidRPr="00A53DB6" w:rsidRDefault="003830D5">
            <w:pPr>
              <w:snapToGrid w:val="0"/>
              <w:spacing w:before="50" w:after="50" w:line="360" w:lineRule="auto"/>
              <w:rPr>
                <w:rFonts w:ascii="宋体" w:hAnsi="宋体" w:hint="eastAsia"/>
                <w:sz w:val="24"/>
              </w:rPr>
            </w:pPr>
          </w:p>
        </w:tc>
        <w:tc>
          <w:tcPr>
            <w:tcW w:w="530" w:type="pct"/>
            <w:tcBorders>
              <w:top w:val="single" w:sz="4" w:space="0" w:color="auto"/>
              <w:left w:val="single" w:sz="4" w:space="0" w:color="auto"/>
              <w:bottom w:val="single" w:sz="4" w:space="0" w:color="auto"/>
              <w:right w:val="single" w:sz="4" w:space="0" w:color="auto"/>
            </w:tcBorders>
            <w:vAlign w:val="center"/>
          </w:tcPr>
          <w:p w14:paraId="41BCDB4D" w14:textId="77777777" w:rsidR="003830D5" w:rsidRPr="00A53DB6" w:rsidRDefault="003830D5">
            <w:pPr>
              <w:snapToGrid w:val="0"/>
              <w:spacing w:before="50" w:after="50" w:line="360" w:lineRule="auto"/>
              <w:rPr>
                <w:rFonts w:ascii="宋体" w:hAnsi="宋体" w:hint="eastAsia"/>
                <w:sz w:val="24"/>
              </w:rPr>
            </w:pPr>
          </w:p>
        </w:tc>
        <w:tc>
          <w:tcPr>
            <w:tcW w:w="630" w:type="pct"/>
            <w:tcBorders>
              <w:top w:val="single" w:sz="4" w:space="0" w:color="auto"/>
              <w:left w:val="single" w:sz="4" w:space="0" w:color="auto"/>
              <w:bottom w:val="single" w:sz="4" w:space="0" w:color="auto"/>
              <w:right w:val="single" w:sz="4" w:space="0" w:color="auto"/>
            </w:tcBorders>
            <w:vAlign w:val="center"/>
          </w:tcPr>
          <w:p w14:paraId="0535E9F9" w14:textId="77777777" w:rsidR="003830D5" w:rsidRPr="00A53DB6" w:rsidRDefault="003830D5">
            <w:pPr>
              <w:snapToGrid w:val="0"/>
              <w:spacing w:before="50" w:after="50" w:line="360" w:lineRule="auto"/>
              <w:rPr>
                <w:rFonts w:ascii="宋体" w:hAnsi="宋体" w:hint="eastAsia"/>
                <w:sz w:val="24"/>
              </w:rPr>
            </w:pPr>
          </w:p>
        </w:tc>
        <w:tc>
          <w:tcPr>
            <w:tcW w:w="889" w:type="pct"/>
            <w:tcBorders>
              <w:top w:val="single" w:sz="4" w:space="0" w:color="auto"/>
              <w:left w:val="single" w:sz="4" w:space="0" w:color="auto"/>
              <w:bottom w:val="single" w:sz="4" w:space="0" w:color="auto"/>
              <w:right w:val="single" w:sz="4" w:space="0" w:color="auto"/>
            </w:tcBorders>
            <w:vAlign w:val="center"/>
          </w:tcPr>
          <w:p w14:paraId="005DB680" w14:textId="77777777" w:rsidR="003830D5" w:rsidRPr="00A53DB6" w:rsidRDefault="003830D5">
            <w:pPr>
              <w:snapToGrid w:val="0"/>
              <w:spacing w:before="50" w:after="50" w:line="360" w:lineRule="auto"/>
              <w:rPr>
                <w:rFonts w:ascii="宋体" w:hAnsi="宋体" w:hint="eastAsia"/>
                <w:sz w:val="24"/>
              </w:rPr>
            </w:pPr>
          </w:p>
        </w:tc>
      </w:tr>
      <w:tr w:rsidR="00A53DB6" w:rsidRPr="00A53DB6" w14:paraId="6EAFEC7D" w14:textId="77777777" w:rsidTr="001F004A">
        <w:trPr>
          <w:trHeight w:val="401"/>
          <w:jc w:val="center"/>
        </w:trPr>
        <w:tc>
          <w:tcPr>
            <w:tcW w:w="520" w:type="pct"/>
            <w:tcBorders>
              <w:top w:val="single" w:sz="4" w:space="0" w:color="auto"/>
              <w:left w:val="single" w:sz="4" w:space="0" w:color="auto"/>
              <w:bottom w:val="single" w:sz="4" w:space="0" w:color="auto"/>
              <w:right w:val="single" w:sz="4" w:space="0" w:color="auto"/>
            </w:tcBorders>
            <w:vAlign w:val="center"/>
          </w:tcPr>
          <w:p w14:paraId="1A27B4B5" w14:textId="1B6E36AD" w:rsidR="003830D5" w:rsidRPr="00A53DB6" w:rsidRDefault="003830D5">
            <w:pPr>
              <w:snapToGrid w:val="0"/>
              <w:spacing w:before="50" w:after="50" w:line="360" w:lineRule="auto"/>
              <w:jc w:val="center"/>
              <w:rPr>
                <w:rFonts w:ascii="宋体" w:hAnsi="宋体" w:hint="eastAsia"/>
                <w:b/>
                <w:sz w:val="24"/>
              </w:rPr>
            </w:pPr>
            <w:r w:rsidRPr="00A53DB6">
              <w:rPr>
                <w:rFonts w:ascii="宋体" w:hAnsi="宋体" w:hint="eastAsia"/>
                <w:b/>
                <w:sz w:val="24"/>
              </w:rPr>
              <w:t>3</w:t>
            </w:r>
          </w:p>
        </w:tc>
        <w:tc>
          <w:tcPr>
            <w:tcW w:w="686" w:type="pct"/>
            <w:tcBorders>
              <w:top w:val="single" w:sz="4" w:space="0" w:color="auto"/>
              <w:left w:val="single" w:sz="4" w:space="0" w:color="auto"/>
              <w:bottom w:val="single" w:sz="4" w:space="0" w:color="auto"/>
              <w:right w:val="single" w:sz="4" w:space="0" w:color="auto"/>
            </w:tcBorders>
          </w:tcPr>
          <w:p w14:paraId="004C33B6" w14:textId="77777777" w:rsidR="003830D5" w:rsidRPr="00A53DB6" w:rsidRDefault="003830D5">
            <w:pPr>
              <w:snapToGrid w:val="0"/>
              <w:spacing w:before="50" w:after="50" w:line="360" w:lineRule="auto"/>
              <w:jc w:val="center"/>
              <w:rPr>
                <w:rFonts w:ascii="宋体" w:hAnsi="宋体" w:hint="eastAsia"/>
                <w:b/>
                <w:sz w:val="24"/>
              </w:rPr>
            </w:pPr>
          </w:p>
        </w:tc>
        <w:tc>
          <w:tcPr>
            <w:tcW w:w="799" w:type="pct"/>
            <w:tcBorders>
              <w:top w:val="single" w:sz="4" w:space="0" w:color="auto"/>
              <w:left w:val="single" w:sz="4" w:space="0" w:color="auto"/>
              <w:bottom w:val="single" w:sz="4" w:space="0" w:color="auto"/>
              <w:right w:val="single" w:sz="4" w:space="0" w:color="auto"/>
            </w:tcBorders>
            <w:vAlign w:val="center"/>
          </w:tcPr>
          <w:p w14:paraId="06688A30" w14:textId="77777777" w:rsidR="003830D5" w:rsidRPr="00A53DB6" w:rsidRDefault="003830D5">
            <w:pPr>
              <w:snapToGrid w:val="0"/>
              <w:spacing w:before="50" w:after="50" w:line="360" w:lineRule="auto"/>
              <w:jc w:val="center"/>
              <w:rPr>
                <w:rFonts w:ascii="宋体" w:hAnsi="宋体" w:hint="eastAsia"/>
                <w:b/>
                <w:sz w:val="24"/>
              </w:rPr>
            </w:pPr>
          </w:p>
        </w:tc>
        <w:tc>
          <w:tcPr>
            <w:tcW w:w="308" w:type="pct"/>
            <w:tcBorders>
              <w:top w:val="single" w:sz="4" w:space="0" w:color="auto"/>
              <w:left w:val="single" w:sz="4" w:space="0" w:color="auto"/>
              <w:bottom w:val="single" w:sz="4" w:space="0" w:color="auto"/>
              <w:right w:val="single" w:sz="4" w:space="0" w:color="auto"/>
            </w:tcBorders>
            <w:vAlign w:val="center"/>
          </w:tcPr>
          <w:p w14:paraId="738A0856" w14:textId="77777777" w:rsidR="003830D5" w:rsidRPr="00A53DB6" w:rsidRDefault="003830D5">
            <w:pPr>
              <w:snapToGrid w:val="0"/>
              <w:spacing w:before="50" w:after="50" w:line="360" w:lineRule="auto"/>
              <w:rPr>
                <w:rFonts w:ascii="宋体" w:hAnsi="宋体" w:hint="eastAsia"/>
                <w:sz w:val="24"/>
              </w:rPr>
            </w:pPr>
          </w:p>
        </w:tc>
        <w:tc>
          <w:tcPr>
            <w:tcW w:w="637" w:type="pct"/>
            <w:tcBorders>
              <w:top w:val="single" w:sz="4" w:space="0" w:color="auto"/>
              <w:left w:val="single" w:sz="4" w:space="0" w:color="auto"/>
              <w:bottom w:val="single" w:sz="4" w:space="0" w:color="auto"/>
              <w:right w:val="single" w:sz="4" w:space="0" w:color="auto"/>
            </w:tcBorders>
          </w:tcPr>
          <w:p w14:paraId="116EBC99" w14:textId="77777777" w:rsidR="003830D5" w:rsidRPr="00A53DB6" w:rsidRDefault="003830D5">
            <w:pPr>
              <w:snapToGrid w:val="0"/>
              <w:spacing w:before="50" w:after="50" w:line="360" w:lineRule="auto"/>
              <w:rPr>
                <w:rFonts w:ascii="宋体" w:hAnsi="宋体" w:hint="eastAsia"/>
                <w:sz w:val="24"/>
              </w:rPr>
            </w:pPr>
          </w:p>
        </w:tc>
        <w:tc>
          <w:tcPr>
            <w:tcW w:w="530" w:type="pct"/>
            <w:tcBorders>
              <w:top w:val="single" w:sz="4" w:space="0" w:color="auto"/>
              <w:left w:val="single" w:sz="4" w:space="0" w:color="auto"/>
              <w:bottom w:val="single" w:sz="4" w:space="0" w:color="auto"/>
              <w:right w:val="single" w:sz="4" w:space="0" w:color="auto"/>
            </w:tcBorders>
            <w:vAlign w:val="center"/>
          </w:tcPr>
          <w:p w14:paraId="6045F5BF" w14:textId="77777777" w:rsidR="003830D5" w:rsidRPr="00A53DB6" w:rsidRDefault="003830D5">
            <w:pPr>
              <w:snapToGrid w:val="0"/>
              <w:spacing w:before="50" w:after="50" w:line="360" w:lineRule="auto"/>
              <w:rPr>
                <w:rFonts w:ascii="宋体" w:hAnsi="宋体" w:hint="eastAsia"/>
                <w:sz w:val="24"/>
              </w:rPr>
            </w:pPr>
          </w:p>
        </w:tc>
        <w:tc>
          <w:tcPr>
            <w:tcW w:w="630" w:type="pct"/>
            <w:tcBorders>
              <w:top w:val="single" w:sz="4" w:space="0" w:color="auto"/>
              <w:left w:val="single" w:sz="4" w:space="0" w:color="auto"/>
              <w:bottom w:val="single" w:sz="4" w:space="0" w:color="auto"/>
              <w:right w:val="single" w:sz="4" w:space="0" w:color="auto"/>
            </w:tcBorders>
            <w:vAlign w:val="center"/>
          </w:tcPr>
          <w:p w14:paraId="76F19B1E" w14:textId="77777777" w:rsidR="003830D5" w:rsidRPr="00A53DB6" w:rsidRDefault="003830D5">
            <w:pPr>
              <w:snapToGrid w:val="0"/>
              <w:spacing w:before="50" w:after="50" w:line="360" w:lineRule="auto"/>
              <w:rPr>
                <w:rFonts w:ascii="宋体" w:hAnsi="宋体" w:hint="eastAsia"/>
                <w:sz w:val="24"/>
              </w:rPr>
            </w:pPr>
          </w:p>
        </w:tc>
        <w:tc>
          <w:tcPr>
            <w:tcW w:w="889" w:type="pct"/>
            <w:tcBorders>
              <w:top w:val="single" w:sz="4" w:space="0" w:color="auto"/>
              <w:left w:val="single" w:sz="4" w:space="0" w:color="auto"/>
              <w:bottom w:val="single" w:sz="4" w:space="0" w:color="auto"/>
              <w:right w:val="single" w:sz="4" w:space="0" w:color="auto"/>
            </w:tcBorders>
            <w:vAlign w:val="center"/>
          </w:tcPr>
          <w:p w14:paraId="2DD8BBF8" w14:textId="77777777" w:rsidR="003830D5" w:rsidRPr="00A53DB6" w:rsidRDefault="003830D5">
            <w:pPr>
              <w:snapToGrid w:val="0"/>
              <w:spacing w:before="50" w:after="50" w:line="360" w:lineRule="auto"/>
              <w:rPr>
                <w:rFonts w:ascii="宋体" w:hAnsi="宋体" w:hint="eastAsia"/>
                <w:sz w:val="24"/>
              </w:rPr>
            </w:pPr>
          </w:p>
        </w:tc>
      </w:tr>
      <w:tr w:rsidR="00A53DB6" w:rsidRPr="00A53DB6" w14:paraId="31F1FD8E" w14:textId="77777777" w:rsidTr="001F004A">
        <w:trPr>
          <w:trHeight w:val="401"/>
          <w:jc w:val="center"/>
        </w:trPr>
        <w:tc>
          <w:tcPr>
            <w:tcW w:w="520" w:type="pct"/>
            <w:tcBorders>
              <w:top w:val="single" w:sz="4" w:space="0" w:color="auto"/>
              <w:left w:val="single" w:sz="4" w:space="0" w:color="auto"/>
              <w:bottom w:val="single" w:sz="4" w:space="0" w:color="auto"/>
              <w:right w:val="single" w:sz="4" w:space="0" w:color="auto"/>
            </w:tcBorders>
            <w:vAlign w:val="center"/>
          </w:tcPr>
          <w:p w14:paraId="4628A109" w14:textId="7AFED80D" w:rsidR="003830D5" w:rsidRPr="00A53DB6" w:rsidRDefault="003830D5">
            <w:pPr>
              <w:snapToGrid w:val="0"/>
              <w:spacing w:before="50" w:after="50" w:line="360" w:lineRule="auto"/>
              <w:jc w:val="center"/>
              <w:rPr>
                <w:rFonts w:ascii="宋体" w:hAnsi="宋体" w:hint="eastAsia"/>
                <w:b/>
                <w:sz w:val="24"/>
              </w:rPr>
            </w:pPr>
            <w:r w:rsidRPr="00A53DB6">
              <w:rPr>
                <w:rFonts w:ascii="宋体" w:hAnsi="宋体"/>
                <w:b/>
                <w:sz w:val="24"/>
              </w:rPr>
              <w:t>…</w:t>
            </w:r>
          </w:p>
        </w:tc>
        <w:tc>
          <w:tcPr>
            <w:tcW w:w="686" w:type="pct"/>
            <w:tcBorders>
              <w:top w:val="single" w:sz="4" w:space="0" w:color="auto"/>
              <w:left w:val="single" w:sz="4" w:space="0" w:color="auto"/>
              <w:bottom w:val="single" w:sz="4" w:space="0" w:color="auto"/>
              <w:right w:val="single" w:sz="4" w:space="0" w:color="auto"/>
            </w:tcBorders>
          </w:tcPr>
          <w:p w14:paraId="1FB6BBF3" w14:textId="77777777" w:rsidR="003830D5" w:rsidRPr="00A53DB6" w:rsidRDefault="003830D5">
            <w:pPr>
              <w:snapToGrid w:val="0"/>
              <w:spacing w:before="50" w:after="50" w:line="360" w:lineRule="auto"/>
              <w:jc w:val="center"/>
              <w:rPr>
                <w:rFonts w:ascii="宋体" w:hAnsi="宋体" w:hint="eastAsia"/>
                <w:b/>
                <w:sz w:val="24"/>
              </w:rPr>
            </w:pPr>
          </w:p>
        </w:tc>
        <w:tc>
          <w:tcPr>
            <w:tcW w:w="799" w:type="pct"/>
            <w:tcBorders>
              <w:top w:val="single" w:sz="4" w:space="0" w:color="auto"/>
              <w:left w:val="single" w:sz="4" w:space="0" w:color="auto"/>
              <w:bottom w:val="single" w:sz="4" w:space="0" w:color="auto"/>
              <w:right w:val="single" w:sz="4" w:space="0" w:color="auto"/>
            </w:tcBorders>
            <w:vAlign w:val="center"/>
          </w:tcPr>
          <w:p w14:paraId="40551F69" w14:textId="77777777" w:rsidR="003830D5" w:rsidRPr="00A53DB6" w:rsidRDefault="003830D5">
            <w:pPr>
              <w:snapToGrid w:val="0"/>
              <w:spacing w:before="50" w:after="50" w:line="360" w:lineRule="auto"/>
              <w:jc w:val="center"/>
              <w:rPr>
                <w:rFonts w:ascii="宋体" w:hAnsi="宋体" w:hint="eastAsia"/>
                <w:b/>
                <w:sz w:val="24"/>
              </w:rPr>
            </w:pPr>
          </w:p>
        </w:tc>
        <w:tc>
          <w:tcPr>
            <w:tcW w:w="308" w:type="pct"/>
            <w:tcBorders>
              <w:top w:val="single" w:sz="4" w:space="0" w:color="auto"/>
              <w:left w:val="single" w:sz="4" w:space="0" w:color="auto"/>
              <w:bottom w:val="single" w:sz="4" w:space="0" w:color="auto"/>
              <w:right w:val="single" w:sz="4" w:space="0" w:color="auto"/>
            </w:tcBorders>
            <w:vAlign w:val="center"/>
          </w:tcPr>
          <w:p w14:paraId="1CA2D996" w14:textId="77777777" w:rsidR="003830D5" w:rsidRPr="00A53DB6" w:rsidRDefault="003830D5">
            <w:pPr>
              <w:snapToGrid w:val="0"/>
              <w:spacing w:before="50" w:after="50" w:line="360" w:lineRule="auto"/>
              <w:rPr>
                <w:rFonts w:ascii="宋体" w:hAnsi="宋体" w:hint="eastAsia"/>
                <w:sz w:val="24"/>
              </w:rPr>
            </w:pPr>
          </w:p>
        </w:tc>
        <w:tc>
          <w:tcPr>
            <w:tcW w:w="637" w:type="pct"/>
            <w:tcBorders>
              <w:top w:val="single" w:sz="4" w:space="0" w:color="auto"/>
              <w:left w:val="single" w:sz="4" w:space="0" w:color="auto"/>
              <w:bottom w:val="single" w:sz="4" w:space="0" w:color="auto"/>
              <w:right w:val="single" w:sz="4" w:space="0" w:color="auto"/>
            </w:tcBorders>
          </w:tcPr>
          <w:p w14:paraId="2E820C2F" w14:textId="77777777" w:rsidR="003830D5" w:rsidRPr="00A53DB6" w:rsidRDefault="003830D5">
            <w:pPr>
              <w:snapToGrid w:val="0"/>
              <w:spacing w:before="50" w:after="50" w:line="360" w:lineRule="auto"/>
              <w:rPr>
                <w:rFonts w:ascii="宋体" w:hAnsi="宋体" w:hint="eastAsia"/>
                <w:sz w:val="24"/>
              </w:rPr>
            </w:pPr>
          </w:p>
        </w:tc>
        <w:tc>
          <w:tcPr>
            <w:tcW w:w="530" w:type="pct"/>
            <w:tcBorders>
              <w:top w:val="single" w:sz="4" w:space="0" w:color="auto"/>
              <w:left w:val="single" w:sz="4" w:space="0" w:color="auto"/>
              <w:bottom w:val="single" w:sz="4" w:space="0" w:color="auto"/>
              <w:right w:val="single" w:sz="4" w:space="0" w:color="auto"/>
            </w:tcBorders>
            <w:vAlign w:val="center"/>
          </w:tcPr>
          <w:p w14:paraId="4E1A45DC" w14:textId="77777777" w:rsidR="003830D5" w:rsidRPr="00A53DB6" w:rsidRDefault="003830D5">
            <w:pPr>
              <w:snapToGrid w:val="0"/>
              <w:spacing w:before="50" w:after="50" w:line="360" w:lineRule="auto"/>
              <w:rPr>
                <w:rFonts w:ascii="宋体" w:hAnsi="宋体" w:hint="eastAsia"/>
                <w:sz w:val="24"/>
              </w:rPr>
            </w:pPr>
          </w:p>
        </w:tc>
        <w:tc>
          <w:tcPr>
            <w:tcW w:w="630" w:type="pct"/>
            <w:tcBorders>
              <w:top w:val="single" w:sz="4" w:space="0" w:color="auto"/>
              <w:left w:val="single" w:sz="4" w:space="0" w:color="auto"/>
              <w:bottom w:val="single" w:sz="4" w:space="0" w:color="auto"/>
              <w:right w:val="single" w:sz="4" w:space="0" w:color="auto"/>
            </w:tcBorders>
            <w:vAlign w:val="center"/>
          </w:tcPr>
          <w:p w14:paraId="60F6DA24" w14:textId="77777777" w:rsidR="003830D5" w:rsidRPr="00A53DB6" w:rsidRDefault="003830D5">
            <w:pPr>
              <w:snapToGrid w:val="0"/>
              <w:spacing w:before="50" w:after="50" w:line="360" w:lineRule="auto"/>
              <w:rPr>
                <w:rFonts w:ascii="宋体" w:hAnsi="宋体" w:hint="eastAsia"/>
                <w:sz w:val="24"/>
              </w:rPr>
            </w:pPr>
          </w:p>
        </w:tc>
        <w:tc>
          <w:tcPr>
            <w:tcW w:w="889" w:type="pct"/>
            <w:tcBorders>
              <w:top w:val="single" w:sz="4" w:space="0" w:color="auto"/>
              <w:left w:val="single" w:sz="4" w:space="0" w:color="auto"/>
              <w:bottom w:val="single" w:sz="4" w:space="0" w:color="auto"/>
              <w:right w:val="single" w:sz="4" w:space="0" w:color="auto"/>
            </w:tcBorders>
            <w:vAlign w:val="center"/>
          </w:tcPr>
          <w:p w14:paraId="791B9362" w14:textId="77777777" w:rsidR="003830D5" w:rsidRPr="00A53DB6" w:rsidRDefault="003830D5">
            <w:pPr>
              <w:snapToGrid w:val="0"/>
              <w:spacing w:before="50" w:after="50" w:line="360" w:lineRule="auto"/>
              <w:rPr>
                <w:rFonts w:ascii="宋体" w:hAnsi="宋体" w:hint="eastAsia"/>
                <w:sz w:val="24"/>
              </w:rPr>
            </w:pPr>
          </w:p>
        </w:tc>
      </w:tr>
      <w:tr w:rsidR="00A53DB6" w:rsidRPr="00A53DB6" w14:paraId="646B8BFD" w14:textId="77777777" w:rsidTr="001F004A">
        <w:trPr>
          <w:trHeight w:val="539"/>
          <w:jc w:val="center"/>
        </w:trPr>
        <w:tc>
          <w:tcPr>
            <w:tcW w:w="5000" w:type="pct"/>
            <w:gridSpan w:val="8"/>
            <w:tcBorders>
              <w:top w:val="single" w:sz="4" w:space="0" w:color="auto"/>
              <w:left w:val="single" w:sz="4" w:space="0" w:color="auto"/>
              <w:bottom w:val="single" w:sz="4" w:space="0" w:color="auto"/>
              <w:right w:val="single" w:sz="4" w:space="0" w:color="auto"/>
            </w:tcBorders>
          </w:tcPr>
          <w:p w14:paraId="0F12EF1B" w14:textId="29AA1123" w:rsidR="0032337B" w:rsidRPr="00A53DB6" w:rsidRDefault="007B143C">
            <w:pPr>
              <w:snapToGrid w:val="0"/>
              <w:spacing w:before="50" w:after="50" w:line="360" w:lineRule="auto"/>
              <w:rPr>
                <w:rFonts w:ascii="宋体" w:hAnsi="宋体" w:hint="eastAsia"/>
                <w:sz w:val="24"/>
              </w:rPr>
            </w:pPr>
            <w:r w:rsidRPr="00A53DB6">
              <w:rPr>
                <w:rFonts w:ascii="宋体" w:hAnsi="宋体" w:cs="仿宋_GB2312" w:hint="eastAsia"/>
                <w:sz w:val="24"/>
              </w:rPr>
              <w:t>合计金额大写：人民币</w:t>
            </w:r>
            <w:r w:rsidR="003830D5" w:rsidRPr="00A53DB6">
              <w:rPr>
                <w:rFonts w:ascii="宋体" w:hAnsi="宋体" w:cs="仿宋_GB2312" w:hint="eastAsia"/>
                <w:sz w:val="24"/>
                <w:u w:val="single"/>
              </w:rPr>
              <w:t xml:space="preserve">               </w:t>
            </w:r>
            <w:r w:rsidRPr="00A53DB6">
              <w:rPr>
                <w:rFonts w:ascii="宋体" w:hAnsi="宋体" w:cs="仿宋_GB2312" w:hint="eastAsia"/>
                <w:sz w:val="24"/>
              </w:rPr>
              <w:t>（¥</w:t>
            </w:r>
            <w:r w:rsidR="003830D5" w:rsidRPr="00A53DB6">
              <w:rPr>
                <w:rFonts w:ascii="宋体" w:hAnsi="宋体" w:cs="仿宋_GB2312" w:hint="eastAsia"/>
                <w:sz w:val="24"/>
                <w:u w:val="single"/>
              </w:rPr>
              <w:t xml:space="preserve">               </w:t>
            </w:r>
            <w:r w:rsidRPr="00A53DB6">
              <w:rPr>
                <w:rFonts w:ascii="宋体" w:hAnsi="宋体" w:cs="仿宋_GB2312" w:hint="eastAsia"/>
                <w:sz w:val="24"/>
              </w:rPr>
              <w:t>）</w:t>
            </w:r>
          </w:p>
        </w:tc>
      </w:tr>
    </w:tbl>
    <w:p w14:paraId="0CE6570F" w14:textId="77777777" w:rsidR="0032337B" w:rsidRPr="00A53DB6" w:rsidRDefault="007B143C">
      <w:pPr>
        <w:snapToGrid w:val="0"/>
        <w:spacing w:line="360" w:lineRule="auto"/>
        <w:jc w:val="left"/>
        <w:rPr>
          <w:rFonts w:ascii="宋体" w:hAnsi="宋体" w:hint="eastAsia"/>
          <w:sz w:val="24"/>
        </w:rPr>
      </w:pPr>
      <w:r w:rsidRPr="00A53DB6">
        <w:rPr>
          <w:rFonts w:ascii="宋体" w:hAnsi="宋体" w:hint="eastAsia"/>
          <w:sz w:val="24"/>
        </w:rPr>
        <w:t xml:space="preserve">注: </w:t>
      </w:r>
    </w:p>
    <w:p w14:paraId="7BA68E5F" w14:textId="77777777" w:rsidR="0032337B" w:rsidRPr="00A53DB6" w:rsidRDefault="007B143C">
      <w:pPr>
        <w:snapToGrid w:val="0"/>
        <w:spacing w:line="360" w:lineRule="exact"/>
        <w:ind w:firstLineChars="200" w:firstLine="480"/>
        <w:jc w:val="left"/>
        <w:rPr>
          <w:rFonts w:ascii="宋体" w:hAnsi="宋体" w:hint="eastAsia"/>
          <w:sz w:val="24"/>
        </w:rPr>
      </w:pPr>
      <w:r w:rsidRPr="00A53DB6">
        <w:rPr>
          <w:rFonts w:ascii="宋体" w:hAnsi="宋体" w:hint="eastAsia"/>
          <w:sz w:val="24"/>
        </w:rPr>
        <w:t>1.投标人的开标一览表必须加盖投标人电子签章并由</w:t>
      </w:r>
      <w:r w:rsidRPr="00A53DB6">
        <w:rPr>
          <w:rFonts w:ascii="宋体" w:hAnsi="宋体"/>
          <w:sz w:val="24"/>
        </w:rPr>
        <w:t>法定代表人或者委托代理人</w:t>
      </w:r>
      <w:r w:rsidRPr="00A53DB6">
        <w:rPr>
          <w:rFonts w:ascii="宋体" w:hAnsi="宋体" w:hint="eastAsia"/>
          <w:sz w:val="24"/>
        </w:rPr>
        <w:t>签字或者电子签名，</w:t>
      </w:r>
      <w:r w:rsidRPr="00A53DB6">
        <w:rPr>
          <w:rFonts w:ascii="宋体" w:hAnsi="宋体" w:hint="eastAsia"/>
          <w:b/>
          <w:sz w:val="24"/>
        </w:rPr>
        <w:t>否则其投标作无效标处理</w:t>
      </w:r>
      <w:r w:rsidRPr="00A53DB6">
        <w:rPr>
          <w:rFonts w:ascii="宋体" w:hAnsi="宋体" w:hint="eastAsia"/>
          <w:sz w:val="24"/>
        </w:rPr>
        <w:t>。</w:t>
      </w:r>
    </w:p>
    <w:p w14:paraId="3FB0CDFE" w14:textId="77777777" w:rsidR="0032337B" w:rsidRPr="00A53DB6" w:rsidRDefault="007B143C">
      <w:pPr>
        <w:snapToGrid w:val="0"/>
        <w:spacing w:line="360" w:lineRule="exact"/>
        <w:ind w:firstLineChars="200" w:firstLine="480"/>
        <w:jc w:val="left"/>
        <w:rPr>
          <w:rFonts w:ascii="宋体" w:hAnsi="宋体" w:hint="eastAsia"/>
          <w:b/>
          <w:sz w:val="24"/>
        </w:rPr>
      </w:pPr>
      <w:r w:rsidRPr="00A53DB6">
        <w:rPr>
          <w:rFonts w:ascii="宋体" w:hAnsi="宋体" w:hint="eastAsia"/>
          <w:bCs/>
          <w:sz w:val="24"/>
        </w:rPr>
        <w:t>2.</w:t>
      </w:r>
      <w:r w:rsidRPr="00A53DB6">
        <w:rPr>
          <w:rFonts w:ascii="宋体" w:hAnsi="宋体" w:hint="eastAsia"/>
          <w:sz w:val="24"/>
        </w:rPr>
        <w:t>报价一经涂改，应在涂改处加盖投标人公章</w:t>
      </w:r>
      <w:r w:rsidRPr="00A53DB6">
        <w:rPr>
          <w:rFonts w:ascii="宋体" w:hAnsi="宋体" w:cs="仿宋_GB2312" w:hint="eastAsia"/>
          <w:sz w:val="24"/>
        </w:rPr>
        <w:t>或者加盖电子签章</w:t>
      </w:r>
      <w:r w:rsidRPr="00A53DB6">
        <w:rPr>
          <w:rFonts w:ascii="宋体" w:hAnsi="宋体" w:hint="eastAsia"/>
          <w:sz w:val="24"/>
        </w:rPr>
        <w:t>或者由法定代表人或者委托代理人签字（或者电子签名）</w:t>
      </w:r>
      <w:r w:rsidRPr="00A53DB6">
        <w:rPr>
          <w:rFonts w:ascii="宋体" w:hAnsi="宋体" w:hint="eastAsia"/>
          <w:b/>
          <w:sz w:val="24"/>
        </w:rPr>
        <w:t>，否则其投标作无效标处理。</w:t>
      </w:r>
    </w:p>
    <w:p w14:paraId="7CDB704C" w14:textId="447409FD" w:rsidR="0032337B" w:rsidRPr="00A53DB6" w:rsidRDefault="007B143C">
      <w:pPr>
        <w:snapToGrid w:val="0"/>
        <w:spacing w:line="360" w:lineRule="exact"/>
        <w:ind w:firstLineChars="200" w:firstLine="480"/>
        <w:jc w:val="left"/>
        <w:rPr>
          <w:rFonts w:ascii="宋体" w:hAnsi="宋体" w:hint="eastAsia"/>
          <w:sz w:val="24"/>
        </w:rPr>
      </w:pPr>
      <w:r w:rsidRPr="00A53DB6">
        <w:rPr>
          <w:rFonts w:ascii="宋体" w:hAnsi="宋体" w:hint="eastAsia"/>
          <w:sz w:val="24"/>
        </w:rPr>
        <w:t>3.招标文件中列明采购专用耗材的，应按招标文件规定的耗材量或者按耗材的常规</w:t>
      </w:r>
      <w:r w:rsidR="0031463B" w:rsidRPr="00A53DB6">
        <w:rPr>
          <w:rFonts w:ascii="宋体" w:hAnsi="宋体" w:hint="eastAsia"/>
          <w:sz w:val="24"/>
        </w:rPr>
        <w:t>使</w:t>
      </w:r>
      <w:r w:rsidRPr="00A53DB6">
        <w:rPr>
          <w:rFonts w:ascii="宋体" w:hAnsi="宋体" w:hint="eastAsia"/>
          <w:sz w:val="24"/>
        </w:rPr>
        <w:t>用量提供报价。</w:t>
      </w:r>
    </w:p>
    <w:p w14:paraId="09700A73" w14:textId="77777777" w:rsidR="0032337B" w:rsidRPr="00A53DB6" w:rsidRDefault="007B143C">
      <w:pPr>
        <w:snapToGrid w:val="0"/>
        <w:spacing w:line="360" w:lineRule="exact"/>
        <w:ind w:firstLineChars="200" w:firstLine="480"/>
        <w:jc w:val="left"/>
        <w:rPr>
          <w:rFonts w:ascii="宋体" w:hAnsi="宋体" w:hint="eastAsia"/>
          <w:sz w:val="24"/>
        </w:rPr>
      </w:pPr>
      <w:r w:rsidRPr="00A53DB6">
        <w:rPr>
          <w:rFonts w:ascii="宋体" w:hAnsi="宋体" w:hint="eastAsia"/>
          <w:sz w:val="24"/>
        </w:rPr>
        <w:t>4.如为联合体投标，“投标人名称”处必须列明联合体各方名称，并标注联合体牵头人名称，</w:t>
      </w:r>
      <w:r w:rsidRPr="00A53DB6">
        <w:rPr>
          <w:rFonts w:ascii="宋体" w:hAnsi="宋体" w:hint="eastAsia"/>
          <w:b/>
          <w:sz w:val="24"/>
        </w:rPr>
        <w:t>否则其投标作无效标处理。</w:t>
      </w:r>
    </w:p>
    <w:p w14:paraId="2A4D948D" w14:textId="44BA293E" w:rsidR="0032337B" w:rsidRPr="00A53DB6" w:rsidRDefault="007B143C">
      <w:pPr>
        <w:snapToGrid w:val="0"/>
        <w:spacing w:line="360" w:lineRule="exact"/>
        <w:ind w:firstLineChars="200" w:firstLine="480"/>
        <w:jc w:val="left"/>
        <w:rPr>
          <w:rFonts w:ascii="宋体" w:hAnsi="宋体" w:hint="eastAsia"/>
          <w:sz w:val="24"/>
        </w:rPr>
      </w:pPr>
      <w:r w:rsidRPr="00A53DB6">
        <w:rPr>
          <w:rFonts w:ascii="宋体" w:hAnsi="宋体" w:hint="eastAsia"/>
          <w:sz w:val="24"/>
        </w:rPr>
        <w:t>5.标的的“生产厂家（制造商）</w:t>
      </w:r>
      <w:r w:rsidR="001F004A" w:rsidRPr="00A53DB6">
        <w:rPr>
          <w:rFonts w:ascii="宋体" w:hAnsi="宋体" w:hint="eastAsia"/>
          <w:sz w:val="24"/>
        </w:rPr>
        <w:t>、产地</w:t>
      </w:r>
      <w:r w:rsidRPr="00A53DB6">
        <w:rPr>
          <w:rFonts w:ascii="宋体" w:hAnsi="宋体" w:hint="eastAsia"/>
          <w:sz w:val="24"/>
        </w:rPr>
        <w:t>、品牌、规格、型号、数量及单位、单价、投标报价”必须如实填写完整，</w:t>
      </w:r>
      <w:r w:rsidRPr="00A53DB6">
        <w:rPr>
          <w:rFonts w:ascii="宋体" w:hAnsi="宋体" w:hint="eastAsia"/>
          <w:b/>
          <w:sz w:val="24"/>
        </w:rPr>
        <w:t>填写有缺漏的，投标作无效标处理。</w:t>
      </w:r>
    </w:p>
    <w:p w14:paraId="7D48B697" w14:textId="77777777" w:rsidR="0032337B" w:rsidRPr="00A53DB6" w:rsidRDefault="007B143C">
      <w:pPr>
        <w:snapToGrid w:val="0"/>
        <w:spacing w:line="360" w:lineRule="exact"/>
        <w:ind w:firstLineChars="200" w:firstLine="456"/>
        <w:jc w:val="left"/>
        <w:rPr>
          <w:rFonts w:ascii="宋体" w:hAnsi="宋体" w:hint="eastAsia"/>
          <w:spacing w:val="-6"/>
          <w:sz w:val="24"/>
        </w:rPr>
      </w:pPr>
      <w:r w:rsidRPr="00A53DB6">
        <w:rPr>
          <w:rFonts w:ascii="宋体" w:hAnsi="宋体" w:hint="eastAsia"/>
          <w:spacing w:val="-6"/>
          <w:sz w:val="24"/>
        </w:rPr>
        <w:t>6.如为联合体投标，盖章处须加盖联合体牵头人电子签章，</w:t>
      </w:r>
      <w:r w:rsidRPr="00A53DB6">
        <w:rPr>
          <w:rFonts w:ascii="宋体" w:hAnsi="宋体" w:hint="eastAsia"/>
          <w:b/>
          <w:spacing w:val="-6"/>
          <w:sz w:val="24"/>
        </w:rPr>
        <w:t>否则其投标作无效标处理。</w:t>
      </w:r>
    </w:p>
    <w:p w14:paraId="6991C919" w14:textId="77777777" w:rsidR="0032337B" w:rsidRPr="00A53DB6" w:rsidRDefault="0032337B">
      <w:pPr>
        <w:snapToGrid w:val="0"/>
        <w:spacing w:line="360" w:lineRule="exact"/>
        <w:ind w:firstLineChars="200" w:firstLine="482"/>
        <w:rPr>
          <w:rFonts w:ascii="宋体" w:hAnsi="宋体" w:hint="eastAsia"/>
          <w:b/>
          <w:sz w:val="24"/>
        </w:rPr>
      </w:pPr>
    </w:p>
    <w:p w14:paraId="18DCA2DE" w14:textId="77777777" w:rsidR="0032337B" w:rsidRPr="00A53DB6" w:rsidRDefault="007B143C">
      <w:pPr>
        <w:snapToGrid w:val="0"/>
        <w:spacing w:line="360" w:lineRule="auto"/>
        <w:ind w:leftChars="-1" w:left="-2" w:rightChars="-389" w:right="-817"/>
        <w:rPr>
          <w:rFonts w:ascii="宋体" w:hAnsi="宋体" w:hint="eastAsia"/>
          <w:sz w:val="24"/>
          <w:u w:val="single"/>
        </w:rPr>
      </w:pPr>
      <w:r w:rsidRPr="00A53DB6">
        <w:rPr>
          <w:rFonts w:ascii="宋体" w:hAnsi="宋体" w:hint="eastAsia"/>
          <w:sz w:val="24"/>
        </w:rPr>
        <w:t xml:space="preserve">             法定代表人或者委托代理人（签字或者电子签名）：</w:t>
      </w:r>
    </w:p>
    <w:p w14:paraId="6360EFDE" w14:textId="77777777" w:rsidR="0032337B" w:rsidRPr="00A53DB6" w:rsidRDefault="007B143C" w:rsidP="004C52CD">
      <w:pPr>
        <w:snapToGrid w:val="0"/>
        <w:spacing w:line="360" w:lineRule="auto"/>
        <w:ind w:leftChars="-15" w:left="-2" w:rightChars="-389" w:right="-817" w:hangingChars="12" w:hanging="29"/>
        <w:rPr>
          <w:rFonts w:ascii="宋体" w:hAnsi="宋体" w:hint="eastAsia"/>
          <w:sz w:val="24"/>
        </w:rPr>
      </w:pPr>
      <w:r w:rsidRPr="00A53DB6">
        <w:rPr>
          <w:rFonts w:ascii="宋体" w:hAnsi="宋体" w:hint="eastAsia"/>
          <w:sz w:val="24"/>
        </w:rPr>
        <w:t xml:space="preserve">                                  投标人名称（电子签章）：</w:t>
      </w:r>
    </w:p>
    <w:p w14:paraId="18DF13F5" w14:textId="77777777" w:rsidR="0032337B" w:rsidRPr="00A53DB6" w:rsidRDefault="007B143C" w:rsidP="004C52CD">
      <w:pPr>
        <w:snapToGrid w:val="0"/>
        <w:spacing w:line="360" w:lineRule="auto"/>
        <w:ind w:leftChars="-15" w:left="-2" w:rightChars="-389" w:right="-817" w:hangingChars="12" w:hanging="29"/>
        <w:rPr>
          <w:rFonts w:ascii="宋体" w:hAnsi="宋体" w:hint="eastAsia"/>
          <w:szCs w:val="21"/>
        </w:rPr>
      </w:pPr>
      <w:r w:rsidRPr="00A53DB6">
        <w:rPr>
          <w:rFonts w:ascii="宋体" w:hAnsi="宋体" w:hint="eastAsia"/>
          <w:sz w:val="24"/>
        </w:rPr>
        <w:t xml:space="preserve">                                  日期：    年   月   日</w:t>
      </w:r>
    </w:p>
    <w:p w14:paraId="410D5E98" w14:textId="77777777" w:rsidR="0032337B" w:rsidRPr="00A53DB6" w:rsidRDefault="007B143C">
      <w:pPr>
        <w:rPr>
          <w:b/>
          <w:sz w:val="28"/>
          <w:szCs w:val="28"/>
        </w:rPr>
      </w:pPr>
      <w:r w:rsidRPr="00A53DB6">
        <w:rPr>
          <w:rFonts w:ascii="宋体" w:hAnsi="宋体"/>
          <w:b/>
          <w:bCs/>
          <w:sz w:val="24"/>
        </w:rPr>
        <w:br w:type="page"/>
      </w:r>
      <w:bookmarkStart w:id="181" w:name="_Toc19686837"/>
      <w:r w:rsidRPr="00A53DB6">
        <w:rPr>
          <w:rFonts w:hint="eastAsia"/>
          <w:b/>
          <w:sz w:val="28"/>
          <w:szCs w:val="28"/>
        </w:rPr>
        <w:lastRenderedPageBreak/>
        <w:t>二、资格证明文件格式</w:t>
      </w:r>
      <w:bookmarkEnd w:id="177"/>
      <w:bookmarkEnd w:id="178"/>
      <w:bookmarkEnd w:id="181"/>
    </w:p>
    <w:p w14:paraId="38F2B6B9" w14:textId="77777777" w:rsidR="0032337B" w:rsidRPr="00A53DB6" w:rsidRDefault="007B143C" w:rsidP="00692885">
      <w:pPr>
        <w:numPr>
          <w:ilvl w:val="2"/>
          <w:numId w:val="10"/>
        </w:numPr>
        <w:snapToGrid w:val="0"/>
        <w:spacing w:beforeLines="50" w:before="120" w:after="50" w:line="360" w:lineRule="auto"/>
        <w:ind w:left="0" w:firstLine="0"/>
        <w:jc w:val="left"/>
        <w:rPr>
          <w:rFonts w:ascii="宋体" w:hAnsi="宋体" w:hint="eastAsia"/>
          <w:b/>
          <w:sz w:val="24"/>
        </w:rPr>
      </w:pPr>
      <w:r w:rsidRPr="00A53DB6">
        <w:rPr>
          <w:rFonts w:ascii="宋体" w:hAnsi="宋体" w:hint="eastAsia"/>
          <w:b/>
          <w:sz w:val="24"/>
        </w:rPr>
        <w:t xml:space="preserve">资格证明文件封面格式： </w:t>
      </w:r>
    </w:p>
    <w:p w14:paraId="5258B850" w14:textId="77777777" w:rsidR="0032337B" w:rsidRPr="00A53DB6" w:rsidRDefault="007B143C" w:rsidP="00692885">
      <w:pPr>
        <w:snapToGrid w:val="0"/>
        <w:spacing w:beforeLines="50" w:before="120" w:after="50"/>
        <w:jc w:val="center"/>
        <w:rPr>
          <w:rFonts w:ascii="宋体" w:eastAsia="方正小标宋简体" w:hAnsi="宋体" w:hint="eastAsia"/>
          <w:bCs/>
          <w:sz w:val="48"/>
          <w:szCs w:val="48"/>
        </w:rPr>
      </w:pPr>
      <w:r w:rsidRPr="00A53DB6">
        <w:rPr>
          <w:rFonts w:ascii="宋体" w:eastAsia="方正小标宋简体" w:hAnsi="宋体" w:hint="eastAsia"/>
          <w:bCs/>
          <w:sz w:val="48"/>
          <w:szCs w:val="48"/>
        </w:rPr>
        <w:t>电子投标文件</w:t>
      </w:r>
    </w:p>
    <w:p w14:paraId="30A3BE7D" w14:textId="77777777" w:rsidR="0032337B" w:rsidRPr="00A53DB6" w:rsidRDefault="007B143C" w:rsidP="00692885">
      <w:pPr>
        <w:snapToGrid w:val="0"/>
        <w:spacing w:beforeLines="50" w:before="120" w:after="50"/>
        <w:jc w:val="center"/>
        <w:rPr>
          <w:rFonts w:ascii="宋体" w:hAnsi="宋体" w:hint="eastAsia"/>
          <w:b/>
          <w:sz w:val="24"/>
          <w:szCs w:val="20"/>
        </w:rPr>
      </w:pPr>
      <w:r w:rsidRPr="00A53DB6">
        <w:rPr>
          <w:rFonts w:ascii="宋体" w:hAnsi="宋体" w:hint="eastAsia"/>
          <w:b/>
          <w:sz w:val="32"/>
          <w:szCs w:val="32"/>
        </w:rPr>
        <w:t>资格证明文件</w:t>
      </w:r>
    </w:p>
    <w:p w14:paraId="14CF8AB1" w14:textId="77777777" w:rsidR="0032337B" w:rsidRPr="00A53DB6" w:rsidRDefault="0032337B" w:rsidP="00692885">
      <w:pPr>
        <w:snapToGrid w:val="0"/>
        <w:spacing w:beforeLines="50" w:before="120" w:after="50"/>
        <w:rPr>
          <w:rFonts w:ascii="宋体" w:hAnsi="宋体" w:hint="eastAsia"/>
          <w:bCs/>
          <w:sz w:val="24"/>
          <w:szCs w:val="20"/>
        </w:rPr>
      </w:pPr>
    </w:p>
    <w:p w14:paraId="79087480" w14:textId="77777777" w:rsidR="0032337B" w:rsidRPr="00A53DB6" w:rsidRDefault="0032337B" w:rsidP="00692885">
      <w:pPr>
        <w:snapToGrid w:val="0"/>
        <w:spacing w:beforeLines="50" w:before="120" w:after="50"/>
        <w:rPr>
          <w:rFonts w:ascii="宋体" w:hAnsi="宋体" w:hint="eastAsia"/>
          <w:bCs/>
          <w:sz w:val="24"/>
          <w:szCs w:val="20"/>
        </w:rPr>
      </w:pPr>
    </w:p>
    <w:p w14:paraId="546A4849" w14:textId="77777777" w:rsidR="0032337B" w:rsidRPr="00A53DB6" w:rsidRDefault="0032337B" w:rsidP="00692885">
      <w:pPr>
        <w:snapToGrid w:val="0"/>
        <w:spacing w:beforeLines="50" w:before="120" w:after="50"/>
        <w:rPr>
          <w:rFonts w:ascii="宋体" w:hAnsi="宋体" w:hint="eastAsia"/>
          <w:bCs/>
          <w:sz w:val="24"/>
          <w:szCs w:val="20"/>
        </w:rPr>
      </w:pPr>
    </w:p>
    <w:p w14:paraId="0C64070B" w14:textId="77777777" w:rsidR="0032337B" w:rsidRPr="00A53DB6" w:rsidRDefault="0032337B" w:rsidP="00692885">
      <w:pPr>
        <w:snapToGrid w:val="0"/>
        <w:spacing w:beforeLines="50" w:before="120" w:after="50"/>
        <w:rPr>
          <w:rFonts w:ascii="宋体" w:hAnsi="宋体" w:hint="eastAsia"/>
          <w:bCs/>
          <w:sz w:val="24"/>
          <w:szCs w:val="20"/>
        </w:rPr>
      </w:pPr>
    </w:p>
    <w:p w14:paraId="746EE166" w14:textId="77777777" w:rsidR="0032337B" w:rsidRPr="00A53DB6" w:rsidRDefault="0032337B" w:rsidP="00692885">
      <w:pPr>
        <w:snapToGrid w:val="0"/>
        <w:spacing w:beforeLines="50" w:before="120" w:after="50"/>
        <w:rPr>
          <w:rFonts w:ascii="宋体" w:hAnsi="宋体" w:hint="eastAsia"/>
          <w:bCs/>
          <w:sz w:val="24"/>
          <w:szCs w:val="20"/>
        </w:rPr>
      </w:pPr>
    </w:p>
    <w:p w14:paraId="5CC9ECEE" w14:textId="77777777" w:rsidR="0032337B" w:rsidRPr="00A53DB6" w:rsidRDefault="0032337B" w:rsidP="00692885">
      <w:pPr>
        <w:snapToGrid w:val="0"/>
        <w:spacing w:beforeLines="50" w:before="120" w:after="50"/>
        <w:rPr>
          <w:rFonts w:ascii="宋体" w:hAnsi="宋体" w:hint="eastAsia"/>
          <w:bCs/>
          <w:sz w:val="24"/>
          <w:szCs w:val="20"/>
        </w:rPr>
      </w:pPr>
    </w:p>
    <w:p w14:paraId="49934F6F" w14:textId="77777777" w:rsidR="0032337B" w:rsidRPr="00A53DB6" w:rsidRDefault="0032337B" w:rsidP="00692885">
      <w:pPr>
        <w:snapToGrid w:val="0"/>
        <w:spacing w:beforeLines="50" w:before="120" w:after="50"/>
        <w:rPr>
          <w:rFonts w:ascii="宋体" w:hAnsi="宋体" w:hint="eastAsia"/>
          <w:bCs/>
          <w:sz w:val="24"/>
          <w:szCs w:val="20"/>
        </w:rPr>
      </w:pPr>
    </w:p>
    <w:p w14:paraId="335B4186" w14:textId="77777777" w:rsidR="0032337B" w:rsidRPr="00A53DB6" w:rsidRDefault="007B143C" w:rsidP="00692885">
      <w:pPr>
        <w:snapToGrid w:val="0"/>
        <w:spacing w:beforeLines="50" w:before="120" w:after="50"/>
        <w:ind w:firstLineChars="225" w:firstLine="540"/>
        <w:rPr>
          <w:rFonts w:ascii="宋体" w:hAnsi="宋体" w:hint="eastAsia"/>
          <w:bCs/>
          <w:sz w:val="24"/>
        </w:rPr>
      </w:pPr>
      <w:r w:rsidRPr="00A53DB6">
        <w:rPr>
          <w:rFonts w:ascii="宋体" w:hAnsi="宋体" w:hint="eastAsia"/>
          <w:bCs/>
          <w:sz w:val="24"/>
        </w:rPr>
        <w:t>项目名称：</w:t>
      </w:r>
    </w:p>
    <w:p w14:paraId="4EED703F" w14:textId="77777777" w:rsidR="0032337B" w:rsidRPr="00A53DB6" w:rsidRDefault="0032337B" w:rsidP="00692885">
      <w:pPr>
        <w:snapToGrid w:val="0"/>
        <w:spacing w:beforeLines="50" w:before="120" w:after="50"/>
        <w:ind w:firstLineChars="225" w:firstLine="540"/>
        <w:rPr>
          <w:rFonts w:ascii="宋体" w:hAnsi="宋体" w:hint="eastAsia"/>
          <w:bCs/>
          <w:sz w:val="24"/>
          <w:szCs w:val="20"/>
        </w:rPr>
      </w:pPr>
    </w:p>
    <w:p w14:paraId="05F7EE11" w14:textId="77777777" w:rsidR="0032337B" w:rsidRPr="00A53DB6" w:rsidRDefault="007B143C" w:rsidP="00692885">
      <w:pPr>
        <w:snapToGrid w:val="0"/>
        <w:spacing w:beforeLines="50" w:before="120" w:after="50"/>
        <w:ind w:firstLineChars="225" w:firstLine="540"/>
        <w:rPr>
          <w:rFonts w:ascii="宋体" w:hAnsi="宋体" w:hint="eastAsia"/>
          <w:bCs/>
          <w:sz w:val="24"/>
        </w:rPr>
      </w:pPr>
      <w:r w:rsidRPr="00A53DB6">
        <w:rPr>
          <w:rFonts w:ascii="宋体" w:hAnsi="宋体" w:hint="eastAsia"/>
          <w:bCs/>
          <w:sz w:val="24"/>
        </w:rPr>
        <w:t>项目编号：</w:t>
      </w:r>
    </w:p>
    <w:p w14:paraId="1374B91A" w14:textId="77777777" w:rsidR="0032337B" w:rsidRPr="00A53DB6" w:rsidRDefault="0032337B" w:rsidP="00692885">
      <w:pPr>
        <w:snapToGrid w:val="0"/>
        <w:spacing w:beforeLines="50" w:before="120" w:after="50"/>
        <w:ind w:firstLineChars="225" w:firstLine="540"/>
        <w:rPr>
          <w:rFonts w:ascii="宋体" w:hAnsi="宋体" w:hint="eastAsia"/>
          <w:bCs/>
          <w:sz w:val="24"/>
          <w:szCs w:val="20"/>
        </w:rPr>
      </w:pPr>
    </w:p>
    <w:p w14:paraId="7FEDD363" w14:textId="77777777" w:rsidR="0032337B" w:rsidRPr="00A53DB6" w:rsidRDefault="0032337B">
      <w:pPr>
        <w:pStyle w:val="a0"/>
        <w:snapToGrid w:val="0"/>
        <w:spacing w:before="50" w:after="50"/>
        <w:ind w:firstLineChars="225" w:firstLine="540"/>
        <w:rPr>
          <w:rFonts w:ascii="宋体" w:hAnsi="宋体" w:hint="eastAsia"/>
          <w:bCs/>
          <w:sz w:val="24"/>
          <w:szCs w:val="24"/>
        </w:rPr>
      </w:pPr>
    </w:p>
    <w:p w14:paraId="61D37EF7" w14:textId="77777777" w:rsidR="0032337B" w:rsidRPr="00A53DB6" w:rsidRDefault="007B143C">
      <w:pPr>
        <w:pStyle w:val="a0"/>
        <w:snapToGrid w:val="0"/>
        <w:spacing w:before="50" w:after="50"/>
        <w:ind w:firstLineChars="225" w:firstLine="540"/>
        <w:rPr>
          <w:rFonts w:ascii="宋体" w:hAnsi="宋体" w:hint="eastAsia"/>
          <w:bCs/>
          <w:sz w:val="24"/>
          <w:szCs w:val="24"/>
        </w:rPr>
      </w:pPr>
      <w:r w:rsidRPr="00A53DB6">
        <w:rPr>
          <w:rFonts w:ascii="宋体" w:hAnsi="宋体" w:hint="eastAsia"/>
          <w:bCs/>
          <w:sz w:val="24"/>
          <w:szCs w:val="24"/>
        </w:rPr>
        <w:t>投标人名称：</w:t>
      </w:r>
    </w:p>
    <w:p w14:paraId="09BAA945" w14:textId="77777777" w:rsidR="0032337B" w:rsidRPr="00A53DB6" w:rsidRDefault="0032337B">
      <w:pPr>
        <w:pStyle w:val="a0"/>
        <w:snapToGrid w:val="0"/>
        <w:spacing w:before="50" w:after="50"/>
        <w:ind w:firstLineChars="225" w:firstLine="540"/>
        <w:rPr>
          <w:rFonts w:ascii="宋体" w:hAnsi="宋体" w:hint="eastAsia"/>
          <w:bCs/>
          <w:sz w:val="24"/>
          <w:szCs w:val="24"/>
        </w:rPr>
      </w:pPr>
    </w:p>
    <w:p w14:paraId="58FC5FE2" w14:textId="77777777" w:rsidR="0032337B" w:rsidRPr="00A53DB6" w:rsidRDefault="0032337B">
      <w:pPr>
        <w:pStyle w:val="a0"/>
        <w:snapToGrid w:val="0"/>
        <w:spacing w:before="50" w:after="50"/>
        <w:ind w:firstLineChars="400" w:firstLine="960"/>
        <w:rPr>
          <w:rFonts w:ascii="宋体" w:hAnsi="宋体" w:hint="eastAsia"/>
          <w:bCs/>
          <w:sz w:val="24"/>
          <w:szCs w:val="24"/>
        </w:rPr>
      </w:pPr>
    </w:p>
    <w:p w14:paraId="64F73432" w14:textId="77777777" w:rsidR="0032337B" w:rsidRPr="00A53DB6" w:rsidRDefault="007B143C" w:rsidP="00692885">
      <w:pPr>
        <w:snapToGrid w:val="0"/>
        <w:spacing w:beforeLines="50" w:before="120" w:after="50"/>
        <w:ind w:firstLine="645"/>
        <w:jc w:val="center"/>
        <w:rPr>
          <w:rFonts w:ascii="宋体" w:hAnsi="宋体" w:hint="eastAsia"/>
          <w:sz w:val="24"/>
        </w:rPr>
      </w:pPr>
      <w:r w:rsidRPr="00A53DB6">
        <w:rPr>
          <w:rFonts w:ascii="宋体" w:hAnsi="宋体" w:hint="eastAsia"/>
          <w:sz w:val="24"/>
        </w:rPr>
        <w:t>年  月  日</w:t>
      </w:r>
    </w:p>
    <w:p w14:paraId="7A9A4CDC" w14:textId="77777777" w:rsidR="0032337B" w:rsidRPr="00A53DB6" w:rsidRDefault="0032337B" w:rsidP="00692885">
      <w:pPr>
        <w:snapToGrid w:val="0"/>
        <w:spacing w:beforeLines="50" w:before="120" w:after="50"/>
        <w:rPr>
          <w:rFonts w:ascii="宋体" w:hAnsi="宋体" w:hint="eastAsia"/>
          <w:sz w:val="24"/>
          <w:szCs w:val="20"/>
        </w:rPr>
      </w:pPr>
    </w:p>
    <w:p w14:paraId="0C8386F1" w14:textId="77777777" w:rsidR="0032337B" w:rsidRPr="00A53DB6" w:rsidRDefault="0032337B" w:rsidP="00692885">
      <w:pPr>
        <w:snapToGrid w:val="0"/>
        <w:spacing w:beforeLines="50" w:before="120" w:after="50"/>
        <w:rPr>
          <w:rFonts w:ascii="宋体" w:hAnsi="宋体" w:hint="eastAsia"/>
          <w:sz w:val="24"/>
          <w:szCs w:val="20"/>
        </w:rPr>
      </w:pPr>
    </w:p>
    <w:p w14:paraId="2CDC7822" w14:textId="77777777" w:rsidR="0032337B" w:rsidRPr="00A53DB6" w:rsidRDefault="007B143C" w:rsidP="00692885">
      <w:pPr>
        <w:numPr>
          <w:ilvl w:val="2"/>
          <w:numId w:val="10"/>
        </w:numPr>
        <w:snapToGrid w:val="0"/>
        <w:spacing w:beforeLines="50" w:before="120" w:after="50" w:line="360" w:lineRule="auto"/>
        <w:ind w:left="0" w:firstLine="0"/>
        <w:jc w:val="left"/>
        <w:rPr>
          <w:rFonts w:ascii="宋体" w:hAnsi="宋体" w:hint="eastAsia"/>
          <w:sz w:val="24"/>
          <w:szCs w:val="20"/>
        </w:rPr>
      </w:pPr>
      <w:r w:rsidRPr="00A53DB6">
        <w:rPr>
          <w:rFonts w:ascii="宋体" w:hAnsi="宋体"/>
          <w:b/>
          <w:bCs/>
          <w:sz w:val="24"/>
        </w:rPr>
        <w:br w:type="page"/>
      </w:r>
      <w:r w:rsidRPr="00A53DB6">
        <w:rPr>
          <w:rFonts w:ascii="宋体" w:hAnsi="宋体" w:hint="eastAsia"/>
          <w:b/>
          <w:bCs/>
          <w:sz w:val="24"/>
        </w:rPr>
        <w:lastRenderedPageBreak/>
        <w:t>资格证明文件目录</w:t>
      </w:r>
    </w:p>
    <w:p w14:paraId="20F98D1D" w14:textId="77777777" w:rsidR="0032337B" w:rsidRPr="00A53DB6" w:rsidRDefault="007B143C">
      <w:pPr>
        <w:snapToGrid w:val="0"/>
        <w:spacing w:line="360" w:lineRule="auto"/>
        <w:ind w:firstLineChars="200" w:firstLine="420"/>
        <w:jc w:val="left"/>
        <w:rPr>
          <w:rFonts w:ascii="宋体" w:hAnsi="宋体" w:hint="eastAsia"/>
          <w:szCs w:val="21"/>
        </w:rPr>
      </w:pPr>
      <w:r w:rsidRPr="00A53DB6">
        <w:rPr>
          <w:rFonts w:ascii="宋体" w:hAnsi="宋体" w:hint="eastAsia"/>
          <w:szCs w:val="21"/>
        </w:rPr>
        <w:t>根据招标文件规定及投标人提供的材料自行编写目录。</w:t>
      </w:r>
    </w:p>
    <w:p w14:paraId="20A7666E" w14:textId="77777777" w:rsidR="0032337B" w:rsidRPr="00A53DB6" w:rsidRDefault="0032337B" w:rsidP="00692885">
      <w:pPr>
        <w:snapToGrid w:val="0"/>
        <w:spacing w:before="50" w:afterLines="50" w:after="120"/>
        <w:jc w:val="left"/>
        <w:rPr>
          <w:rFonts w:ascii="宋体" w:hAnsi="宋体" w:hint="eastAsia"/>
          <w:sz w:val="24"/>
        </w:rPr>
      </w:pPr>
    </w:p>
    <w:p w14:paraId="51115C15" w14:textId="77777777" w:rsidR="0032337B" w:rsidRPr="00A53DB6" w:rsidRDefault="0032337B" w:rsidP="00692885">
      <w:pPr>
        <w:snapToGrid w:val="0"/>
        <w:spacing w:before="50" w:afterLines="50" w:after="120"/>
        <w:jc w:val="left"/>
        <w:rPr>
          <w:rFonts w:ascii="宋体" w:hAnsi="宋体" w:hint="eastAsia"/>
          <w:sz w:val="24"/>
        </w:rPr>
      </w:pPr>
    </w:p>
    <w:p w14:paraId="22066E78" w14:textId="6B9C5A30" w:rsidR="0032337B" w:rsidRPr="00A53DB6" w:rsidRDefault="007B143C" w:rsidP="00692885">
      <w:pPr>
        <w:numPr>
          <w:ilvl w:val="2"/>
          <w:numId w:val="10"/>
        </w:numPr>
        <w:snapToGrid w:val="0"/>
        <w:spacing w:beforeLines="50" w:before="120" w:after="50" w:line="360" w:lineRule="auto"/>
        <w:ind w:left="0" w:firstLine="0"/>
        <w:jc w:val="left"/>
        <w:rPr>
          <w:rFonts w:ascii="宋体" w:hAnsi="宋体" w:hint="eastAsia"/>
          <w:b/>
          <w:sz w:val="24"/>
        </w:rPr>
      </w:pPr>
      <w:r w:rsidRPr="00A53DB6">
        <w:rPr>
          <w:rFonts w:ascii="宋体" w:hAnsi="宋体"/>
          <w:b/>
          <w:sz w:val="24"/>
        </w:rPr>
        <w:br w:type="page"/>
      </w:r>
      <w:r w:rsidR="001D133B" w:rsidRPr="00A53DB6">
        <w:rPr>
          <w:rFonts w:ascii="宋体" w:hAnsi="宋体" w:hint="eastAsia"/>
          <w:b/>
          <w:sz w:val="28"/>
          <w:szCs w:val="28"/>
        </w:rPr>
        <w:lastRenderedPageBreak/>
        <w:t>投标人直接控股股东信息表</w:t>
      </w:r>
      <w:r w:rsidR="001D133B" w:rsidRPr="00A53DB6">
        <w:rPr>
          <w:rFonts w:ascii="宋体" w:hAnsi="宋体" w:hint="eastAsia"/>
          <w:b/>
          <w:bCs/>
          <w:sz w:val="24"/>
        </w:rPr>
        <w:t>格式</w:t>
      </w:r>
    </w:p>
    <w:p w14:paraId="3C179D21" w14:textId="77777777" w:rsidR="0032337B" w:rsidRPr="00A53DB6" w:rsidRDefault="0032337B" w:rsidP="00692885">
      <w:pPr>
        <w:snapToGrid w:val="0"/>
        <w:spacing w:before="50" w:afterLines="50" w:after="120"/>
        <w:jc w:val="center"/>
        <w:rPr>
          <w:rFonts w:ascii="宋体" w:hAnsi="宋体" w:hint="eastAsia"/>
          <w:b/>
          <w:sz w:val="28"/>
          <w:szCs w:val="28"/>
        </w:rPr>
      </w:pPr>
    </w:p>
    <w:p w14:paraId="70F3DA4B" w14:textId="77777777" w:rsidR="0032337B" w:rsidRPr="00A53DB6" w:rsidRDefault="007B143C" w:rsidP="00692885">
      <w:pPr>
        <w:snapToGrid w:val="0"/>
        <w:spacing w:before="50" w:afterLines="50" w:after="120" w:line="360" w:lineRule="auto"/>
        <w:jc w:val="center"/>
        <w:rPr>
          <w:rFonts w:ascii="宋体" w:hAnsi="宋体" w:hint="eastAsia"/>
          <w:b/>
          <w:sz w:val="32"/>
          <w:szCs w:val="32"/>
        </w:rPr>
      </w:pPr>
      <w:r w:rsidRPr="00A53DB6">
        <w:rPr>
          <w:rFonts w:ascii="宋体" w:hAnsi="宋体" w:hint="eastAsia"/>
          <w:b/>
          <w:sz w:val="32"/>
          <w:szCs w:val="32"/>
        </w:rPr>
        <w:t>投标人直接控股股东信息表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A53DB6" w:rsidRPr="00A53DB6" w14:paraId="723EB397" w14:textId="77777777">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60A713F" w14:textId="77777777" w:rsidR="0032337B" w:rsidRPr="00A53DB6" w:rsidRDefault="007B143C">
            <w:pPr>
              <w:spacing w:line="360" w:lineRule="auto"/>
              <w:jc w:val="center"/>
              <w:rPr>
                <w:rFonts w:ascii="宋体" w:hAnsi="宋体" w:cs="宋体" w:hint="eastAsia"/>
                <w:b/>
                <w:bCs/>
                <w:kern w:val="0"/>
                <w:sz w:val="24"/>
              </w:rPr>
            </w:pPr>
            <w:r w:rsidRPr="00A53DB6">
              <w:rPr>
                <w:rFonts w:ascii="宋体" w:hAnsi="宋体" w:cs="宋体"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9A75D6B" w14:textId="77777777" w:rsidR="0032337B" w:rsidRPr="00A53DB6" w:rsidRDefault="007B143C">
            <w:pPr>
              <w:spacing w:line="360" w:lineRule="auto"/>
              <w:jc w:val="center"/>
              <w:rPr>
                <w:rFonts w:ascii="宋体" w:hAnsi="宋体" w:cs="宋体" w:hint="eastAsia"/>
                <w:b/>
                <w:bCs/>
                <w:kern w:val="0"/>
                <w:sz w:val="24"/>
              </w:rPr>
            </w:pPr>
            <w:r w:rsidRPr="00A53DB6">
              <w:rPr>
                <w:rFonts w:ascii="宋体" w:hAnsi="宋体" w:cs="宋体" w:hint="eastAsia"/>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4B7C26A" w14:textId="77777777" w:rsidR="0032337B" w:rsidRPr="00A53DB6" w:rsidRDefault="007B143C">
            <w:pPr>
              <w:spacing w:line="360" w:lineRule="auto"/>
              <w:jc w:val="center"/>
              <w:rPr>
                <w:rFonts w:ascii="宋体" w:hAnsi="宋体" w:cs="宋体" w:hint="eastAsia"/>
                <w:b/>
                <w:bCs/>
                <w:kern w:val="0"/>
                <w:sz w:val="24"/>
              </w:rPr>
            </w:pPr>
            <w:r w:rsidRPr="00A53DB6">
              <w:rPr>
                <w:rFonts w:ascii="宋体" w:hAnsi="宋体" w:cs="宋体" w:hint="eastAsia"/>
                <w:b/>
                <w:bCs/>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28AA2F9B" w14:textId="77777777" w:rsidR="0032337B" w:rsidRPr="00A53DB6" w:rsidRDefault="007B143C">
            <w:pPr>
              <w:spacing w:line="360" w:lineRule="auto"/>
              <w:jc w:val="center"/>
              <w:rPr>
                <w:rFonts w:ascii="宋体" w:hAnsi="宋体" w:cs="宋体" w:hint="eastAsia"/>
                <w:b/>
                <w:bCs/>
                <w:kern w:val="0"/>
                <w:sz w:val="24"/>
              </w:rPr>
            </w:pPr>
            <w:r w:rsidRPr="00A53DB6">
              <w:rPr>
                <w:rFonts w:ascii="宋体" w:hAnsi="宋体" w:cs="宋体" w:hint="eastAsia"/>
                <w:b/>
                <w:bCs/>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23F111A5" w14:textId="77777777" w:rsidR="0032337B" w:rsidRPr="00A53DB6" w:rsidRDefault="007B143C">
            <w:pPr>
              <w:spacing w:line="360" w:lineRule="auto"/>
              <w:jc w:val="center"/>
              <w:rPr>
                <w:rFonts w:ascii="宋体" w:hAnsi="宋体" w:cs="宋体" w:hint="eastAsia"/>
                <w:b/>
                <w:bCs/>
                <w:kern w:val="0"/>
                <w:sz w:val="24"/>
              </w:rPr>
            </w:pPr>
            <w:r w:rsidRPr="00A53DB6">
              <w:rPr>
                <w:rFonts w:ascii="宋体" w:hAnsi="宋体" w:cs="宋体" w:hint="eastAsia"/>
                <w:b/>
                <w:bCs/>
                <w:kern w:val="0"/>
                <w:sz w:val="24"/>
              </w:rPr>
              <w:t>备注</w:t>
            </w:r>
          </w:p>
        </w:tc>
      </w:tr>
      <w:tr w:rsidR="00A53DB6" w:rsidRPr="00A53DB6" w14:paraId="477BEF55"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A7CA116" w14:textId="77777777" w:rsidR="0032337B" w:rsidRPr="00A53DB6" w:rsidRDefault="007B143C">
            <w:pPr>
              <w:spacing w:line="360" w:lineRule="auto"/>
              <w:jc w:val="center"/>
              <w:rPr>
                <w:rFonts w:ascii="宋体" w:hAnsi="宋体" w:cs="宋体" w:hint="eastAsia"/>
                <w:kern w:val="0"/>
                <w:sz w:val="24"/>
              </w:rPr>
            </w:pPr>
            <w:r w:rsidRPr="00A53DB6">
              <w:rPr>
                <w:rFonts w:ascii="宋体" w:hAnsi="宋体" w:cs="宋体" w:hint="eastAsia"/>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A3CC54C" w14:textId="77777777" w:rsidR="0032337B" w:rsidRPr="00A53DB6" w:rsidRDefault="0032337B">
            <w:pPr>
              <w:spacing w:line="360" w:lineRule="auto"/>
              <w:jc w:val="center"/>
              <w:rPr>
                <w:rFonts w:ascii="宋体" w:hAnsi="宋体" w:cs="宋体" w:hint="eastAsia"/>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869DB90" w14:textId="77777777" w:rsidR="0032337B" w:rsidRPr="00A53DB6" w:rsidRDefault="0032337B">
            <w:pPr>
              <w:spacing w:line="360" w:lineRule="auto"/>
              <w:jc w:val="center"/>
              <w:rPr>
                <w:rFonts w:ascii="宋体" w:hAnsi="宋体" w:cs="宋体" w:hint="eastAsia"/>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018ECD2" w14:textId="77777777" w:rsidR="0032337B" w:rsidRPr="00A53DB6" w:rsidRDefault="0032337B">
            <w:pPr>
              <w:spacing w:line="360" w:lineRule="auto"/>
              <w:jc w:val="center"/>
              <w:rPr>
                <w:rFonts w:ascii="宋体" w:hAnsi="宋体" w:cs="宋体" w:hint="eastAsia"/>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741EF08" w14:textId="77777777" w:rsidR="0032337B" w:rsidRPr="00A53DB6" w:rsidRDefault="0032337B">
            <w:pPr>
              <w:spacing w:line="360" w:lineRule="auto"/>
              <w:jc w:val="center"/>
              <w:rPr>
                <w:rFonts w:ascii="宋体" w:hAnsi="宋体" w:cs="宋体" w:hint="eastAsia"/>
                <w:kern w:val="0"/>
                <w:sz w:val="24"/>
              </w:rPr>
            </w:pPr>
          </w:p>
        </w:tc>
      </w:tr>
      <w:tr w:rsidR="00A53DB6" w:rsidRPr="00A53DB6" w14:paraId="431A824E"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8995928" w14:textId="77777777" w:rsidR="0032337B" w:rsidRPr="00A53DB6" w:rsidRDefault="007B143C">
            <w:pPr>
              <w:spacing w:line="360" w:lineRule="auto"/>
              <w:jc w:val="center"/>
              <w:rPr>
                <w:rFonts w:ascii="宋体" w:hAnsi="宋体" w:cs="宋体" w:hint="eastAsia"/>
                <w:kern w:val="0"/>
                <w:sz w:val="24"/>
              </w:rPr>
            </w:pPr>
            <w:r w:rsidRPr="00A53DB6">
              <w:rPr>
                <w:rFonts w:ascii="宋体" w:hAnsi="宋体" w:cs="宋体" w:hint="eastAsia"/>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DFE4619" w14:textId="77777777" w:rsidR="0032337B" w:rsidRPr="00A53DB6" w:rsidRDefault="0032337B">
            <w:pPr>
              <w:spacing w:line="360" w:lineRule="auto"/>
              <w:jc w:val="center"/>
              <w:rPr>
                <w:rFonts w:ascii="宋体" w:hAnsi="宋体" w:cs="宋体" w:hint="eastAsia"/>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ED3FC96" w14:textId="77777777" w:rsidR="0032337B" w:rsidRPr="00A53DB6" w:rsidRDefault="0032337B">
            <w:pPr>
              <w:spacing w:line="360" w:lineRule="auto"/>
              <w:jc w:val="center"/>
              <w:rPr>
                <w:rFonts w:ascii="宋体" w:hAnsi="宋体" w:cs="宋体" w:hint="eastAsia"/>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58DAF40" w14:textId="77777777" w:rsidR="0032337B" w:rsidRPr="00A53DB6" w:rsidRDefault="0032337B">
            <w:pPr>
              <w:spacing w:line="360" w:lineRule="auto"/>
              <w:jc w:val="center"/>
              <w:rPr>
                <w:rFonts w:ascii="宋体" w:hAnsi="宋体" w:cs="宋体" w:hint="eastAsia"/>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7892342" w14:textId="77777777" w:rsidR="0032337B" w:rsidRPr="00A53DB6" w:rsidRDefault="0032337B">
            <w:pPr>
              <w:spacing w:line="360" w:lineRule="auto"/>
              <w:jc w:val="center"/>
              <w:rPr>
                <w:rFonts w:ascii="宋体" w:hAnsi="宋体" w:cs="宋体" w:hint="eastAsia"/>
                <w:kern w:val="0"/>
                <w:sz w:val="24"/>
              </w:rPr>
            </w:pPr>
          </w:p>
        </w:tc>
      </w:tr>
      <w:tr w:rsidR="00A53DB6" w:rsidRPr="00A53DB6" w14:paraId="02CAACAA"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B05B051" w14:textId="77777777" w:rsidR="0032337B" w:rsidRPr="00A53DB6" w:rsidRDefault="007B143C">
            <w:pPr>
              <w:spacing w:line="360" w:lineRule="auto"/>
              <w:jc w:val="center"/>
              <w:rPr>
                <w:rFonts w:ascii="宋体" w:hAnsi="宋体" w:cs="宋体" w:hint="eastAsia"/>
                <w:kern w:val="0"/>
                <w:sz w:val="24"/>
              </w:rPr>
            </w:pPr>
            <w:r w:rsidRPr="00A53DB6">
              <w:rPr>
                <w:rFonts w:ascii="宋体" w:hAnsi="宋体" w:cs="宋体" w:hint="eastAsia"/>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44A064A" w14:textId="77777777" w:rsidR="0032337B" w:rsidRPr="00A53DB6" w:rsidRDefault="0032337B">
            <w:pPr>
              <w:spacing w:line="360" w:lineRule="auto"/>
              <w:jc w:val="center"/>
              <w:rPr>
                <w:rFonts w:ascii="宋体" w:hAnsi="宋体" w:cs="宋体" w:hint="eastAsia"/>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6E03042" w14:textId="77777777" w:rsidR="0032337B" w:rsidRPr="00A53DB6" w:rsidRDefault="0032337B">
            <w:pPr>
              <w:spacing w:line="360" w:lineRule="auto"/>
              <w:jc w:val="center"/>
              <w:rPr>
                <w:rFonts w:ascii="宋体" w:hAnsi="宋体" w:cs="宋体" w:hint="eastAsia"/>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1A8129E" w14:textId="77777777" w:rsidR="0032337B" w:rsidRPr="00A53DB6" w:rsidRDefault="0032337B">
            <w:pPr>
              <w:spacing w:line="360" w:lineRule="auto"/>
              <w:jc w:val="center"/>
              <w:rPr>
                <w:rFonts w:ascii="宋体" w:hAnsi="宋体" w:cs="宋体" w:hint="eastAsia"/>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7DF0B8B" w14:textId="77777777" w:rsidR="0032337B" w:rsidRPr="00A53DB6" w:rsidRDefault="0032337B">
            <w:pPr>
              <w:spacing w:line="360" w:lineRule="auto"/>
              <w:jc w:val="center"/>
              <w:rPr>
                <w:rFonts w:ascii="宋体" w:hAnsi="宋体" w:cs="宋体" w:hint="eastAsia"/>
                <w:kern w:val="0"/>
                <w:sz w:val="24"/>
              </w:rPr>
            </w:pPr>
          </w:p>
        </w:tc>
      </w:tr>
      <w:tr w:rsidR="00A53DB6" w:rsidRPr="00A53DB6" w14:paraId="54EB4281"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44EAF14" w14:textId="77777777" w:rsidR="0032337B" w:rsidRPr="00A53DB6" w:rsidRDefault="007B143C">
            <w:pPr>
              <w:spacing w:line="360" w:lineRule="auto"/>
              <w:jc w:val="center"/>
              <w:rPr>
                <w:rFonts w:ascii="宋体" w:hAnsi="宋体" w:cs="宋体" w:hint="eastAsia"/>
                <w:kern w:val="0"/>
                <w:sz w:val="24"/>
              </w:rPr>
            </w:pPr>
            <w:r w:rsidRPr="00A53DB6">
              <w:rPr>
                <w:rFonts w:ascii="宋体" w:hAnsi="宋体" w:cs="宋体" w:hint="eastAsia"/>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99F6A62" w14:textId="77777777" w:rsidR="0032337B" w:rsidRPr="00A53DB6" w:rsidRDefault="0032337B">
            <w:pPr>
              <w:spacing w:line="360" w:lineRule="auto"/>
              <w:jc w:val="center"/>
              <w:rPr>
                <w:rFonts w:ascii="宋体" w:hAnsi="宋体" w:cs="宋体" w:hint="eastAsia"/>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3C11376" w14:textId="77777777" w:rsidR="0032337B" w:rsidRPr="00A53DB6" w:rsidRDefault="0032337B">
            <w:pPr>
              <w:spacing w:line="360" w:lineRule="auto"/>
              <w:jc w:val="center"/>
              <w:rPr>
                <w:rFonts w:ascii="宋体" w:hAnsi="宋体" w:cs="宋体" w:hint="eastAsia"/>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11451E3" w14:textId="77777777" w:rsidR="0032337B" w:rsidRPr="00A53DB6" w:rsidRDefault="0032337B">
            <w:pPr>
              <w:spacing w:line="360" w:lineRule="auto"/>
              <w:jc w:val="center"/>
              <w:rPr>
                <w:rFonts w:ascii="宋体" w:hAnsi="宋体" w:cs="宋体" w:hint="eastAsia"/>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39637E6" w14:textId="77777777" w:rsidR="0032337B" w:rsidRPr="00A53DB6" w:rsidRDefault="0032337B">
            <w:pPr>
              <w:spacing w:line="360" w:lineRule="auto"/>
              <w:jc w:val="center"/>
              <w:rPr>
                <w:rFonts w:ascii="宋体" w:hAnsi="宋体" w:cs="宋体" w:hint="eastAsia"/>
                <w:kern w:val="0"/>
                <w:sz w:val="24"/>
              </w:rPr>
            </w:pPr>
          </w:p>
        </w:tc>
      </w:tr>
    </w:tbl>
    <w:p w14:paraId="6063216F" w14:textId="77777777" w:rsidR="0032337B" w:rsidRPr="00A53DB6" w:rsidRDefault="007B143C">
      <w:pPr>
        <w:snapToGrid w:val="0"/>
        <w:spacing w:line="360" w:lineRule="auto"/>
        <w:jc w:val="left"/>
        <w:rPr>
          <w:rFonts w:ascii="宋体" w:hAnsi="宋体" w:hint="eastAsia"/>
          <w:sz w:val="24"/>
        </w:rPr>
      </w:pPr>
      <w:r w:rsidRPr="00A53DB6">
        <w:rPr>
          <w:rFonts w:ascii="宋体" w:hAnsi="宋体" w:hint="eastAsia"/>
          <w:sz w:val="24"/>
        </w:rPr>
        <w:t>注：</w:t>
      </w:r>
    </w:p>
    <w:p w14:paraId="56067F9B" w14:textId="77777777" w:rsidR="0032337B" w:rsidRPr="00A53DB6" w:rsidRDefault="007B143C">
      <w:pPr>
        <w:snapToGrid w:val="0"/>
        <w:spacing w:line="360" w:lineRule="auto"/>
        <w:jc w:val="left"/>
        <w:rPr>
          <w:rFonts w:ascii="宋体" w:hAnsi="宋体" w:hint="eastAsia"/>
          <w:sz w:val="24"/>
        </w:rPr>
      </w:pPr>
      <w:r w:rsidRPr="00A53DB6">
        <w:rPr>
          <w:rFonts w:ascii="宋体" w:hAnsi="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25A46CF" w14:textId="77777777" w:rsidR="0032337B" w:rsidRPr="00A53DB6" w:rsidRDefault="007B143C">
      <w:pPr>
        <w:snapToGrid w:val="0"/>
        <w:spacing w:line="360" w:lineRule="auto"/>
        <w:jc w:val="left"/>
        <w:rPr>
          <w:rFonts w:ascii="宋体" w:hAnsi="宋体" w:hint="eastAsia"/>
          <w:sz w:val="24"/>
        </w:rPr>
      </w:pPr>
      <w:r w:rsidRPr="00A53DB6">
        <w:rPr>
          <w:rFonts w:ascii="宋体" w:hAnsi="宋体" w:hint="eastAsia"/>
          <w:sz w:val="24"/>
        </w:rPr>
        <w:t>2.本表所指的控股关系仅限于直接控股关系，不包括间接的控股关系。公司实际控制人与公司之间的关系不属于本表所指的直接控股关系。</w:t>
      </w:r>
    </w:p>
    <w:p w14:paraId="6C5B4372" w14:textId="77777777" w:rsidR="0032337B" w:rsidRPr="00A53DB6" w:rsidRDefault="007B143C">
      <w:pPr>
        <w:snapToGrid w:val="0"/>
        <w:spacing w:line="360" w:lineRule="auto"/>
        <w:jc w:val="left"/>
        <w:rPr>
          <w:rFonts w:ascii="宋体" w:hAnsi="宋体" w:hint="eastAsia"/>
          <w:sz w:val="24"/>
        </w:rPr>
      </w:pPr>
      <w:r w:rsidRPr="00A53DB6">
        <w:rPr>
          <w:rFonts w:ascii="宋体" w:hAnsi="宋体" w:hint="eastAsia"/>
          <w:sz w:val="24"/>
        </w:rPr>
        <w:t>3.供应商不存在直接控股股东的，则在“</w:t>
      </w:r>
      <w:r w:rsidRPr="00A53DB6">
        <w:rPr>
          <w:rFonts w:ascii="宋体" w:hAnsi="宋体" w:cs="宋体" w:hint="eastAsia"/>
          <w:b/>
          <w:bCs/>
          <w:kern w:val="0"/>
          <w:sz w:val="24"/>
        </w:rPr>
        <w:t>直接控股股东名称</w:t>
      </w:r>
      <w:r w:rsidRPr="00A53DB6">
        <w:rPr>
          <w:rFonts w:ascii="宋体" w:hAnsi="宋体" w:hint="eastAsia"/>
          <w:sz w:val="24"/>
        </w:rPr>
        <w:t>”中填“无”。</w:t>
      </w:r>
    </w:p>
    <w:p w14:paraId="04375ADD" w14:textId="77777777" w:rsidR="0032337B" w:rsidRPr="00A53DB6" w:rsidRDefault="0032337B">
      <w:pPr>
        <w:snapToGrid w:val="0"/>
        <w:spacing w:line="360" w:lineRule="auto"/>
        <w:jc w:val="left"/>
        <w:rPr>
          <w:rFonts w:ascii="宋体" w:hAnsi="宋体" w:hint="eastAsia"/>
          <w:sz w:val="24"/>
        </w:rPr>
      </w:pPr>
    </w:p>
    <w:p w14:paraId="5AA579DE" w14:textId="77777777" w:rsidR="0032337B" w:rsidRPr="00A53DB6" w:rsidRDefault="0032337B">
      <w:pPr>
        <w:snapToGrid w:val="0"/>
        <w:spacing w:line="360" w:lineRule="auto"/>
        <w:jc w:val="left"/>
        <w:rPr>
          <w:rFonts w:ascii="宋体" w:hAnsi="宋体" w:hint="eastAsia"/>
          <w:sz w:val="24"/>
        </w:rPr>
      </w:pPr>
    </w:p>
    <w:p w14:paraId="19413296" w14:textId="77777777" w:rsidR="0032337B" w:rsidRPr="00A53DB6" w:rsidRDefault="0032337B">
      <w:pPr>
        <w:snapToGrid w:val="0"/>
        <w:spacing w:line="360" w:lineRule="auto"/>
        <w:jc w:val="left"/>
        <w:rPr>
          <w:rFonts w:ascii="宋体" w:hAnsi="宋体" w:hint="eastAsia"/>
          <w:sz w:val="24"/>
        </w:rPr>
      </w:pPr>
    </w:p>
    <w:p w14:paraId="753E5E69" w14:textId="77777777" w:rsidR="0032337B" w:rsidRPr="00A53DB6" w:rsidRDefault="007B143C">
      <w:pPr>
        <w:snapToGrid w:val="0"/>
        <w:spacing w:line="360" w:lineRule="auto"/>
        <w:ind w:leftChars="-1" w:left="-2" w:rightChars="-389" w:right="-817"/>
        <w:rPr>
          <w:rFonts w:ascii="宋体" w:hAnsi="宋体" w:hint="eastAsia"/>
          <w:sz w:val="24"/>
          <w:u w:val="single"/>
        </w:rPr>
      </w:pPr>
      <w:r w:rsidRPr="00A53DB6">
        <w:rPr>
          <w:rFonts w:ascii="宋体" w:hAnsi="宋体" w:hint="eastAsia"/>
          <w:sz w:val="24"/>
        </w:rPr>
        <w:t xml:space="preserve">              法定代表人或者委托代理人（签字或者电子签名）：</w:t>
      </w:r>
    </w:p>
    <w:p w14:paraId="74B8CBA4" w14:textId="77777777" w:rsidR="0032337B" w:rsidRPr="00A53DB6" w:rsidRDefault="007B143C" w:rsidP="004C52CD">
      <w:pPr>
        <w:snapToGrid w:val="0"/>
        <w:spacing w:line="360" w:lineRule="auto"/>
        <w:ind w:leftChars="-15" w:left="-2" w:rightChars="-389" w:right="-817" w:hangingChars="12" w:hanging="29"/>
        <w:rPr>
          <w:rFonts w:ascii="宋体" w:hAnsi="宋体" w:hint="eastAsia"/>
          <w:sz w:val="24"/>
        </w:rPr>
      </w:pPr>
      <w:r w:rsidRPr="00A53DB6">
        <w:rPr>
          <w:rFonts w:ascii="宋体" w:hAnsi="宋体" w:hint="eastAsia"/>
          <w:sz w:val="24"/>
        </w:rPr>
        <w:t xml:space="preserve">                                    投标人名称（电子签章）：</w:t>
      </w:r>
    </w:p>
    <w:p w14:paraId="70694930" w14:textId="3F0CB11F" w:rsidR="0032337B" w:rsidRPr="00A53DB6" w:rsidRDefault="007B143C">
      <w:pPr>
        <w:snapToGrid w:val="0"/>
        <w:spacing w:line="360" w:lineRule="auto"/>
        <w:jc w:val="left"/>
        <w:rPr>
          <w:rFonts w:ascii="宋体" w:hAnsi="宋体" w:hint="eastAsia"/>
          <w:sz w:val="24"/>
        </w:rPr>
      </w:pPr>
      <w:r w:rsidRPr="00A53DB6">
        <w:rPr>
          <w:rFonts w:ascii="宋体" w:hAnsi="宋体" w:hint="eastAsia"/>
          <w:sz w:val="24"/>
        </w:rPr>
        <w:t xml:space="preserve">                                    日期：    年   月   日</w:t>
      </w:r>
    </w:p>
    <w:p w14:paraId="02AA3691" w14:textId="77777777" w:rsidR="00F97DB9" w:rsidRPr="00A53DB6" w:rsidRDefault="00F97DB9">
      <w:pPr>
        <w:widowControl/>
        <w:jc w:val="left"/>
        <w:rPr>
          <w:rFonts w:ascii="宋体" w:hAnsi="宋体" w:hint="eastAsia"/>
          <w:b/>
          <w:sz w:val="28"/>
          <w:szCs w:val="28"/>
        </w:rPr>
      </w:pPr>
      <w:r w:rsidRPr="00A53DB6">
        <w:rPr>
          <w:rFonts w:ascii="宋体" w:hAnsi="宋体"/>
          <w:b/>
          <w:sz w:val="28"/>
          <w:szCs w:val="28"/>
        </w:rPr>
        <w:br w:type="page"/>
      </w:r>
    </w:p>
    <w:p w14:paraId="64F3CEB9" w14:textId="072DC9FA" w:rsidR="001D133B" w:rsidRPr="00A53DB6" w:rsidRDefault="001D133B">
      <w:pPr>
        <w:snapToGrid w:val="0"/>
        <w:spacing w:line="360" w:lineRule="auto"/>
        <w:jc w:val="left"/>
        <w:rPr>
          <w:rFonts w:ascii="宋体" w:hAnsi="宋体" w:hint="eastAsia"/>
          <w:szCs w:val="21"/>
        </w:rPr>
      </w:pPr>
      <w:r w:rsidRPr="00A53DB6">
        <w:rPr>
          <w:rFonts w:ascii="宋体" w:hAnsi="宋体" w:hint="eastAsia"/>
          <w:b/>
          <w:sz w:val="28"/>
          <w:szCs w:val="28"/>
        </w:rPr>
        <w:lastRenderedPageBreak/>
        <w:t>4.投标人直接管理关系信息表格式</w:t>
      </w:r>
    </w:p>
    <w:p w14:paraId="1229A4F6" w14:textId="77777777" w:rsidR="0032337B" w:rsidRPr="00A53DB6" w:rsidRDefault="007B143C">
      <w:pPr>
        <w:snapToGrid w:val="0"/>
        <w:spacing w:line="360" w:lineRule="auto"/>
        <w:jc w:val="center"/>
        <w:rPr>
          <w:rFonts w:ascii="宋体" w:hAnsi="宋体" w:hint="eastAsia"/>
          <w:sz w:val="32"/>
          <w:szCs w:val="32"/>
        </w:rPr>
      </w:pPr>
      <w:r w:rsidRPr="00A53DB6">
        <w:rPr>
          <w:rFonts w:ascii="宋体" w:hAnsi="宋体" w:hint="eastAsia"/>
          <w:b/>
          <w:sz w:val="32"/>
          <w:szCs w:val="32"/>
        </w:rPr>
        <w:t>投标人直接管理关系信息表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A53DB6" w:rsidRPr="00A53DB6" w14:paraId="5FEDA448"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2AA21D8" w14:textId="77777777" w:rsidR="0032337B" w:rsidRPr="00A53DB6" w:rsidRDefault="007B143C">
            <w:pPr>
              <w:spacing w:line="360" w:lineRule="auto"/>
              <w:jc w:val="center"/>
              <w:rPr>
                <w:rFonts w:ascii="宋体" w:hAnsi="宋体" w:cs="宋体" w:hint="eastAsia"/>
                <w:b/>
                <w:bCs/>
                <w:kern w:val="0"/>
                <w:sz w:val="24"/>
              </w:rPr>
            </w:pPr>
            <w:r w:rsidRPr="00A53DB6">
              <w:rPr>
                <w:rFonts w:ascii="宋体" w:hAnsi="宋体" w:cs="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33E14951" w14:textId="77777777" w:rsidR="0032337B" w:rsidRPr="00A53DB6" w:rsidRDefault="007B143C">
            <w:pPr>
              <w:spacing w:line="360" w:lineRule="auto"/>
              <w:jc w:val="center"/>
              <w:rPr>
                <w:rFonts w:ascii="宋体" w:hAnsi="宋体" w:cs="宋体" w:hint="eastAsia"/>
                <w:b/>
                <w:bCs/>
                <w:kern w:val="0"/>
                <w:sz w:val="24"/>
              </w:rPr>
            </w:pPr>
            <w:r w:rsidRPr="00A53DB6">
              <w:rPr>
                <w:rFonts w:ascii="宋体" w:hAnsi="宋体" w:cs="宋体" w:hint="eastAsia"/>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4C666D7" w14:textId="77777777" w:rsidR="0032337B" w:rsidRPr="00A53DB6" w:rsidRDefault="007B143C">
            <w:pPr>
              <w:spacing w:line="360" w:lineRule="auto"/>
              <w:jc w:val="center"/>
              <w:rPr>
                <w:rFonts w:ascii="宋体" w:hAnsi="宋体" w:cs="宋体" w:hint="eastAsia"/>
                <w:b/>
                <w:bCs/>
                <w:kern w:val="0"/>
                <w:sz w:val="24"/>
              </w:rPr>
            </w:pPr>
            <w:r w:rsidRPr="00A53DB6">
              <w:rPr>
                <w:rFonts w:ascii="宋体" w:hAnsi="宋体" w:cs="宋体" w:hint="eastAsia"/>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2A642BB6" w14:textId="77777777" w:rsidR="0032337B" w:rsidRPr="00A53DB6" w:rsidRDefault="007B143C">
            <w:pPr>
              <w:spacing w:line="360" w:lineRule="auto"/>
              <w:jc w:val="center"/>
              <w:rPr>
                <w:rFonts w:ascii="宋体" w:hAnsi="宋体" w:cs="宋体" w:hint="eastAsia"/>
                <w:b/>
                <w:bCs/>
                <w:kern w:val="0"/>
                <w:sz w:val="24"/>
              </w:rPr>
            </w:pPr>
            <w:r w:rsidRPr="00A53DB6">
              <w:rPr>
                <w:rFonts w:ascii="宋体" w:hAnsi="宋体" w:cs="宋体" w:hint="eastAsia"/>
                <w:b/>
                <w:bCs/>
                <w:kern w:val="0"/>
                <w:sz w:val="24"/>
              </w:rPr>
              <w:t>备注</w:t>
            </w:r>
          </w:p>
        </w:tc>
      </w:tr>
      <w:tr w:rsidR="00A53DB6" w:rsidRPr="00A53DB6" w14:paraId="16029F22"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AC43CB7" w14:textId="77777777" w:rsidR="0032337B" w:rsidRPr="00A53DB6" w:rsidRDefault="007B143C">
            <w:pPr>
              <w:spacing w:line="360" w:lineRule="auto"/>
              <w:jc w:val="center"/>
              <w:rPr>
                <w:rFonts w:ascii="宋体" w:hAnsi="宋体" w:cs="宋体" w:hint="eastAsia"/>
                <w:kern w:val="0"/>
                <w:sz w:val="24"/>
              </w:rPr>
            </w:pPr>
            <w:r w:rsidRPr="00A53DB6">
              <w:rPr>
                <w:rFonts w:ascii="宋体" w:hAnsi="宋体" w:cs="宋体" w:hint="eastAsia"/>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55A1B2A" w14:textId="77777777" w:rsidR="0032337B" w:rsidRPr="00A53DB6" w:rsidRDefault="0032337B">
            <w:pPr>
              <w:spacing w:line="360" w:lineRule="auto"/>
              <w:jc w:val="center"/>
              <w:rPr>
                <w:rFonts w:ascii="宋体" w:hAnsi="宋体" w:cs="宋体" w:hint="eastAsia"/>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CD0D633" w14:textId="77777777" w:rsidR="0032337B" w:rsidRPr="00A53DB6" w:rsidRDefault="0032337B">
            <w:pPr>
              <w:spacing w:line="360" w:lineRule="auto"/>
              <w:jc w:val="center"/>
              <w:rPr>
                <w:rFonts w:ascii="宋体" w:hAnsi="宋体" w:cs="宋体" w:hint="eastAsia"/>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2B6485B" w14:textId="77777777" w:rsidR="0032337B" w:rsidRPr="00A53DB6" w:rsidRDefault="0032337B">
            <w:pPr>
              <w:spacing w:line="360" w:lineRule="auto"/>
              <w:jc w:val="center"/>
              <w:rPr>
                <w:rFonts w:ascii="宋体" w:hAnsi="宋体" w:cs="宋体" w:hint="eastAsia"/>
                <w:kern w:val="0"/>
                <w:sz w:val="24"/>
              </w:rPr>
            </w:pPr>
          </w:p>
        </w:tc>
      </w:tr>
      <w:tr w:rsidR="00A53DB6" w:rsidRPr="00A53DB6" w14:paraId="627C4602"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D9F872E" w14:textId="77777777" w:rsidR="0032337B" w:rsidRPr="00A53DB6" w:rsidRDefault="007B143C">
            <w:pPr>
              <w:spacing w:line="360" w:lineRule="auto"/>
              <w:jc w:val="center"/>
              <w:rPr>
                <w:rFonts w:ascii="宋体" w:hAnsi="宋体" w:cs="宋体" w:hint="eastAsia"/>
                <w:kern w:val="0"/>
                <w:sz w:val="24"/>
              </w:rPr>
            </w:pPr>
            <w:r w:rsidRPr="00A53DB6">
              <w:rPr>
                <w:rFonts w:ascii="宋体" w:hAnsi="宋体" w:cs="宋体" w:hint="eastAsia"/>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C11F9E0" w14:textId="77777777" w:rsidR="0032337B" w:rsidRPr="00A53DB6" w:rsidRDefault="0032337B">
            <w:pPr>
              <w:spacing w:line="360" w:lineRule="auto"/>
              <w:jc w:val="center"/>
              <w:rPr>
                <w:rFonts w:ascii="宋体" w:hAnsi="宋体" w:cs="宋体" w:hint="eastAsia"/>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8AC047C" w14:textId="77777777" w:rsidR="0032337B" w:rsidRPr="00A53DB6" w:rsidRDefault="0032337B">
            <w:pPr>
              <w:spacing w:line="360" w:lineRule="auto"/>
              <w:jc w:val="center"/>
              <w:rPr>
                <w:rFonts w:ascii="宋体" w:hAnsi="宋体" w:cs="宋体" w:hint="eastAsia"/>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A34B122" w14:textId="77777777" w:rsidR="0032337B" w:rsidRPr="00A53DB6" w:rsidRDefault="0032337B">
            <w:pPr>
              <w:spacing w:line="360" w:lineRule="auto"/>
              <w:jc w:val="center"/>
              <w:rPr>
                <w:rFonts w:ascii="宋体" w:hAnsi="宋体" w:cs="宋体" w:hint="eastAsia"/>
                <w:kern w:val="0"/>
                <w:sz w:val="24"/>
              </w:rPr>
            </w:pPr>
          </w:p>
        </w:tc>
      </w:tr>
      <w:tr w:rsidR="00A53DB6" w:rsidRPr="00A53DB6" w14:paraId="697239DA"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496A0B4" w14:textId="77777777" w:rsidR="0032337B" w:rsidRPr="00A53DB6" w:rsidRDefault="007B143C">
            <w:pPr>
              <w:spacing w:line="360" w:lineRule="auto"/>
              <w:jc w:val="center"/>
              <w:rPr>
                <w:rFonts w:ascii="宋体" w:hAnsi="宋体" w:cs="宋体" w:hint="eastAsia"/>
                <w:kern w:val="0"/>
                <w:sz w:val="24"/>
              </w:rPr>
            </w:pPr>
            <w:r w:rsidRPr="00A53DB6">
              <w:rPr>
                <w:rFonts w:ascii="宋体" w:hAnsi="宋体" w:cs="宋体" w:hint="eastAsia"/>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19FFB66" w14:textId="77777777" w:rsidR="0032337B" w:rsidRPr="00A53DB6" w:rsidRDefault="0032337B">
            <w:pPr>
              <w:spacing w:line="360" w:lineRule="auto"/>
              <w:jc w:val="center"/>
              <w:rPr>
                <w:rFonts w:ascii="宋体" w:hAnsi="宋体" w:cs="宋体" w:hint="eastAsia"/>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17C4202" w14:textId="77777777" w:rsidR="0032337B" w:rsidRPr="00A53DB6" w:rsidRDefault="0032337B">
            <w:pPr>
              <w:spacing w:line="360" w:lineRule="auto"/>
              <w:jc w:val="center"/>
              <w:rPr>
                <w:rFonts w:ascii="宋体" w:hAnsi="宋体" w:cs="宋体" w:hint="eastAsia"/>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6FD2B47" w14:textId="77777777" w:rsidR="0032337B" w:rsidRPr="00A53DB6" w:rsidRDefault="0032337B">
            <w:pPr>
              <w:spacing w:line="360" w:lineRule="auto"/>
              <w:jc w:val="center"/>
              <w:rPr>
                <w:rFonts w:ascii="宋体" w:hAnsi="宋体" w:cs="宋体" w:hint="eastAsia"/>
                <w:kern w:val="0"/>
                <w:sz w:val="24"/>
              </w:rPr>
            </w:pPr>
          </w:p>
        </w:tc>
      </w:tr>
      <w:tr w:rsidR="00A53DB6" w:rsidRPr="00A53DB6" w14:paraId="338E33DD"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E225229" w14:textId="77777777" w:rsidR="0032337B" w:rsidRPr="00A53DB6" w:rsidRDefault="007B143C">
            <w:pPr>
              <w:spacing w:line="360" w:lineRule="auto"/>
              <w:jc w:val="center"/>
              <w:rPr>
                <w:rFonts w:ascii="宋体" w:hAnsi="宋体" w:cs="宋体" w:hint="eastAsia"/>
                <w:kern w:val="0"/>
                <w:sz w:val="24"/>
              </w:rPr>
            </w:pPr>
            <w:r w:rsidRPr="00A53DB6">
              <w:rPr>
                <w:rFonts w:ascii="宋体" w:hAnsi="宋体" w:cs="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5B6D34C" w14:textId="77777777" w:rsidR="0032337B" w:rsidRPr="00A53DB6" w:rsidRDefault="0032337B">
            <w:pPr>
              <w:spacing w:line="360" w:lineRule="auto"/>
              <w:jc w:val="center"/>
              <w:rPr>
                <w:rFonts w:ascii="宋体" w:hAnsi="宋体" w:cs="宋体" w:hint="eastAsia"/>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1D4F3BC" w14:textId="77777777" w:rsidR="0032337B" w:rsidRPr="00A53DB6" w:rsidRDefault="0032337B">
            <w:pPr>
              <w:spacing w:line="360" w:lineRule="auto"/>
              <w:jc w:val="center"/>
              <w:rPr>
                <w:rFonts w:ascii="宋体" w:hAnsi="宋体" w:cs="宋体" w:hint="eastAsia"/>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1974711" w14:textId="77777777" w:rsidR="0032337B" w:rsidRPr="00A53DB6" w:rsidRDefault="0032337B">
            <w:pPr>
              <w:spacing w:line="360" w:lineRule="auto"/>
              <w:jc w:val="center"/>
              <w:rPr>
                <w:rFonts w:ascii="宋体" w:hAnsi="宋体" w:cs="宋体" w:hint="eastAsia"/>
                <w:kern w:val="0"/>
                <w:sz w:val="24"/>
              </w:rPr>
            </w:pPr>
          </w:p>
        </w:tc>
      </w:tr>
    </w:tbl>
    <w:p w14:paraId="71687335" w14:textId="77777777" w:rsidR="0032337B" w:rsidRPr="00A53DB6" w:rsidRDefault="007B143C">
      <w:pPr>
        <w:snapToGrid w:val="0"/>
        <w:spacing w:line="360" w:lineRule="auto"/>
        <w:jc w:val="left"/>
        <w:rPr>
          <w:rFonts w:ascii="宋体" w:hAnsi="宋体" w:hint="eastAsia"/>
          <w:sz w:val="24"/>
        </w:rPr>
      </w:pPr>
      <w:r w:rsidRPr="00A53DB6">
        <w:rPr>
          <w:rFonts w:ascii="宋体" w:hAnsi="宋体" w:hint="eastAsia"/>
          <w:sz w:val="24"/>
        </w:rPr>
        <w:t>注：</w:t>
      </w:r>
    </w:p>
    <w:p w14:paraId="4F18B4DC" w14:textId="77777777" w:rsidR="0032337B" w:rsidRPr="00A53DB6" w:rsidRDefault="007B143C">
      <w:pPr>
        <w:snapToGrid w:val="0"/>
        <w:spacing w:line="360" w:lineRule="auto"/>
        <w:ind w:firstLineChars="200" w:firstLine="480"/>
        <w:jc w:val="left"/>
        <w:rPr>
          <w:rFonts w:ascii="宋体" w:hAnsi="宋体" w:hint="eastAsia"/>
          <w:sz w:val="24"/>
        </w:rPr>
      </w:pPr>
      <w:r w:rsidRPr="00A53DB6">
        <w:rPr>
          <w:rFonts w:ascii="宋体" w:hAnsi="宋体" w:hint="eastAsia"/>
          <w:sz w:val="24"/>
        </w:rPr>
        <w:t>1.管理关系：是指不具有出资持股关系的其他单位之间存在的管理与被管理关系，如一些上下级关系的事业单位和团体组织。</w:t>
      </w:r>
    </w:p>
    <w:p w14:paraId="01DF3876" w14:textId="77777777" w:rsidR="0032337B" w:rsidRPr="00A53DB6" w:rsidRDefault="007B143C">
      <w:pPr>
        <w:snapToGrid w:val="0"/>
        <w:spacing w:line="360" w:lineRule="auto"/>
        <w:ind w:firstLineChars="200" w:firstLine="480"/>
        <w:jc w:val="left"/>
        <w:rPr>
          <w:rFonts w:ascii="宋体" w:hAnsi="宋体" w:hint="eastAsia"/>
          <w:sz w:val="24"/>
        </w:rPr>
      </w:pPr>
      <w:r w:rsidRPr="00A53DB6">
        <w:rPr>
          <w:rFonts w:ascii="宋体" w:hAnsi="宋体" w:hint="eastAsia"/>
          <w:sz w:val="24"/>
        </w:rPr>
        <w:t>2.</w:t>
      </w:r>
      <w:r w:rsidRPr="00A53DB6">
        <w:rPr>
          <w:rFonts w:ascii="宋体" w:hAnsi="宋体" w:hint="eastAsia"/>
          <w:spacing w:val="-6"/>
          <w:sz w:val="24"/>
        </w:rPr>
        <w:t>本表所指的管理关系仅限于直接管理关系，不包括间接的管理关系。</w:t>
      </w:r>
    </w:p>
    <w:p w14:paraId="6B85C6DB" w14:textId="77777777" w:rsidR="0032337B" w:rsidRPr="00A53DB6" w:rsidRDefault="007B143C">
      <w:pPr>
        <w:snapToGrid w:val="0"/>
        <w:spacing w:line="360" w:lineRule="auto"/>
        <w:ind w:firstLineChars="200" w:firstLine="480"/>
        <w:jc w:val="left"/>
        <w:rPr>
          <w:rFonts w:ascii="宋体" w:hAnsi="宋体" w:hint="eastAsia"/>
          <w:sz w:val="24"/>
        </w:rPr>
      </w:pPr>
      <w:r w:rsidRPr="00A53DB6">
        <w:rPr>
          <w:rFonts w:ascii="宋体" w:hAnsi="宋体" w:hint="eastAsia"/>
          <w:sz w:val="24"/>
        </w:rPr>
        <w:t>3.供应商不存在直接管理关系的，则在“</w:t>
      </w:r>
      <w:r w:rsidRPr="00A53DB6">
        <w:rPr>
          <w:rFonts w:ascii="宋体" w:hAnsi="宋体" w:cs="宋体" w:hint="eastAsia"/>
          <w:b/>
          <w:bCs/>
          <w:kern w:val="0"/>
          <w:sz w:val="24"/>
        </w:rPr>
        <w:t>直接管理关系单位名称</w:t>
      </w:r>
      <w:r w:rsidRPr="00A53DB6">
        <w:rPr>
          <w:rFonts w:ascii="宋体" w:hAnsi="宋体" w:hint="eastAsia"/>
          <w:sz w:val="24"/>
        </w:rPr>
        <w:t>”中填“无”。</w:t>
      </w:r>
    </w:p>
    <w:p w14:paraId="062A9E0D" w14:textId="77777777" w:rsidR="0032337B" w:rsidRPr="00A53DB6" w:rsidRDefault="0032337B">
      <w:pPr>
        <w:snapToGrid w:val="0"/>
        <w:spacing w:line="360" w:lineRule="auto"/>
        <w:jc w:val="left"/>
        <w:rPr>
          <w:rFonts w:ascii="宋体" w:hAnsi="宋体" w:hint="eastAsia"/>
          <w:sz w:val="24"/>
        </w:rPr>
      </w:pPr>
    </w:p>
    <w:p w14:paraId="2BFDFEB6" w14:textId="77777777" w:rsidR="0032337B" w:rsidRPr="00A53DB6" w:rsidRDefault="0032337B">
      <w:pPr>
        <w:snapToGrid w:val="0"/>
        <w:spacing w:line="360" w:lineRule="auto"/>
        <w:jc w:val="left"/>
        <w:rPr>
          <w:rFonts w:ascii="宋体" w:hAnsi="宋体" w:hint="eastAsia"/>
          <w:sz w:val="24"/>
        </w:rPr>
      </w:pPr>
    </w:p>
    <w:p w14:paraId="4A21697A" w14:textId="77777777" w:rsidR="0032337B" w:rsidRPr="00A53DB6" w:rsidRDefault="0032337B">
      <w:pPr>
        <w:snapToGrid w:val="0"/>
        <w:spacing w:line="360" w:lineRule="auto"/>
        <w:jc w:val="left"/>
        <w:rPr>
          <w:rFonts w:ascii="宋体" w:hAnsi="宋体" w:hint="eastAsia"/>
          <w:sz w:val="24"/>
        </w:rPr>
      </w:pPr>
    </w:p>
    <w:p w14:paraId="7ED85398" w14:textId="77777777" w:rsidR="0032337B" w:rsidRPr="00A53DB6" w:rsidRDefault="0032337B">
      <w:pPr>
        <w:snapToGrid w:val="0"/>
        <w:spacing w:line="360" w:lineRule="auto"/>
        <w:jc w:val="left"/>
        <w:rPr>
          <w:sz w:val="24"/>
        </w:rPr>
      </w:pPr>
    </w:p>
    <w:p w14:paraId="4C0BEC19" w14:textId="77777777" w:rsidR="0032337B" w:rsidRPr="00A53DB6" w:rsidRDefault="007B143C">
      <w:pPr>
        <w:snapToGrid w:val="0"/>
        <w:spacing w:line="360" w:lineRule="auto"/>
        <w:ind w:leftChars="-1" w:left="4078" w:rightChars="-389" w:right="-817" w:hangingChars="1700" w:hanging="4080"/>
        <w:jc w:val="left"/>
        <w:rPr>
          <w:rFonts w:ascii="宋体" w:hAnsi="宋体" w:hint="eastAsia"/>
          <w:sz w:val="24"/>
        </w:rPr>
      </w:pPr>
      <w:r w:rsidRPr="00A53DB6">
        <w:rPr>
          <w:rFonts w:ascii="宋体" w:hAnsi="宋体" w:hint="eastAsia"/>
          <w:sz w:val="24"/>
        </w:rPr>
        <w:t xml:space="preserve">  法定代表人或者委托代理人（签字或者电子签名）：                             </w:t>
      </w:r>
    </w:p>
    <w:p w14:paraId="006D5AEB" w14:textId="77777777" w:rsidR="0032337B" w:rsidRPr="00A53DB6" w:rsidRDefault="007B143C">
      <w:pPr>
        <w:snapToGrid w:val="0"/>
        <w:spacing w:line="360" w:lineRule="auto"/>
        <w:ind w:leftChars="113" w:left="4077" w:rightChars="-389" w:right="-817" w:hangingChars="1600" w:hanging="3840"/>
        <w:jc w:val="left"/>
        <w:rPr>
          <w:rFonts w:ascii="宋体" w:hAnsi="宋体" w:hint="eastAsia"/>
          <w:sz w:val="24"/>
        </w:rPr>
      </w:pPr>
      <w:r w:rsidRPr="00A53DB6">
        <w:rPr>
          <w:rFonts w:ascii="宋体" w:hAnsi="宋体" w:hint="eastAsia"/>
          <w:sz w:val="24"/>
        </w:rPr>
        <w:t>投标人名称（电子签章）：</w:t>
      </w:r>
    </w:p>
    <w:p w14:paraId="7E45A90F" w14:textId="77777777" w:rsidR="0032337B" w:rsidRPr="00A53DB6" w:rsidRDefault="007B143C">
      <w:pPr>
        <w:snapToGrid w:val="0"/>
        <w:spacing w:line="360" w:lineRule="auto"/>
        <w:ind w:right="480" w:firstLineChars="100" w:firstLine="240"/>
        <w:jc w:val="left"/>
        <w:rPr>
          <w:rFonts w:ascii="宋体" w:hAnsi="宋体" w:hint="eastAsia"/>
          <w:szCs w:val="21"/>
        </w:rPr>
      </w:pPr>
      <w:r w:rsidRPr="00A53DB6">
        <w:rPr>
          <w:rFonts w:ascii="宋体" w:hAnsi="宋体" w:hint="eastAsia"/>
          <w:sz w:val="24"/>
        </w:rPr>
        <w:t xml:space="preserve">                                日期：    年   月   日</w:t>
      </w:r>
    </w:p>
    <w:p w14:paraId="51738D6D" w14:textId="77777777" w:rsidR="0032337B" w:rsidRPr="00A53DB6" w:rsidRDefault="0032337B" w:rsidP="00692885">
      <w:pPr>
        <w:snapToGrid w:val="0"/>
        <w:spacing w:beforeLines="50" w:before="120" w:after="50"/>
        <w:jc w:val="left"/>
        <w:rPr>
          <w:rFonts w:ascii="宋体" w:hAnsi="宋体" w:hint="eastAsia"/>
          <w:b/>
          <w:sz w:val="24"/>
          <w:szCs w:val="20"/>
        </w:rPr>
      </w:pPr>
    </w:p>
    <w:p w14:paraId="5905600B" w14:textId="6F0D3494" w:rsidR="0032337B" w:rsidRPr="00A53DB6" w:rsidRDefault="007B143C" w:rsidP="00692885">
      <w:pPr>
        <w:snapToGrid w:val="0"/>
        <w:spacing w:beforeLines="50" w:before="120" w:after="50"/>
        <w:jc w:val="left"/>
        <w:rPr>
          <w:rFonts w:ascii="宋体" w:hAnsi="宋体" w:hint="eastAsia"/>
          <w:b/>
          <w:sz w:val="24"/>
          <w:szCs w:val="20"/>
        </w:rPr>
      </w:pPr>
      <w:r w:rsidRPr="00A53DB6">
        <w:rPr>
          <w:rFonts w:ascii="宋体" w:hAnsi="宋体"/>
          <w:b/>
          <w:sz w:val="24"/>
        </w:rPr>
        <w:br w:type="page"/>
      </w:r>
      <w:r w:rsidR="006B5B64" w:rsidRPr="00A53DB6">
        <w:rPr>
          <w:rFonts w:ascii="宋体" w:hAnsi="宋体"/>
          <w:b/>
          <w:sz w:val="24"/>
        </w:rPr>
        <w:lastRenderedPageBreak/>
        <w:t>5.</w:t>
      </w:r>
      <w:r w:rsidRPr="00A53DB6">
        <w:rPr>
          <w:rFonts w:ascii="宋体" w:hAnsi="宋体" w:hint="eastAsia"/>
          <w:b/>
          <w:sz w:val="24"/>
        </w:rPr>
        <w:t>投标声明</w:t>
      </w:r>
      <w:r w:rsidR="006B5B64" w:rsidRPr="00A53DB6">
        <w:rPr>
          <w:rFonts w:ascii="宋体" w:hAnsi="宋体" w:hint="eastAsia"/>
          <w:b/>
          <w:sz w:val="24"/>
        </w:rPr>
        <w:t>格式</w:t>
      </w:r>
    </w:p>
    <w:p w14:paraId="3E4270D8" w14:textId="77777777" w:rsidR="0032337B" w:rsidRPr="00A53DB6" w:rsidRDefault="0032337B" w:rsidP="00692885">
      <w:pPr>
        <w:snapToGrid w:val="0"/>
        <w:spacing w:before="50" w:afterLines="50" w:after="120"/>
        <w:jc w:val="left"/>
        <w:rPr>
          <w:rFonts w:ascii="宋体" w:hAnsi="宋体" w:hint="eastAsia"/>
        </w:rPr>
      </w:pPr>
    </w:p>
    <w:p w14:paraId="15EFE90F" w14:textId="77777777" w:rsidR="0032337B" w:rsidRPr="00A53DB6" w:rsidRDefault="007B143C" w:rsidP="00692885">
      <w:pPr>
        <w:snapToGrid w:val="0"/>
        <w:spacing w:before="50" w:afterLines="50" w:after="120"/>
        <w:jc w:val="center"/>
        <w:rPr>
          <w:rFonts w:ascii="方正小标宋简体" w:eastAsia="方正小标宋简体" w:hAnsi="方正小标宋简体" w:cs="方正小标宋简体" w:hint="eastAsia"/>
          <w:bCs/>
          <w:sz w:val="44"/>
          <w:szCs w:val="44"/>
        </w:rPr>
      </w:pPr>
      <w:r w:rsidRPr="00A53DB6">
        <w:rPr>
          <w:rFonts w:ascii="方正小标宋简体" w:eastAsia="方正小标宋简体" w:hAnsi="方正小标宋简体" w:cs="方正小标宋简体" w:hint="eastAsia"/>
          <w:bCs/>
          <w:sz w:val="44"/>
          <w:szCs w:val="44"/>
        </w:rPr>
        <w:t>投标声明</w:t>
      </w:r>
    </w:p>
    <w:p w14:paraId="2FCCAF14" w14:textId="77777777" w:rsidR="0032337B" w:rsidRPr="00A53DB6" w:rsidRDefault="007B143C">
      <w:pPr>
        <w:spacing w:line="400" w:lineRule="exact"/>
        <w:contextualSpacing/>
        <w:jc w:val="left"/>
        <w:rPr>
          <w:sz w:val="24"/>
        </w:rPr>
      </w:pPr>
      <w:r w:rsidRPr="00A53DB6">
        <w:rPr>
          <w:rFonts w:hint="eastAsia"/>
          <w:sz w:val="24"/>
        </w:rPr>
        <w:t>（采购人名称）：</w:t>
      </w:r>
    </w:p>
    <w:p w14:paraId="5A6568CE" w14:textId="77777777" w:rsidR="0032337B" w:rsidRPr="00A53DB6" w:rsidRDefault="007B143C">
      <w:pPr>
        <w:spacing w:line="400" w:lineRule="exact"/>
        <w:ind w:firstLineChars="218" w:firstLine="523"/>
        <w:contextualSpacing/>
        <w:jc w:val="left"/>
        <w:rPr>
          <w:rFonts w:ascii="宋体" w:hAnsi="宋体" w:hint="eastAsia"/>
          <w:sz w:val="24"/>
        </w:rPr>
      </w:pPr>
      <w:r w:rsidRPr="00A53DB6">
        <w:rPr>
          <w:rFonts w:ascii="宋体" w:hAnsi="宋体" w:hint="eastAsia"/>
          <w:sz w:val="24"/>
        </w:rPr>
        <w:t>我方参加贵单位组织项目（项目编号：）的政府采购活动。我方在此郑重声明：</w:t>
      </w:r>
    </w:p>
    <w:p w14:paraId="7F729F2B" w14:textId="77777777" w:rsidR="0032337B" w:rsidRPr="00A53DB6" w:rsidRDefault="007B143C">
      <w:pPr>
        <w:spacing w:line="400" w:lineRule="exact"/>
        <w:ind w:firstLineChars="200" w:firstLine="480"/>
        <w:contextualSpacing/>
        <w:jc w:val="left"/>
        <w:rPr>
          <w:rFonts w:ascii="宋体" w:hAnsi="宋体" w:hint="eastAsia"/>
          <w:sz w:val="24"/>
        </w:rPr>
      </w:pPr>
      <w:r w:rsidRPr="00A53DB6">
        <w:rPr>
          <w:rFonts w:ascii="宋体" w:hAnsi="宋体" w:hint="eastAsia"/>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B5129E2" w14:textId="77777777" w:rsidR="0032337B" w:rsidRPr="00A53DB6" w:rsidRDefault="007B143C">
      <w:pPr>
        <w:spacing w:line="400" w:lineRule="exact"/>
        <w:ind w:firstLineChars="200" w:firstLine="480"/>
        <w:contextualSpacing/>
        <w:jc w:val="left"/>
        <w:rPr>
          <w:rFonts w:ascii="宋体" w:hAnsi="宋体" w:hint="eastAsia"/>
          <w:sz w:val="24"/>
        </w:rPr>
      </w:pPr>
      <w:r w:rsidRPr="00A53DB6">
        <w:rPr>
          <w:rFonts w:ascii="宋体" w:hAnsi="宋体" w:hint="eastAsia"/>
          <w:sz w:val="24"/>
        </w:rPr>
        <w:t>2.我方不是为本次采购项目提供整体设计、规范编制或者项目管理、监理、检测等服务的供应商。</w:t>
      </w:r>
    </w:p>
    <w:p w14:paraId="23C0A748" w14:textId="77777777" w:rsidR="0032337B" w:rsidRPr="00A53DB6" w:rsidRDefault="007B143C">
      <w:pPr>
        <w:spacing w:line="400" w:lineRule="exact"/>
        <w:ind w:firstLineChars="200" w:firstLine="480"/>
        <w:contextualSpacing/>
        <w:jc w:val="left"/>
        <w:rPr>
          <w:rFonts w:ascii="宋体" w:hAnsi="宋体" w:hint="eastAsia"/>
          <w:sz w:val="24"/>
        </w:rPr>
      </w:pPr>
      <w:r w:rsidRPr="00A53DB6">
        <w:rPr>
          <w:rFonts w:ascii="宋体" w:hAnsi="宋体" w:hint="eastAsia"/>
          <w:sz w:val="24"/>
        </w:rPr>
        <w:t>3. 我方承诺符合《中华人民共和国政府采购法》第二十二条规定：</w:t>
      </w:r>
    </w:p>
    <w:p w14:paraId="30DE4974" w14:textId="77777777" w:rsidR="0032337B" w:rsidRPr="00A53DB6" w:rsidRDefault="007B143C">
      <w:pPr>
        <w:spacing w:line="400" w:lineRule="exact"/>
        <w:ind w:firstLineChars="200" w:firstLine="480"/>
        <w:contextualSpacing/>
        <w:jc w:val="left"/>
        <w:rPr>
          <w:rFonts w:ascii="宋体" w:hAnsi="宋体" w:hint="eastAsia"/>
          <w:sz w:val="24"/>
        </w:rPr>
      </w:pPr>
      <w:r w:rsidRPr="00A53DB6">
        <w:rPr>
          <w:rFonts w:ascii="宋体" w:hAnsi="宋体" w:hint="eastAsia"/>
          <w:sz w:val="24"/>
        </w:rPr>
        <w:t>（一）具有独立承担民事责任的能力；</w:t>
      </w:r>
    </w:p>
    <w:p w14:paraId="5AB4A7E1" w14:textId="77777777" w:rsidR="0032337B" w:rsidRPr="00A53DB6" w:rsidRDefault="007B143C">
      <w:pPr>
        <w:spacing w:line="400" w:lineRule="exact"/>
        <w:ind w:firstLineChars="200" w:firstLine="480"/>
        <w:contextualSpacing/>
        <w:jc w:val="left"/>
        <w:rPr>
          <w:rFonts w:ascii="宋体" w:hAnsi="宋体" w:hint="eastAsia"/>
          <w:sz w:val="24"/>
        </w:rPr>
      </w:pPr>
      <w:r w:rsidRPr="00A53DB6">
        <w:rPr>
          <w:rFonts w:ascii="宋体" w:hAnsi="宋体" w:hint="eastAsia"/>
          <w:sz w:val="24"/>
        </w:rPr>
        <w:t>（二）具有良好的商业信誉和健全的财务会计制度；</w:t>
      </w:r>
    </w:p>
    <w:p w14:paraId="5F993A2E" w14:textId="77777777" w:rsidR="0032337B" w:rsidRPr="00A53DB6" w:rsidRDefault="007B143C">
      <w:pPr>
        <w:spacing w:line="400" w:lineRule="exact"/>
        <w:ind w:firstLineChars="200" w:firstLine="480"/>
        <w:contextualSpacing/>
        <w:jc w:val="left"/>
        <w:rPr>
          <w:rFonts w:ascii="宋体" w:hAnsi="宋体" w:hint="eastAsia"/>
          <w:sz w:val="24"/>
        </w:rPr>
      </w:pPr>
      <w:r w:rsidRPr="00A53DB6">
        <w:rPr>
          <w:rFonts w:ascii="宋体" w:hAnsi="宋体" w:hint="eastAsia"/>
          <w:sz w:val="24"/>
        </w:rPr>
        <w:t>（三）具有履行合同所必需的设备和专业技术能力；</w:t>
      </w:r>
    </w:p>
    <w:p w14:paraId="1459CF94" w14:textId="77777777" w:rsidR="0032337B" w:rsidRPr="00A53DB6" w:rsidRDefault="007B143C">
      <w:pPr>
        <w:spacing w:line="400" w:lineRule="exact"/>
        <w:ind w:firstLineChars="200" w:firstLine="480"/>
        <w:contextualSpacing/>
        <w:jc w:val="left"/>
        <w:rPr>
          <w:rFonts w:ascii="宋体" w:hAnsi="宋体" w:hint="eastAsia"/>
          <w:sz w:val="24"/>
        </w:rPr>
      </w:pPr>
      <w:r w:rsidRPr="00A53DB6">
        <w:rPr>
          <w:rFonts w:ascii="宋体" w:hAnsi="宋体" w:hint="eastAsia"/>
          <w:sz w:val="24"/>
        </w:rPr>
        <w:t>（四）有依法缴纳税收和社会保障资金的良好记录；</w:t>
      </w:r>
    </w:p>
    <w:p w14:paraId="547D2493" w14:textId="77777777" w:rsidR="0032337B" w:rsidRPr="00A53DB6" w:rsidRDefault="007B143C">
      <w:pPr>
        <w:spacing w:line="400" w:lineRule="exact"/>
        <w:ind w:firstLineChars="200" w:firstLine="480"/>
        <w:contextualSpacing/>
        <w:jc w:val="left"/>
        <w:rPr>
          <w:rFonts w:ascii="宋体" w:hAnsi="宋体" w:hint="eastAsia"/>
          <w:sz w:val="24"/>
        </w:rPr>
      </w:pPr>
      <w:r w:rsidRPr="00A53DB6">
        <w:rPr>
          <w:rFonts w:ascii="宋体" w:hAnsi="宋体" w:hint="eastAsia"/>
          <w:sz w:val="24"/>
        </w:rPr>
        <w:t>（五）参加政府采购活动前三年内，在经营活动中没有重大违法记录；</w:t>
      </w:r>
    </w:p>
    <w:p w14:paraId="5FF10400" w14:textId="77777777" w:rsidR="0032337B" w:rsidRPr="00A53DB6" w:rsidRDefault="007B143C">
      <w:pPr>
        <w:spacing w:line="400" w:lineRule="exact"/>
        <w:ind w:firstLineChars="200" w:firstLine="480"/>
        <w:contextualSpacing/>
        <w:jc w:val="left"/>
        <w:rPr>
          <w:rFonts w:ascii="宋体" w:hAnsi="宋体" w:hint="eastAsia"/>
          <w:sz w:val="24"/>
        </w:rPr>
      </w:pPr>
      <w:r w:rsidRPr="00A53DB6">
        <w:rPr>
          <w:rFonts w:ascii="宋体" w:hAnsi="宋体" w:hint="eastAsia"/>
          <w:sz w:val="24"/>
        </w:rPr>
        <w:t>（六）法律、行政法规规定的其他条件。</w:t>
      </w:r>
    </w:p>
    <w:p w14:paraId="3C3363B8" w14:textId="77777777" w:rsidR="0032337B" w:rsidRPr="00A53DB6" w:rsidRDefault="007B143C">
      <w:pPr>
        <w:spacing w:line="400" w:lineRule="exact"/>
        <w:ind w:firstLineChars="200" w:firstLine="480"/>
        <w:contextualSpacing/>
        <w:jc w:val="left"/>
        <w:rPr>
          <w:rFonts w:ascii="宋体" w:hAnsi="宋体" w:hint="eastAsia"/>
          <w:sz w:val="24"/>
        </w:rPr>
      </w:pPr>
      <w:r w:rsidRPr="00A53DB6">
        <w:rPr>
          <w:rFonts w:ascii="宋体" w:hAnsi="宋体" w:hint="eastAsia"/>
          <w:sz w:val="24"/>
        </w:rPr>
        <w:t>4.以上事项如有虚假或者隐瞒，我方愿意承担一切后果，并不再寻求任何旨在减轻或者免除法律责任的辩解。</w:t>
      </w:r>
    </w:p>
    <w:p w14:paraId="1A855D04" w14:textId="77777777" w:rsidR="0032337B" w:rsidRPr="00A53DB6" w:rsidRDefault="007B143C">
      <w:pPr>
        <w:spacing w:line="400" w:lineRule="exact"/>
        <w:contextualSpacing/>
        <w:jc w:val="left"/>
        <w:rPr>
          <w:rFonts w:ascii="宋体" w:hAnsi="宋体" w:hint="eastAsia"/>
          <w:sz w:val="24"/>
        </w:rPr>
      </w:pPr>
      <w:r w:rsidRPr="00A53DB6">
        <w:rPr>
          <w:rFonts w:ascii="宋体" w:hAnsi="宋体" w:hint="eastAsia"/>
          <w:sz w:val="24"/>
        </w:rPr>
        <w:t xml:space="preserve">    特此承诺。</w:t>
      </w:r>
    </w:p>
    <w:p w14:paraId="094E2DC2" w14:textId="77777777" w:rsidR="0032337B" w:rsidRPr="00A53DB6" w:rsidRDefault="007B143C">
      <w:pPr>
        <w:spacing w:line="400" w:lineRule="exact"/>
        <w:contextualSpacing/>
        <w:jc w:val="left"/>
        <w:rPr>
          <w:rFonts w:ascii="宋体" w:hAnsi="宋体" w:hint="eastAsia"/>
          <w:sz w:val="24"/>
        </w:rPr>
      </w:pPr>
      <w:r w:rsidRPr="00A53DB6">
        <w:rPr>
          <w:rFonts w:ascii="宋体" w:hAnsi="宋体" w:hint="eastAsia"/>
          <w:sz w:val="24"/>
        </w:rPr>
        <w:t xml:space="preserve">                     法定代表人（签字或者盖章或者电子签名）：</w:t>
      </w:r>
    </w:p>
    <w:p w14:paraId="173E3403" w14:textId="77777777" w:rsidR="0032337B" w:rsidRPr="00A53DB6" w:rsidRDefault="007B143C">
      <w:pPr>
        <w:spacing w:line="400" w:lineRule="exact"/>
        <w:contextualSpacing/>
        <w:jc w:val="left"/>
        <w:rPr>
          <w:rFonts w:ascii="宋体" w:hAnsi="宋体" w:hint="eastAsia"/>
          <w:sz w:val="24"/>
        </w:rPr>
      </w:pPr>
      <w:r w:rsidRPr="00A53DB6">
        <w:rPr>
          <w:rFonts w:ascii="宋体" w:hAnsi="宋体" w:hint="eastAsia"/>
          <w:sz w:val="24"/>
        </w:rPr>
        <w:t xml:space="preserve">                                         投标人名称（电子签章）：</w:t>
      </w:r>
    </w:p>
    <w:p w14:paraId="485E03F9" w14:textId="77777777" w:rsidR="0032337B" w:rsidRPr="00A53DB6" w:rsidRDefault="007B143C">
      <w:pPr>
        <w:spacing w:line="400" w:lineRule="exact"/>
        <w:contextualSpacing/>
        <w:jc w:val="left"/>
        <w:rPr>
          <w:rFonts w:ascii="宋体" w:hAnsi="宋体" w:hint="eastAsia"/>
        </w:rPr>
      </w:pPr>
      <w:r w:rsidRPr="00A53DB6">
        <w:rPr>
          <w:rFonts w:ascii="宋体" w:hAnsi="宋体" w:hint="eastAsia"/>
          <w:sz w:val="24"/>
        </w:rPr>
        <w:t xml:space="preserve">                                                  年    月    日</w:t>
      </w:r>
    </w:p>
    <w:p w14:paraId="59CB39BA" w14:textId="77777777" w:rsidR="0032337B" w:rsidRPr="00A53DB6" w:rsidRDefault="007B143C">
      <w:pPr>
        <w:spacing w:line="440" w:lineRule="exact"/>
        <w:contextualSpacing/>
        <w:rPr>
          <w:rFonts w:ascii="宋体" w:hAnsi="宋体" w:hint="eastAsia"/>
          <w:b/>
          <w:sz w:val="24"/>
        </w:rPr>
      </w:pPr>
      <w:bookmarkStart w:id="182" w:name="_Toc19686838"/>
      <w:r w:rsidRPr="00A53DB6">
        <w:rPr>
          <w:rFonts w:ascii="宋体" w:hAnsi="宋体" w:hint="eastAsia"/>
          <w:b/>
          <w:sz w:val="24"/>
        </w:rPr>
        <w:t>注：如为联合体投标，盖章处须加盖联合体牵头人电子签章并由联合体各方法定代表人分别签字或者盖章或者电子签名，否则投标无效。</w:t>
      </w:r>
    </w:p>
    <w:p w14:paraId="64727F57" w14:textId="052023AB" w:rsidR="0032337B" w:rsidRPr="00A53DB6" w:rsidRDefault="007B143C">
      <w:pPr>
        <w:rPr>
          <w:b/>
          <w:sz w:val="28"/>
          <w:szCs w:val="28"/>
        </w:rPr>
      </w:pPr>
      <w:r w:rsidRPr="00A53DB6">
        <w:rPr>
          <w:b/>
          <w:sz w:val="28"/>
          <w:szCs w:val="28"/>
        </w:rPr>
        <w:br w:type="page"/>
      </w:r>
      <w:r w:rsidRPr="00A53DB6">
        <w:rPr>
          <w:rFonts w:hint="eastAsia"/>
          <w:b/>
          <w:sz w:val="28"/>
          <w:szCs w:val="28"/>
        </w:rPr>
        <w:lastRenderedPageBreak/>
        <w:t>三、商务</w:t>
      </w:r>
      <w:r w:rsidR="00B83E2B" w:rsidRPr="00A53DB6">
        <w:rPr>
          <w:rFonts w:hint="eastAsia"/>
          <w:b/>
          <w:sz w:val="28"/>
          <w:szCs w:val="28"/>
        </w:rPr>
        <w:t>及</w:t>
      </w:r>
      <w:r w:rsidR="00B83E2B" w:rsidRPr="00A53DB6">
        <w:rPr>
          <w:b/>
          <w:sz w:val="28"/>
          <w:szCs w:val="28"/>
        </w:rPr>
        <w:t>技术</w:t>
      </w:r>
      <w:r w:rsidRPr="00A53DB6">
        <w:rPr>
          <w:rFonts w:hint="eastAsia"/>
          <w:b/>
          <w:sz w:val="28"/>
          <w:szCs w:val="28"/>
        </w:rPr>
        <w:t>文件格式</w:t>
      </w:r>
      <w:bookmarkEnd w:id="182"/>
    </w:p>
    <w:p w14:paraId="178C2697" w14:textId="1A7D9165" w:rsidR="0032337B" w:rsidRPr="00A53DB6" w:rsidRDefault="007B143C" w:rsidP="00692885">
      <w:pPr>
        <w:snapToGrid w:val="0"/>
        <w:spacing w:beforeLines="50" w:before="120" w:after="50" w:line="360" w:lineRule="auto"/>
        <w:jc w:val="left"/>
        <w:rPr>
          <w:rFonts w:ascii="宋体" w:hAnsi="宋体" w:hint="eastAsia"/>
          <w:b/>
          <w:sz w:val="24"/>
        </w:rPr>
      </w:pPr>
      <w:r w:rsidRPr="00A53DB6">
        <w:rPr>
          <w:rFonts w:ascii="宋体" w:hAnsi="宋体" w:hint="eastAsia"/>
          <w:b/>
          <w:sz w:val="24"/>
        </w:rPr>
        <w:t>1.商务</w:t>
      </w:r>
      <w:r w:rsidR="00B83E2B" w:rsidRPr="00A53DB6">
        <w:rPr>
          <w:rFonts w:ascii="宋体" w:hAnsi="宋体" w:hint="eastAsia"/>
          <w:b/>
          <w:sz w:val="24"/>
        </w:rPr>
        <w:t>及</w:t>
      </w:r>
      <w:r w:rsidR="00B83E2B" w:rsidRPr="00A53DB6">
        <w:rPr>
          <w:rFonts w:ascii="宋体" w:hAnsi="宋体"/>
          <w:b/>
          <w:sz w:val="24"/>
        </w:rPr>
        <w:t>技术</w:t>
      </w:r>
      <w:r w:rsidRPr="00A53DB6">
        <w:rPr>
          <w:rFonts w:ascii="宋体" w:hAnsi="宋体" w:hint="eastAsia"/>
          <w:b/>
          <w:sz w:val="24"/>
        </w:rPr>
        <w:t xml:space="preserve">文件封面格式： </w:t>
      </w:r>
    </w:p>
    <w:p w14:paraId="76B13D9A" w14:textId="77777777" w:rsidR="0032337B" w:rsidRPr="00A53DB6" w:rsidRDefault="007B143C" w:rsidP="00692885">
      <w:pPr>
        <w:snapToGrid w:val="0"/>
        <w:spacing w:beforeLines="50" w:before="120" w:after="50"/>
        <w:jc w:val="center"/>
        <w:rPr>
          <w:rFonts w:ascii="宋体" w:hAnsi="宋体" w:hint="eastAsia"/>
          <w:sz w:val="24"/>
        </w:rPr>
      </w:pPr>
      <w:r w:rsidRPr="00A53DB6">
        <w:rPr>
          <w:rFonts w:ascii="宋体" w:eastAsia="方正小标宋简体" w:hAnsi="宋体" w:hint="eastAsia"/>
          <w:bCs/>
          <w:sz w:val="48"/>
          <w:szCs w:val="48"/>
        </w:rPr>
        <w:t>电子投标文件</w:t>
      </w:r>
    </w:p>
    <w:p w14:paraId="0895397B" w14:textId="4DC565A1" w:rsidR="0032337B" w:rsidRPr="00A53DB6" w:rsidRDefault="007B143C" w:rsidP="00692885">
      <w:pPr>
        <w:snapToGrid w:val="0"/>
        <w:spacing w:beforeLines="50" w:before="120" w:after="50"/>
        <w:jc w:val="center"/>
        <w:rPr>
          <w:rFonts w:ascii="方正小标宋简体" w:eastAsia="方正小标宋简体" w:hAnsi="方正小标宋简体" w:cs="方正小标宋简体" w:hint="eastAsia"/>
          <w:bCs/>
          <w:sz w:val="44"/>
          <w:szCs w:val="44"/>
        </w:rPr>
      </w:pPr>
      <w:r w:rsidRPr="00A53DB6">
        <w:rPr>
          <w:rFonts w:ascii="方正小标宋简体" w:eastAsia="方正小标宋简体" w:hAnsi="方正小标宋简体" w:cs="方正小标宋简体" w:hint="eastAsia"/>
          <w:bCs/>
          <w:sz w:val="44"/>
          <w:szCs w:val="44"/>
        </w:rPr>
        <w:t>商  务</w:t>
      </w:r>
      <w:r w:rsidR="00B83E2B" w:rsidRPr="00A53DB6">
        <w:rPr>
          <w:rFonts w:ascii="方正小标宋简体" w:eastAsia="方正小标宋简体" w:hAnsi="方正小标宋简体" w:cs="方正小标宋简体" w:hint="eastAsia"/>
          <w:bCs/>
          <w:sz w:val="44"/>
          <w:szCs w:val="44"/>
        </w:rPr>
        <w:t xml:space="preserve"> 及 </w:t>
      </w:r>
      <w:r w:rsidR="00B83E2B" w:rsidRPr="00A53DB6">
        <w:rPr>
          <w:rFonts w:ascii="方正小标宋简体" w:eastAsia="方正小标宋简体" w:hAnsi="方正小标宋简体" w:cs="方正小标宋简体"/>
          <w:bCs/>
          <w:sz w:val="44"/>
          <w:szCs w:val="44"/>
        </w:rPr>
        <w:t>技</w:t>
      </w:r>
      <w:r w:rsidR="00B83E2B" w:rsidRPr="00A53DB6">
        <w:rPr>
          <w:rFonts w:ascii="方正小标宋简体" w:eastAsia="方正小标宋简体" w:hAnsi="方正小标宋简体" w:cs="方正小标宋简体" w:hint="eastAsia"/>
          <w:bCs/>
          <w:sz w:val="44"/>
          <w:szCs w:val="44"/>
        </w:rPr>
        <w:t xml:space="preserve"> </w:t>
      </w:r>
      <w:r w:rsidR="00B83E2B" w:rsidRPr="00A53DB6">
        <w:rPr>
          <w:rFonts w:ascii="方正小标宋简体" w:eastAsia="方正小标宋简体" w:hAnsi="方正小标宋简体" w:cs="方正小标宋简体"/>
          <w:bCs/>
          <w:sz w:val="44"/>
          <w:szCs w:val="44"/>
        </w:rPr>
        <w:t>术</w:t>
      </w:r>
      <w:r w:rsidRPr="00A53DB6">
        <w:rPr>
          <w:rFonts w:ascii="方正小标宋简体" w:eastAsia="方正小标宋简体" w:hAnsi="方正小标宋简体" w:cs="方正小标宋简体" w:hint="eastAsia"/>
          <w:bCs/>
          <w:sz w:val="44"/>
          <w:szCs w:val="44"/>
        </w:rPr>
        <w:t xml:space="preserve">  文  件</w:t>
      </w:r>
    </w:p>
    <w:p w14:paraId="5FCAD2F6" w14:textId="77777777" w:rsidR="0032337B" w:rsidRPr="00A53DB6" w:rsidRDefault="0032337B" w:rsidP="00692885">
      <w:pPr>
        <w:snapToGrid w:val="0"/>
        <w:spacing w:beforeLines="50" w:before="120" w:after="50"/>
        <w:rPr>
          <w:rFonts w:ascii="宋体" w:hAnsi="宋体" w:hint="eastAsia"/>
          <w:bCs/>
          <w:sz w:val="24"/>
          <w:szCs w:val="20"/>
        </w:rPr>
      </w:pPr>
    </w:p>
    <w:p w14:paraId="030C18D0" w14:textId="77777777" w:rsidR="0032337B" w:rsidRPr="00A53DB6" w:rsidRDefault="007B143C" w:rsidP="00692885">
      <w:pPr>
        <w:snapToGrid w:val="0"/>
        <w:spacing w:beforeLines="50" w:before="120" w:after="50"/>
        <w:ind w:firstLineChars="225" w:firstLine="540"/>
        <w:rPr>
          <w:rFonts w:ascii="宋体" w:hAnsi="宋体" w:hint="eastAsia"/>
          <w:bCs/>
          <w:sz w:val="24"/>
        </w:rPr>
      </w:pPr>
      <w:r w:rsidRPr="00A53DB6">
        <w:rPr>
          <w:rFonts w:ascii="宋体" w:hAnsi="宋体" w:hint="eastAsia"/>
          <w:bCs/>
          <w:sz w:val="24"/>
        </w:rPr>
        <w:t>项目名称：</w:t>
      </w:r>
    </w:p>
    <w:p w14:paraId="02209731" w14:textId="77777777" w:rsidR="0032337B" w:rsidRPr="00A53DB6" w:rsidRDefault="0032337B" w:rsidP="00692885">
      <w:pPr>
        <w:snapToGrid w:val="0"/>
        <w:spacing w:beforeLines="50" w:before="120" w:after="50"/>
        <w:ind w:firstLineChars="225" w:firstLine="540"/>
        <w:rPr>
          <w:rFonts w:ascii="宋体" w:hAnsi="宋体" w:hint="eastAsia"/>
          <w:bCs/>
          <w:sz w:val="24"/>
          <w:szCs w:val="20"/>
        </w:rPr>
      </w:pPr>
    </w:p>
    <w:p w14:paraId="3754EC0D" w14:textId="77777777" w:rsidR="0032337B" w:rsidRPr="00A53DB6" w:rsidRDefault="007B143C" w:rsidP="00692885">
      <w:pPr>
        <w:snapToGrid w:val="0"/>
        <w:spacing w:beforeLines="50" w:before="120" w:after="50"/>
        <w:ind w:firstLineChars="225" w:firstLine="540"/>
        <w:rPr>
          <w:rFonts w:ascii="宋体" w:hAnsi="宋体" w:hint="eastAsia"/>
          <w:bCs/>
          <w:sz w:val="24"/>
        </w:rPr>
      </w:pPr>
      <w:r w:rsidRPr="00A53DB6">
        <w:rPr>
          <w:rFonts w:ascii="宋体" w:hAnsi="宋体" w:hint="eastAsia"/>
          <w:bCs/>
          <w:sz w:val="24"/>
        </w:rPr>
        <w:t>项目编号：</w:t>
      </w:r>
    </w:p>
    <w:p w14:paraId="4FF07081" w14:textId="77777777" w:rsidR="0032337B" w:rsidRPr="00A53DB6" w:rsidRDefault="0032337B" w:rsidP="00692885">
      <w:pPr>
        <w:snapToGrid w:val="0"/>
        <w:spacing w:beforeLines="50" w:before="120" w:after="50"/>
        <w:ind w:firstLineChars="225" w:firstLine="540"/>
        <w:rPr>
          <w:rFonts w:ascii="宋体" w:hAnsi="宋体" w:hint="eastAsia"/>
          <w:bCs/>
          <w:sz w:val="24"/>
          <w:szCs w:val="20"/>
        </w:rPr>
      </w:pPr>
    </w:p>
    <w:p w14:paraId="5618E97E" w14:textId="77777777" w:rsidR="0032337B" w:rsidRPr="00A53DB6" w:rsidRDefault="0032337B" w:rsidP="00692885">
      <w:pPr>
        <w:snapToGrid w:val="0"/>
        <w:spacing w:beforeLines="50" w:before="120" w:after="50"/>
        <w:ind w:firstLineChars="225" w:firstLine="540"/>
        <w:rPr>
          <w:rFonts w:ascii="宋体" w:hAnsi="宋体" w:hint="eastAsia"/>
          <w:bCs/>
          <w:sz w:val="24"/>
          <w:szCs w:val="20"/>
        </w:rPr>
      </w:pPr>
    </w:p>
    <w:p w14:paraId="14C25E71" w14:textId="77777777" w:rsidR="0032337B" w:rsidRPr="00A53DB6" w:rsidRDefault="007B143C">
      <w:pPr>
        <w:pStyle w:val="a0"/>
        <w:snapToGrid w:val="0"/>
        <w:spacing w:before="50" w:after="50"/>
        <w:ind w:firstLineChars="225" w:firstLine="540"/>
        <w:rPr>
          <w:rFonts w:ascii="宋体" w:hAnsi="宋体" w:hint="eastAsia"/>
          <w:bCs/>
          <w:sz w:val="24"/>
          <w:szCs w:val="24"/>
        </w:rPr>
      </w:pPr>
      <w:r w:rsidRPr="00A53DB6">
        <w:rPr>
          <w:rFonts w:ascii="宋体" w:hAnsi="宋体" w:hint="eastAsia"/>
          <w:bCs/>
          <w:sz w:val="24"/>
          <w:szCs w:val="24"/>
        </w:rPr>
        <w:t>投标人名称：</w:t>
      </w:r>
    </w:p>
    <w:p w14:paraId="7FADDC74" w14:textId="77777777" w:rsidR="0032337B" w:rsidRPr="00A53DB6" w:rsidRDefault="0032337B">
      <w:pPr>
        <w:pStyle w:val="a0"/>
        <w:snapToGrid w:val="0"/>
        <w:spacing w:before="50" w:after="50"/>
        <w:ind w:firstLineChars="225" w:firstLine="540"/>
        <w:rPr>
          <w:rFonts w:ascii="宋体" w:hAnsi="宋体" w:hint="eastAsia"/>
          <w:bCs/>
          <w:sz w:val="24"/>
          <w:szCs w:val="24"/>
        </w:rPr>
      </w:pPr>
    </w:p>
    <w:p w14:paraId="4BEF5250" w14:textId="77777777" w:rsidR="0032337B" w:rsidRPr="00A53DB6" w:rsidRDefault="007B143C">
      <w:pPr>
        <w:pStyle w:val="a0"/>
        <w:snapToGrid w:val="0"/>
        <w:spacing w:before="50" w:after="50"/>
        <w:ind w:firstLineChars="225" w:firstLine="540"/>
        <w:rPr>
          <w:rFonts w:ascii="宋体" w:hAnsi="宋体" w:hint="eastAsia"/>
          <w:bCs/>
          <w:sz w:val="24"/>
          <w:szCs w:val="24"/>
        </w:rPr>
      </w:pPr>
      <w:r w:rsidRPr="00A53DB6">
        <w:rPr>
          <w:rFonts w:ascii="宋体" w:hAnsi="宋体" w:hint="eastAsia"/>
          <w:bCs/>
          <w:sz w:val="24"/>
          <w:szCs w:val="24"/>
        </w:rPr>
        <w:t>投标人地址：</w:t>
      </w:r>
    </w:p>
    <w:p w14:paraId="3735B0CA" w14:textId="77777777" w:rsidR="0032337B" w:rsidRPr="00A53DB6" w:rsidRDefault="0032337B">
      <w:pPr>
        <w:pStyle w:val="a0"/>
        <w:snapToGrid w:val="0"/>
        <w:spacing w:before="50" w:after="50"/>
        <w:ind w:firstLineChars="400" w:firstLine="960"/>
        <w:rPr>
          <w:rFonts w:ascii="宋体" w:hAnsi="宋体" w:hint="eastAsia"/>
          <w:bCs/>
          <w:sz w:val="24"/>
          <w:szCs w:val="24"/>
        </w:rPr>
      </w:pPr>
    </w:p>
    <w:p w14:paraId="21CBF42D" w14:textId="77777777" w:rsidR="0032337B" w:rsidRPr="00A53DB6" w:rsidRDefault="007B143C" w:rsidP="00692885">
      <w:pPr>
        <w:snapToGrid w:val="0"/>
        <w:spacing w:beforeLines="50" w:before="120" w:after="50"/>
        <w:ind w:firstLine="645"/>
        <w:rPr>
          <w:rFonts w:ascii="宋体" w:hAnsi="宋体" w:hint="eastAsia"/>
          <w:sz w:val="24"/>
        </w:rPr>
      </w:pPr>
      <w:r w:rsidRPr="00A53DB6">
        <w:rPr>
          <w:rFonts w:ascii="宋体" w:hAnsi="宋体" w:hint="eastAsia"/>
          <w:sz w:val="24"/>
        </w:rPr>
        <w:t xml:space="preserve">                        年  月  日</w:t>
      </w:r>
    </w:p>
    <w:p w14:paraId="28631E11" w14:textId="77777777" w:rsidR="0032337B" w:rsidRPr="00A53DB6" w:rsidRDefault="0032337B" w:rsidP="00692885">
      <w:pPr>
        <w:snapToGrid w:val="0"/>
        <w:spacing w:beforeLines="50" w:before="120" w:after="50"/>
        <w:rPr>
          <w:rFonts w:ascii="宋体" w:hAnsi="宋体" w:hint="eastAsia"/>
          <w:sz w:val="24"/>
          <w:szCs w:val="20"/>
        </w:rPr>
      </w:pPr>
    </w:p>
    <w:p w14:paraId="7D854318" w14:textId="428FAF00" w:rsidR="0032337B" w:rsidRPr="00A53DB6" w:rsidRDefault="007B143C">
      <w:pPr>
        <w:snapToGrid w:val="0"/>
        <w:spacing w:line="360" w:lineRule="auto"/>
        <w:jc w:val="left"/>
        <w:rPr>
          <w:rFonts w:ascii="宋体" w:hAnsi="宋体" w:hint="eastAsia"/>
          <w:b/>
          <w:sz w:val="24"/>
        </w:rPr>
      </w:pPr>
      <w:r w:rsidRPr="00A53DB6">
        <w:rPr>
          <w:rFonts w:ascii="宋体" w:hAnsi="宋体"/>
          <w:sz w:val="24"/>
          <w:szCs w:val="20"/>
        </w:rPr>
        <w:br w:type="page"/>
      </w:r>
      <w:r w:rsidRPr="00A53DB6">
        <w:rPr>
          <w:rFonts w:ascii="宋体" w:hAnsi="宋体" w:hint="eastAsia"/>
          <w:b/>
          <w:sz w:val="24"/>
        </w:rPr>
        <w:lastRenderedPageBreak/>
        <w:t>2.商务</w:t>
      </w:r>
      <w:r w:rsidR="00B83E2B" w:rsidRPr="00A53DB6">
        <w:rPr>
          <w:rFonts w:ascii="宋体" w:hAnsi="宋体" w:hint="eastAsia"/>
          <w:b/>
          <w:sz w:val="24"/>
        </w:rPr>
        <w:t>及</w:t>
      </w:r>
      <w:r w:rsidR="00B83E2B" w:rsidRPr="00A53DB6">
        <w:rPr>
          <w:rFonts w:ascii="宋体" w:hAnsi="宋体"/>
          <w:b/>
          <w:sz w:val="24"/>
        </w:rPr>
        <w:t>技术</w:t>
      </w:r>
      <w:r w:rsidRPr="00A53DB6">
        <w:rPr>
          <w:rFonts w:ascii="宋体" w:hAnsi="宋体" w:hint="eastAsia"/>
          <w:b/>
          <w:sz w:val="24"/>
        </w:rPr>
        <w:t>文件目录</w:t>
      </w:r>
    </w:p>
    <w:p w14:paraId="7C6BF683" w14:textId="77777777" w:rsidR="0032337B" w:rsidRPr="00A53DB6" w:rsidRDefault="007B143C" w:rsidP="00692885">
      <w:pPr>
        <w:snapToGrid w:val="0"/>
        <w:spacing w:before="50" w:afterLines="50" w:after="120" w:line="360" w:lineRule="auto"/>
        <w:ind w:firstLineChars="200" w:firstLine="560"/>
        <w:jc w:val="left"/>
        <w:rPr>
          <w:rFonts w:ascii="微软雅黑" w:eastAsia="微软雅黑" w:hAnsi="微软雅黑" w:hint="eastAsia"/>
          <w:b/>
          <w:bCs/>
          <w:sz w:val="32"/>
          <w:szCs w:val="32"/>
        </w:rPr>
      </w:pPr>
      <w:r w:rsidRPr="00A53DB6">
        <w:rPr>
          <w:rFonts w:ascii="宋体" w:hAnsi="宋体" w:hint="eastAsia"/>
          <w:sz w:val="28"/>
          <w:szCs w:val="28"/>
        </w:rPr>
        <w:t>根据招标文件规定及投标人提供的材料自行编写目录。</w:t>
      </w:r>
    </w:p>
    <w:p w14:paraId="54DCF719" w14:textId="77777777" w:rsidR="0032337B" w:rsidRPr="00A53DB6" w:rsidRDefault="0032337B" w:rsidP="00692885">
      <w:pPr>
        <w:snapToGrid w:val="0"/>
        <w:spacing w:before="50" w:afterLines="50" w:after="120"/>
        <w:jc w:val="left"/>
        <w:rPr>
          <w:rFonts w:ascii="宋体" w:hAnsi="宋体" w:hint="eastAsia"/>
        </w:rPr>
      </w:pPr>
    </w:p>
    <w:p w14:paraId="77C226D0" w14:textId="5EDE5932" w:rsidR="0032337B" w:rsidRPr="00A53DB6" w:rsidRDefault="007B143C" w:rsidP="00692885">
      <w:pPr>
        <w:snapToGrid w:val="0"/>
        <w:spacing w:beforeLines="50" w:before="120" w:after="50"/>
        <w:jc w:val="left"/>
        <w:rPr>
          <w:rFonts w:ascii="宋体" w:hAnsi="宋体" w:hint="eastAsia"/>
          <w:b/>
          <w:sz w:val="24"/>
        </w:rPr>
      </w:pPr>
      <w:r w:rsidRPr="00A53DB6">
        <w:rPr>
          <w:rFonts w:ascii="宋体" w:hAnsi="宋体"/>
          <w:b/>
          <w:sz w:val="24"/>
        </w:rPr>
        <w:br w:type="page"/>
      </w:r>
    </w:p>
    <w:p w14:paraId="6E57E4EF" w14:textId="0CE1D46B" w:rsidR="0032337B" w:rsidRPr="00A53DB6" w:rsidRDefault="001D133B" w:rsidP="00692885">
      <w:pPr>
        <w:snapToGrid w:val="0"/>
        <w:spacing w:beforeLines="50" w:before="120" w:after="50"/>
        <w:jc w:val="left"/>
        <w:rPr>
          <w:rFonts w:ascii="宋体" w:hAnsi="宋体" w:hint="eastAsia"/>
          <w:b/>
          <w:sz w:val="24"/>
        </w:rPr>
      </w:pPr>
      <w:r w:rsidRPr="00A53DB6">
        <w:rPr>
          <w:rFonts w:ascii="宋体" w:hAnsi="宋体" w:hint="eastAsia"/>
          <w:b/>
          <w:sz w:val="24"/>
        </w:rPr>
        <w:lastRenderedPageBreak/>
        <w:t>3.</w:t>
      </w:r>
      <w:r w:rsidR="007B143C" w:rsidRPr="00A53DB6">
        <w:rPr>
          <w:rFonts w:ascii="宋体" w:hAnsi="宋体" w:hint="eastAsia"/>
          <w:b/>
          <w:sz w:val="24"/>
        </w:rPr>
        <w:t>投标人参加本项目无围标串标行为的承诺</w:t>
      </w:r>
      <w:r w:rsidR="006B5B64" w:rsidRPr="00A53DB6">
        <w:rPr>
          <w:rFonts w:ascii="宋体" w:hAnsi="宋体" w:hint="eastAsia"/>
          <w:b/>
          <w:sz w:val="24"/>
        </w:rPr>
        <w:t>格式</w:t>
      </w:r>
    </w:p>
    <w:p w14:paraId="3CF689E7" w14:textId="77777777" w:rsidR="0032337B" w:rsidRPr="00A53DB6" w:rsidRDefault="007B143C">
      <w:pPr>
        <w:spacing w:line="360" w:lineRule="auto"/>
        <w:ind w:left="420"/>
        <w:contextualSpacing/>
        <w:jc w:val="center"/>
        <w:rPr>
          <w:rFonts w:ascii="宋体" w:hAnsi="宋体" w:hint="eastAsia"/>
          <w:b/>
          <w:sz w:val="24"/>
        </w:rPr>
      </w:pPr>
      <w:r w:rsidRPr="00A53DB6">
        <w:rPr>
          <w:rFonts w:ascii="方正小标宋简体" w:eastAsia="方正小标宋简体" w:hAnsi="方正小标宋简体" w:cs="方正小标宋简体" w:hint="eastAsia"/>
          <w:bCs/>
          <w:spacing w:val="-11"/>
          <w:sz w:val="44"/>
          <w:szCs w:val="44"/>
        </w:rPr>
        <w:t>投标人参加本项目无围标串标行为的承诺函</w:t>
      </w:r>
    </w:p>
    <w:p w14:paraId="59153E1B" w14:textId="77777777" w:rsidR="0032337B" w:rsidRPr="00A53DB6" w:rsidRDefault="007B143C">
      <w:pPr>
        <w:spacing w:line="400" w:lineRule="exact"/>
        <w:contextualSpacing/>
        <w:jc w:val="left"/>
        <w:rPr>
          <w:rFonts w:ascii="宋体" w:hAnsi="宋体" w:hint="eastAsia"/>
          <w:b/>
          <w:sz w:val="24"/>
        </w:rPr>
      </w:pPr>
      <w:r w:rsidRPr="00A53DB6">
        <w:rPr>
          <w:rFonts w:ascii="宋体" w:hAnsi="宋体" w:hint="eastAsia"/>
          <w:b/>
          <w:sz w:val="24"/>
        </w:rPr>
        <w:t>一、我方承诺无下列相互串通投标的情形：</w:t>
      </w:r>
    </w:p>
    <w:p w14:paraId="1EFC6DD3" w14:textId="77777777" w:rsidR="0032337B" w:rsidRPr="00A53DB6" w:rsidRDefault="007B143C">
      <w:pPr>
        <w:spacing w:line="400" w:lineRule="exact"/>
        <w:ind w:firstLineChars="196" w:firstLine="470"/>
        <w:contextualSpacing/>
        <w:jc w:val="left"/>
        <w:rPr>
          <w:rFonts w:ascii="宋体" w:hAnsi="宋体" w:hint="eastAsia"/>
          <w:sz w:val="24"/>
        </w:rPr>
      </w:pPr>
      <w:r w:rsidRPr="00A53DB6">
        <w:rPr>
          <w:rFonts w:ascii="宋体" w:hAnsi="宋体" w:hint="eastAsia"/>
          <w:sz w:val="24"/>
        </w:rPr>
        <w:t>1.不同投标人的投标文件由同一单位或者个人编制；</w:t>
      </w:r>
    </w:p>
    <w:p w14:paraId="550DED3A" w14:textId="77777777" w:rsidR="0032337B" w:rsidRPr="00A53DB6" w:rsidRDefault="007B143C">
      <w:pPr>
        <w:spacing w:line="400" w:lineRule="exact"/>
        <w:ind w:firstLineChars="196" w:firstLine="470"/>
        <w:contextualSpacing/>
        <w:jc w:val="left"/>
        <w:rPr>
          <w:rFonts w:ascii="宋体" w:hAnsi="宋体" w:hint="eastAsia"/>
          <w:sz w:val="24"/>
        </w:rPr>
      </w:pPr>
      <w:r w:rsidRPr="00A53DB6">
        <w:rPr>
          <w:rFonts w:ascii="宋体" w:hAnsi="宋体" w:hint="eastAsia"/>
          <w:sz w:val="24"/>
        </w:rPr>
        <w:t>2.不同投标人委托同一单位或者个人办理投标事宜；</w:t>
      </w:r>
    </w:p>
    <w:p w14:paraId="12529F0B" w14:textId="77777777" w:rsidR="0032337B" w:rsidRPr="00A53DB6" w:rsidRDefault="007B143C">
      <w:pPr>
        <w:spacing w:line="400" w:lineRule="exact"/>
        <w:ind w:firstLineChars="196" w:firstLine="470"/>
        <w:contextualSpacing/>
        <w:jc w:val="left"/>
        <w:rPr>
          <w:rFonts w:ascii="宋体" w:hAnsi="宋体" w:hint="eastAsia"/>
          <w:sz w:val="24"/>
        </w:rPr>
      </w:pPr>
      <w:r w:rsidRPr="00A53DB6">
        <w:rPr>
          <w:rFonts w:ascii="宋体" w:hAnsi="宋体" w:hint="eastAsia"/>
          <w:sz w:val="24"/>
        </w:rPr>
        <w:t>3.不同的投标人的投标文件载明的项目管理员为同一个人；</w:t>
      </w:r>
    </w:p>
    <w:p w14:paraId="06AC1BBA" w14:textId="77777777" w:rsidR="0032337B" w:rsidRPr="00A53DB6" w:rsidRDefault="007B143C">
      <w:pPr>
        <w:spacing w:line="400" w:lineRule="exact"/>
        <w:ind w:firstLineChars="196" w:firstLine="470"/>
        <w:contextualSpacing/>
        <w:jc w:val="left"/>
        <w:rPr>
          <w:rFonts w:ascii="宋体" w:hAnsi="宋体" w:hint="eastAsia"/>
          <w:sz w:val="24"/>
        </w:rPr>
      </w:pPr>
      <w:r w:rsidRPr="00A53DB6">
        <w:rPr>
          <w:rFonts w:ascii="宋体" w:hAnsi="宋体" w:hint="eastAsia"/>
          <w:sz w:val="24"/>
        </w:rPr>
        <w:t>4.不同投标人的投标文件异常一致或者投标报价呈规律性差异；</w:t>
      </w:r>
    </w:p>
    <w:p w14:paraId="13B060ED" w14:textId="77777777" w:rsidR="0032337B" w:rsidRPr="00A53DB6" w:rsidRDefault="007B143C">
      <w:pPr>
        <w:spacing w:line="400" w:lineRule="exact"/>
        <w:ind w:firstLineChars="196" w:firstLine="470"/>
        <w:contextualSpacing/>
        <w:jc w:val="left"/>
        <w:rPr>
          <w:rFonts w:ascii="宋体" w:hAnsi="宋体" w:hint="eastAsia"/>
          <w:sz w:val="24"/>
        </w:rPr>
      </w:pPr>
      <w:r w:rsidRPr="00A53DB6">
        <w:rPr>
          <w:rFonts w:ascii="宋体" w:hAnsi="宋体" w:hint="eastAsia"/>
          <w:sz w:val="24"/>
        </w:rPr>
        <w:t>5.不同投标人的投标文件相互混装；</w:t>
      </w:r>
    </w:p>
    <w:p w14:paraId="708319F8" w14:textId="77777777" w:rsidR="0032337B" w:rsidRPr="00A53DB6" w:rsidRDefault="007B143C">
      <w:pPr>
        <w:spacing w:line="400" w:lineRule="exact"/>
        <w:ind w:firstLineChars="196" w:firstLine="470"/>
        <w:contextualSpacing/>
        <w:jc w:val="left"/>
        <w:rPr>
          <w:rFonts w:ascii="宋体" w:hAnsi="宋体" w:hint="eastAsia"/>
          <w:sz w:val="24"/>
        </w:rPr>
      </w:pPr>
      <w:r w:rsidRPr="00A53DB6">
        <w:rPr>
          <w:rFonts w:ascii="宋体" w:hAnsi="宋体" w:hint="eastAsia"/>
          <w:sz w:val="24"/>
        </w:rPr>
        <w:t>6.不同投标人的投标保证金从同一单位或者个人账户转出。</w:t>
      </w:r>
    </w:p>
    <w:p w14:paraId="70882FEF" w14:textId="77777777" w:rsidR="0032337B" w:rsidRPr="00A53DB6" w:rsidRDefault="007B143C">
      <w:pPr>
        <w:spacing w:line="400" w:lineRule="exact"/>
        <w:contextualSpacing/>
        <w:jc w:val="left"/>
        <w:rPr>
          <w:rFonts w:ascii="宋体" w:hAnsi="宋体" w:hint="eastAsia"/>
          <w:sz w:val="24"/>
        </w:rPr>
      </w:pPr>
      <w:r w:rsidRPr="00A53DB6">
        <w:rPr>
          <w:rFonts w:ascii="宋体" w:hAnsi="宋体" w:hint="eastAsia"/>
          <w:b/>
          <w:sz w:val="24"/>
        </w:rPr>
        <w:t>二、我方承诺无下列恶意串通的情形：</w:t>
      </w:r>
    </w:p>
    <w:p w14:paraId="33A3D2F2" w14:textId="77777777" w:rsidR="0032337B" w:rsidRPr="00A53DB6" w:rsidRDefault="007B143C">
      <w:pPr>
        <w:spacing w:line="400" w:lineRule="exact"/>
        <w:ind w:firstLineChars="196" w:firstLine="470"/>
        <w:contextualSpacing/>
        <w:jc w:val="left"/>
        <w:rPr>
          <w:rFonts w:ascii="宋体" w:hAnsi="宋体" w:hint="eastAsia"/>
          <w:sz w:val="24"/>
        </w:rPr>
      </w:pPr>
      <w:r w:rsidRPr="00A53DB6">
        <w:rPr>
          <w:rFonts w:ascii="宋体" w:hAnsi="宋体" w:hint="eastAsia"/>
          <w:sz w:val="24"/>
        </w:rPr>
        <w:t>1.投标人直接或者间接从采购人或者采购代理机构处获得其他投标人的相关信息并修改其投标文件或者响应文件；</w:t>
      </w:r>
    </w:p>
    <w:p w14:paraId="2EE04FC7" w14:textId="77777777" w:rsidR="0032337B" w:rsidRPr="00A53DB6" w:rsidRDefault="007B143C">
      <w:pPr>
        <w:spacing w:line="400" w:lineRule="exact"/>
        <w:ind w:firstLineChars="196" w:firstLine="470"/>
        <w:contextualSpacing/>
        <w:jc w:val="left"/>
        <w:rPr>
          <w:rFonts w:ascii="宋体" w:hAnsi="宋体" w:hint="eastAsia"/>
          <w:sz w:val="24"/>
        </w:rPr>
      </w:pPr>
      <w:r w:rsidRPr="00A53DB6">
        <w:rPr>
          <w:rFonts w:ascii="宋体" w:hAnsi="宋体" w:hint="eastAsia"/>
          <w:sz w:val="24"/>
        </w:rPr>
        <w:t>2.投标人按照采购人或者采购代理机构的授意撤换、修改投标文件或者响应文件；</w:t>
      </w:r>
    </w:p>
    <w:p w14:paraId="6E61522B" w14:textId="77777777" w:rsidR="0032337B" w:rsidRPr="00A53DB6" w:rsidRDefault="007B143C">
      <w:pPr>
        <w:spacing w:line="400" w:lineRule="exact"/>
        <w:ind w:firstLineChars="196" w:firstLine="470"/>
        <w:contextualSpacing/>
        <w:jc w:val="left"/>
        <w:rPr>
          <w:rFonts w:ascii="宋体" w:hAnsi="宋体" w:hint="eastAsia"/>
          <w:sz w:val="24"/>
        </w:rPr>
      </w:pPr>
      <w:r w:rsidRPr="00A53DB6">
        <w:rPr>
          <w:rFonts w:ascii="宋体" w:hAnsi="宋体" w:hint="eastAsia"/>
          <w:sz w:val="24"/>
        </w:rPr>
        <w:t>3.投标人之间协商报价、技术方案等投标文件或者响应文件的实质性内容；</w:t>
      </w:r>
    </w:p>
    <w:p w14:paraId="269A2366" w14:textId="77777777" w:rsidR="0032337B" w:rsidRPr="00A53DB6" w:rsidRDefault="007B143C">
      <w:pPr>
        <w:spacing w:line="400" w:lineRule="exact"/>
        <w:ind w:firstLineChars="196" w:firstLine="470"/>
        <w:contextualSpacing/>
        <w:jc w:val="left"/>
        <w:rPr>
          <w:rFonts w:ascii="宋体" w:hAnsi="宋体" w:hint="eastAsia"/>
          <w:sz w:val="24"/>
        </w:rPr>
      </w:pPr>
      <w:r w:rsidRPr="00A53DB6">
        <w:rPr>
          <w:rFonts w:ascii="宋体" w:hAnsi="宋体" w:hint="eastAsia"/>
          <w:sz w:val="24"/>
        </w:rPr>
        <w:t>4.属于同一集团、协会、商会等组织成员的投标人按照该组织要求协同参加政府采购活动；</w:t>
      </w:r>
    </w:p>
    <w:p w14:paraId="024CC990" w14:textId="77777777" w:rsidR="0032337B" w:rsidRPr="00A53DB6" w:rsidRDefault="007B143C">
      <w:pPr>
        <w:spacing w:line="400" w:lineRule="exact"/>
        <w:ind w:firstLineChars="196" w:firstLine="470"/>
        <w:contextualSpacing/>
        <w:jc w:val="left"/>
        <w:rPr>
          <w:rFonts w:ascii="宋体" w:hAnsi="宋体" w:hint="eastAsia"/>
          <w:sz w:val="24"/>
        </w:rPr>
      </w:pPr>
      <w:r w:rsidRPr="00A53DB6">
        <w:rPr>
          <w:rFonts w:ascii="宋体" w:hAnsi="宋体" w:hint="eastAsia"/>
          <w:sz w:val="24"/>
        </w:rPr>
        <w:t>5.投标人之间事先约定一致抬高或者压低投标报价，或者在招标项目中事先约定轮流以高价位或者低价位中标，或者事先约定由某一特定投标人中标，然后再参加投标；</w:t>
      </w:r>
    </w:p>
    <w:p w14:paraId="56DD540E" w14:textId="77777777" w:rsidR="0032337B" w:rsidRPr="00A53DB6" w:rsidRDefault="007B143C">
      <w:pPr>
        <w:spacing w:line="400" w:lineRule="exact"/>
        <w:ind w:firstLineChars="196" w:firstLine="470"/>
        <w:contextualSpacing/>
        <w:jc w:val="left"/>
        <w:rPr>
          <w:rFonts w:ascii="宋体" w:hAnsi="宋体" w:hint="eastAsia"/>
          <w:sz w:val="24"/>
        </w:rPr>
      </w:pPr>
      <w:r w:rsidRPr="00A53DB6">
        <w:rPr>
          <w:rFonts w:ascii="宋体" w:hAnsi="宋体" w:hint="eastAsia"/>
          <w:sz w:val="24"/>
        </w:rPr>
        <w:t>6.投标人之间商定部分投标人放弃参加政府采购活动或者放弃中标；</w:t>
      </w:r>
    </w:p>
    <w:p w14:paraId="03EE8684" w14:textId="77777777" w:rsidR="0032337B" w:rsidRPr="00A53DB6" w:rsidRDefault="007B143C">
      <w:pPr>
        <w:spacing w:line="400" w:lineRule="exact"/>
        <w:ind w:firstLineChars="196" w:firstLine="470"/>
        <w:contextualSpacing/>
        <w:jc w:val="left"/>
        <w:rPr>
          <w:rFonts w:ascii="宋体" w:hAnsi="宋体" w:hint="eastAsia"/>
          <w:sz w:val="24"/>
        </w:rPr>
      </w:pPr>
      <w:r w:rsidRPr="00A53DB6">
        <w:rPr>
          <w:rFonts w:ascii="宋体" w:hAnsi="宋体" w:hint="eastAsia"/>
          <w:sz w:val="24"/>
        </w:rPr>
        <w:t>7.投标人与采购人或者采购代理机构之间、投标人相互之间，为谋求特定投标人中标或者排斥其他投标人的其他串通行为。</w:t>
      </w:r>
    </w:p>
    <w:p w14:paraId="70AB2FDF" w14:textId="77777777" w:rsidR="0032337B" w:rsidRPr="00A53DB6" w:rsidRDefault="007B143C">
      <w:pPr>
        <w:spacing w:line="400" w:lineRule="exact"/>
        <w:ind w:firstLineChars="196" w:firstLine="472"/>
        <w:contextualSpacing/>
        <w:jc w:val="left"/>
        <w:rPr>
          <w:rFonts w:ascii="宋体" w:hAnsi="宋体" w:hint="eastAsia"/>
          <w:b/>
          <w:sz w:val="24"/>
        </w:rPr>
      </w:pPr>
      <w:r w:rsidRPr="00A53DB6">
        <w:rPr>
          <w:rFonts w:ascii="宋体" w:hAnsi="宋体" w:hint="eastAsia"/>
          <w:b/>
          <w:sz w:val="24"/>
        </w:rPr>
        <w:t>以上情形一经核查属实，我方愿意承担一切后果，并不再寻求任何旨在减轻或者免除法律责任的辩解。</w:t>
      </w:r>
    </w:p>
    <w:p w14:paraId="72586782" w14:textId="77777777" w:rsidR="0032337B" w:rsidRPr="00A53DB6" w:rsidRDefault="0032337B">
      <w:pPr>
        <w:pStyle w:val="aa"/>
        <w:spacing w:line="440" w:lineRule="exact"/>
        <w:ind w:firstLineChars="2850" w:firstLine="6840"/>
        <w:contextualSpacing/>
        <w:rPr>
          <w:rFonts w:hAnsi="宋体" w:hint="eastAsia"/>
          <w:sz w:val="24"/>
          <w:szCs w:val="24"/>
        </w:rPr>
      </w:pPr>
    </w:p>
    <w:p w14:paraId="4487DCD7" w14:textId="77777777" w:rsidR="0032337B" w:rsidRPr="00A53DB6" w:rsidRDefault="007B143C">
      <w:pPr>
        <w:pStyle w:val="aa"/>
        <w:spacing w:line="440" w:lineRule="exact"/>
        <w:contextualSpacing/>
        <w:jc w:val="center"/>
        <w:rPr>
          <w:rFonts w:hAnsi="宋体" w:hint="eastAsia"/>
          <w:sz w:val="24"/>
          <w:szCs w:val="24"/>
        </w:rPr>
      </w:pPr>
      <w:r w:rsidRPr="00A53DB6">
        <w:rPr>
          <w:rFonts w:hAnsi="宋体" w:hint="eastAsia"/>
          <w:sz w:val="24"/>
          <w:szCs w:val="24"/>
        </w:rPr>
        <w:t>投标人名称（电子签章）</w:t>
      </w:r>
    </w:p>
    <w:p w14:paraId="2B2FEC43" w14:textId="77777777" w:rsidR="0032337B" w:rsidRPr="00A53DB6" w:rsidRDefault="007B143C">
      <w:pPr>
        <w:pStyle w:val="aa"/>
        <w:spacing w:line="440" w:lineRule="exact"/>
        <w:ind w:firstLineChars="1750" w:firstLine="4200"/>
        <w:contextualSpacing/>
        <w:rPr>
          <w:rFonts w:hAnsi="宋体" w:hint="eastAsia"/>
          <w:sz w:val="24"/>
        </w:rPr>
      </w:pPr>
      <w:r w:rsidRPr="00A53DB6">
        <w:rPr>
          <w:rFonts w:hAnsi="宋体" w:hint="eastAsia"/>
          <w:sz w:val="24"/>
        </w:rPr>
        <w:t>年   月   日</w:t>
      </w:r>
    </w:p>
    <w:p w14:paraId="68879D1B" w14:textId="77777777" w:rsidR="0032337B" w:rsidRPr="00A53DB6" w:rsidRDefault="0032337B" w:rsidP="00692885">
      <w:pPr>
        <w:snapToGrid w:val="0"/>
        <w:spacing w:beforeLines="50" w:before="120" w:after="50"/>
        <w:jc w:val="left"/>
        <w:rPr>
          <w:rFonts w:ascii="宋体" w:hAnsi="宋体" w:hint="eastAsia"/>
          <w:b/>
          <w:sz w:val="24"/>
        </w:rPr>
      </w:pPr>
    </w:p>
    <w:p w14:paraId="3545F0D5" w14:textId="77777777" w:rsidR="001D133B" w:rsidRPr="00A53DB6" w:rsidRDefault="001D133B">
      <w:pPr>
        <w:widowControl/>
        <w:jc w:val="left"/>
        <w:rPr>
          <w:rFonts w:ascii="宋体" w:hAnsi="宋体" w:hint="eastAsia"/>
          <w:b/>
          <w:sz w:val="24"/>
        </w:rPr>
      </w:pPr>
      <w:r w:rsidRPr="00A53DB6">
        <w:rPr>
          <w:rFonts w:ascii="宋体" w:hAnsi="宋体"/>
          <w:b/>
          <w:sz w:val="24"/>
        </w:rPr>
        <w:br w:type="page"/>
      </w:r>
    </w:p>
    <w:p w14:paraId="35A2FBB0" w14:textId="7A8BBF2C" w:rsidR="0032337B" w:rsidRPr="00A53DB6" w:rsidRDefault="001D133B" w:rsidP="00692885">
      <w:pPr>
        <w:snapToGrid w:val="0"/>
        <w:spacing w:beforeLines="50" w:before="120" w:after="50"/>
        <w:jc w:val="left"/>
        <w:rPr>
          <w:rFonts w:ascii="宋体" w:hAnsi="宋体" w:hint="eastAsia"/>
          <w:b/>
          <w:sz w:val="24"/>
          <w:szCs w:val="20"/>
        </w:rPr>
      </w:pPr>
      <w:r w:rsidRPr="00A53DB6">
        <w:rPr>
          <w:rFonts w:ascii="宋体" w:hAnsi="宋体" w:hint="eastAsia"/>
          <w:b/>
          <w:sz w:val="24"/>
        </w:rPr>
        <w:lastRenderedPageBreak/>
        <w:t>4.</w:t>
      </w:r>
      <w:r w:rsidR="007B143C" w:rsidRPr="00A53DB6">
        <w:rPr>
          <w:rFonts w:ascii="宋体" w:hAnsi="宋体" w:hint="eastAsia"/>
          <w:b/>
          <w:sz w:val="24"/>
        </w:rPr>
        <w:t>法定代表人身份证明</w:t>
      </w:r>
      <w:r w:rsidR="006B5B64" w:rsidRPr="00A53DB6">
        <w:rPr>
          <w:rFonts w:ascii="宋体" w:hAnsi="宋体" w:hint="eastAsia"/>
          <w:b/>
          <w:sz w:val="24"/>
        </w:rPr>
        <w:t>格式</w:t>
      </w:r>
    </w:p>
    <w:p w14:paraId="489E5179" w14:textId="77777777" w:rsidR="0032337B" w:rsidRPr="00A53DB6" w:rsidRDefault="007B143C" w:rsidP="00692885">
      <w:pPr>
        <w:spacing w:beforeLines="100" w:before="240" w:afterLines="50" w:after="120"/>
        <w:ind w:left="540"/>
        <w:jc w:val="center"/>
        <w:rPr>
          <w:rFonts w:ascii="方正小标宋简体" w:eastAsia="方正小标宋简体" w:hAnsi="方正小标宋简体" w:cs="方正小标宋简体" w:hint="eastAsia"/>
          <w:bCs/>
          <w:sz w:val="44"/>
          <w:szCs w:val="44"/>
        </w:rPr>
      </w:pPr>
      <w:r w:rsidRPr="00A53DB6">
        <w:rPr>
          <w:rFonts w:ascii="方正小标宋简体" w:eastAsia="方正小标宋简体" w:hAnsi="方正小标宋简体" w:cs="方正小标宋简体" w:hint="eastAsia"/>
          <w:bCs/>
          <w:sz w:val="44"/>
          <w:szCs w:val="44"/>
        </w:rPr>
        <w:t>法定代表人身份证明</w:t>
      </w:r>
    </w:p>
    <w:p w14:paraId="7CA8742F" w14:textId="77777777" w:rsidR="0032337B" w:rsidRPr="00A53DB6" w:rsidRDefault="007B143C">
      <w:pPr>
        <w:spacing w:line="500" w:lineRule="exact"/>
        <w:ind w:left="540"/>
        <w:rPr>
          <w:rFonts w:ascii="宋体" w:hAnsi="宋体" w:hint="eastAsia"/>
          <w:sz w:val="24"/>
        </w:rPr>
      </w:pPr>
      <w:r w:rsidRPr="00A53DB6">
        <w:rPr>
          <w:rFonts w:ascii="宋体" w:hAnsi="宋体" w:hint="eastAsia"/>
          <w:sz w:val="24"/>
        </w:rPr>
        <w:t>投 标 人：</w:t>
      </w:r>
    </w:p>
    <w:p w14:paraId="657E181F" w14:textId="77777777" w:rsidR="0032337B" w:rsidRPr="00A53DB6" w:rsidRDefault="007B143C">
      <w:pPr>
        <w:spacing w:line="500" w:lineRule="exact"/>
        <w:ind w:left="540"/>
        <w:rPr>
          <w:rFonts w:ascii="宋体" w:hAnsi="宋体" w:hint="eastAsia"/>
          <w:sz w:val="24"/>
        </w:rPr>
      </w:pPr>
      <w:r w:rsidRPr="00A53DB6">
        <w:rPr>
          <w:rFonts w:ascii="宋体" w:hAnsi="宋体" w:hint="eastAsia"/>
          <w:sz w:val="24"/>
        </w:rPr>
        <w:t>地    址：</w:t>
      </w:r>
    </w:p>
    <w:p w14:paraId="31705094" w14:textId="77777777" w:rsidR="0032337B" w:rsidRPr="00A53DB6" w:rsidRDefault="007B143C">
      <w:pPr>
        <w:spacing w:line="500" w:lineRule="exact"/>
        <w:ind w:left="540"/>
        <w:rPr>
          <w:rFonts w:ascii="宋体" w:hAnsi="宋体" w:hint="eastAsia"/>
          <w:sz w:val="24"/>
        </w:rPr>
      </w:pPr>
      <w:r w:rsidRPr="00A53DB6">
        <w:rPr>
          <w:rFonts w:ascii="宋体" w:hAnsi="宋体" w:hint="eastAsia"/>
          <w:sz w:val="24"/>
        </w:rPr>
        <w:t>姓    名：性      别：</w:t>
      </w:r>
    </w:p>
    <w:p w14:paraId="3CD00626" w14:textId="77777777" w:rsidR="0032337B" w:rsidRPr="00A53DB6" w:rsidRDefault="007B143C">
      <w:pPr>
        <w:spacing w:line="500" w:lineRule="exact"/>
        <w:ind w:left="540"/>
        <w:rPr>
          <w:rFonts w:ascii="宋体" w:hAnsi="宋体" w:hint="eastAsia"/>
          <w:sz w:val="24"/>
          <w:u w:val="single"/>
        </w:rPr>
      </w:pPr>
      <w:r w:rsidRPr="00A53DB6">
        <w:rPr>
          <w:rFonts w:ascii="宋体" w:hAnsi="宋体" w:hint="eastAsia"/>
          <w:sz w:val="24"/>
        </w:rPr>
        <w:t>年    龄：职      务：</w:t>
      </w:r>
    </w:p>
    <w:p w14:paraId="1388A51E" w14:textId="77777777" w:rsidR="0032337B" w:rsidRPr="00A53DB6" w:rsidRDefault="007B143C">
      <w:pPr>
        <w:spacing w:line="500" w:lineRule="exact"/>
        <w:ind w:left="540"/>
        <w:rPr>
          <w:rFonts w:ascii="宋体" w:hAnsi="宋体" w:hint="eastAsia"/>
          <w:sz w:val="24"/>
        </w:rPr>
      </w:pPr>
      <w:r w:rsidRPr="00A53DB6">
        <w:rPr>
          <w:rFonts w:ascii="宋体" w:hAnsi="宋体" w:hint="eastAsia"/>
          <w:sz w:val="24"/>
        </w:rPr>
        <w:t>身份证</w:t>
      </w:r>
      <w:r w:rsidRPr="00A53DB6">
        <w:rPr>
          <w:rFonts w:hint="eastAsia"/>
          <w:sz w:val="24"/>
        </w:rPr>
        <w:t>号码：</w:t>
      </w:r>
    </w:p>
    <w:p w14:paraId="7C33240C" w14:textId="77777777" w:rsidR="0032337B" w:rsidRPr="00A53DB6" w:rsidRDefault="007B143C">
      <w:pPr>
        <w:spacing w:line="500" w:lineRule="exact"/>
        <w:ind w:left="540"/>
        <w:rPr>
          <w:rFonts w:ascii="宋体" w:hAnsi="宋体" w:hint="eastAsia"/>
          <w:sz w:val="24"/>
        </w:rPr>
      </w:pPr>
      <w:r w:rsidRPr="00A53DB6">
        <w:rPr>
          <w:rFonts w:ascii="宋体" w:hAnsi="宋体" w:hint="eastAsia"/>
          <w:sz w:val="24"/>
        </w:rPr>
        <w:t>系</w:t>
      </w:r>
      <w:r w:rsidRPr="00A53DB6">
        <w:rPr>
          <w:rFonts w:ascii="宋体" w:hAnsi="宋体" w:hint="eastAsia"/>
          <w:sz w:val="24"/>
          <w:u w:val="single"/>
        </w:rPr>
        <w:t xml:space="preserve">            （投标人名称）              </w:t>
      </w:r>
      <w:r w:rsidRPr="00A53DB6">
        <w:rPr>
          <w:rFonts w:ascii="宋体" w:hAnsi="宋体" w:hint="eastAsia"/>
          <w:sz w:val="24"/>
        </w:rPr>
        <w:t>的法定代表人。</w:t>
      </w:r>
    </w:p>
    <w:p w14:paraId="50FACA62" w14:textId="77777777" w:rsidR="0032337B" w:rsidRPr="00A53DB6" w:rsidRDefault="007B143C">
      <w:pPr>
        <w:spacing w:line="500" w:lineRule="exact"/>
        <w:ind w:left="540"/>
        <w:rPr>
          <w:rFonts w:ascii="宋体" w:hAnsi="宋体" w:hint="eastAsia"/>
          <w:sz w:val="24"/>
        </w:rPr>
      </w:pPr>
      <w:r w:rsidRPr="00A53DB6">
        <w:rPr>
          <w:rFonts w:ascii="宋体" w:hAnsi="宋体" w:hint="eastAsia"/>
          <w:sz w:val="24"/>
        </w:rPr>
        <w:t>特此证明。</w:t>
      </w:r>
    </w:p>
    <w:p w14:paraId="4032EC57" w14:textId="77777777" w:rsidR="0032337B" w:rsidRPr="00A53DB6" w:rsidRDefault="0032337B">
      <w:pPr>
        <w:spacing w:line="500" w:lineRule="exact"/>
        <w:ind w:left="540"/>
        <w:rPr>
          <w:rFonts w:ascii="宋体" w:hAnsi="宋体" w:hint="eastAsia"/>
          <w:sz w:val="24"/>
        </w:rPr>
      </w:pPr>
    </w:p>
    <w:p w14:paraId="7CA19E2B" w14:textId="77777777" w:rsidR="0032337B" w:rsidRPr="00A53DB6" w:rsidRDefault="0032337B">
      <w:pPr>
        <w:spacing w:line="500" w:lineRule="exact"/>
        <w:ind w:left="540"/>
        <w:rPr>
          <w:rFonts w:ascii="宋体" w:hAnsi="宋体" w:hint="eastAsia"/>
          <w:sz w:val="24"/>
        </w:rPr>
      </w:pPr>
    </w:p>
    <w:p w14:paraId="5F3DCC48" w14:textId="77777777" w:rsidR="0032337B" w:rsidRPr="00A53DB6" w:rsidRDefault="007B143C">
      <w:pPr>
        <w:spacing w:line="500" w:lineRule="exact"/>
        <w:ind w:left="540"/>
        <w:rPr>
          <w:rFonts w:ascii="宋体" w:hAnsi="宋体" w:hint="eastAsia"/>
          <w:sz w:val="24"/>
        </w:rPr>
      </w:pPr>
      <w:r w:rsidRPr="00A53DB6">
        <w:rPr>
          <w:rFonts w:ascii="宋体" w:hAnsi="宋体" w:hint="eastAsia"/>
          <w:sz w:val="24"/>
        </w:rPr>
        <w:t>附件：法定代表人有效身份证正反面复印件</w:t>
      </w:r>
    </w:p>
    <w:p w14:paraId="60D2DF50" w14:textId="77777777" w:rsidR="0032337B" w:rsidRPr="00A53DB6" w:rsidRDefault="0032337B">
      <w:pPr>
        <w:spacing w:line="500" w:lineRule="exact"/>
        <w:ind w:left="540"/>
        <w:rPr>
          <w:rFonts w:ascii="宋体" w:hAnsi="宋体" w:hint="eastAsia"/>
          <w:sz w:val="24"/>
        </w:rPr>
      </w:pPr>
    </w:p>
    <w:p w14:paraId="14CDF541" w14:textId="77777777" w:rsidR="0032337B" w:rsidRPr="00A53DB6" w:rsidRDefault="007B143C">
      <w:pPr>
        <w:spacing w:line="500" w:lineRule="exact"/>
        <w:ind w:left="540"/>
        <w:jc w:val="right"/>
        <w:rPr>
          <w:rFonts w:ascii="宋体" w:hAnsi="宋体" w:hint="eastAsia"/>
          <w:sz w:val="24"/>
        </w:rPr>
      </w:pPr>
      <w:r w:rsidRPr="00A53DB6">
        <w:rPr>
          <w:rFonts w:ascii="宋体" w:hAnsi="宋体" w:hint="eastAsia"/>
          <w:sz w:val="24"/>
        </w:rPr>
        <w:t>投标人名称（电子签章）</w:t>
      </w:r>
    </w:p>
    <w:p w14:paraId="3C467563" w14:textId="77777777" w:rsidR="0032337B" w:rsidRPr="00A53DB6" w:rsidRDefault="0032337B">
      <w:pPr>
        <w:spacing w:line="500" w:lineRule="exact"/>
        <w:ind w:left="540"/>
        <w:jc w:val="right"/>
        <w:rPr>
          <w:rFonts w:ascii="宋体" w:hAnsi="宋体" w:hint="eastAsia"/>
          <w:sz w:val="24"/>
        </w:rPr>
      </w:pPr>
    </w:p>
    <w:p w14:paraId="76122856" w14:textId="77777777" w:rsidR="0032337B" w:rsidRPr="00A53DB6" w:rsidRDefault="007B143C" w:rsidP="00692885">
      <w:pPr>
        <w:wordWrap w:val="0"/>
        <w:snapToGrid w:val="0"/>
        <w:spacing w:beforeLines="50" w:before="120" w:after="50"/>
        <w:ind w:left="540"/>
        <w:jc w:val="right"/>
        <w:rPr>
          <w:rFonts w:ascii="宋体" w:hAnsi="宋体" w:hint="eastAsia"/>
          <w:sz w:val="24"/>
        </w:rPr>
      </w:pPr>
      <w:r w:rsidRPr="00A53DB6">
        <w:rPr>
          <w:rFonts w:ascii="宋体" w:hAnsi="宋体" w:hint="eastAsia"/>
          <w:sz w:val="24"/>
        </w:rPr>
        <w:t>年  月  日</w:t>
      </w:r>
    </w:p>
    <w:p w14:paraId="31A24F1F" w14:textId="77777777" w:rsidR="0032337B" w:rsidRPr="00A53DB6" w:rsidRDefault="0032337B" w:rsidP="00692885">
      <w:pPr>
        <w:snapToGrid w:val="0"/>
        <w:spacing w:beforeLines="50" w:before="120" w:after="50"/>
        <w:jc w:val="center"/>
        <w:rPr>
          <w:rFonts w:ascii="宋体" w:hAnsi="宋体" w:hint="eastAsia"/>
          <w:b/>
          <w:sz w:val="24"/>
        </w:rPr>
      </w:pPr>
    </w:p>
    <w:p w14:paraId="3AC2370C" w14:textId="77777777" w:rsidR="0032337B" w:rsidRPr="00A53DB6" w:rsidRDefault="007B143C" w:rsidP="00692885">
      <w:pPr>
        <w:snapToGrid w:val="0"/>
        <w:spacing w:beforeLines="50" w:before="120" w:after="50"/>
        <w:jc w:val="left"/>
        <w:rPr>
          <w:rFonts w:ascii="宋体" w:hAnsi="宋体" w:hint="eastAsia"/>
          <w:b/>
          <w:sz w:val="24"/>
          <w:szCs w:val="20"/>
        </w:rPr>
      </w:pPr>
      <w:r w:rsidRPr="00A53DB6">
        <w:rPr>
          <w:rFonts w:ascii="宋体" w:hAnsi="宋体" w:hint="eastAsia"/>
          <w:sz w:val="24"/>
        </w:rPr>
        <w:t>注：自然人投标的无需提供</w:t>
      </w:r>
    </w:p>
    <w:p w14:paraId="47C69895" w14:textId="1791AB9C" w:rsidR="0032337B" w:rsidRPr="00A53DB6" w:rsidRDefault="007B143C" w:rsidP="00692885">
      <w:pPr>
        <w:snapToGrid w:val="0"/>
        <w:spacing w:beforeLines="50" w:before="120" w:after="50"/>
        <w:jc w:val="left"/>
        <w:rPr>
          <w:rFonts w:ascii="宋体" w:hAnsi="宋体" w:hint="eastAsia"/>
          <w:b/>
          <w:sz w:val="24"/>
          <w:szCs w:val="20"/>
        </w:rPr>
      </w:pPr>
      <w:r w:rsidRPr="00A53DB6">
        <w:rPr>
          <w:rFonts w:ascii="宋体" w:hAnsi="宋体"/>
          <w:b/>
          <w:sz w:val="24"/>
        </w:rPr>
        <w:br w:type="page"/>
      </w:r>
      <w:r w:rsidR="001D133B" w:rsidRPr="00A53DB6">
        <w:rPr>
          <w:rFonts w:ascii="宋体" w:hAnsi="宋体"/>
          <w:b/>
          <w:sz w:val="24"/>
        </w:rPr>
        <w:lastRenderedPageBreak/>
        <w:t>5.</w:t>
      </w:r>
      <w:r w:rsidRPr="00A53DB6">
        <w:rPr>
          <w:rFonts w:ascii="宋体" w:hAnsi="宋体" w:hint="eastAsia"/>
          <w:b/>
          <w:sz w:val="24"/>
        </w:rPr>
        <w:t>授权委托书格式</w:t>
      </w:r>
    </w:p>
    <w:p w14:paraId="28D86213" w14:textId="77777777" w:rsidR="0032337B" w:rsidRPr="00A53DB6" w:rsidRDefault="0032337B" w:rsidP="00692885">
      <w:pPr>
        <w:snapToGrid w:val="0"/>
        <w:spacing w:beforeLines="50" w:before="120" w:after="50"/>
        <w:jc w:val="center"/>
        <w:rPr>
          <w:rFonts w:ascii="宋体" w:hAnsi="宋体" w:hint="eastAsia"/>
          <w:b/>
          <w:sz w:val="44"/>
          <w:szCs w:val="44"/>
        </w:rPr>
      </w:pPr>
    </w:p>
    <w:p w14:paraId="1037337E" w14:textId="77777777" w:rsidR="0032337B" w:rsidRPr="00A53DB6" w:rsidRDefault="007B143C">
      <w:pPr>
        <w:spacing w:line="360" w:lineRule="auto"/>
        <w:contextualSpacing/>
        <w:jc w:val="center"/>
        <w:rPr>
          <w:rFonts w:ascii="方正小标宋简体" w:eastAsia="方正小标宋简体" w:hAnsi="方正小标宋简体" w:cs="方正小标宋简体" w:hint="eastAsia"/>
          <w:bCs/>
          <w:sz w:val="44"/>
          <w:szCs w:val="44"/>
        </w:rPr>
      </w:pPr>
      <w:r w:rsidRPr="00A53DB6">
        <w:rPr>
          <w:rFonts w:ascii="方正小标宋简体" w:eastAsia="方正小标宋简体" w:hAnsi="方正小标宋简体" w:cs="方正小标宋简体" w:hint="eastAsia"/>
          <w:bCs/>
          <w:sz w:val="44"/>
          <w:szCs w:val="44"/>
        </w:rPr>
        <w:t>授权委托书</w:t>
      </w:r>
    </w:p>
    <w:p w14:paraId="30BF3248" w14:textId="77777777" w:rsidR="0032337B" w:rsidRPr="00A53DB6" w:rsidRDefault="007B143C">
      <w:pPr>
        <w:spacing w:line="360" w:lineRule="auto"/>
        <w:contextualSpacing/>
        <w:jc w:val="center"/>
        <w:rPr>
          <w:rFonts w:ascii="方正小标宋简体" w:eastAsia="方正小标宋简体" w:hAnsi="方正小标宋简体" w:cs="方正小标宋简体" w:hint="eastAsia"/>
          <w:bCs/>
          <w:sz w:val="32"/>
          <w:szCs w:val="32"/>
        </w:rPr>
      </w:pPr>
      <w:r w:rsidRPr="00A53DB6">
        <w:rPr>
          <w:rFonts w:ascii="方正小标宋简体" w:eastAsia="方正小标宋简体" w:hAnsi="方正小标宋简体" w:cs="方正小标宋简体" w:hint="eastAsia"/>
          <w:bCs/>
          <w:sz w:val="32"/>
          <w:szCs w:val="32"/>
        </w:rPr>
        <w:t>（非联合体投标格式）</w:t>
      </w:r>
    </w:p>
    <w:p w14:paraId="31F8AEE7" w14:textId="77777777" w:rsidR="0032337B" w:rsidRPr="00A53DB6" w:rsidRDefault="007B143C">
      <w:pPr>
        <w:spacing w:line="360" w:lineRule="auto"/>
        <w:contextualSpacing/>
        <w:jc w:val="center"/>
        <w:rPr>
          <w:rFonts w:ascii="方正小标宋简体" w:eastAsia="方正小标宋简体" w:hAnsi="方正小标宋简体" w:cs="方正小标宋简体" w:hint="eastAsia"/>
          <w:bCs/>
          <w:sz w:val="24"/>
        </w:rPr>
      </w:pPr>
      <w:r w:rsidRPr="00A53DB6">
        <w:rPr>
          <w:rFonts w:ascii="方正小标宋简体" w:eastAsia="方正小标宋简体" w:hAnsi="方正小标宋简体" w:cs="方正小标宋简体" w:hint="eastAsia"/>
          <w:bCs/>
          <w:sz w:val="32"/>
          <w:szCs w:val="32"/>
        </w:rPr>
        <w:t>（如有委托时）</w:t>
      </w:r>
    </w:p>
    <w:p w14:paraId="2C5A96FB" w14:textId="77777777" w:rsidR="0032337B" w:rsidRPr="00A53DB6" w:rsidRDefault="0032337B">
      <w:pPr>
        <w:spacing w:line="440" w:lineRule="exact"/>
        <w:contextualSpacing/>
        <w:jc w:val="center"/>
        <w:rPr>
          <w:rFonts w:ascii="宋体" w:hAnsi="宋体" w:hint="eastAsia"/>
          <w:b/>
          <w:sz w:val="24"/>
        </w:rPr>
      </w:pPr>
    </w:p>
    <w:p w14:paraId="2A5EE477" w14:textId="77777777" w:rsidR="0032337B" w:rsidRPr="00A53DB6" w:rsidRDefault="007B143C">
      <w:pPr>
        <w:spacing w:line="440" w:lineRule="exact"/>
        <w:contextualSpacing/>
        <w:rPr>
          <w:rFonts w:ascii="宋体" w:hAnsi="宋体" w:hint="eastAsia"/>
          <w:b/>
          <w:bCs/>
          <w:sz w:val="24"/>
        </w:rPr>
      </w:pPr>
      <w:r w:rsidRPr="00A53DB6">
        <w:rPr>
          <w:rFonts w:ascii="宋体" w:hAnsi="宋体" w:hint="eastAsia"/>
          <w:bCs/>
          <w:sz w:val="24"/>
        </w:rPr>
        <w:t>致：</w:t>
      </w:r>
      <w:r w:rsidRPr="00A53DB6">
        <w:rPr>
          <w:rFonts w:ascii="宋体" w:hAnsi="宋体" w:hint="eastAsia"/>
          <w:sz w:val="24"/>
          <w:u w:val="single"/>
        </w:rPr>
        <w:t>采购人名称</w:t>
      </w:r>
      <w:r w:rsidRPr="00A53DB6">
        <w:rPr>
          <w:rFonts w:ascii="宋体" w:hAnsi="宋体" w:hint="eastAsia"/>
          <w:sz w:val="24"/>
        </w:rPr>
        <w:t>：</w:t>
      </w:r>
    </w:p>
    <w:p w14:paraId="156F756F" w14:textId="77777777" w:rsidR="0032337B" w:rsidRPr="00A53DB6" w:rsidRDefault="007B143C">
      <w:pPr>
        <w:spacing w:line="440" w:lineRule="exact"/>
        <w:ind w:firstLineChars="236" w:firstLine="566"/>
        <w:contextualSpacing/>
        <w:rPr>
          <w:rFonts w:ascii="宋体" w:hAnsi="宋体" w:hint="eastAsia"/>
          <w:sz w:val="24"/>
        </w:rPr>
      </w:pPr>
      <w:r w:rsidRPr="00A53DB6">
        <w:rPr>
          <w:rFonts w:ascii="宋体" w:hAnsi="宋体" w:hint="eastAsia"/>
          <w:sz w:val="24"/>
        </w:rPr>
        <w:t>我（姓名）系（投标人名称）的法定代表人，现授权委托</w:t>
      </w:r>
      <w:r w:rsidRPr="00A53DB6">
        <w:rPr>
          <w:rFonts w:ascii="宋体" w:hAnsi="宋体" w:hint="eastAsia"/>
          <w:sz w:val="24"/>
          <w:u w:val="single"/>
        </w:rPr>
        <w:t xml:space="preserve">              （姓名）</w:t>
      </w:r>
      <w:r w:rsidRPr="00A53DB6">
        <w:rPr>
          <w:rFonts w:ascii="宋体" w:hAnsi="宋体" w:hint="eastAsia"/>
          <w:sz w:val="24"/>
        </w:rPr>
        <w:t>以我方的名义参加项目的投标活动，并代表我方全权办理针对上述项目的所有采购程序和环节的具体事务和签署相关文件。</w:t>
      </w:r>
    </w:p>
    <w:p w14:paraId="6FF8F2BF" w14:textId="77777777" w:rsidR="0032337B" w:rsidRPr="00A53DB6" w:rsidRDefault="007B143C">
      <w:pPr>
        <w:spacing w:line="440" w:lineRule="exact"/>
        <w:contextualSpacing/>
        <w:rPr>
          <w:rFonts w:ascii="宋体" w:hAnsi="宋体" w:hint="eastAsia"/>
          <w:sz w:val="24"/>
        </w:rPr>
      </w:pPr>
      <w:r w:rsidRPr="00A53DB6">
        <w:rPr>
          <w:rFonts w:ascii="宋体" w:hAnsi="宋体" w:hint="eastAsia"/>
          <w:sz w:val="24"/>
        </w:rPr>
        <w:t xml:space="preserve">    我方对委托代理人的签字或者电子签名事项负全部责任。</w:t>
      </w:r>
    </w:p>
    <w:p w14:paraId="3C8577E8" w14:textId="77777777" w:rsidR="0032337B" w:rsidRPr="00A53DB6" w:rsidRDefault="007B143C">
      <w:pPr>
        <w:spacing w:line="440" w:lineRule="exact"/>
        <w:ind w:firstLine="480"/>
        <w:contextualSpacing/>
        <w:rPr>
          <w:rFonts w:ascii="宋体" w:hAnsi="宋体" w:hint="eastAsia"/>
          <w:sz w:val="24"/>
        </w:rPr>
      </w:pPr>
      <w:r w:rsidRPr="00A53DB6">
        <w:rPr>
          <w:rFonts w:ascii="宋体" w:hAnsi="宋体" w:hint="eastAsia"/>
          <w:sz w:val="24"/>
          <w:u w:val="single"/>
        </w:rPr>
        <w:t>本授权书自签署之日起生效，在撤销授权的书面通知以前，本授权书一直有效。委托代理人在授权书有效期内签署的所有文件不因授权的撤销而失效。</w:t>
      </w:r>
    </w:p>
    <w:p w14:paraId="6755D61F" w14:textId="77777777" w:rsidR="0032337B" w:rsidRPr="00A53DB6" w:rsidRDefault="007B143C">
      <w:pPr>
        <w:spacing w:line="440" w:lineRule="exact"/>
        <w:ind w:firstLine="480"/>
        <w:contextualSpacing/>
        <w:rPr>
          <w:rFonts w:ascii="宋体" w:hAnsi="宋体" w:hint="eastAsia"/>
          <w:sz w:val="24"/>
        </w:rPr>
      </w:pPr>
      <w:r w:rsidRPr="00A53DB6">
        <w:rPr>
          <w:rFonts w:ascii="宋体" w:hAnsi="宋体" w:hint="eastAsia"/>
          <w:sz w:val="24"/>
        </w:rPr>
        <w:t>委托代理人无转委托权，特此委托。</w:t>
      </w:r>
    </w:p>
    <w:p w14:paraId="6304511B" w14:textId="77777777" w:rsidR="0032337B" w:rsidRPr="00A53DB6" w:rsidRDefault="007B143C">
      <w:pPr>
        <w:spacing w:line="440" w:lineRule="exact"/>
        <w:ind w:firstLine="480"/>
        <w:contextualSpacing/>
        <w:rPr>
          <w:rFonts w:ascii="宋体" w:hAnsi="宋体" w:hint="eastAsia"/>
          <w:sz w:val="24"/>
        </w:rPr>
      </w:pPr>
      <w:r w:rsidRPr="00A53DB6">
        <w:rPr>
          <w:rFonts w:ascii="宋体" w:hAnsi="宋体" w:hint="eastAsia"/>
          <w:sz w:val="24"/>
        </w:rPr>
        <w:t>附：法定代表人身份证明及委托代理人有效身份证正反面复印件</w:t>
      </w:r>
    </w:p>
    <w:p w14:paraId="37A85D97" w14:textId="77777777" w:rsidR="0032337B" w:rsidRPr="00A53DB6" w:rsidRDefault="0032337B">
      <w:pPr>
        <w:spacing w:line="440" w:lineRule="exact"/>
        <w:contextualSpacing/>
        <w:rPr>
          <w:rFonts w:ascii="宋体" w:hAnsi="宋体" w:hint="eastAsia"/>
          <w:sz w:val="24"/>
        </w:rPr>
      </w:pPr>
    </w:p>
    <w:p w14:paraId="511B2918" w14:textId="77777777" w:rsidR="0032337B" w:rsidRPr="00A53DB6" w:rsidRDefault="007B143C">
      <w:pPr>
        <w:spacing w:line="440" w:lineRule="exact"/>
        <w:contextualSpacing/>
        <w:rPr>
          <w:rFonts w:ascii="宋体" w:hAnsi="宋体" w:hint="eastAsia"/>
          <w:sz w:val="24"/>
        </w:rPr>
      </w:pPr>
      <w:r w:rsidRPr="00A53DB6">
        <w:rPr>
          <w:rFonts w:ascii="宋体" w:hAnsi="宋体" w:hint="eastAsia"/>
          <w:sz w:val="24"/>
        </w:rPr>
        <w:t>委托代理人（签字或者电子签名）：</w:t>
      </w:r>
    </w:p>
    <w:p w14:paraId="1A046340" w14:textId="77777777" w:rsidR="0032337B" w:rsidRPr="00A53DB6" w:rsidRDefault="007B143C">
      <w:pPr>
        <w:spacing w:line="440" w:lineRule="exact"/>
        <w:contextualSpacing/>
        <w:rPr>
          <w:rFonts w:ascii="宋体" w:hAnsi="宋体" w:hint="eastAsia"/>
          <w:sz w:val="24"/>
          <w:u w:val="single"/>
        </w:rPr>
      </w:pPr>
      <w:r w:rsidRPr="00A53DB6">
        <w:rPr>
          <w:rFonts w:ascii="宋体" w:hAnsi="宋体" w:hint="eastAsia"/>
          <w:sz w:val="24"/>
        </w:rPr>
        <w:t>委托代理人身份证号码：</w:t>
      </w:r>
    </w:p>
    <w:p w14:paraId="35604672" w14:textId="77777777" w:rsidR="0032337B" w:rsidRPr="00A53DB6" w:rsidRDefault="007B143C">
      <w:pPr>
        <w:spacing w:line="440" w:lineRule="exact"/>
        <w:contextualSpacing/>
        <w:rPr>
          <w:rFonts w:ascii="宋体" w:hAnsi="宋体" w:hint="eastAsia"/>
          <w:sz w:val="24"/>
          <w:u w:val="single"/>
        </w:rPr>
      </w:pPr>
      <w:r w:rsidRPr="00A53DB6">
        <w:rPr>
          <w:rFonts w:ascii="宋体" w:hAnsi="宋体" w:hint="eastAsia"/>
          <w:sz w:val="24"/>
        </w:rPr>
        <w:t>法定代表人（签字或者盖章或者电子签名）：</w:t>
      </w:r>
    </w:p>
    <w:p w14:paraId="497B6618" w14:textId="77777777" w:rsidR="0032337B" w:rsidRPr="00A53DB6" w:rsidRDefault="0032337B">
      <w:pPr>
        <w:spacing w:line="440" w:lineRule="exact"/>
        <w:contextualSpacing/>
        <w:rPr>
          <w:rFonts w:ascii="宋体" w:hAnsi="宋体" w:hint="eastAsia"/>
          <w:sz w:val="24"/>
        </w:rPr>
      </w:pPr>
    </w:p>
    <w:p w14:paraId="1E088907" w14:textId="77777777" w:rsidR="0032337B" w:rsidRPr="00A53DB6" w:rsidRDefault="007B143C">
      <w:pPr>
        <w:spacing w:line="440" w:lineRule="exact"/>
        <w:contextualSpacing/>
        <w:jc w:val="center"/>
        <w:rPr>
          <w:rFonts w:ascii="宋体" w:hAnsi="宋体" w:hint="eastAsia"/>
          <w:sz w:val="24"/>
        </w:rPr>
      </w:pPr>
      <w:r w:rsidRPr="00A53DB6">
        <w:rPr>
          <w:rFonts w:ascii="宋体" w:hAnsi="宋体" w:hint="eastAsia"/>
          <w:sz w:val="24"/>
        </w:rPr>
        <w:t xml:space="preserve">                                                投标人名称（电子签章）：</w:t>
      </w:r>
    </w:p>
    <w:p w14:paraId="487D9102" w14:textId="77777777" w:rsidR="0032337B" w:rsidRPr="00A53DB6" w:rsidRDefault="007B143C">
      <w:pPr>
        <w:spacing w:line="440" w:lineRule="exact"/>
        <w:contextualSpacing/>
        <w:jc w:val="center"/>
        <w:rPr>
          <w:rFonts w:ascii="宋体" w:hAnsi="宋体" w:hint="eastAsia"/>
          <w:sz w:val="24"/>
        </w:rPr>
      </w:pPr>
      <w:r w:rsidRPr="00A53DB6">
        <w:rPr>
          <w:rFonts w:ascii="宋体" w:hAnsi="宋体" w:hint="eastAsia"/>
          <w:sz w:val="24"/>
        </w:rPr>
        <w:t xml:space="preserve">                                              年    月    日</w:t>
      </w:r>
    </w:p>
    <w:p w14:paraId="1430CDCD" w14:textId="77777777" w:rsidR="0032337B" w:rsidRPr="00A53DB6" w:rsidRDefault="007B143C">
      <w:pPr>
        <w:spacing w:line="440" w:lineRule="exact"/>
        <w:contextualSpacing/>
        <w:rPr>
          <w:rFonts w:ascii="宋体" w:hAnsi="宋体" w:cs="仿宋_GB2312" w:hint="eastAsia"/>
          <w:sz w:val="24"/>
        </w:rPr>
      </w:pPr>
      <w:r w:rsidRPr="00A53DB6">
        <w:rPr>
          <w:rFonts w:ascii="宋体" w:hAnsi="宋体" w:cs="仿宋_GB2312" w:hint="eastAsia"/>
          <w:sz w:val="24"/>
        </w:rPr>
        <w:t>注：1.</w:t>
      </w:r>
      <w:bookmarkStart w:id="183" w:name="_Hlk65851555"/>
      <w:bookmarkStart w:id="184" w:name="_Hlk65851620"/>
      <w:r w:rsidRPr="00A53DB6">
        <w:rPr>
          <w:rFonts w:ascii="宋体" w:hAnsi="宋体" w:cs="仿宋_GB2312" w:hint="eastAsia"/>
          <w:sz w:val="24"/>
        </w:rPr>
        <w:t>法定代表人必须在授权委托书上签字或者盖章</w:t>
      </w:r>
      <w:r w:rsidRPr="00A53DB6">
        <w:rPr>
          <w:rFonts w:ascii="宋体" w:hAnsi="宋体" w:hint="eastAsia"/>
          <w:sz w:val="24"/>
        </w:rPr>
        <w:t>或者电子签名</w:t>
      </w:r>
      <w:r w:rsidRPr="00A53DB6">
        <w:rPr>
          <w:rFonts w:ascii="宋体" w:hAnsi="宋体" w:cs="仿宋_GB2312" w:hint="eastAsia"/>
          <w:sz w:val="24"/>
        </w:rPr>
        <w:t>，</w:t>
      </w:r>
      <w:bookmarkEnd w:id="183"/>
      <w:r w:rsidRPr="00A53DB6">
        <w:rPr>
          <w:rFonts w:ascii="宋体" w:hAnsi="宋体" w:cs="仿宋_GB2312" w:hint="eastAsia"/>
          <w:sz w:val="24"/>
        </w:rPr>
        <w:t>委托代理人必须在授权委托书上签字</w:t>
      </w:r>
      <w:r w:rsidRPr="00A53DB6">
        <w:rPr>
          <w:rFonts w:ascii="宋体" w:hAnsi="宋体" w:hint="eastAsia"/>
          <w:sz w:val="24"/>
        </w:rPr>
        <w:t>或者电子签名</w:t>
      </w:r>
      <w:r w:rsidRPr="00A53DB6">
        <w:rPr>
          <w:rFonts w:ascii="宋体" w:hAnsi="宋体" w:cs="仿宋_GB2312" w:hint="eastAsia"/>
          <w:sz w:val="24"/>
        </w:rPr>
        <w:t>，</w:t>
      </w:r>
      <w:r w:rsidRPr="00A53DB6">
        <w:rPr>
          <w:rFonts w:ascii="宋体" w:hAnsi="宋体" w:cs="仿宋_GB2312" w:hint="eastAsia"/>
          <w:b/>
          <w:bCs/>
          <w:sz w:val="24"/>
        </w:rPr>
        <w:t>否则按无效投标处理</w:t>
      </w:r>
      <w:r w:rsidRPr="00A53DB6">
        <w:rPr>
          <w:rFonts w:ascii="宋体" w:hAnsi="宋体" w:cs="仿宋_GB2312" w:hint="eastAsia"/>
          <w:sz w:val="24"/>
        </w:rPr>
        <w:t>；</w:t>
      </w:r>
      <w:bookmarkEnd w:id="184"/>
    </w:p>
    <w:p w14:paraId="2F53DD4F" w14:textId="77777777" w:rsidR="0032337B" w:rsidRPr="00A53DB6" w:rsidRDefault="007B143C">
      <w:pPr>
        <w:spacing w:line="440" w:lineRule="exact"/>
        <w:ind w:firstLineChars="200" w:firstLine="480"/>
        <w:contextualSpacing/>
        <w:jc w:val="left"/>
        <w:rPr>
          <w:rFonts w:ascii="宋体" w:hAnsi="宋体" w:hint="eastAsia"/>
          <w:sz w:val="24"/>
        </w:rPr>
      </w:pPr>
      <w:r w:rsidRPr="00A53DB6">
        <w:rPr>
          <w:rFonts w:ascii="宋体" w:hAnsi="宋体" w:cs="仿宋_GB2312" w:hint="eastAsia"/>
          <w:sz w:val="24"/>
        </w:rPr>
        <w:t>2.法人、其他组织投标时“我方”是指“我单位”，自然人投标时“我方”是指“本人”。</w:t>
      </w:r>
    </w:p>
    <w:p w14:paraId="3F5DDD24" w14:textId="77777777" w:rsidR="0032337B" w:rsidRPr="00A53DB6" w:rsidRDefault="007B143C" w:rsidP="00692885">
      <w:pPr>
        <w:snapToGrid w:val="0"/>
        <w:spacing w:beforeLines="50" w:before="120" w:after="50"/>
        <w:ind w:firstLineChars="236" w:firstLine="566"/>
        <w:jc w:val="center"/>
        <w:rPr>
          <w:rFonts w:ascii="方正小标宋简体" w:eastAsia="方正小标宋简体" w:hAnsi="方正小标宋简体" w:cs="方正小标宋简体" w:hint="eastAsia"/>
          <w:sz w:val="44"/>
          <w:szCs w:val="44"/>
        </w:rPr>
      </w:pPr>
      <w:r w:rsidRPr="00A53DB6">
        <w:rPr>
          <w:rFonts w:ascii="宋体" w:hAnsi="宋体"/>
          <w:sz w:val="24"/>
        </w:rPr>
        <w:br w:type="page"/>
      </w:r>
      <w:r w:rsidRPr="00A53DB6">
        <w:rPr>
          <w:rFonts w:ascii="方正小标宋简体" w:eastAsia="方正小标宋简体" w:hAnsi="方正小标宋简体" w:cs="方正小标宋简体" w:hint="eastAsia"/>
          <w:sz w:val="44"/>
          <w:szCs w:val="44"/>
        </w:rPr>
        <w:lastRenderedPageBreak/>
        <w:t>授权委托书</w:t>
      </w:r>
    </w:p>
    <w:p w14:paraId="0EF985D3" w14:textId="77777777" w:rsidR="0032337B" w:rsidRPr="00A53DB6" w:rsidRDefault="007B143C" w:rsidP="00692885">
      <w:pPr>
        <w:snapToGrid w:val="0"/>
        <w:spacing w:beforeLines="50" w:before="120" w:after="50"/>
        <w:ind w:firstLineChars="236" w:firstLine="755"/>
        <w:jc w:val="center"/>
        <w:rPr>
          <w:rFonts w:ascii="方正小标宋简体" w:eastAsia="方正小标宋简体" w:hAnsi="方正小标宋简体" w:cs="方正小标宋简体" w:hint="eastAsia"/>
          <w:sz w:val="32"/>
          <w:szCs w:val="32"/>
        </w:rPr>
      </w:pPr>
      <w:r w:rsidRPr="00A53DB6">
        <w:rPr>
          <w:rFonts w:ascii="方正小标宋简体" w:eastAsia="方正小标宋简体" w:hAnsi="方正小标宋简体" w:cs="方正小标宋简体" w:hint="eastAsia"/>
          <w:sz w:val="32"/>
          <w:szCs w:val="32"/>
        </w:rPr>
        <w:t>（联合体投标格式）</w:t>
      </w:r>
    </w:p>
    <w:p w14:paraId="158F97AB" w14:textId="77777777" w:rsidR="0032337B" w:rsidRPr="00A53DB6" w:rsidRDefault="007B143C" w:rsidP="00692885">
      <w:pPr>
        <w:snapToGrid w:val="0"/>
        <w:spacing w:beforeLines="50" w:before="120" w:after="50"/>
        <w:ind w:firstLineChars="236" w:firstLine="755"/>
        <w:jc w:val="center"/>
        <w:rPr>
          <w:rFonts w:ascii="方正小标宋简体" w:eastAsia="方正小标宋简体" w:hAnsi="方正小标宋简体" w:cs="方正小标宋简体" w:hint="eastAsia"/>
          <w:sz w:val="24"/>
        </w:rPr>
      </w:pPr>
      <w:r w:rsidRPr="00A53DB6">
        <w:rPr>
          <w:rFonts w:ascii="方正小标宋简体" w:eastAsia="方正小标宋简体" w:hAnsi="方正小标宋简体" w:cs="方正小标宋简体" w:hint="eastAsia"/>
          <w:sz w:val="32"/>
          <w:szCs w:val="32"/>
        </w:rPr>
        <w:t>（如有委托时）</w:t>
      </w:r>
    </w:p>
    <w:p w14:paraId="40BA2E72" w14:textId="77777777" w:rsidR="0032337B" w:rsidRPr="00A53DB6" w:rsidRDefault="007B143C">
      <w:pPr>
        <w:spacing w:line="440" w:lineRule="exact"/>
        <w:contextualSpacing/>
        <w:jc w:val="left"/>
        <w:rPr>
          <w:rFonts w:ascii="宋体" w:hAnsi="宋体" w:hint="eastAsia"/>
          <w:sz w:val="24"/>
        </w:rPr>
      </w:pPr>
      <w:r w:rsidRPr="00A53DB6">
        <w:rPr>
          <w:rFonts w:ascii="宋体" w:hAnsi="宋体" w:hint="eastAsia"/>
          <w:bCs/>
          <w:sz w:val="24"/>
        </w:rPr>
        <w:t>致：</w:t>
      </w:r>
      <w:r w:rsidRPr="00A53DB6">
        <w:rPr>
          <w:rFonts w:ascii="宋体" w:hAnsi="宋体" w:hint="eastAsia"/>
          <w:sz w:val="24"/>
          <w:u w:val="single"/>
        </w:rPr>
        <w:t>采购人名称</w:t>
      </w:r>
      <w:r w:rsidRPr="00A53DB6">
        <w:rPr>
          <w:rFonts w:ascii="宋体" w:hAnsi="宋体" w:hint="eastAsia"/>
          <w:sz w:val="24"/>
        </w:rPr>
        <w:t>：</w:t>
      </w:r>
    </w:p>
    <w:p w14:paraId="4194B583" w14:textId="77777777" w:rsidR="0032337B" w:rsidRPr="00A53DB6" w:rsidRDefault="007B143C">
      <w:pPr>
        <w:spacing w:line="440" w:lineRule="exact"/>
        <w:ind w:firstLineChars="236" w:firstLine="566"/>
        <w:contextualSpacing/>
        <w:rPr>
          <w:rFonts w:ascii="宋体" w:hAnsi="宋体" w:hint="eastAsia"/>
          <w:sz w:val="24"/>
        </w:rPr>
      </w:pPr>
      <w:r w:rsidRPr="00A53DB6">
        <w:rPr>
          <w:rFonts w:ascii="宋体" w:hAnsi="宋体" w:hint="eastAsia"/>
          <w:sz w:val="24"/>
        </w:rPr>
        <w:t xml:space="preserve">根据 </w:t>
      </w:r>
      <w:r w:rsidRPr="00A53DB6">
        <w:rPr>
          <w:rFonts w:ascii="宋体" w:hAnsi="宋体" w:hint="eastAsia"/>
          <w:sz w:val="24"/>
          <w:u w:val="single"/>
        </w:rPr>
        <w:t xml:space="preserve"> （牵头人名称）</w:t>
      </w:r>
      <w:r w:rsidRPr="00A53DB6">
        <w:rPr>
          <w:rFonts w:ascii="宋体" w:hAnsi="宋体" w:hint="eastAsia"/>
          <w:sz w:val="24"/>
        </w:rPr>
        <w:t>与</w:t>
      </w:r>
      <w:r w:rsidRPr="00A53DB6">
        <w:rPr>
          <w:rFonts w:ascii="宋体" w:hAnsi="宋体" w:hint="eastAsia"/>
          <w:sz w:val="24"/>
          <w:u w:val="single"/>
        </w:rPr>
        <w:t>（联合体其他成员名称）</w:t>
      </w:r>
      <w:r w:rsidRPr="00A53DB6">
        <w:rPr>
          <w:rFonts w:ascii="宋体" w:hAnsi="宋体" w:hint="eastAsia"/>
          <w:sz w:val="24"/>
        </w:rPr>
        <w:t>签订的《联合体投标协议书》的内容，</w:t>
      </w:r>
      <w:r w:rsidRPr="00A53DB6">
        <w:rPr>
          <w:rFonts w:ascii="宋体" w:hAnsi="宋体" w:hint="eastAsia"/>
          <w:sz w:val="24"/>
          <w:u w:val="single"/>
        </w:rPr>
        <w:t>（牵头人名称）</w:t>
      </w:r>
      <w:r w:rsidRPr="00A53DB6">
        <w:rPr>
          <w:rFonts w:ascii="宋体" w:hAnsi="宋体" w:hint="eastAsia"/>
          <w:sz w:val="24"/>
        </w:rPr>
        <w:t>的法定代表人</w:t>
      </w:r>
      <w:r w:rsidRPr="00A53DB6">
        <w:rPr>
          <w:rFonts w:ascii="宋体" w:hAnsi="宋体" w:hint="eastAsia"/>
          <w:sz w:val="24"/>
          <w:u w:val="single"/>
        </w:rPr>
        <w:t>（姓名）</w:t>
      </w:r>
      <w:r w:rsidRPr="00A53DB6">
        <w:rPr>
          <w:rFonts w:ascii="宋体" w:hAnsi="宋体" w:hint="eastAsia"/>
          <w:sz w:val="24"/>
        </w:rPr>
        <w:t>现授权委托</w:t>
      </w:r>
      <w:r w:rsidRPr="00A53DB6">
        <w:rPr>
          <w:rFonts w:ascii="宋体" w:hAnsi="宋体" w:hint="eastAsia"/>
          <w:sz w:val="24"/>
          <w:u w:val="single"/>
        </w:rPr>
        <w:t xml:space="preserve">              （姓名）</w:t>
      </w:r>
      <w:r w:rsidRPr="00A53DB6">
        <w:rPr>
          <w:rFonts w:ascii="宋体" w:hAnsi="宋体" w:hint="eastAsia"/>
          <w:sz w:val="24"/>
        </w:rPr>
        <w:t>以我方的名义参加项目的投标活动，并代表我方全权办理针对上述项目的所有采购程序和环节的具体事务和签署相关文件。</w:t>
      </w:r>
    </w:p>
    <w:p w14:paraId="0104443A" w14:textId="77777777" w:rsidR="0032337B" w:rsidRPr="00A53DB6" w:rsidRDefault="007B143C">
      <w:pPr>
        <w:spacing w:line="440" w:lineRule="exact"/>
        <w:ind w:firstLineChars="236" w:firstLine="566"/>
        <w:contextualSpacing/>
        <w:rPr>
          <w:rFonts w:ascii="宋体" w:hAnsi="宋体" w:hint="eastAsia"/>
          <w:sz w:val="24"/>
        </w:rPr>
      </w:pPr>
      <w:r w:rsidRPr="00A53DB6">
        <w:rPr>
          <w:rFonts w:ascii="宋体" w:hAnsi="宋体" w:hint="eastAsia"/>
          <w:sz w:val="24"/>
        </w:rPr>
        <w:t>我方对委托代理人的签字或者电子签名事项负全部责任。</w:t>
      </w:r>
    </w:p>
    <w:p w14:paraId="1BBA0C2F" w14:textId="77777777" w:rsidR="0032337B" w:rsidRPr="00A53DB6" w:rsidRDefault="007B143C">
      <w:pPr>
        <w:spacing w:line="440" w:lineRule="exact"/>
        <w:ind w:firstLineChars="236" w:firstLine="566"/>
        <w:contextualSpacing/>
        <w:rPr>
          <w:rFonts w:ascii="宋体" w:hAnsi="宋体" w:hint="eastAsia"/>
          <w:sz w:val="24"/>
        </w:rPr>
      </w:pPr>
      <w:r w:rsidRPr="00A53DB6">
        <w:rPr>
          <w:rFonts w:ascii="宋体" w:hAnsi="宋体" w:hint="eastAsia"/>
          <w:sz w:val="24"/>
        </w:rPr>
        <w:t>本授权书自签署之日起生效，在撤销授权的书面通知以前，本授权书一直有效。委托代理人在授权书有效期内签署的所有文件不因授权的撤销而失效。</w:t>
      </w:r>
    </w:p>
    <w:p w14:paraId="4B7239DF" w14:textId="77777777" w:rsidR="0032337B" w:rsidRPr="00A53DB6" w:rsidRDefault="007B143C">
      <w:pPr>
        <w:spacing w:line="440" w:lineRule="exact"/>
        <w:ind w:firstLineChars="236" w:firstLine="566"/>
        <w:contextualSpacing/>
        <w:rPr>
          <w:rFonts w:ascii="宋体" w:hAnsi="宋体" w:hint="eastAsia"/>
          <w:sz w:val="24"/>
        </w:rPr>
      </w:pPr>
      <w:r w:rsidRPr="00A53DB6">
        <w:rPr>
          <w:rFonts w:ascii="宋体" w:hAnsi="宋体" w:hint="eastAsia"/>
          <w:sz w:val="24"/>
        </w:rPr>
        <w:t>委托代理人无转委托权，特此委托。</w:t>
      </w:r>
    </w:p>
    <w:p w14:paraId="7822FA56" w14:textId="77777777" w:rsidR="0032337B" w:rsidRPr="00A53DB6" w:rsidRDefault="007B143C">
      <w:pPr>
        <w:spacing w:line="440" w:lineRule="exact"/>
        <w:ind w:firstLineChars="236" w:firstLine="566"/>
        <w:contextualSpacing/>
        <w:rPr>
          <w:rFonts w:ascii="宋体" w:hAnsi="宋体" w:hint="eastAsia"/>
          <w:sz w:val="24"/>
        </w:rPr>
      </w:pPr>
      <w:r w:rsidRPr="00A53DB6">
        <w:rPr>
          <w:rFonts w:ascii="宋体" w:hAnsi="宋体" w:hint="eastAsia"/>
          <w:sz w:val="24"/>
        </w:rPr>
        <w:t>附：牵头人法定代表人身份证明及委托代理人有效身份证正反面复印件</w:t>
      </w:r>
    </w:p>
    <w:p w14:paraId="70EAA0FD" w14:textId="77777777" w:rsidR="0032337B" w:rsidRPr="00A53DB6" w:rsidRDefault="0032337B">
      <w:pPr>
        <w:spacing w:line="440" w:lineRule="exact"/>
        <w:ind w:firstLineChars="236" w:firstLine="566"/>
        <w:contextualSpacing/>
        <w:rPr>
          <w:rFonts w:ascii="宋体" w:hAnsi="宋体" w:hint="eastAsia"/>
          <w:sz w:val="24"/>
        </w:rPr>
      </w:pPr>
    </w:p>
    <w:p w14:paraId="742EEB8A" w14:textId="77777777" w:rsidR="0032337B" w:rsidRPr="00A53DB6" w:rsidRDefault="007B143C">
      <w:pPr>
        <w:spacing w:line="440" w:lineRule="exact"/>
        <w:ind w:firstLineChars="236" w:firstLine="566"/>
        <w:contextualSpacing/>
        <w:rPr>
          <w:rFonts w:ascii="宋体" w:hAnsi="宋体" w:hint="eastAsia"/>
          <w:sz w:val="24"/>
        </w:rPr>
      </w:pPr>
      <w:r w:rsidRPr="00A53DB6">
        <w:rPr>
          <w:rFonts w:ascii="宋体" w:hAnsi="宋体" w:hint="eastAsia"/>
          <w:sz w:val="24"/>
        </w:rPr>
        <w:t>牵头人法定代表人（签字或者盖章或者电子签名）：</w:t>
      </w:r>
    </w:p>
    <w:p w14:paraId="470F010C" w14:textId="77777777" w:rsidR="0032337B" w:rsidRPr="00A53DB6" w:rsidRDefault="007B143C">
      <w:pPr>
        <w:spacing w:line="440" w:lineRule="exact"/>
        <w:ind w:firstLineChars="236" w:firstLine="566"/>
        <w:contextualSpacing/>
        <w:rPr>
          <w:rFonts w:ascii="宋体" w:hAnsi="宋体" w:hint="eastAsia"/>
          <w:sz w:val="24"/>
        </w:rPr>
      </w:pPr>
      <w:r w:rsidRPr="00A53DB6">
        <w:rPr>
          <w:rFonts w:ascii="宋体" w:hAnsi="宋体" w:hint="eastAsia"/>
          <w:sz w:val="24"/>
        </w:rPr>
        <w:t>牵头人（电子签章）：</w:t>
      </w:r>
    </w:p>
    <w:p w14:paraId="25A80333" w14:textId="77777777" w:rsidR="0032337B" w:rsidRPr="00A53DB6" w:rsidRDefault="007B143C">
      <w:pPr>
        <w:spacing w:line="440" w:lineRule="exact"/>
        <w:ind w:firstLineChars="236" w:firstLine="566"/>
        <w:contextualSpacing/>
        <w:rPr>
          <w:rFonts w:ascii="宋体" w:hAnsi="宋体" w:hint="eastAsia"/>
          <w:sz w:val="24"/>
        </w:rPr>
      </w:pPr>
      <w:r w:rsidRPr="00A53DB6">
        <w:rPr>
          <w:rFonts w:ascii="宋体" w:hAnsi="宋体" w:hint="eastAsia"/>
          <w:sz w:val="24"/>
        </w:rPr>
        <w:t>日期：    年   月   日</w:t>
      </w:r>
    </w:p>
    <w:p w14:paraId="398F8D33" w14:textId="77777777" w:rsidR="0032337B" w:rsidRPr="00A53DB6" w:rsidRDefault="0032337B">
      <w:pPr>
        <w:spacing w:line="440" w:lineRule="exact"/>
        <w:ind w:firstLineChars="236" w:firstLine="566"/>
        <w:contextualSpacing/>
        <w:rPr>
          <w:rFonts w:ascii="宋体" w:hAnsi="宋体" w:hint="eastAsia"/>
          <w:sz w:val="24"/>
        </w:rPr>
      </w:pPr>
    </w:p>
    <w:p w14:paraId="5328B6EA" w14:textId="77777777" w:rsidR="0032337B" w:rsidRPr="00A53DB6" w:rsidRDefault="007B143C">
      <w:pPr>
        <w:spacing w:line="440" w:lineRule="exact"/>
        <w:ind w:firstLineChars="236" w:firstLine="566"/>
        <w:contextualSpacing/>
        <w:rPr>
          <w:rFonts w:ascii="宋体" w:hAnsi="宋体" w:hint="eastAsia"/>
          <w:sz w:val="24"/>
        </w:rPr>
      </w:pPr>
      <w:r w:rsidRPr="00A53DB6">
        <w:rPr>
          <w:rFonts w:ascii="宋体" w:hAnsi="宋体" w:hint="eastAsia"/>
          <w:sz w:val="24"/>
        </w:rPr>
        <w:t>被授权人（签字或者电子签名）：</w:t>
      </w:r>
    </w:p>
    <w:p w14:paraId="5BFE2398" w14:textId="77777777" w:rsidR="0032337B" w:rsidRPr="00A53DB6" w:rsidRDefault="007B143C">
      <w:pPr>
        <w:spacing w:line="440" w:lineRule="exact"/>
        <w:ind w:firstLineChars="236" w:firstLine="566"/>
        <w:contextualSpacing/>
        <w:rPr>
          <w:rFonts w:ascii="宋体" w:hAnsi="宋体" w:cs="仿宋_GB2312" w:hint="eastAsia"/>
          <w:sz w:val="32"/>
          <w:szCs w:val="32"/>
        </w:rPr>
      </w:pPr>
      <w:r w:rsidRPr="00A53DB6">
        <w:rPr>
          <w:rFonts w:ascii="宋体" w:hAnsi="宋体" w:hint="eastAsia"/>
          <w:sz w:val="24"/>
        </w:rPr>
        <w:t>日期：    年   月   日</w:t>
      </w:r>
    </w:p>
    <w:p w14:paraId="3FA87056" w14:textId="77777777" w:rsidR="0032337B" w:rsidRPr="00A53DB6" w:rsidRDefault="007B143C">
      <w:pPr>
        <w:spacing w:line="440" w:lineRule="exact"/>
        <w:contextualSpacing/>
        <w:rPr>
          <w:rFonts w:ascii="宋体" w:hAnsi="宋体" w:cs="仿宋_GB2312" w:hint="eastAsia"/>
          <w:sz w:val="24"/>
        </w:rPr>
      </w:pPr>
      <w:r w:rsidRPr="00A53DB6">
        <w:rPr>
          <w:rFonts w:ascii="宋体" w:hAnsi="宋体" w:cs="仿宋_GB2312" w:hint="eastAsia"/>
          <w:sz w:val="24"/>
        </w:rPr>
        <w:t>注：1.法定代表人必须在授权委托书上签字或者盖章</w:t>
      </w:r>
      <w:r w:rsidRPr="00A53DB6">
        <w:rPr>
          <w:rFonts w:ascii="宋体" w:hAnsi="宋体" w:hint="eastAsia"/>
          <w:sz w:val="24"/>
        </w:rPr>
        <w:t>或者电子签名</w:t>
      </w:r>
      <w:r w:rsidRPr="00A53DB6">
        <w:rPr>
          <w:rFonts w:ascii="宋体" w:hAnsi="宋体" w:cs="仿宋_GB2312" w:hint="eastAsia"/>
          <w:sz w:val="24"/>
        </w:rPr>
        <w:t>，委托代理人必须在授权委托书上签字</w:t>
      </w:r>
      <w:r w:rsidRPr="00A53DB6">
        <w:rPr>
          <w:rFonts w:ascii="宋体" w:hAnsi="宋体" w:hint="eastAsia"/>
          <w:sz w:val="24"/>
        </w:rPr>
        <w:t>或者电子签名</w:t>
      </w:r>
      <w:r w:rsidRPr="00A53DB6">
        <w:rPr>
          <w:rFonts w:ascii="宋体" w:hAnsi="宋体" w:cs="仿宋_GB2312" w:hint="eastAsia"/>
          <w:sz w:val="24"/>
        </w:rPr>
        <w:t>，</w:t>
      </w:r>
      <w:r w:rsidRPr="00A53DB6">
        <w:rPr>
          <w:rFonts w:ascii="宋体" w:hAnsi="宋体" w:cs="仿宋_GB2312" w:hint="eastAsia"/>
          <w:b/>
          <w:bCs/>
          <w:sz w:val="24"/>
        </w:rPr>
        <w:t>否则按无效投标处理</w:t>
      </w:r>
      <w:r w:rsidRPr="00A53DB6">
        <w:rPr>
          <w:rFonts w:ascii="宋体" w:hAnsi="宋体" w:cs="仿宋_GB2312" w:hint="eastAsia"/>
          <w:sz w:val="24"/>
        </w:rPr>
        <w:t>；</w:t>
      </w:r>
    </w:p>
    <w:p w14:paraId="3BEA5F38" w14:textId="77777777" w:rsidR="0032337B" w:rsidRPr="00A53DB6" w:rsidRDefault="007B143C">
      <w:pPr>
        <w:spacing w:line="440" w:lineRule="exact"/>
        <w:ind w:firstLineChars="200" w:firstLine="480"/>
        <w:contextualSpacing/>
        <w:jc w:val="left"/>
        <w:rPr>
          <w:rFonts w:ascii="宋体" w:hAnsi="宋体" w:hint="eastAsia"/>
          <w:sz w:val="24"/>
        </w:rPr>
      </w:pPr>
      <w:r w:rsidRPr="00A53DB6">
        <w:rPr>
          <w:rFonts w:ascii="宋体" w:hAnsi="宋体" w:cs="仿宋_GB2312" w:hint="eastAsia"/>
          <w:sz w:val="24"/>
        </w:rPr>
        <w:t>2.法人、其他组织投标时“我方”是指“我单位”，自然人投标时“我方”是指“本人”。</w:t>
      </w:r>
    </w:p>
    <w:p w14:paraId="2953C83A" w14:textId="77777777" w:rsidR="0032337B" w:rsidRPr="00A53DB6" w:rsidRDefault="0032337B" w:rsidP="00692885">
      <w:pPr>
        <w:snapToGrid w:val="0"/>
        <w:spacing w:before="50" w:afterLines="50" w:after="120"/>
        <w:jc w:val="left"/>
        <w:rPr>
          <w:rFonts w:ascii="宋体" w:hAnsi="宋体" w:hint="eastAsia"/>
          <w:sz w:val="24"/>
        </w:rPr>
        <w:sectPr w:rsidR="0032337B" w:rsidRPr="00A53DB6" w:rsidSect="005B5ACB">
          <w:headerReference w:type="even" r:id="rId10"/>
          <w:headerReference w:type="default" r:id="rId11"/>
          <w:footerReference w:type="even" r:id="rId12"/>
          <w:footerReference w:type="default" r:id="rId13"/>
          <w:headerReference w:type="first" r:id="rId14"/>
          <w:footerReference w:type="first" r:id="rId15"/>
          <w:pgSz w:w="11906" w:h="16838"/>
          <w:pgMar w:top="1701" w:right="1274" w:bottom="1701" w:left="1701" w:header="851" w:footer="992" w:gutter="0"/>
          <w:pgNumType w:start="0"/>
          <w:cols w:space="720"/>
          <w:titlePg/>
          <w:docGrid w:linePitch="312"/>
        </w:sectPr>
      </w:pPr>
    </w:p>
    <w:p w14:paraId="0E352D98" w14:textId="77777777" w:rsidR="0032337B" w:rsidRPr="00A53DB6" w:rsidRDefault="0032337B">
      <w:pPr>
        <w:rPr>
          <w:rFonts w:ascii="宋体" w:hAnsi="宋体" w:hint="eastAsia"/>
          <w:sz w:val="24"/>
        </w:rPr>
      </w:pPr>
    </w:p>
    <w:p w14:paraId="2922CF80" w14:textId="7812BA23" w:rsidR="0032337B" w:rsidRPr="00A53DB6" w:rsidRDefault="001D133B">
      <w:pPr>
        <w:rPr>
          <w:rFonts w:ascii="宋体" w:hAnsi="宋体" w:hint="eastAsia"/>
          <w:b/>
          <w:sz w:val="24"/>
          <w:szCs w:val="20"/>
        </w:rPr>
      </w:pPr>
      <w:r w:rsidRPr="00A53DB6">
        <w:rPr>
          <w:rFonts w:ascii="宋体" w:hAnsi="宋体" w:hint="eastAsia"/>
          <w:b/>
          <w:sz w:val="24"/>
        </w:rPr>
        <w:t>6.</w:t>
      </w:r>
      <w:r w:rsidR="007B143C" w:rsidRPr="00A53DB6">
        <w:rPr>
          <w:rFonts w:ascii="宋体" w:hAnsi="宋体" w:hint="eastAsia"/>
          <w:b/>
          <w:sz w:val="24"/>
        </w:rPr>
        <w:t>商务要求承诺响应表格式</w:t>
      </w:r>
    </w:p>
    <w:p w14:paraId="377F2C94" w14:textId="4AFE632C" w:rsidR="0032337B" w:rsidRPr="00A53DB6" w:rsidRDefault="0032337B">
      <w:pPr>
        <w:snapToGrid w:val="0"/>
        <w:spacing w:before="50"/>
        <w:jc w:val="left"/>
        <w:rPr>
          <w:rFonts w:ascii="宋体" w:hAnsi="宋体" w:hint="eastAsia"/>
          <w:sz w:val="24"/>
        </w:rPr>
      </w:pPr>
    </w:p>
    <w:p w14:paraId="1C2F71D1" w14:textId="2654DE1A" w:rsidR="006B5B64" w:rsidRPr="00A53DB6" w:rsidRDefault="006B5B64" w:rsidP="006B5B64">
      <w:pPr>
        <w:snapToGrid w:val="0"/>
        <w:spacing w:beforeLines="50" w:before="120"/>
        <w:jc w:val="center"/>
        <w:rPr>
          <w:rFonts w:ascii="宋体" w:hAnsi="宋体" w:hint="eastAsia"/>
          <w:b/>
          <w:sz w:val="36"/>
          <w:szCs w:val="36"/>
        </w:rPr>
      </w:pPr>
      <w:r w:rsidRPr="00A53DB6">
        <w:rPr>
          <w:rFonts w:ascii="宋体" w:hAnsi="宋体" w:hint="eastAsia"/>
          <w:b/>
          <w:sz w:val="36"/>
          <w:szCs w:val="36"/>
        </w:rPr>
        <w:t>商务要求承诺响应</w:t>
      </w:r>
    </w:p>
    <w:p w14:paraId="509A4DD5" w14:textId="77777777" w:rsidR="006B5B64" w:rsidRPr="00A53DB6" w:rsidRDefault="006B5B64">
      <w:pPr>
        <w:snapToGrid w:val="0"/>
        <w:spacing w:before="50"/>
        <w:jc w:val="left"/>
        <w:rPr>
          <w:rFonts w:ascii="宋体" w:hAnsi="宋体" w:hint="eastAsia"/>
          <w:sz w:val="24"/>
        </w:rPr>
      </w:pPr>
    </w:p>
    <w:tbl>
      <w:tblPr>
        <w:tblW w:w="0" w:type="auto"/>
        <w:tblInd w:w="-11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56"/>
        <w:gridCol w:w="4991"/>
      </w:tblGrid>
      <w:tr w:rsidR="00A53DB6" w:rsidRPr="00A53DB6" w14:paraId="4500A45B" w14:textId="77777777">
        <w:trPr>
          <w:trHeight w:val="644"/>
        </w:trPr>
        <w:tc>
          <w:tcPr>
            <w:tcW w:w="3056" w:type="dxa"/>
            <w:tcBorders>
              <w:top w:val="single" w:sz="4" w:space="0" w:color="auto"/>
              <w:left w:val="single" w:sz="4" w:space="0" w:color="auto"/>
              <w:bottom w:val="single" w:sz="4" w:space="0" w:color="auto"/>
              <w:right w:val="single" w:sz="4" w:space="0" w:color="auto"/>
            </w:tcBorders>
            <w:vAlign w:val="center"/>
          </w:tcPr>
          <w:p w14:paraId="24DE03C2" w14:textId="77777777" w:rsidR="0032337B" w:rsidRPr="00A53DB6" w:rsidRDefault="007B143C" w:rsidP="00692885">
            <w:pPr>
              <w:snapToGrid w:val="0"/>
              <w:spacing w:beforeLines="50" w:before="120"/>
              <w:jc w:val="center"/>
              <w:rPr>
                <w:rFonts w:ascii="宋体" w:hAnsi="宋体" w:hint="eastAsia"/>
                <w:sz w:val="24"/>
              </w:rPr>
            </w:pPr>
            <w:r w:rsidRPr="00A53DB6">
              <w:rPr>
                <w:rFonts w:ascii="宋体" w:hAnsi="宋体" w:hint="eastAsia"/>
                <w:sz w:val="24"/>
              </w:rPr>
              <w:t>项目</w:t>
            </w:r>
          </w:p>
        </w:tc>
        <w:tc>
          <w:tcPr>
            <w:tcW w:w="4991" w:type="dxa"/>
            <w:tcBorders>
              <w:top w:val="single" w:sz="4" w:space="0" w:color="auto"/>
              <w:left w:val="single" w:sz="4" w:space="0" w:color="auto"/>
              <w:bottom w:val="single" w:sz="4" w:space="0" w:color="auto"/>
              <w:right w:val="single" w:sz="4" w:space="0" w:color="auto"/>
            </w:tcBorders>
            <w:vAlign w:val="center"/>
          </w:tcPr>
          <w:p w14:paraId="7442E2B8" w14:textId="77777777" w:rsidR="0032337B" w:rsidRPr="00A53DB6" w:rsidRDefault="007B143C" w:rsidP="00692885">
            <w:pPr>
              <w:snapToGrid w:val="0"/>
              <w:spacing w:beforeLines="50" w:before="120"/>
              <w:jc w:val="center"/>
              <w:rPr>
                <w:rFonts w:ascii="宋体" w:hAnsi="宋体" w:hint="eastAsia"/>
                <w:sz w:val="24"/>
              </w:rPr>
            </w:pPr>
            <w:r w:rsidRPr="00A53DB6">
              <w:rPr>
                <w:rFonts w:ascii="宋体" w:hAnsi="宋体" w:hint="eastAsia"/>
                <w:sz w:val="24"/>
              </w:rPr>
              <w:t>投标人对应“招标文件商务要求”的详细承诺响应</w:t>
            </w:r>
          </w:p>
        </w:tc>
      </w:tr>
      <w:tr w:rsidR="00A53DB6" w:rsidRPr="00A53DB6" w14:paraId="56F80F34" w14:textId="77777777">
        <w:trPr>
          <w:trHeight w:val="644"/>
        </w:trPr>
        <w:tc>
          <w:tcPr>
            <w:tcW w:w="3056" w:type="dxa"/>
            <w:tcBorders>
              <w:top w:val="single" w:sz="4" w:space="0" w:color="auto"/>
              <w:left w:val="single" w:sz="4" w:space="0" w:color="auto"/>
              <w:bottom w:val="single" w:sz="4" w:space="0" w:color="auto"/>
              <w:right w:val="single" w:sz="4" w:space="0" w:color="auto"/>
            </w:tcBorders>
            <w:vAlign w:val="center"/>
          </w:tcPr>
          <w:p w14:paraId="44AE061C" w14:textId="77777777" w:rsidR="00D84322" w:rsidRPr="00A53DB6" w:rsidRDefault="00D84322" w:rsidP="00692885">
            <w:pPr>
              <w:snapToGrid w:val="0"/>
              <w:spacing w:beforeLines="50" w:before="120"/>
              <w:jc w:val="center"/>
              <w:rPr>
                <w:rFonts w:ascii="宋体" w:hAnsi="宋体" w:hint="eastAsia"/>
                <w:sz w:val="24"/>
              </w:rPr>
            </w:pPr>
            <w:r w:rsidRPr="00A53DB6">
              <w:rPr>
                <w:rFonts w:asciiTheme="majorEastAsia" w:eastAsiaTheme="majorEastAsia" w:hAnsiTheme="majorEastAsia" w:cs="宋体" w:hint="eastAsia"/>
                <w:szCs w:val="21"/>
              </w:rPr>
              <w:t>（一）售后服务要求</w:t>
            </w:r>
          </w:p>
        </w:tc>
        <w:tc>
          <w:tcPr>
            <w:tcW w:w="4991" w:type="dxa"/>
            <w:tcBorders>
              <w:top w:val="single" w:sz="4" w:space="0" w:color="auto"/>
              <w:left w:val="single" w:sz="4" w:space="0" w:color="auto"/>
              <w:bottom w:val="single" w:sz="4" w:space="0" w:color="auto"/>
              <w:right w:val="single" w:sz="4" w:space="0" w:color="auto"/>
            </w:tcBorders>
            <w:vAlign w:val="center"/>
          </w:tcPr>
          <w:p w14:paraId="632D2BD9" w14:textId="77777777" w:rsidR="00D84322" w:rsidRPr="00A53DB6" w:rsidRDefault="00D84322" w:rsidP="00692885">
            <w:pPr>
              <w:snapToGrid w:val="0"/>
              <w:spacing w:beforeLines="50" w:before="120"/>
              <w:jc w:val="center"/>
              <w:rPr>
                <w:rFonts w:ascii="宋体" w:hAnsi="宋体" w:hint="eastAsia"/>
                <w:sz w:val="24"/>
              </w:rPr>
            </w:pPr>
          </w:p>
        </w:tc>
      </w:tr>
      <w:tr w:rsidR="00A53DB6" w:rsidRPr="00A53DB6" w14:paraId="6FB8DF67" w14:textId="77777777">
        <w:trPr>
          <w:trHeight w:val="721"/>
        </w:trPr>
        <w:tc>
          <w:tcPr>
            <w:tcW w:w="3056" w:type="dxa"/>
            <w:tcBorders>
              <w:top w:val="single" w:sz="4" w:space="0" w:color="auto"/>
              <w:left w:val="single" w:sz="4" w:space="0" w:color="auto"/>
              <w:bottom w:val="single" w:sz="4" w:space="0" w:color="auto"/>
              <w:right w:val="single" w:sz="4" w:space="0" w:color="auto"/>
            </w:tcBorders>
            <w:vAlign w:val="center"/>
          </w:tcPr>
          <w:p w14:paraId="056C22E6" w14:textId="77777777" w:rsidR="0032337B" w:rsidRPr="00A53DB6" w:rsidRDefault="007B143C" w:rsidP="00D84322">
            <w:pPr>
              <w:adjustRightInd w:val="0"/>
              <w:snapToGrid w:val="0"/>
              <w:spacing w:line="360" w:lineRule="exact"/>
              <w:jc w:val="center"/>
              <w:rPr>
                <w:rFonts w:asciiTheme="majorEastAsia" w:eastAsiaTheme="majorEastAsia" w:hAnsiTheme="majorEastAsia" w:cs="宋体" w:hint="eastAsia"/>
                <w:szCs w:val="21"/>
              </w:rPr>
            </w:pPr>
            <w:r w:rsidRPr="00A53DB6">
              <w:rPr>
                <w:rFonts w:asciiTheme="majorEastAsia" w:eastAsiaTheme="majorEastAsia" w:hAnsiTheme="majorEastAsia" w:cs="宋体" w:hint="eastAsia"/>
                <w:szCs w:val="21"/>
              </w:rPr>
              <w:t>（</w:t>
            </w:r>
            <w:r w:rsidR="00D84322" w:rsidRPr="00A53DB6">
              <w:rPr>
                <w:rFonts w:asciiTheme="majorEastAsia" w:eastAsiaTheme="majorEastAsia" w:hAnsiTheme="majorEastAsia" w:cs="宋体" w:hint="eastAsia"/>
                <w:szCs w:val="21"/>
              </w:rPr>
              <w:t>二</w:t>
            </w:r>
            <w:r w:rsidRPr="00A53DB6">
              <w:rPr>
                <w:rFonts w:asciiTheme="majorEastAsia" w:eastAsiaTheme="majorEastAsia" w:hAnsiTheme="majorEastAsia" w:cs="宋体" w:hint="eastAsia"/>
                <w:szCs w:val="21"/>
              </w:rPr>
              <w:t>）合同签订时间</w:t>
            </w:r>
          </w:p>
        </w:tc>
        <w:tc>
          <w:tcPr>
            <w:tcW w:w="4991" w:type="dxa"/>
            <w:tcBorders>
              <w:top w:val="single" w:sz="4" w:space="0" w:color="auto"/>
              <w:left w:val="single" w:sz="4" w:space="0" w:color="auto"/>
              <w:bottom w:val="single" w:sz="4" w:space="0" w:color="auto"/>
              <w:right w:val="single" w:sz="4" w:space="0" w:color="auto"/>
            </w:tcBorders>
          </w:tcPr>
          <w:p w14:paraId="20837F57" w14:textId="77777777" w:rsidR="0032337B" w:rsidRPr="00A53DB6" w:rsidRDefault="0032337B" w:rsidP="00692885">
            <w:pPr>
              <w:snapToGrid w:val="0"/>
              <w:spacing w:beforeLines="50" w:before="120"/>
              <w:jc w:val="center"/>
              <w:rPr>
                <w:rFonts w:ascii="宋体" w:hAnsi="宋体" w:hint="eastAsia"/>
                <w:sz w:val="24"/>
              </w:rPr>
            </w:pPr>
          </w:p>
        </w:tc>
      </w:tr>
      <w:tr w:rsidR="00A53DB6" w:rsidRPr="00A53DB6" w14:paraId="037D120F" w14:textId="77777777">
        <w:trPr>
          <w:trHeight w:val="941"/>
        </w:trPr>
        <w:tc>
          <w:tcPr>
            <w:tcW w:w="3056" w:type="dxa"/>
            <w:tcBorders>
              <w:top w:val="single" w:sz="4" w:space="0" w:color="auto"/>
              <w:left w:val="single" w:sz="4" w:space="0" w:color="auto"/>
              <w:bottom w:val="single" w:sz="4" w:space="0" w:color="auto"/>
              <w:right w:val="single" w:sz="4" w:space="0" w:color="auto"/>
            </w:tcBorders>
            <w:vAlign w:val="center"/>
          </w:tcPr>
          <w:p w14:paraId="225F7878" w14:textId="77777777" w:rsidR="0032337B" w:rsidRPr="00A53DB6" w:rsidRDefault="007B143C" w:rsidP="00D84322">
            <w:pPr>
              <w:adjustRightInd w:val="0"/>
              <w:snapToGrid w:val="0"/>
              <w:spacing w:line="360" w:lineRule="exact"/>
              <w:jc w:val="center"/>
              <w:rPr>
                <w:rFonts w:asciiTheme="majorEastAsia" w:eastAsiaTheme="majorEastAsia" w:hAnsiTheme="majorEastAsia" w:cs="宋体" w:hint="eastAsia"/>
                <w:szCs w:val="21"/>
              </w:rPr>
            </w:pPr>
            <w:r w:rsidRPr="00A53DB6">
              <w:rPr>
                <w:rFonts w:asciiTheme="majorEastAsia" w:eastAsiaTheme="majorEastAsia" w:hAnsiTheme="majorEastAsia" w:cs="宋体" w:hint="eastAsia"/>
                <w:szCs w:val="21"/>
              </w:rPr>
              <w:t>（</w:t>
            </w:r>
            <w:r w:rsidR="00D84322" w:rsidRPr="00A53DB6">
              <w:rPr>
                <w:rFonts w:asciiTheme="majorEastAsia" w:eastAsiaTheme="majorEastAsia" w:hAnsiTheme="majorEastAsia" w:cs="宋体" w:hint="eastAsia"/>
                <w:szCs w:val="21"/>
              </w:rPr>
              <w:t>三</w:t>
            </w:r>
            <w:r w:rsidRPr="00A53DB6">
              <w:rPr>
                <w:rFonts w:asciiTheme="majorEastAsia" w:eastAsiaTheme="majorEastAsia" w:hAnsiTheme="majorEastAsia" w:cs="宋体" w:hint="eastAsia"/>
                <w:szCs w:val="21"/>
              </w:rPr>
              <w:t>）交付时间和地点</w:t>
            </w:r>
          </w:p>
        </w:tc>
        <w:tc>
          <w:tcPr>
            <w:tcW w:w="4991" w:type="dxa"/>
            <w:tcBorders>
              <w:top w:val="single" w:sz="4" w:space="0" w:color="auto"/>
              <w:left w:val="single" w:sz="4" w:space="0" w:color="auto"/>
              <w:bottom w:val="single" w:sz="4" w:space="0" w:color="auto"/>
              <w:right w:val="single" w:sz="4" w:space="0" w:color="auto"/>
            </w:tcBorders>
          </w:tcPr>
          <w:p w14:paraId="439D456C" w14:textId="77777777" w:rsidR="0032337B" w:rsidRPr="00A53DB6" w:rsidRDefault="0032337B" w:rsidP="00692885">
            <w:pPr>
              <w:snapToGrid w:val="0"/>
              <w:spacing w:beforeLines="50" w:before="120"/>
              <w:ind w:left="43"/>
              <w:jc w:val="center"/>
              <w:rPr>
                <w:rFonts w:ascii="宋体" w:hAnsi="宋体" w:hint="eastAsia"/>
                <w:sz w:val="24"/>
              </w:rPr>
            </w:pPr>
          </w:p>
        </w:tc>
      </w:tr>
      <w:tr w:rsidR="00A53DB6" w:rsidRPr="00A53DB6" w14:paraId="24C1106D" w14:textId="77777777">
        <w:trPr>
          <w:trHeight w:val="722"/>
        </w:trPr>
        <w:tc>
          <w:tcPr>
            <w:tcW w:w="3056" w:type="dxa"/>
            <w:tcBorders>
              <w:top w:val="single" w:sz="4" w:space="0" w:color="auto"/>
              <w:left w:val="single" w:sz="4" w:space="0" w:color="auto"/>
              <w:bottom w:val="single" w:sz="4" w:space="0" w:color="auto"/>
              <w:right w:val="single" w:sz="4" w:space="0" w:color="auto"/>
            </w:tcBorders>
            <w:vAlign w:val="center"/>
          </w:tcPr>
          <w:p w14:paraId="702A8A69" w14:textId="77777777" w:rsidR="0032337B" w:rsidRPr="00A53DB6" w:rsidRDefault="007B143C" w:rsidP="00D84322">
            <w:pPr>
              <w:spacing w:line="360" w:lineRule="exact"/>
              <w:jc w:val="center"/>
              <w:rPr>
                <w:rFonts w:asciiTheme="majorEastAsia" w:eastAsiaTheme="majorEastAsia" w:hAnsiTheme="majorEastAsia" w:cs="宋体" w:hint="eastAsia"/>
                <w:szCs w:val="21"/>
              </w:rPr>
            </w:pPr>
            <w:r w:rsidRPr="00A53DB6">
              <w:rPr>
                <w:rFonts w:asciiTheme="majorEastAsia" w:eastAsiaTheme="majorEastAsia" w:hAnsiTheme="majorEastAsia" w:cs="宋体" w:hint="eastAsia"/>
                <w:szCs w:val="21"/>
              </w:rPr>
              <w:t>（</w:t>
            </w:r>
            <w:r w:rsidR="00D84322" w:rsidRPr="00A53DB6">
              <w:rPr>
                <w:rFonts w:asciiTheme="majorEastAsia" w:eastAsiaTheme="majorEastAsia" w:hAnsiTheme="majorEastAsia" w:cs="宋体" w:hint="eastAsia"/>
                <w:szCs w:val="21"/>
              </w:rPr>
              <w:t>四</w:t>
            </w:r>
            <w:r w:rsidRPr="00A53DB6">
              <w:rPr>
                <w:rFonts w:asciiTheme="majorEastAsia" w:eastAsiaTheme="majorEastAsia" w:hAnsiTheme="majorEastAsia" w:cs="宋体" w:hint="eastAsia"/>
                <w:szCs w:val="21"/>
              </w:rPr>
              <w:t>）付款方式</w:t>
            </w:r>
          </w:p>
        </w:tc>
        <w:tc>
          <w:tcPr>
            <w:tcW w:w="4991" w:type="dxa"/>
            <w:tcBorders>
              <w:top w:val="single" w:sz="4" w:space="0" w:color="auto"/>
              <w:left w:val="single" w:sz="4" w:space="0" w:color="auto"/>
              <w:bottom w:val="single" w:sz="4" w:space="0" w:color="auto"/>
              <w:right w:val="single" w:sz="4" w:space="0" w:color="auto"/>
            </w:tcBorders>
          </w:tcPr>
          <w:p w14:paraId="2B0CCA7E" w14:textId="77777777" w:rsidR="0032337B" w:rsidRPr="00A53DB6" w:rsidRDefault="0032337B" w:rsidP="00692885">
            <w:pPr>
              <w:snapToGrid w:val="0"/>
              <w:spacing w:beforeLines="50" w:before="120"/>
              <w:jc w:val="center"/>
              <w:rPr>
                <w:rFonts w:ascii="宋体" w:hAnsi="宋体" w:hint="eastAsia"/>
                <w:sz w:val="24"/>
              </w:rPr>
            </w:pPr>
          </w:p>
        </w:tc>
      </w:tr>
      <w:tr w:rsidR="00A53DB6" w:rsidRPr="00A53DB6" w14:paraId="6D0553FA" w14:textId="77777777">
        <w:trPr>
          <w:trHeight w:val="722"/>
        </w:trPr>
        <w:tc>
          <w:tcPr>
            <w:tcW w:w="3056" w:type="dxa"/>
            <w:tcBorders>
              <w:top w:val="single" w:sz="4" w:space="0" w:color="auto"/>
              <w:left w:val="single" w:sz="4" w:space="0" w:color="auto"/>
              <w:bottom w:val="single" w:sz="4" w:space="0" w:color="auto"/>
              <w:right w:val="single" w:sz="4" w:space="0" w:color="auto"/>
            </w:tcBorders>
            <w:vAlign w:val="center"/>
          </w:tcPr>
          <w:p w14:paraId="1D9FF879" w14:textId="77777777" w:rsidR="0032337B" w:rsidRPr="00A53DB6" w:rsidRDefault="007B143C" w:rsidP="00D84322">
            <w:pPr>
              <w:adjustRightInd w:val="0"/>
              <w:snapToGrid w:val="0"/>
              <w:spacing w:line="360" w:lineRule="exact"/>
              <w:jc w:val="center"/>
              <w:rPr>
                <w:rFonts w:asciiTheme="majorEastAsia" w:eastAsiaTheme="majorEastAsia" w:hAnsiTheme="majorEastAsia" w:cs="宋体" w:hint="eastAsia"/>
                <w:bCs/>
                <w:kern w:val="0"/>
                <w:szCs w:val="21"/>
              </w:rPr>
            </w:pPr>
            <w:r w:rsidRPr="00A53DB6">
              <w:rPr>
                <w:rFonts w:asciiTheme="majorEastAsia" w:eastAsiaTheme="majorEastAsia" w:hAnsiTheme="majorEastAsia" w:cs="宋体" w:hint="eastAsia"/>
                <w:szCs w:val="21"/>
              </w:rPr>
              <w:t>（</w:t>
            </w:r>
            <w:r w:rsidR="00D84322" w:rsidRPr="00A53DB6">
              <w:rPr>
                <w:rFonts w:asciiTheme="majorEastAsia" w:eastAsiaTheme="majorEastAsia" w:hAnsiTheme="majorEastAsia" w:cs="宋体" w:hint="eastAsia"/>
                <w:szCs w:val="21"/>
              </w:rPr>
              <w:t>五</w:t>
            </w:r>
            <w:r w:rsidRPr="00A53DB6">
              <w:rPr>
                <w:rFonts w:asciiTheme="majorEastAsia" w:eastAsiaTheme="majorEastAsia" w:hAnsiTheme="majorEastAsia" w:cs="宋体" w:hint="eastAsia"/>
                <w:szCs w:val="21"/>
              </w:rPr>
              <w:t>）包装和运输</w:t>
            </w:r>
          </w:p>
        </w:tc>
        <w:tc>
          <w:tcPr>
            <w:tcW w:w="4991" w:type="dxa"/>
            <w:tcBorders>
              <w:top w:val="single" w:sz="4" w:space="0" w:color="auto"/>
              <w:left w:val="single" w:sz="4" w:space="0" w:color="auto"/>
              <w:bottom w:val="single" w:sz="4" w:space="0" w:color="auto"/>
              <w:right w:val="single" w:sz="4" w:space="0" w:color="auto"/>
            </w:tcBorders>
          </w:tcPr>
          <w:p w14:paraId="1D0BE964" w14:textId="77777777" w:rsidR="0032337B" w:rsidRPr="00A53DB6" w:rsidRDefault="0032337B" w:rsidP="00692885">
            <w:pPr>
              <w:snapToGrid w:val="0"/>
              <w:spacing w:beforeLines="50" w:before="120"/>
              <w:jc w:val="center"/>
              <w:rPr>
                <w:rFonts w:ascii="宋体" w:hAnsi="宋体" w:hint="eastAsia"/>
                <w:sz w:val="24"/>
              </w:rPr>
            </w:pPr>
          </w:p>
        </w:tc>
      </w:tr>
      <w:tr w:rsidR="00A53DB6" w:rsidRPr="00A53DB6" w14:paraId="0B0E4145" w14:textId="77777777">
        <w:trPr>
          <w:trHeight w:val="437"/>
        </w:trPr>
        <w:tc>
          <w:tcPr>
            <w:tcW w:w="3056" w:type="dxa"/>
            <w:tcBorders>
              <w:top w:val="single" w:sz="4" w:space="0" w:color="auto"/>
              <w:left w:val="single" w:sz="4" w:space="0" w:color="auto"/>
              <w:bottom w:val="single" w:sz="4" w:space="0" w:color="auto"/>
              <w:right w:val="single" w:sz="4" w:space="0" w:color="auto"/>
            </w:tcBorders>
            <w:vAlign w:val="center"/>
          </w:tcPr>
          <w:p w14:paraId="007395EF" w14:textId="77777777" w:rsidR="0032337B" w:rsidRPr="00A53DB6" w:rsidRDefault="007B143C" w:rsidP="00D84322">
            <w:pPr>
              <w:adjustRightInd w:val="0"/>
              <w:snapToGrid w:val="0"/>
              <w:spacing w:line="360" w:lineRule="exact"/>
              <w:jc w:val="center"/>
              <w:rPr>
                <w:rFonts w:asciiTheme="majorEastAsia" w:eastAsiaTheme="majorEastAsia" w:hAnsiTheme="majorEastAsia" w:cs="宋体" w:hint="eastAsia"/>
                <w:bCs/>
                <w:kern w:val="0"/>
                <w:szCs w:val="21"/>
              </w:rPr>
            </w:pPr>
            <w:r w:rsidRPr="00A53DB6">
              <w:rPr>
                <w:rFonts w:asciiTheme="majorEastAsia" w:eastAsiaTheme="majorEastAsia" w:hAnsiTheme="majorEastAsia" w:cs="宋体" w:hint="eastAsia"/>
                <w:szCs w:val="21"/>
              </w:rPr>
              <w:t>（</w:t>
            </w:r>
            <w:r w:rsidR="00D84322" w:rsidRPr="00A53DB6">
              <w:rPr>
                <w:rFonts w:asciiTheme="majorEastAsia" w:eastAsiaTheme="majorEastAsia" w:hAnsiTheme="majorEastAsia" w:cs="宋体" w:hint="eastAsia"/>
                <w:szCs w:val="21"/>
              </w:rPr>
              <w:t>六</w:t>
            </w:r>
            <w:r w:rsidRPr="00A53DB6">
              <w:rPr>
                <w:rFonts w:asciiTheme="majorEastAsia" w:eastAsiaTheme="majorEastAsia" w:hAnsiTheme="majorEastAsia" w:cs="宋体" w:hint="eastAsia"/>
                <w:szCs w:val="21"/>
              </w:rPr>
              <w:t>）保险</w:t>
            </w:r>
          </w:p>
        </w:tc>
        <w:tc>
          <w:tcPr>
            <w:tcW w:w="4991" w:type="dxa"/>
            <w:tcBorders>
              <w:top w:val="single" w:sz="4" w:space="0" w:color="auto"/>
              <w:left w:val="single" w:sz="4" w:space="0" w:color="auto"/>
              <w:bottom w:val="single" w:sz="4" w:space="0" w:color="auto"/>
              <w:right w:val="single" w:sz="4" w:space="0" w:color="auto"/>
            </w:tcBorders>
          </w:tcPr>
          <w:p w14:paraId="6D4BABE4" w14:textId="77777777" w:rsidR="0032337B" w:rsidRPr="00A53DB6" w:rsidRDefault="0032337B" w:rsidP="00692885">
            <w:pPr>
              <w:snapToGrid w:val="0"/>
              <w:spacing w:beforeLines="50" w:before="120"/>
              <w:jc w:val="center"/>
              <w:rPr>
                <w:rFonts w:ascii="宋体" w:hAnsi="宋体" w:hint="eastAsia"/>
                <w:sz w:val="24"/>
              </w:rPr>
            </w:pPr>
          </w:p>
        </w:tc>
      </w:tr>
      <w:tr w:rsidR="00A53DB6" w:rsidRPr="00A53DB6" w14:paraId="705DF931" w14:textId="77777777">
        <w:trPr>
          <w:trHeight w:val="722"/>
        </w:trPr>
        <w:tc>
          <w:tcPr>
            <w:tcW w:w="3056" w:type="dxa"/>
            <w:tcBorders>
              <w:top w:val="single" w:sz="4" w:space="0" w:color="auto"/>
              <w:left w:val="single" w:sz="4" w:space="0" w:color="auto"/>
              <w:bottom w:val="single" w:sz="4" w:space="0" w:color="auto"/>
              <w:right w:val="single" w:sz="4" w:space="0" w:color="auto"/>
            </w:tcBorders>
            <w:vAlign w:val="center"/>
          </w:tcPr>
          <w:p w14:paraId="3CEAA140" w14:textId="77777777" w:rsidR="0032337B" w:rsidRPr="00A53DB6" w:rsidRDefault="007B143C" w:rsidP="00D84322">
            <w:pPr>
              <w:widowControl/>
              <w:spacing w:line="360" w:lineRule="exact"/>
              <w:jc w:val="center"/>
              <w:rPr>
                <w:rFonts w:asciiTheme="majorEastAsia" w:eastAsiaTheme="majorEastAsia" w:hAnsiTheme="majorEastAsia" w:cs="宋体" w:hint="eastAsia"/>
                <w:bCs/>
                <w:kern w:val="0"/>
                <w:szCs w:val="21"/>
              </w:rPr>
            </w:pPr>
            <w:r w:rsidRPr="00A53DB6">
              <w:rPr>
                <w:rFonts w:asciiTheme="majorEastAsia" w:eastAsiaTheme="majorEastAsia" w:hAnsiTheme="majorEastAsia" w:cs="宋体" w:hint="eastAsia"/>
                <w:bCs/>
                <w:kern w:val="0"/>
                <w:szCs w:val="21"/>
              </w:rPr>
              <w:t>（</w:t>
            </w:r>
            <w:r w:rsidR="00D84322" w:rsidRPr="00A53DB6">
              <w:rPr>
                <w:rFonts w:asciiTheme="majorEastAsia" w:eastAsiaTheme="majorEastAsia" w:hAnsiTheme="majorEastAsia" w:cs="宋体" w:hint="eastAsia"/>
                <w:bCs/>
                <w:kern w:val="0"/>
                <w:szCs w:val="21"/>
              </w:rPr>
              <w:t>七</w:t>
            </w:r>
            <w:r w:rsidRPr="00A53DB6">
              <w:rPr>
                <w:rFonts w:asciiTheme="majorEastAsia" w:eastAsiaTheme="majorEastAsia" w:hAnsiTheme="majorEastAsia" w:cs="宋体" w:hint="eastAsia"/>
                <w:bCs/>
                <w:kern w:val="0"/>
                <w:szCs w:val="21"/>
              </w:rPr>
              <w:t>）</w:t>
            </w:r>
            <w:r w:rsidR="00D84322" w:rsidRPr="00A53DB6">
              <w:rPr>
                <w:rFonts w:asciiTheme="majorEastAsia" w:eastAsiaTheme="majorEastAsia" w:hAnsiTheme="majorEastAsia" w:cs="宋体" w:hint="eastAsia"/>
                <w:bCs/>
                <w:kern w:val="0"/>
                <w:szCs w:val="21"/>
              </w:rPr>
              <w:t>质量标准及</w:t>
            </w:r>
            <w:r w:rsidRPr="00A53DB6">
              <w:rPr>
                <w:rFonts w:asciiTheme="majorEastAsia" w:eastAsiaTheme="majorEastAsia" w:hAnsiTheme="majorEastAsia" w:cs="宋体" w:hint="eastAsia"/>
                <w:bCs/>
                <w:kern w:val="0"/>
                <w:szCs w:val="21"/>
              </w:rPr>
              <w:t>验收标准</w:t>
            </w:r>
          </w:p>
        </w:tc>
        <w:tc>
          <w:tcPr>
            <w:tcW w:w="4991" w:type="dxa"/>
            <w:tcBorders>
              <w:top w:val="single" w:sz="4" w:space="0" w:color="auto"/>
              <w:left w:val="single" w:sz="4" w:space="0" w:color="auto"/>
              <w:bottom w:val="single" w:sz="4" w:space="0" w:color="auto"/>
              <w:right w:val="single" w:sz="4" w:space="0" w:color="auto"/>
            </w:tcBorders>
          </w:tcPr>
          <w:p w14:paraId="1038DC09" w14:textId="77777777" w:rsidR="0032337B" w:rsidRPr="00A53DB6" w:rsidRDefault="0032337B" w:rsidP="00692885">
            <w:pPr>
              <w:snapToGrid w:val="0"/>
              <w:spacing w:beforeLines="50" w:before="120"/>
              <w:jc w:val="center"/>
              <w:rPr>
                <w:rFonts w:ascii="宋体" w:hAnsi="宋体" w:hint="eastAsia"/>
                <w:sz w:val="24"/>
              </w:rPr>
            </w:pPr>
          </w:p>
        </w:tc>
      </w:tr>
      <w:tr w:rsidR="00A53DB6" w:rsidRPr="00A53DB6" w14:paraId="7F8F308B" w14:textId="77777777">
        <w:trPr>
          <w:trHeight w:val="640"/>
        </w:trPr>
        <w:tc>
          <w:tcPr>
            <w:tcW w:w="3056" w:type="dxa"/>
            <w:tcBorders>
              <w:top w:val="single" w:sz="4" w:space="0" w:color="auto"/>
              <w:left w:val="single" w:sz="4" w:space="0" w:color="auto"/>
              <w:bottom w:val="single" w:sz="4" w:space="0" w:color="auto"/>
              <w:right w:val="single" w:sz="4" w:space="0" w:color="auto"/>
            </w:tcBorders>
            <w:vAlign w:val="center"/>
          </w:tcPr>
          <w:p w14:paraId="602DC848" w14:textId="77777777" w:rsidR="0032337B" w:rsidRPr="00A53DB6" w:rsidRDefault="007B143C" w:rsidP="00D84322">
            <w:pPr>
              <w:spacing w:line="320" w:lineRule="exact"/>
              <w:jc w:val="center"/>
              <w:rPr>
                <w:rFonts w:eastAsiaTheme="majorEastAsia"/>
                <w:szCs w:val="21"/>
              </w:rPr>
            </w:pPr>
            <w:r w:rsidRPr="00A53DB6">
              <w:rPr>
                <w:rFonts w:eastAsiaTheme="majorEastAsia" w:hint="eastAsia"/>
                <w:szCs w:val="21"/>
              </w:rPr>
              <w:t>（</w:t>
            </w:r>
            <w:r w:rsidR="00D84322" w:rsidRPr="00A53DB6">
              <w:rPr>
                <w:rFonts w:eastAsiaTheme="majorEastAsia" w:hint="eastAsia"/>
                <w:szCs w:val="21"/>
              </w:rPr>
              <w:t>八</w:t>
            </w:r>
            <w:r w:rsidRPr="00A53DB6">
              <w:rPr>
                <w:rFonts w:eastAsiaTheme="majorEastAsia" w:hint="eastAsia"/>
                <w:szCs w:val="21"/>
              </w:rPr>
              <w:t>）知识产权要求</w:t>
            </w:r>
          </w:p>
        </w:tc>
        <w:tc>
          <w:tcPr>
            <w:tcW w:w="4991" w:type="dxa"/>
            <w:tcBorders>
              <w:top w:val="single" w:sz="4" w:space="0" w:color="auto"/>
              <w:left w:val="single" w:sz="4" w:space="0" w:color="auto"/>
              <w:bottom w:val="single" w:sz="4" w:space="0" w:color="auto"/>
              <w:right w:val="single" w:sz="4" w:space="0" w:color="auto"/>
            </w:tcBorders>
          </w:tcPr>
          <w:p w14:paraId="5769592E" w14:textId="77777777" w:rsidR="0032337B" w:rsidRPr="00A53DB6" w:rsidRDefault="0032337B" w:rsidP="00692885">
            <w:pPr>
              <w:snapToGrid w:val="0"/>
              <w:spacing w:beforeLines="50" w:before="120"/>
              <w:jc w:val="center"/>
              <w:rPr>
                <w:rFonts w:ascii="宋体" w:hAnsi="宋体" w:hint="eastAsia"/>
                <w:sz w:val="24"/>
              </w:rPr>
            </w:pPr>
          </w:p>
        </w:tc>
      </w:tr>
      <w:tr w:rsidR="00A53DB6" w:rsidRPr="00A53DB6" w14:paraId="50D5E3B2" w14:textId="77777777">
        <w:trPr>
          <w:trHeight w:val="647"/>
        </w:trPr>
        <w:tc>
          <w:tcPr>
            <w:tcW w:w="3056" w:type="dxa"/>
            <w:tcBorders>
              <w:top w:val="single" w:sz="4" w:space="0" w:color="auto"/>
              <w:left w:val="single" w:sz="4" w:space="0" w:color="auto"/>
              <w:bottom w:val="single" w:sz="4" w:space="0" w:color="auto"/>
              <w:right w:val="single" w:sz="4" w:space="0" w:color="auto"/>
            </w:tcBorders>
            <w:vAlign w:val="center"/>
          </w:tcPr>
          <w:p w14:paraId="334647D9" w14:textId="77777777" w:rsidR="0032337B" w:rsidRPr="00A53DB6" w:rsidRDefault="007B143C">
            <w:pPr>
              <w:spacing w:line="320" w:lineRule="exact"/>
              <w:jc w:val="center"/>
              <w:rPr>
                <w:szCs w:val="21"/>
              </w:rPr>
            </w:pPr>
            <w:r w:rsidRPr="00A53DB6">
              <w:rPr>
                <w:rFonts w:hint="eastAsia"/>
                <w:szCs w:val="21"/>
              </w:rPr>
              <w:t>（九）进口产品说明</w:t>
            </w:r>
          </w:p>
        </w:tc>
        <w:tc>
          <w:tcPr>
            <w:tcW w:w="4991" w:type="dxa"/>
            <w:tcBorders>
              <w:top w:val="single" w:sz="4" w:space="0" w:color="auto"/>
              <w:left w:val="single" w:sz="4" w:space="0" w:color="auto"/>
              <w:bottom w:val="single" w:sz="4" w:space="0" w:color="auto"/>
              <w:right w:val="single" w:sz="4" w:space="0" w:color="auto"/>
            </w:tcBorders>
          </w:tcPr>
          <w:p w14:paraId="2A3F1358" w14:textId="77777777" w:rsidR="0032337B" w:rsidRPr="00A53DB6" w:rsidRDefault="0032337B" w:rsidP="00692885">
            <w:pPr>
              <w:snapToGrid w:val="0"/>
              <w:spacing w:beforeLines="50" w:before="120"/>
              <w:jc w:val="center"/>
              <w:rPr>
                <w:rFonts w:ascii="宋体" w:hAnsi="宋体" w:hint="eastAsia"/>
                <w:sz w:val="24"/>
              </w:rPr>
            </w:pPr>
          </w:p>
        </w:tc>
      </w:tr>
      <w:tr w:rsidR="00A53DB6" w:rsidRPr="00A53DB6" w14:paraId="7BEED428" w14:textId="77777777">
        <w:trPr>
          <w:trHeight w:val="647"/>
        </w:trPr>
        <w:tc>
          <w:tcPr>
            <w:tcW w:w="3056" w:type="dxa"/>
            <w:tcBorders>
              <w:top w:val="single" w:sz="4" w:space="0" w:color="auto"/>
              <w:left w:val="single" w:sz="4" w:space="0" w:color="auto"/>
              <w:bottom w:val="single" w:sz="4" w:space="0" w:color="auto"/>
              <w:right w:val="single" w:sz="4" w:space="0" w:color="auto"/>
            </w:tcBorders>
            <w:vAlign w:val="center"/>
          </w:tcPr>
          <w:p w14:paraId="388CFD81" w14:textId="441562CF" w:rsidR="0032337B" w:rsidRPr="00A53DB6" w:rsidRDefault="007B143C">
            <w:pPr>
              <w:spacing w:line="320" w:lineRule="exact"/>
              <w:jc w:val="center"/>
              <w:rPr>
                <w:szCs w:val="21"/>
              </w:rPr>
            </w:pPr>
            <w:r w:rsidRPr="00A53DB6">
              <w:rPr>
                <w:rFonts w:hint="eastAsia"/>
                <w:szCs w:val="21"/>
              </w:rPr>
              <w:t>（十）采购预算</w:t>
            </w:r>
            <w:r w:rsidR="00CA32D9" w:rsidRPr="00A53DB6">
              <w:rPr>
                <w:rFonts w:hint="eastAsia"/>
                <w:szCs w:val="21"/>
              </w:rPr>
              <w:t>及</w:t>
            </w:r>
            <w:r w:rsidR="00CA32D9" w:rsidRPr="00A53DB6">
              <w:rPr>
                <w:szCs w:val="21"/>
              </w:rPr>
              <w:t>最高限价</w:t>
            </w:r>
          </w:p>
        </w:tc>
        <w:tc>
          <w:tcPr>
            <w:tcW w:w="4991" w:type="dxa"/>
            <w:tcBorders>
              <w:top w:val="single" w:sz="4" w:space="0" w:color="auto"/>
              <w:left w:val="single" w:sz="4" w:space="0" w:color="auto"/>
              <w:bottom w:val="single" w:sz="4" w:space="0" w:color="auto"/>
              <w:right w:val="single" w:sz="4" w:space="0" w:color="auto"/>
            </w:tcBorders>
          </w:tcPr>
          <w:p w14:paraId="13E60F8A" w14:textId="77777777" w:rsidR="0032337B" w:rsidRPr="00A53DB6" w:rsidRDefault="0032337B" w:rsidP="00692885">
            <w:pPr>
              <w:snapToGrid w:val="0"/>
              <w:spacing w:beforeLines="50" w:before="120"/>
              <w:jc w:val="center"/>
              <w:rPr>
                <w:rFonts w:ascii="宋体" w:hAnsi="宋体" w:hint="eastAsia"/>
                <w:sz w:val="24"/>
              </w:rPr>
            </w:pPr>
          </w:p>
        </w:tc>
      </w:tr>
    </w:tbl>
    <w:p w14:paraId="144DF71F" w14:textId="77777777" w:rsidR="0032337B" w:rsidRPr="00A53DB6" w:rsidRDefault="007B143C">
      <w:pPr>
        <w:pStyle w:val="33"/>
        <w:rPr>
          <w:rFonts w:ascii="宋体" w:hAnsi="宋体" w:hint="eastAsia"/>
        </w:rPr>
      </w:pPr>
      <w:r w:rsidRPr="00A53DB6">
        <w:rPr>
          <w:rFonts w:ascii="宋体" w:hAnsi="宋体" w:hint="eastAsia"/>
        </w:rPr>
        <w:t>注：</w:t>
      </w:r>
    </w:p>
    <w:p w14:paraId="0E0E2C05" w14:textId="77777777" w:rsidR="0032337B" w:rsidRPr="00A53DB6" w:rsidRDefault="007B143C">
      <w:pPr>
        <w:pStyle w:val="a9"/>
        <w:spacing w:line="520" w:lineRule="exact"/>
        <w:ind w:firstLineChars="0" w:firstLine="0"/>
        <w:rPr>
          <w:rFonts w:hAnsi="仿宋_GB2312" w:cs="仿宋_GB2312" w:hint="eastAsia"/>
          <w:szCs w:val="32"/>
        </w:rPr>
      </w:pPr>
      <w:r w:rsidRPr="00A53DB6">
        <w:rPr>
          <w:rFonts w:ascii="宋体" w:eastAsia="宋体" w:hAnsi="宋体" w:hint="eastAsia"/>
          <w:sz w:val="24"/>
          <w:szCs w:val="24"/>
        </w:rPr>
        <w:t>说明：应对照招标文件“第二章 采购需求”中的商务要求逐条作明确的投标响应。</w:t>
      </w:r>
    </w:p>
    <w:p w14:paraId="50BB616E" w14:textId="77777777" w:rsidR="0032337B" w:rsidRPr="00A53DB6" w:rsidRDefault="0032337B">
      <w:pPr>
        <w:snapToGrid w:val="0"/>
        <w:spacing w:before="50" w:after="50"/>
        <w:rPr>
          <w:rFonts w:ascii="宋体" w:hAnsi="宋体" w:hint="eastAsia"/>
          <w:sz w:val="24"/>
        </w:rPr>
      </w:pPr>
    </w:p>
    <w:p w14:paraId="3F9599D8" w14:textId="77777777" w:rsidR="0032337B" w:rsidRPr="00A53DB6" w:rsidRDefault="007B143C">
      <w:pPr>
        <w:snapToGrid w:val="0"/>
        <w:spacing w:before="50" w:after="50"/>
        <w:rPr>
          <w:rFonts w:ascii="宋体" w:hAnsi="宋体" w:hint="eastAsia"/>
          <w:spacing w:val="20"/>
          <w:sz w:val="24"/>
          <w:u w:val="single"/>
        </w:rPr>
      </w:pPr>
      <w:r w:rsidRPr="00A53DB6">
        <w:rPr>
          <w:rFonts w:ascii="宋体" w:hAnsi="宋体" w:hint="eastAsia"/>
          <w:sz w:val="24"/>
        </w:rPr>
        <w:t>法定代表人或者委托代理人（签字或者电子签名）</w:t>
      </w:r>
      <w:r w:rsidRPr="00A53DB6">
        <w:rPr>
          <w:rFonts w:ascii="宋体" w:hAnsi="宋体" w:hint="eastAsia"/>
          <w:spacing w:val="20"/>
          <w:sz w:val="24"/>
        </w:rPr>
        <w:t>：</w:t>
      </w:r>
    </w:p>
    <w:p w14:paraId="693BC7FC" w14:textId="77777777" w:rsidR="0032337B" w:rsidRPr="00A53DB6" w:rsidRDefault="007B143C" w:rsidP="00692885">
      <w:pPr>
        <w:snapToGrid w:val="0"/>
        <w:spacing w:beforeLines="50" w:before="120"/>
        <w:rPr>
          <w:rFonts w:ascii="宋体" w:hAnsi="宋体" w:hint="eastAsia"/>
          <w:spacing w:val="20"/>
          <w:sz w:val="24"/>
        </w:rPr>
      </w:pPr>
      <w:r w:rsidRPr="00A53DB6">
        <w:rPr>
          <w:rFonts w:ascii="宋体" w:hAnsi="宋体" w:hint="eastAsia"/>
          <w:spacing w:val="20"/>
          <w:sz w:val="24"/>
        </w:rPr>
        <w:t>投标人名称（电子签章）：</w:t>
      </w:r>
    </w:p>
    <w:p w14:paraId="35740A8E" w14:textId="77777777" w:rsidR="0032337B" w:rsidRPr="00A53DB6" w:rsidRDefault="007B143C" w:rsidP="00692885">
      <w:pPr>
        <w:snapToGrid w:val="0"/>
        <w:spacing w:beforeLines="50" w:before="120"/>
        <w:rPr>
          <w:rFonts w:ascii="宋体" w:hAnsi="宋体" w:hint="eastAsia"/>
          <w:spacing w:val="20"/>
          <w:sz w:val="24"/>
          <w:u w:val="single"/>
        </w:rPr>
      </w:pPr>
      <w:r w:rsidRPr="00A53DB6">
        <w:rPr>
          <w:rFonts w:ascii="宋体" w:hAnsi="宋体" w:hint="eastAsia"/>
          <w:spacing w:val="20"/>
          <w:sz w:val="24"/>
        </w:rPr>
        <w:t>日  期：</w:t>
      </w:r>
    </w:p>
    <w:p w14:paraId="3FC5B4AA" w14:textId="77777777" w:rsidR="0032337B" w:rsidRPr="00A53DB6" w:rsidRDefault="0032337B" w:rsidP="00692885">
      <w:pPr>
        <w:snapToGrid w:val="0"/>
        <w:spacing w:beforeLines="50" w:before="120"/>
        <w:rPr>
          <w:rFonts w:ascii="宋体" w:hAnsi="宋体" w:hint="eastAsia"/>
          <w:spacing w:val="20"/>
          <w:sz w:val="24"/>
          <w:u w:val="single"/>
        </w:rPr>
      </w:pPr>
    </w:p>
    <w:p w14:paraId="1EB0B7C0" w14:textId="77777777" w:rsidR="0032337B" w:rsidRPr="00A53DB6" w:rsidRDefault="0032337B" w:rsidP="00692885">
      <w:pPr>
        <w:snapToGrid w:val="0"/>
        <w:spacing w:beforeLines="50" w:before="120"/>
        <w:rPr>
          <w:rFonts w:ascii="宋体" w:hAnsi="宋体" w:hint="eastAsia"/>
          <w:spacing w:val="20"/>
          <w:sz w:val="24"/>
          <w:u w:val="single"/>
        </w:rPr>
      </w:pPr>
    </w:p>
    <w:p w14:paraId="198E7040" w14:textId="77777777" w:rsidR="0097627B" w:rsidRPr="00A53DB6" w:rsidRDefault="0097627B" w:rsidP="0097627B">
      <w:pPr>
        <w:snapToGrid w:val="0"/>
        <w:spacing w:beforeLines="50" w:before="120"/>
        <w:rPr>
          <w:rFonts w:ascii="宋体" w:hAnsi="宋体" w:hint="eastAsia"/>
          <w:b/>
          <w:sz w:val="24"/>
        </w:rPr>
      </w:pPr>
      <w:r w:rsidRPr="00A53DB6">
        <w:rPr>
          <w:rFonts w:ascii="宋体" w:hAnsi="宋体" w:hint="eastAsia"/>
          <w:b/>
          <w:sz w:val="24"/>
        </w:rPr>
        <w:lastRenderedPageBreak/>
        <w:t>7.</w:t>
      </w:r>
      <w:r w:rsidRPr="00A53DB6">
        <w:rPr>
          <w:rFonts w:asciiTheme="majorEastAsia" w:eastAsiaTheme="majorEastAsia" w:hAnsiTheme="majorEastAsia" w:cs="宋体" w:hint="eastAsia"/>
          <w:bCs/>
          <w:szCs w:val="21"/>
        </w:rPr>
        <w:t xml:space="preserve"> </w:t>
      </w:r>
      <w:r w:rsidRPr="00A53DB6">
        <w:rPr>
          <w:rFonts w:ascii="宋体" w:hAnsi="宋体" w:hint="eastAsia"/>
          <w:b/>
          <w:sz w:val="24"/>
        </w:rPr>
        <w:t>配送及安装实施方案格式</w:t>
      </w:r>
    </w:p>
    <w:p w14:paraId="061EDAF2" w14:textId="77777777" w:rsidR="0097627B" w:rsidRPr="00A53DB6" w:rsidRDefault="0097627B" w:rsidP="0097627B">
      <w:pPr>
        <w:snapToGrid w:val="0"/>
        <w:spacing w:beforeLines="50" w:before="120"/>
        <w:ind w:firstLineChars="50" w:firstLine="120"/>
        <w:rPr>
          <w:rFonts w:ascii="宋体" w:hAnsi="宋体" w:hint="eastAsia"/>
          <w:b/>
          <w:sz w:val="24"/>
        </w:rPr>
      </w:pPr>
    </w:p>
    <w:p w14:paraId="14DFF62A" w14:textId="3D6D9A23" w:rsidR="0097627B" w:rsidRPr="00A53DB6" w:rsidRDefault="0097627B" w:rsidP="0097627B">
      <w:pPr>
        <w:snapToGrid w:val="0"/>
        <w:spacing w:beforeLines="50" w:before="120"/>
        <w:ind w:firstLineChars="50" w:firstLine="181"/>
        <w:jc w:val="center"/>
        <w:rPr>
          <w:rFonts w:ascii="宋体" w:hAnsi="宋体" w:hint="eastAsia"/>
          <w:b/>
          <w:spacing w:val="20"/>
          <w:sz w:val="36"/>
          <w:szCs w:val="36"/>
          <w:u w:val="single"/>
        </w:rPr>
      </w:pPr>
      <w:r w:rsidRPr="00A53DB6">
        <w:rPr>
          <w:rFonts w:ascii="宋体" w:hAnsi="宋体" w:hint="eastAsia"/>
          <w:b/>
          <w:sz w:val="36"/>
          <w:szCs w:val="36"/>
        </w:rPr>
        <w:t>配送及安装实施方案</w:t>
      </w:r>
    </w:p>
    <w:p w14:paraId="6EF36E7D" w14:textId="2547F0EF" w:rsidR="0097627B" w:rsidRPr="00A53DB6" w:rsidRDefault="0097627B" w:rsidP="0097627B">
      <w:pPr>
        <w:snapToGrid w:val="0"/>
        <w:spacing w:beforeLines="50" w:before="120"/>
        <w:rPr>
          <w:rFonts w:ascii="宋体" w:hAnsi="宋体" w:cs="宋体" w:hint="eastAsia"/>
          <w:bCs/>
          <w:szCs w:val="21"/>
        </w:rPr>
      </w:pPr>
    </w:p>
    <w:p w14:paraId="0BE2AB52" w14:textId="2749EDEE" w:rsidR="0097627B" w:rsidRPr="00A53DB6" w:rsidRDefault="0097627B" w:rsidP="0097627B">
      <w:pPr>
        <w:snapToGrid w:val="0"/>
        <w:spacing w:beforeLines="50" w:before="120"/>
        <w:rPr>
          <w:rFonts w:ascii="宋体" w:hAnsi="宋体" w:cs="宋体" w:hint="eastAsia"/>
          <w:bCs/>
          <w:szCs w:val="21"/>
        </w:rPr>
      </w:pPr>
      <w:r w:rsidRPr="00A53DB6">
        <w:rPr>
          <w:rFonts w:ascii="宋体" w:hAnsi="宋体" w:cs="宋体" w:hint="eastAsia"/>
          <w:bCs/>
          <w:szCs w:val="21"/>
        </w:rPr>
        <w:t>一、</w:t>
      </w:r>
      <w:r w:rsidRPr="00A53DB6">
        <w:rPr>
          <w:rFonts w:asciiTheme="minorEastAsia" w:eastAsiaTheme="minorEastAsia" w:hAnsiTheme="minorEastAsia" w:hint="eastAsia"/>
        </w:rPr>
        <w:t>配送计划</w:t>
      </w:r>
    </w:p>
    <w:p w14:paraId="11D330A6" w14:textId="77777777" w:rsidR="0097627B" w:rsidRPr="00A53DB6" w:rsidRDefault="0097627B" w:rsidP="0097627B">
      <w:pPr>
        <w:snapToGrid w:val="0"/>
        <w:spacing w:beforeLines="50" w:before="120"/>
        <w:rPr>
          <w:rFonts w:ascii="宋体" w:hAnsi="宋体" w:cs="宋体" w:hint="eastAsia"/>
          <w:bCs/>
          <w:szCs w:val="21"/>
        </w:rPr>
      </w:pPr>
      <w:r w:rsidRPr="00A53DB6">
        <w:rPr>
          <w:rFonts w:hAnsi="宋体" w:hint="eastAsia"/>
          <w:b/>
          <w:bCs/>
          <w:szCs w:val="21"/>
        </w:rPr>
        <w:t>.......</w:t>
      </w:r>
    </w:p>
    <w:p w14:paraId="6DFE0B32" w14:textId="1E58D5AD" w:rsidR="0097627B" w:rsidRPr="00A53DB6" w:rsidRDefault="0097627B" w:rsidP="0097627B">
      <w:pPr>
        <w:snapToGrid w:val="0"/>
        <w:spacing w:beforeLines="50" w:before="120"/>
        <w:rPr>
          <w:rFonts w:ascii="宋体" w:hAnsi="宋体" w:cs="宋体" w:hint="eastAsia"/>
          <w:bCs/>
          <w:szCs w:val="21"/>
        </w:rPr>
      </w:pPr>
      <w:r w:rsidRPr="00A53DB6">
        <w:rPr>
          <w:rFonts w:ascii="宋体" w:hAnsi="宋体" w:cs="宋体" w:hint="eastAsia"/>
          <w:bCs/>
          <w:szCs w:val="21"/>
        </w:rPr>
        <w:t>二、</w:t>
      </w:r>
      <w:r w:rsidRPr="00A53DB6">
        <w:rPr>
          <w:rFonts w:asciiTheme="minorEastAsia" w:eastAsiaTheme="minorEastAsia" w:hAnsiTheme="minorEastAsia" w:hint="eastAsia"/>
        </w:rPr>
        <w:t>安装方案</w:t>
      </w:r>
    </w:p>
    <w:p w14:paraId="46007486" w14:textId="77777777" w:rsidR="0097627B" w:rsidRPr="00A53DB6" w:rsidRDefault="0097627B" w:rsidP="0097627B">
      <w:pPr>
        <w:snapToGrid w:val="0"/>
        <w:spacing w:beforeLines="50" w:before="120"/>
        <w:rPr>
          <w:rFonts w:ascii="宋体" w:hAnsi="宋体" w:cs="宋体" w:hint="eastAsia"/>
          <w:bCs/>
          <w:szCs w:val="21"/>
        </w:rPr>
      </w:pPr>
      <w:r w:rsidRPr="00A53DB6">
        <w:rPr>
          <w:rFonts w:hAnsi="宋体" w:hint="eastAsia"/>
          <w:b/>
          <w:bCs/>
          <w:szCs w:val="21"/>
        </w:rPr>
        <w:t>.......</w:t>
      </w:r>
    </w:p>
    <w:p w14:paraId="1A832029" w14:textId="5C6D7813" w:rsidR="0097627B" w:rsidRPr="00A53DB6" w:rsidRDefault="0097627B" w:rsidP="0097627B">
      <w:pPr>
        <w:snapToGrid w:val="0"/>
        <w:spacing w:beforeLines="50" w:before="120"/>
        <w:rPr>
          <w:rFonts w:ascii="宋体" w:hAnsi="宋体" w:cs="宋体" w:hint="eastAsia"/>
          <w:bCs/>
          <w:szCs w:val="21"/>
        </w:rPr>
      </w:pPr>
      <w:r w:rsidRPr="00A53DB6">
        <w:rPr>
          <w:rFonts w:ascii="宋体" w:hAnsi="宋体" w:cs="宋体" w:hint="eastAsia"/>
          <w:bCs/>
          <w:szCs w:val="21"/>
        </w:rPr>
        <w:t>三、</w:t>
      </w:r>
      <w:r w:rsidRPr="00A53DB6">
        <w:rPr>
          <w:rFonts w:asciiTheme="minorEastAsia" w:eastAsiaTheme="minorEastAsia" w:hAnsiTheme="minorEastAsia" w:hint="eastAsia"/>
        </w:rPr>
        <w:t>设备调试方案</w:t>
      </w:r>
    </w:p>
    <w:p w14:paraId="33757274" w14:textId="77777777" w:rsidR="0097627B" w:rsidRPr="00A53DB6" w:rsidRDefault="0097627B" w:rsidP="0097627B">
      <w:pPr>
        <w:snapToGrid w:val="0"/>
        <w:spacing w:beforeLines="50" w:before="120"/>
        <w:rPr>
          <w:rFonts w:ascii="宋体" w:hAnsi="宋体" w:cs="宋体" w:hint="eastAsia"/>
          <w:bCs/>
          <w:szCs w:val="21"/>
        </w:rPr>
      </w:pPr>
      <w:r w:rsidRPr="00A53DB6">
        <w:rPr>
          <w:rFonts w:hAnsi="宋体" w:hint="eastAsia"/>
          <w:b/>
          <w:bCs/>
          <w:szCs w:val="21"/>
        </w:rPr>
        <w:t>.......</w:t>
      </w:r>
    </w:p>
    <w:p w14:paraId="3BB49067" w14:textId="022456C6" w:rsidR="0097627B" w:rsidRPr="00A53DB6" w:rsidRDefault="0097627B" w:rsidP="0097627B">
      <w:pPr>
        <w:snapToGrid w:val="0"/>
        <w:spacing w:beforeLines="50" w:before="120"/>
        <w:rPr>
          <w:rFonts w:ascii="宋体" w:hAnsi="宋体" w:cs="宋体" w:hint="eastAsia"/>
          <w:bCs/>
          <w:szCs w:val="21"/>
        </w:rPr>
      </w:pPr>
      <w:r w:rsidRPr="00A53DB6">
        <w:rPr>
          <w:rFonts w:ascii="宋体" w:hAnsi="宋体" w:cs="宋体" w:hint="eastAsia"/>
          <w:bCs/>
          <w:szCs w:val="21"/>
        </w:rPr>
        <w:t>四、</w:t>
      </w:r>
      <w:r w:rsidRPr="00A53DB6">
        <w:rPr>
          <w:rFonts w:asciiTheme="minorEastAsia" w:eastAsiaTheme="minorEastAsia" w:hAnsiTheme="minorEastAsia" w:hint="eastAsia"/>
        </w:rPr>
        <w:t>设备试运行方案</w:t>
      </w:r>
    </w:p>
    <w:p w14:paraId="1914851B" w14:textId="77777777" w:rsidR="0097627B" w:rsidRPr="00A53DB6" w:rsidRDefault="0097627B" w:rsidP="0097627B">
      <w:pPr>
        <w:snapToGrid w:val="0"/>
        <w:spacing w:beforeLines="50" w:before="120"/>
        <w:rPr>
          <w:rFonts w:ascii="宋体" w:hAnsi="宋体" w:cs="宋体" w:hint="eastAsia"/>
          <w:bCs/>
          <w:szCs w:val="21"/>
        </w:rPr>
      </w:pPr>
      <w:r w:rsidRPr="00A53DB6">
        <w:rPr>
          <w:rFonts w:hAnsi="宋体" w:hint="eastAsia"/>
          <w:b/>
          <w:bCs/>
          <w:szCs w:val="21"/>
        </w:rPr>
        <w:t>.......</w:t>
      </w:r>
    </w:p>
    <w:p w14:paraId="43430D70" w14:textId="77777777" w:rsidR="0097627B" w:rsidRPr="00A53DB6" w:rsidRDefault="0097627B" w:rsidP="0097627B">
      <w:pPr>
        <w:snapToGrid w:val="0"/>
        <w:spacing w:beforeLines="50" w:before="120"/>
        <w:rPr>
          <w:rFonts w:ascii="宋体" w:hAnsi="宋体" w:hint="eastAsia"/>
          <w:spacing w:val="20"/>
          <w:sz w:val="24"/>
          <w:u w:val="single"/>
        </w:rPr>
      </w:pPr>
    </w:p>
    <w:p w14:paraId="7E67571A" w14:textId="77777777" w:rsidR="0097627B" w:rsidRPr="00A53DB6" w:rsidRDefault="0097627B" w:rsidP="0097627B">
      <w:pPr>
        <w:snapToGrid w:val="0"/>
        <w:spacing w:beforeLines="50" w:before="120"/>
        <w:rPr>
          <w:rFonts w:ascii="宋体" w:hAnsi="宋体" w:hint="eastAsia"/>
          <w:sz w:val="24"/>
          <w:szCs w:val="20"/>
        </w:rPr>
      </w:pPr>
    </w:p>
    <w:p w14:paraId="5D858358" w14:textId="77777777" w:rsidR="0097627B" w:rsidRPr="00A53DB6" w:rsidRDefault="0097627B" w:rsidP="0097627B">
      <w:pPr>
        <w:snapToGrid w:val="0"/>
        <w:spacing w:before="50" w:after="50"/>
        <w:rPr>
          <w:rFonts w:ascii="宋体" w:hAnsi="宋体" w:hint="eastAsia"/>
          <w:spacing w:val="20"/>
          <w:sz w:val="24"/>
          <w:u w:val="single"/>
        </w:rPr>
      </w:pPr>
      <w:r w:rsidRPr="00A53DB6">
        <w:rPr>
          <w:rFonts w:ascii="宋体" w:hAnsi="宋体" w:hint="eastAsia"/>
          <w:sz w:val="24"/>
        </w:rPr>
        <w:t>法定代表人或者委托代理人（签字或者电子签名）</w:t>
      </w:r>
      <w:r w:rsidRPr="00A53DB6">
        <w:rPr>
          <w:rFonts w:ascii="宋体" w:hAnsi="宋体" w:hint="eastAsia"/>
          <w:spacing w:val="20"/>
          <w:sz w:val="24"/>
        </w:rPr>
        <w:t>：</w:t>
      </w:r>
    </w:p>
    <w:p w14:paraId="660CAD65" w14:textId="77777777" w:rsidR="0097627B" w:rsidRPr="00A53DB6" w:rsidRDefault="0097627B" w:rsidP="0097627B">
      <w:pPr>
        <w:snapToGrid w:val="0"/>
        <w:spacing w:beforeLines="50" w:before="120"/>
        <w:rPr>
          <w:rFonts w:ascii="宋体" w:hAnsi="宋体" w:hint="eastAsia"/>
          <w:spacing w:val="20"/>
          <w:sz w:val="24"/>
        </w:rPr>
      </w:pPr>
      <w:r w:rsidRPr="00A53DB6">
        <w:rPr>
          <w:rFonts w:ascii="宋体" w:hAnsi="宋体" w:hint="eastAsia"/>
          <w:spacing w:val="20"/>
          <w:sz w:val="24"/>
        </w:rPr>
        <w:t>投标人名称（电子签章）：</w:t>
      </w:r>
    </w:p>
    <w:p w14:paraId="0F64E126" w14:textId="77777777" w:rsidR="0097627B" w:rsidRPr="00A53DB6" w:rsidRDefault="0097627B" w:rsidP="0097627B">
      <w:pPr>
        <w:snapToGrid w:val="0"/>
        <w:spacing w:beforeLines="50" w:before="120"/>
        <w:rPr>
          <w:rFonts w:ascii="宋体" w:hAnsi="宋体" w:hint="eastAsia"/>
          <w:spacing w:val="20"/>
          <w:sz w:val="24"/>
          <w:u w:val="single"/>
        </w:rPr>
      </w:pPr>
      <w:r w:rsidRPr="00A53DB6">
        <w:rPr>
          <w:rFonts w:ascii="宋体" w:hAnsi="宋体" w:hint="eastAsia"/>
          <w:spacing w:val="20"/>
          <w:sz w:val="24"/>
        </w:rPr>
        <w:t>日  期：</w:t>
      </w:r>
    </w:p>
    <w:p w14:paraId="60F15709" w14:textId="586BA482" w:rsidR="0097627B" w:rsidRPr="00A53DB6" w:rsidRDefault="0097627B">
      <w:pPr>
        <w:widowControl/>
        <w:jc w:val="left"/>
        <w:rPr>
          <w:rFonts w:ascii="宋体" w:hAnsi="宋体" w:hint="eastAsia"/>
          <w:b/>
          <w:sz w:val="24"/>
        </w:rPr>
      </w:pPr>
    </w:p>
    <w:p w14:paraId="3492FFFF" w14:textId="5E33A693" w:rsidR="0097627B" w:rsidRPr="00A53DB6" w:rsidRDefault="0097627B">
      <w:pPr>
        <w:widowControl/>
        <w:jc w:val="left"/>
        <w:rPr>
          <w:rFonts w:ascii="宋体" w:hAnsi="宋体" w:hint="eastAsia"/>
          <w:b/>
          <w:sz w:val="24"/>
        </w:rPr>
      </w:pPr>
      <w:r w:rsidRPr="00A53DB6">
        <w:rPr>
          <w:rFonts w:ascii="宋体" w:hAnsi="宋体"/>
          <w:b/>
          <w:sz w:val="24"/>
        </w:rPr>
        <w:br w:type="page"/>
      </w:r>
    </w:p>
    <w:p w14:paraId="6D5D5037" w14:textId="1FCDB8DA" w:rsidR="0032337B" w:rsidRPr="00A53DB6" w:rsidRDefault="0097627B" w:rsidP="00692885">
      <w:pPr>
        <w:snapToGrid w:val="0"/>
        <w:spacing w:beforeLines="50" w:before="120"/>
        <w:rPr>
          <w:rFonts w:ascii="宋体" w:hAnsi="宋体" w:hint="eastAsia"/>
          <w:spacing w:val="20"/>
          <w:sz w:val="24"/>
          <w:u w:val="single"/>
        </w:rPr>
      </w:pPr>
      <w:r w:rsidRPr="00A53DB6">
        <w:rPr>
          <w:rFonts w:ascii="宋体" w:hAnsi="宋体"/>
          <w:b/>
          <w:sz w:val="24"/>
        </w:rPr>
        <w:lastRenderedPageBreak/>
        <w:t>8</w:t>
      </w:r>
      <w:r w:rsidR="001D133B" w:rsidRPr="00A53DB6">
        <w:rPr>
          <w:rFonts w:ascii="宋体" w:hAnsi="宋体" w:hint="eastAsia"/>
          <w:b/>
          <w:sz w:val="24"/>
        </w:rPr>
        <w:t>.</w:t>
      </w:r>
      <w:r w:rsidR="007B143C" w:rsidRPr="00A53DB6">
        <w:rPr>
          <w:rFonts w:ascii="宋体" w:hAnsi="宋体" w:hint="eastAsia"/>
          <w:b/>
          <w:sz w:val="24"/>
        </w:rPr>
        <w:t>增值售后服务方案格式</w:t>
      </w:r>
    </w:p>
    <w:p w14:paraId="2FDB395B" w14:textId="77777777" w:rsidR="0032337B" w:rsidRPr="00A53DB6" w:rsidRDefault="0032337B" w:rsidP="00692885">
      <w:pPr>
        <w:snapToGrid w:val="0"/>
        <w:spacing w:beforeLines="50" w:before="120"/>
        <w:rPr>
          <w:rFonts w:ascii="宋体" w:hAnsi="宋体" w:hint="eastAsia"/>
          <w:spacing w:val="20"/>
          <w:sz w:val="24"/>
          <w:u w:val="single"/>
        </w:rPr>
      </w:pPr>
    </w:p>
    <w:p w14:paraId="083416C7" w14:textId="77777777" w:rsidR="0032337B" w:rsidRPr="00A53DB6" w:rsidRDefault="0032337B" w:rsidP="00692885">
      <w:pPr>
        <w:snapToGrid w:val="0"/>
        <w:spacing w:beforeLines="50" w:before="120"/>
        <w:rPr>
          <w:rFonts w:ascii="宋体" w:hAnsi="宋体" w:hint="eastAsia"/>
          <w:spacing w:val="20"/>
          <w:sz w:val="24"/>
          <w:u w:val="single"/>
        </w:rPr>
      </w:pPr>
    </w:p>
    <w:p w14:paraId="515A850B" w14:textId="77777777" w:rsidR="0032337B" w:rsidRPr="00A53DB6" w:rsidRDefault="007B143C" w:rsidP="00692885">
      <w:pPr>
        <w:snapToGrid w:val="0"/>
        <w:spacing w:beforeLines="50" w:before="120"/>
        <w:jc w:val="center"/>
        <w:rPr>
          <w:rFonts w:ascii="宋体" w:hAnsi="宋体" w:hint="eastAsia"/>
          <w:b/>
          <w:spacing w:val="20"/>
          <w:sz w:val="36"/>
          <w:szCs w:val="36"/>
          <w:u w:val="single"/>
        </w:rPr>
      </w:pPr>
      <w:r w:rsidRPr="00A53DB6">
        <w:rPr>
          <w:rFonts w:ascii="宋体" w:hAnsi="宋体" w:hint="eastAsia"/>
          <w:b/>
          <w:sz w:val="36"/>
          <w:szCs w:val="36"/>
        </w:rPr>
        <w:t>增值售后服务方案</w:t>
      </w:r>
    </w:p>
    <w:p w14:paraId="18AECC0B" w14:textId="77777777" w:rsidR="0032337B" w:rsidRPr="00A53DB6" w:rsidRDefault="0032337B" w:rsidP="00692885">
      <w:pPr>
        <w:snapToGrid w:val="0"/>
        <w:spacing w:beforeLines="50" w:before="120"/>
        <w:rPr>
          <w:rFonts w:ascii="宋体" w:hAnsi="宋体" w:cs="宋体" w:hint="eastAsia"/>
          <w:bCs/>
          <w:szCs w:val="21"/>
        </w:rPr>
      </w:pPr>
    </w:p>
    <w:p w14:paraId="04D67BB2" w14:textId="77777777" w:rsidR="0032337B" w:rsidRPr="00A53DB6" w:rsidRDefault="007B143C" w:rsidP="00692885">
      <w:pPr>
        <w:snapToGrid w:val="0"/>
        <w:spacing w:beforeLines="50" w:before="120"/>
        <w:rPr>
          <w:rFonts w:ascii="宋体" w:hAnsi="宋体" w:cs="宋体" w:hint="eastAsia"/>
          <w:bCs/>
          <w:szCs w:val="21"/>
        </w:rPr>
      </w:pPr>
      <w:r w:rsidRPr="00A53DB6">
        <w:rPr>
          <w:rFonts w:ascii="宋体" w:hAnsi="宋体" w:cs="宋体" w:hint="eastAsia"/>
          <w:bCs/>
          <w:szCs w:val="21"/>
        </w:rPr>
        <w:t>一、到达故障现场时间、</w:t>
      </w:r>
      <w:r w:rsidRPr="00A53DB6">
        <w:rPr>
          <w:rFonts w:asciiTheme="minorEastAsia" w:eastAsiaTheme="minorEastAsia" w:hAnsiTheme="minorEastAsia" w:hint="eastAsia"/>
        </w:rPr>
        <w:t>故障出现解决方案</w:t>
      </w:r>
    </w:p>
    <w:p w14:paraId="335409E5" w14:textId="77777777" w:rsidR="0032337B" w:rsidRPr="00A53DB6" w:rsidRDefault="007B143C" w:rsidP="00692885">
      <w:pPr>
        <w:snapToGrid w:val="0"/>
        <w:spacing w:beforeLines="50" w:before="120"/>
        <w:rPr>
          <w:rFonts w:ascii="宋体" w:hAnsi="宋体" w:cs="宋体" w:hint="eastAsia"/>
          <w:bCs/>
          <w:szCs w:val="21"/>
        </w:rPr>
      </w:pPr>
      <w:r w:rsidRPr="00A53DB6">
        <w:rPr>
          <w:rFonts w:hAnsi="宋体" w:hint="eastAsia"/>
          <w:b/>
          <w:bCs/>
          <w:szCs w:val="21"/>
        </w:rPr>
        <w:t>.......</w:t>
      </w:r>
    </w:p>
    <w:p w14:paraId="3A0C72CE" w14:textId="77777777" w:rsidR="0032337B" w:rsidRPr="00A53DB6" w:rsidRDefault="007B143C" w:rsidP="00692885">
      <w:pPr>
        <w:snapToGrid w:val="0"/>
        <w:spacing w:beforeLines="50" w:before="120"/>
        <w:rPr>
          <w:rFonts w:ascii="宋体" w:hAnsi="宋体" w:cs="宋体" w:hint="eastAsia"/>
          <w:bCs/>
          <w:szCs w:val="21"/>
        </w:rPr>
      </w:pPr>
      <w:r w:rsidRPr="00A53DB6">
        <w:rPr>
          <w:rFonts w:ascii="宋体" w:hAnsi="宋体" w:cs="宋体" w:hint="eastAsia"/>
          <w:bCs/>
          <w:szCs w:val="21"/>
        </w:rPr>
        <w:t>二、定期维护 (注明时间)、</w:t>
      </w:r>
      <w:r w:rsidRPr="00A53DB6">
        <w:rPr>
          <w:rFonts w:asciiTheme="minorEastAsia" w:eastAsiaTheme="minorEastAsia" w:hAnsiTheme="minorEastAsia" w:hint="eastAsia"/>
        </w:rPr>
        <w:t>保修期外维修方案</w:t>
      </w:r>
    </w:p>
    <w:p w14:paraId="0A9D0FCC" w14:textId="77777777" w:rsidR="0032337B" w:rsidRPr="00A53DB6" w:rsidRDefault="007B143C" w:rsidP="00692885">
      <w:pPr>
        <w:snapToGrid w:val="0"/>
        <w:spacing w:beforeLines="50" w:before="120"/>
        <w:rPr>
          <w:rFonts w:ascii="宋体" w:hAnsi="宋体" w:cs="宋体" w:hint="eastAsia"/>
          <w:bCs/>
          <w:szCs w:val="21"/>
        </w:rPr>
      </w:pPr>
      <w:r w:rsidRPr="00A53DB6">
        <w:rPr>
          <w:rFonts w:hAnsi="宋体" w:hint="eastAsia"/>
          <w:b/>
          <w:bCs/>
          <w:szCs w:val="21"/>
        </w:rPr>
        <w:t>.......</w:t>
      </w:r>
    </w:p>
    <w:p w14:paraId="4673B91C" w14:textId="77777777" w:rsidR="0032337B" w:rsidRPr="00A53DB6" w:rsidRDefault="007B143C" w:rsidP="00692885">
      <w:pPr>
        <w:snapToGrid w:val="0"/>
        <w:spacing w:beforeLines="50" w:before="120"/>
        <w:rPr>
          <w:rFonts w:ascii="宋体" w:hAnsi="宋体" w:cs="宋体" w:hint="eastAsia"/>
          <w:bCs/>
          <w:szCs w:val="21"/>
        </w:rPr>
      </w:pPr>
      <w:r w:rsidRPr="00A53DB6">
        <w:rPr>
          <w:rFonts w:ascii="宋体" w:hAnsi="宋体" w:cs="宋体" w:hint="eastAsia"/>
          <w:bCs/>
          <w:szCs w:val="21"/>
        </w:rPr>
        <w:t>三、技术培训方案</w:t>
      </w:r>
    </w:p>
    <w:p w14:paraId="60914342" w14:textId="77777777" w:rsidR="0032337B" w:rsidRPr="00A53DB6" w:rsidRDefault="007B143C" w:rsidP="00692885">
      <w:pPr>
        <w:snapToGrid w:val="0"/>
        <w:spacing w:beforeLines="50" w:before="120"/>
        <w:rPr>
          <w:rFonts w:ascii="宋体" w:hAnsi="宋体" w:cs="宋体" w:hint="eastAsia"/>
          <w:bCs/>
          <w:szCs w:val="21"/>
        </w:rPr>
      </w:pPr>
      <w:r w:rsidRPr="00A53DB6">
        <w:rPr>
          <w:rFonts w:hAnsi="宋体" w:hint="eastAsia"/>
          <w:b/>
          <w:bCs/>
          <w:szCs w:val="21"/>
        </w:rPr>
        <w:t>.......</w:t>
      </w:r>
    </w:p>
    <w:p w14:paraId="3FCE1DE2" w14:textId="77777777" w:rsidR="0032337B" w:rsidRPr="00A53DB6" w:rsidRDefault="007B143C" w:rsidP="00692885">
      <w:pPr>
        <w:snapToGrid w:val="0"/>
        <w:spacing w:beforeLines="50" w:before="120"/>
        <w:rPr>
          <w:rFonts w:ascii="宋体" w:hAnsi="宋体" w:cs="宋体" w:hint="eastAsia"/>
          <w:bCs/>
          <w:szCs w:val="21"/>
        </w:rPr>
      </w:pPr>
      <w:r w:rsidRPr="00A53DB6">
        <w:rPr>
          <w:rFonts w:ascii="宋体" w:hAnsi="宋体" w:cs="宋体" w:hint="eastAsia"/>
          <w:bCs/>
          <w:szCs w:val="21"/>
        </w:rPr>
        <w:t>四、其他优惠措施</w:t>
      </w:r>
    </w:p>
    <w:p w14:paraId="615D37F3" w14:textId="77777777" w:rsidR="0032337B" w:rsidRPr="00A53DB6" w:rsidRDefault="007B143C" w:rsidP="00692885">
      <w:pPr>
        <w:snapToGrid w:val="0"/>
        <w:spacing w:beforeLines="50" w:before="120"/>
        <w:rPr>
          <w:rFonts w:ascii="宋体" w:hAnsi="宋体" w:cs="宋体" w:hint="eastAsia"/>
          <w:bCs/>
          <w:szCs w:val="21"/>
        </w:rPr>
      </w:pPr>
      <w:r w:rsidRPr="00A53DB6">
        <w:rPr>
          <w:rFonts w:hAnsi="宋体" w:hint="eastAsia"/>
          <w:b/>
          <w:bCs/>
          <w:szCs w:val="21"/>
        </w:rPr>
        <w:t>.......</w:t>
      </w:r>
    </w:p>
    <w:p w14:paraId="50383EBE" w14:textId="77777777" w:rsidR="0032337B" w:rsidRPr="00A53DB6" w:rsidRDefault="0032337B" w:rsidP="00692885">
      <w:pPr>
        <w:snapToGrid w:val="0"/>
        <w:spacing w:beforeLines="50" w:before="120"/>
        <w:rPr>
          <w:rFonts w:ascii="宋体" w:hAnsi="宋体" w:hint="eastAsia"/>
          <w:spacing w:val="20"/>
          <w:sz w:val="24"/>
          <w:u w:val="single"/>
        </w:rPr>
      </w:pPr>
    </w:p>
    <w:p w14:paraId="18CBD438" w14:textId="77777777" w:rsidR="0032337B" w:rsidRPr="00A53DB6" w:rsidRDefault="0032337B" w:rsidP="00692885">
      <w:pPr>
        <w:snapToGrid w:val="0"/>
        <w:spacing w:beforeLines="50" w:before="120"/>
        <w:rPr>
          <w:rFonts w:ascii="宋体" w:hAnsi="宋体" w:hint="eastAsia"/>
          <w:sz w:val="24"/>
          <w:szCs w:val="20"/>
        </w:rPr>
      </w:pPr>
    </w:p>
    <w:p w14:paraId="5E992FF9" w14:textId="77777777" w:rsidR="0032337B" w:rsidRPr="00A53DB6" w:rsidRDefault="007B143C">
      <w:pPr>
        <w:snapToGrid w:val="0"/>
        <w:spacing w:before="50" w:after="50"/>
        <w:rPr>
          <w:rFonts w:ascii="宋体" w:hAnsi="宋体" w:hint="eastAsia"/>
          <w:spacing w:val="20"/>
          <w:sz w:val="24"/>
          <w:u w:val="single"/>
        </w:rPr>
      </w:pPr>
      <w:r w:rsidRPr="00A53DB6">
        <w:rPr>
          <w:rFonts w:ascii="宋体" w:hAnsi="宋体" w:hint="eastAsia"/>
          <w:sz w:val="24"/>
        </w:rPr>
        <w:t>法定代表人或者委托代理人（签字或者电子签名）</w:t>
      </w:r>
      <w:r w:rsidRPr="00A53DB6">
        <w:rPr>
          <w:rFonts w:ascii="宋体" w:hAnsi="宋体" w:hint="eastAsia"/>
          <w:spacing w:val="20"/>
          <w:sz w:val="24"/>
        </w:rPr>
        <w:t>：</w:t>
      </w:r>
    </w:p>
    <w:p w14:paraId="35D2562C" w14:textId="77777777" w:rsidR="0032337B" w:rsidRPr="00A53DB6" w:rsidRDefault="007B143C" w:rsidP="00692885">
      <w:pPr>
        <w:snapToGrid w:val="0"/>
        <w:spacing w:beforeLines="50" w:before="120"/>
        <w:rPr>
          <w:rFonts w:ascii="宋体" w:hAnsi="宋体" w:hint="eastAsia"/>
          <w:spacing w:val="20"/>
          <w:sz w:val="24"/>
        </w:rPr>
      </w:pPr>
      <w:r w:rsidRPr="00A53DB6">
        <w:rPr>
          <w:rFonts w:ascii="宋体" w:hAnsi="宋体" w:hint="eastAsia"/>
          <w:spacing w:val="20"/>
          <w:sz w:val="24"/>
        </w:rPr>
        <w:t>投标人名称（电子签章）：</w:t>
      </w:r>
    </w:p>
    <w:p w14:paraId="6140B358" w14:textId="77777777" w:rsidR="0032337B" w:rsidRPr="00A53DB6" w:rsidRDefault="007B143C" w:rsidP="00692885">
      <w:pPr>
        <w:snapToGrid w:val="0"/>
        <w:spacing w:beforeLines="50" w:before="120"/>
        <w:rPr>
          <w:rFonts w:ascii="宋体" w:hAnsi="宋体" w:hint="eastAsia"/>
          <w:spacing w:val="20"/>
          <w:sz w:val="24"/>
          <w:u w:val="single"/>
        </w:rPr>
      </w:pPr>
      <w:r w:rsidRPr="00A53DB6">
        <w:rPr>
          <w:rFonts w:ascii="宋体" w:hAnsi="宋体" w:hint="eastAsia"/>
          <w:spacing w:val="20"/>
          <w:sz w:val="24"/>
        </w:rPr>
        <w:t>日  期：</w:t>
      </w:r>
    </w:p>
    <w:p w14:paraId="0A2D1D40" w14:textId="77777777" w:rsidR="0032337B" w:rsidRPr="00A53DB6" w:rsidRDefault="0032337B" w:rsidP="00692885">
      <w:pPr>
        <w:snapToGrid w:val="0"/>
        <w:spacing w:beforeLines="50" w:before="120"/>
        <w:rPr>
          <w:rFonts w:ascii="宋体" w:hAnsi="宋体" w:hint="eastAsia"/>
          <w:sz w:val="24"/>
          <w:szCs w:val="20"/>
        </w:rPr>
      </w:pPr>
    </w:p>
    <w:p w14:paraId="7FC7D166" w14:textId="77777777" w:rsidR="0032337B" w:rsidRPr="00A53DB6" w:rsidRDefault="0032337B" w:rsidP="00692885">
      <w:pPr>
        <w:snapToGrid w:val="0"/>
        <w:spacing w:beforeLines="50" w:before="120" w:after="50"/>
        <w:jc w:val="left"/>
        <w:rPr>
          <w:rFonts w:ascii="宋体" w:hAnsi="宋体" w:hint="eastAsia"/>
          <w:sz w:val="24"/>
          <w:szCs w:val="20"/>
        </w:rPr>
      </w:pPr>
    </w:p>
    <w:p w14:paraId="2FB93C41" w14:textId="77777777" w:rsidR="0032337B" w:rsidRPr="00A53DB6" w:rsidRDefault="0032337B" w:rsidP="00692885">
      <w:pPr>
        <w:snapToGrid w:val="0"/>
        <w:spacing w:beforeLines="50" w:before="120" w:after="50"/>
        <w:jc w:val="left"/>
        <w:rPr>
          <w:rFonts w:ascii="宋体" w:hAnsi="宋体" w:hint="eastAsia"/>
          <w:sz w:val="24"/>
          <w:szCs w:val="20"/>
        </w:rPr>
      </w:pPr>
    </w:p>
    <w:p w14:paraId="70494960" w14:textId="77777777" w:rsidR="0032337B" w:rsidRPr="00A53DB6" w:rsidRDefault="0032337B" w:rsidP="00692885">
      <w:pPr>
        <w:snapToGrid w:val="0"/>
        <w:spacing w:beforeLines="50" w:before="120" w:after="50"/>
        <w:jc w:val="left"/>
        <w:rPr>
          <w:rFonts w:ascii="宋体" w:hAnsi="宋体" w:hint="eastAsia"/>
          <w:sz w:val="24"/>
          <w:szCs w:val="20"/>
        </w:rPr>
      </w:pPr>
    </w:p>
    <w:p w14:paraId="4690D7D1" w14:textId="77777777" w:rsidR="0032337B" w:rsidRPr="00A53DB6" w:rsidRDefault="0032337B" w:rsidP="00692885">
      <w:pPr>
        <w:snapToGrid w:val="0"/>
        <w:spacing w:beforeLines="50" w:before="120" w:after="50"/>
        <w:jc w:val="left"/>
        <w:rPr>
          <w:rFonts w:ascii="宋体" w:hAnsi="宋体" w:hint="eastAsia"/>
          <w:sz w:val="24"/>
          <w:szCs w:val="20"/>
        </w:rPr>
      </w:pPr>
    </w:p>
    <w:p w14:paraId="3DB45527" w14:textId="77777777" w:rsidR="0032337B" w:rsidRPr="00A53DB6" w:rsidRDefault="0032337B" w:rsidP="00692885">
      <w:pPr>
        <w:snapToGrid w:val="0"/>
        <w:spacing w:beforeLines="50" w:before="120" w:after="50"/>
        <w:jc w:val="left"/>
        <w:rPr>
          <w:rFonts w:ascii="宋体" w:hAnsi="宋体" w:hint="eastAsia"/>
          <w:sz w:val="24"/>
          <w:szCs w:val="20"/>
        </w:rPr>
      </w:pPr>
    </w:p>
    <w:p w14:paraId="4A33860B" w14:textId="77777777" w:rsidR="0032337B" w:rsidRPr="00A53DB6" w:rsidRDefault="0032337B" w:rsidP="00692885">
      <w:pPr>
        <w:snapToGrid w:val="0"/>
        <w:spacing w:beforeLines="50" w:before="120" w:after="50"/>
        <w:jc w:val="left"/>
        <w:rPr>
          <w:rFonts w:ascii="宋体" w:hAnsi="宋体" w:hint="eastAsia"/>
          <w:sz w:val="24"/>
          <w:szCs w:val="20"/>
        </w:rPr>
      </w:pPr>
    </w:p>
    <w:p w14:paraId="35AA3BC6" w14:textId="77777777" w:rsidR="0032337B" w:rsidRPr="00A53DB6" w:rsidRDefault="0032337B">
      <w:pPr>
        <w:pStyle w:val="2"/>
      </w:pPr>
    </w:p>
    <w:p w14:paraId="5EC3E45C" w14:textId="77777777" w:rsidR="0032337B" w:rsidRPr="00A53DB6" w:rsidRDefault="0032337B"/>
    <w:p w14:paraId="1C1C7790" w14:textId="77777777" w:rsidR="0032337B" w:rsidRPr="00A53DB6" w:rsidRDefault="0032337B">
      <w:pPr>
        <w:pStyle w:val="2"/>
      </w:pPr>
    </w:p>
    <w:p w14:paraId="0B23967F" w14:textId="77777777" w:rsidR="0032337B" w:rsidRPr="00A53DB6" w:rsidRDefault="0032337B" w:rsidP="00692885">
      <w:pPr>
        <w:snapToGrid w:val="0"/>
        <w:spacing w:beforeLines="50" w:before="120" w:after="50"/>
        <w:jc w:val="left"/>
        <w:rPr>
          <w:rFonts w:ascii="宋体" w:hAnsi="宋体" w:hint="eastAsia"/>
          <w:sz w:val="24"/>
          <w:szCs w:val="20"/>
        </w:rPr>
      </w:pPr>
    </w:p>
    <w:p w14:paraId="6F514F0A" w14:textId="77777777" w:rsidR="0032337B" w:rsidRPr="00A53DB6" w:rsidRDefault="0032337B" w:rsidP="00692885">
      <w:pPr>
        <w:snapToGrid w:val="0"/>
        <w:spacing w:beforeLines="50" w:before="120" w:after="50"/>
        <w:jc w:val="left"/>
        <w:rPr>
          <w:rFonts w:ascii="宋体" w:hAnsi="宋体" w:hint="eastAsia"/>
          <w:sz w:val="24"/>
          <w:szCs w:val="20"/>
        </w:rPr>
      </w:pPr>
    </w:p>
    <w:p w14:paraId="1D5228B9" w14:textId="7640579E" w:rsidR="0032337B" w:rsidRPr="00A53DB6" w:rsidRDefault="0097627B" w:rsidP="00692885">
      <w:pPr>
        <w:snapToGrid w:val="0"/>
        <w:spacing w:beforeLines="50" w:before="120" w:after="50"/>
        <w:jc w:val="left"/>
        <w:rPr>
          <w:rFonts w:ascii="宋体" w:hAnsi="宋体" w:hint="eastAsia"/>
          <w:b/>
          <w:sz w:val="24"/>
        </w:rPr>
      </w:pPr>
      <w:r w:rsidRPr="00A53DB6">
        <w:rPr>
          <w:rFonts w:ascii="宋体" w:hAnsi="宋体"/>
          <w:b/>
          <w:sz w:val="24"/>
        </w:rPr>
        <w:lastRenderedPageBreak/>
        <w:t>9</w:t>
      </w:r>
      <w:r w:rsidR="001D133B" w:rsidRPr="00A53DB6">
        <w:rPr>
          <w:rFonts w:ascii="宋体" w:hAnsi="宋体" w:hint="eastAsia"/>
          <w:b/>
          <w:sz w:val="24"/>
        </w:rPr>
        <w:t>.</w:t>
      </w:r>
      <w:r w:rsidR="007B143C" w:rsidRPr="00A53DB6">
        <w:rPr>
          <w:rFonts w:ascii="宋体" w:hAnsi="宋体" w:hint="eastAsia"/>
          <w:b/>
          <w:sz w:val="24"/>
        </w:rPr>
        <w:t>投标人业绩证明材料</w:t>
      </w:r>
    </w:p>
    <w:p w14:paraId="73F0FEDF" w14:textId="77777777" w:rsidR="0032337B" w:rsidRPr="00A53DB6" w:rsidRDefault="0032337B">
      <w:pPr>
        <w:pStyle w:val="af0"/>
        <w:snapToGrid w:val="0"/>
        <w:ind w:left="480" w:hanging="480"/>
        <w:rPr>
          <w:rFonts w:ascii="宋体" w:hAnsi="宋体" w:hint="eastAsia"/>
          <w:sz w:val="24"/>
        </w:rPr>
      </w:pPr>
    </w:p>
    <w:p w14:paraId="7F6E9DA7" w14:textId="77777777" w:rsidR="0032337B" w:rsidRPr="00A53DB6" w:rsidRDefault="007B143C">
      <w:pPr>
        <w:pStyle w:val="af0"/>
        <w:snapToGrid w:val="0"/>
        <w:ind w:left="480" w:hanging="480"/>
        <w:rPr>
          <w:rFonts w:ascii="宋体" w:hAnsi="宋体" w:hint="eastAsia"/>
          <w:sz w:val="24"/>
        </w:rPr>
      </w:pPr>
      <w:r w:rsidRPr="00A53DB6">
        <w:rPr>
          <w:rFonts w:ascii="宋体" w:hAnsi="宋体" w:hint="eastAsia"/>
          <w:sz w:val="24"/>
        </w:rPr>
        <w:t xml:space="preserve">投标人业绩情况一览表格式：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33"/>
        <w:gridCol w:w="1770"/>
        <w:gridCol w:w="1770"/>
        <w:gridCol w:w="2855"/>
      </w:tblGrid>
      <w:tr w:rsidR="00A53DB6" w:rsidRPr="00A53DB6" w14:paraId="0DA83081" w14:textId="77777777">
        <w:trPr>
          <w:cantSplit/>
          <w:trHeight w:val="487"/>
        </w:trPr>
        <w:tc>
          <w:tcPr>
            <w:tcW w:w="1250" w:type="pct"/>
            <w:vMerge w:val="restart"/>
            <w:tcBorders>
              <w:top w:val="single" w:sz="4" w:space="0" w:color="auto"/>
              <w:left w:val="single" w:sz="4" w:space="0" w:color="auto"/>
              <w:bottom w:val="single" w:sz="4" w:space="0" w:color="auto"/>
              <w:right w:val="single" w:sz="4" w:space="0" w:color="auto"/>
            </w:tcBorders>
            <w:vAlign w:val="center"/>
          </w:tcPr>
          <w:p w14:paraId="51A31E8E" w14:textId="77777777" w:rsidR="0032337B" w:rsidRPr="00A53DB6" w:rsidRDefault="007B143C">
            <w:pPr>
              <w:snapToGrid w:val="0"/>
              <w:spacing w:line="240" w:lineRule="exact"/>
              <w:jc w:val="center"/>
              <w:rPr>
                <w:rFonts w:ascii="宋体" w:hAnsi="宋体" w:hint="eastAsia"/>
                <w:sz w:val="24"/>
              </w:rPr>
            </w:pPr>
            <w:r w:rsidRPr="00A53DB6">
              <w:rPr>
                <w:rFonts w:ascii="宋体" w:hAnsi="宋体" w:hint="eastAsia"/>
                <w:sz w:val="24"/>
              </w:rPr>
              <w:t>采购人名称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14:paraId="79D81668" w14:textId="77777777" w:rsidR="0032337B" w:rsidRPr="00A53DB6" w:rsidRDefault="007B143C">
            <w:pPr>
              <w:snapToGrid w:val="0"/>
              <w:spacing w:line="240" w:lineRule="exact"/>
              <w:jc w:val="center"/>
              <w:rPr>
                <w:rFonts w:ascii="宋体" w:hAnsi="宋体" w:hint="eastAsia"/>
                <w:sz w:val="24"/>
              </w:rPr>
            </w:pPr>
            <w:r w:rsidRPr="00A53DB6">
              <w:rPr>
                <w:rFonts w:ascii="宋体" w:hAnsi="宋体" w:hint="eastAsia"/>
                <w:sz w:val="24"/>
              </w:rPr>
              <w:t>项目名称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14:paraId="71E09867" w14:textId="77777777" w:rsidR="0032337B" w:rsidRPr="00A53DB6" w:rsidRDefault="007B143C">
            <w:pPr>
              <w:snapToGrid w:val="0"/>
              <w:spacing w:line="240" w:lineRule="exact"/>
              <w:jc w:val="center"/>
              <w:rPr>
                <w:rFonts w:ascii="宋体" w:hAnsi="宋体" w:hint="eastAsia"/>
                <w:sz w:val="24"/>
              </w:rPr>
            </w:pPr>
            <w:r w:rsidRPr="00A53DB6">
              <w:rPr>
                <w:rFonts w:ascii="宋体" w:hAnsi="宋体" w:hint="eastAsia"/>
                <w:sz w:val="24"/>
              </w:rPr>
              <w:t>合同金额</w:t>
            </w:r>
          </w:p>
          <w:p w14:paraId="504394BD" w14:textId="77777777" w:rsidR="0032337B" w:rsidRPr="00A53DB6" w:rsidRDefault="007B143C">
            <w:pPr>
              <w:snapToGrid w:val="0"/>
              <w:spacing w:line="240" w:lineRule="exact"/>
              <w:jc w:val="center"/>
              <w:rPr>
                <w:rFonts w:ascii="宋体" w:hAnsi="宋体" w:hint="eastAsia"/>
                <w:sz w:val="24"/>
              </w:rPr>
            </w:pPr>
            <w:r w:rsidRPr="00A53DB6">
              <w:rPr>
                <w:rFonts w:ascii="宋体" w:hAnsi="宋体" w:hint="eastAsia"/>
                <w:sz w:val="24"/>
              </w:rPr>
              <w:t>（万元）</w:t>
            </w:r>
          </w:p>
        </w:tc>
        <w:tc>
          <w:tcPr>
            <w:tcW w:w="1674" w:type="pct"/>
            <w:vMerge w:val="restart"/>
            <w:tcBorders>
              <w:top w:val="single" w:sz="4" w:space="0" w:color="auto"/>
              <w:left w:val="single" w:sz="4" w:space="0" w:color="auto"/>
              <w:bottom w:val="single" w:sz="4" w:space="0" w:color="auto"/>
              <w:right w:val="single" w:sz="4" w:space="0" w:color="auto"/>
            </w:tcBorders>
            <w:vAlign w:val="center"/>
          </w:tcPr>
          <w:p w14:paraId="4BADF119" w14:textId="77777777" w:rsidR="0032337B" w:rsidRPr="00A53DB6" w:rsidRDefault="007B143C">
            <w:pPr>
              <w:snapToGrid w:val="0"/>
              <w:spacing w:line="240" w:lineRule="exact"/>
              <w:jc w:val="center"/>
              <w:rPr>
                <w:rFonts w:ascii="宋体" w:hAnsi="宋体" w:hint="eastAsia"/>
                <w:sz w:val="24"/>
              </w:rPr>
            </w:pPr>
            <w:r w:rsidRPr="00A53DB6">
              <w:rPr>
                <w:rFonts w:ascii="宋体" w:hAnsi="宋体" w:hint="eastAsia"/>
                <w:sz w:val="24"/>
              </w:rPr>
              <w:t>采购人联系人及</w:t>
            </w:r>
          </w:p>
          <w:p w14:paraId="6B072F23" w14:textId="77777777" w:rsidR="0032337B" w:rsidRPr="00A53DB6" w:rsidRDefault="007B143C">
            <w:pPr>
              <w:snapToGrid w:val="0"/>
              <w:spacing w:line="240" w:lineRule="exact"/>
              <w:jc w:val="center"/>
              <w:rPr>
                <w:rFonts w:ascii="宋体" w:hAnsi="宋体" w:hint="eastAsia"/>
                <w:sz w:val="24"/>
              </w:rPr>
            </w:pPr>
            <w:r w:rsidRPr="00A53DB6">
              <w:rPr>
                <w:rFonts w:ascii="宋体" w:hAnsi="宋体" w:hint="eastAsia"/>
                <w:sz w:val="24"/>
              </w:rPr>
              <w:t>联系电话</w:t>
            </w:r>
          </w:p>
        </w:tc>
      </w:tr>
      <w:tr w:rsidR="00A53DB6" w:rsidRPr="00A53DB6" w14:paraId="5B8AA6A9" w14:textId="77777777">
        <w:trPr>
          <w:cantSplit/>
          <w:trHeight w:val="836"/>
        </w:trPr>
        <w:tc>
          <w:tcPr>
            <w:tcW w:w="1250" w:type="pct"/>
            <w:vMerge/>
            <w:tcBorders>
              <w:top w:val="single" w:sz="4" w:space="0" w:color="auto"/>
              <w:left w:val="single" w:sz="4" w:space="0" w:color="auto"/>
              <w:bottom w:val="single" w:sz="4" w:space="0" w:color="auto"/>
              <w:right w:val="single" w:sz="4" w:space="0" w:color="auto"/>
            </w:tcBorders>
            <w:vAlign w:val="center"/>
          </w:tcPr>
          <w:p w14:paraId="08596FCD" w14:textId="77777777" w:rsidR="0032337B" w:rsidRPr="00A53DB6" w:rsidRDefault="0032337B">
            <w:pPr>
              <w:jc w:val="left"/>
              <w:rPr>
                <w:rFonts w:ascii="宋体" w:hAnsi="宋体" w:hint="eastAsia"/>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14:paraId="6A22C205" w14:textId="77777777" w:rsidR="0032337B" w:rsidRPr="00A53DB6" w:rsidRDefault="0032337B">
            <w:pPr>
              <w:jc w:val="left"/>
              <w:rPr>
                <w:rFonts w:ascii="宋体" w:hAnsi="宋体" w:hint="eastAsia"/>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14:paraId="527A1CA5" w14:textId="77777777" w:rsidR="0032337B" w:rsidRPr="00A53DB6" w:rsidRDefault="0032337B">
            <w:pPr>
              <w:jc w:val="left"/>
              <w:rPr>
                <w:rFonts w:ascii="宋体" w:hAnsi="宋体" w:hint="eastAsia"/>
                <w:sz w:val="24"/>
              </w:rPr>
            </w:pPr>
          </w:p>
        </w:tc>
        <w:tc>
          <w:tcPr>
            <w:tcW w:w="1674" w:type="pct"/>
            <w:vMerge/>
            <w:tcBorders>
              <w:top w:val="single" w:sz="4" w:space="0" w:color="auto"/>
              <w:left w:val="single" w:sz="4" w:space="0" w:color="auto"/>
              <w:bottom w:val="single" w:sz="4" w:space="0" w:color="auto"/>
              <w:right w:val="single" w:sz="4" w:space="0" w:color="auto"/>
            </w:tcBorders>
            <w:vAlign w:val="center"/>
          </w:tcPr>
          <w:p w14:paraId="31A9D62F" w14:textId="77777777" w:rsidR="0032337B" w:rsidRPr="00A53DB6" w:rsidRDefault="0032337B">
            <w:pPr>
              <w:jc w:val="left"/>
              <w:rPr>
                <w:rFonts w:ascii="宋体" w:hAnsi="宋体" w:hint="eastAsia"/>
                <w:sz w:val="24"/>
              </w:rPr>
            </w:pPr>
          </w:p>
        </w:tc>
      </w:tr>
      <w:tr w:rsidR="00A53DB6" w:rsidRPr="00A53DB6" w14:paraId="23A41ADA" w14:textId="77777777">
        <w:trPr>
          <w:trHeight w:val="649"/>
        </w:trPr>
        <w:tc>
          <w:tcPr>
            <w:tcW w:w="1250" w:type="pct"/>
            <w:tcBorders>
              <w:top w:val="single" w:sz="4" w:space="0" w:color="auto"/>
              <w:left w:val="single" w:sz="4" w:space="0" w:color="auto"/>
              <w:bottom w:val="single" w:sz="4" w:space="0" w:color="auto"/>
              <w:right w:val="single" w:sz="4" w:space="0" w:color="auto"/>
            </w:tcBorders>
          </w:tcPr>
          <w:p w14:paraId="71287636" w14:textId="77777777" w:rsidR="0032337B" w:rsidRPr="00A53DB6" w:rsidRDefault="0032337B">
            <w:pPr>
              <w:snapToGrid w:val="0"/>
              <w:spacing w:line="24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384BE722" w14:textId="77777777" w:rsidR="0032337B" w:rsidRPr="00A53DB6" w:rsidRDefault="0032337B">
            <w:pPr>
              <w:snapToGrid w:val="0"/>
              <w:spacing w:line="24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52EEE462" w14:textId="77777777" w:rsidR="0032337B" w:rsidRPr="00A53DB6" w:rsidRDefault="0032337B">
            <w:pPr>
              <w:snapToGrid w:val="0"/>
              <w:spacing w:line="240" w:lineRule="exact"/>
              <w:jc w:val="left"/>
              <w:rPr>
                <w:rFonts w:ascii="宋体" w:hAnsi="宋体" w:hint="eastAsia"/>
                <w:sz w:val="24"/>
              </w:rPr>
            </w:pPr>
          </w:p>
        </w:tc>
        <w:tc>
          <w:tcPr>
            <w:tcW w:w="1674" w:type="pct"/>
            <w:tcBorders>
              <w:top w:val="single" w:sz="4" w:space="0" w:color="auto"/>
              <w:left w:val="single" w:sz="4" w:space="0" w:color="auto"/>
              <w:bottom w:val="single" w:sz="4" w:space="0" w:color="auto"/>
              <w:right w:val="single" w:sz="4" w:space="0" w:color="auto"/>
            </w:tcBorders>
          </w:tcPr>
          <w:p w14:paraId="31BC660F" w14:textId="77777777" w:rsidR="0032337B" w:rsidRPr="00A53DB6" w:rsidRDefault="0032337B">
            <w:pPr>
              <w:snapToGrid w:val="0"/>
              <w:spacing w:line="240" w:lineRule="exact"/>
              <w:jc w:val="left"/>
              <w:rPr>
                <w:rFonts w:ascii="宋体" w:hAnsi="宋体" w:hint="eastAsia"/>
                <w:sz w:val="24"/>
              </w:rPr>
            </w:pPr>
          </w:p>
        </w:tc>
      </w:tr>
      <w:tr w:rsidR="00A53DB6" w:rsidRPr="00A53DB6" w14:paraId="752B4A1E" w14:textId="77777777">
        <w:tc>
          <w:tcPr>
            <w:tcW w:w="1250" w:type="pct"/>
            <w:tcBorders>
              <w:top w:val="single" w:sz="4" w:space="0" w:color="auto"/>
              <w:left w:val="single" w:sz="4" w:space="0" w:color="auto"/>
              <w:bottom w:val="single" w:sz="4" w:space="0" w:color="auto"/>
              <w:right w:val="single" w:sz="4" w:space="0" w:color="auto"/>
            </w:tcBorders>
          </w:tcPr>
          <w:p w14:paraId="69A6E905" w14:textId="77777777" w:rsidR="0032337B" w:rsidRPr="00A53DB6" w:rsidRDefault="0032337B" w:rsidP="00692885">
            <w:pPr>
              <w:snapToGrid w:val="0"/>
              <w:spacing w:before="50" w:afterLines="50" w:after="120" w:line="40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43465E20" w14:textId="77777777" w:rsidR="0032337B" w:rsidRPr="00A53DB6" w:rsidRDefault="0032337B" w:rsidP="00692885">
            <w:pPr>
              <w:snapToGrid w:val="0"/>
              <w:spacing w:before="50" w:afterLines="50" w:after="120" w:line="40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7D95CE62" w14:textId="77777777" w:rsidR="0032337B" w:rsidRPr="00A53DB6" w:rsidRDefault="0032337B" w:rsidP="00692885">
            <w:pPr>
              <w:snapToGrid w:val="0"/>
              <w:spacing w:before="50" w:afterLines="50" w:after="120" w:line="400" w:lineRule="exact"/>
              <w:jc w:val="left"/>
              <w:rPr>
                <w:rFonts w:ascii="宋体" w:hAnsi="宋体" w:hint="eastAsia"/>
                <w:sz w:val="24"/>
              </w:rPr>
            </w:pPr>
          </w:p>
        </w:tc>
        <w:tc>
          <w:tcPr>
            <w:tcW w:w="1674" w:type="pct"/>
            <w:tcBorders>
              <w:top w:val="single" w:sz="4" w:space="0" w:color="auto"/>
              <w:left w:val="single" w:sz="4" w:space="0" w:color="auto"/>
              <w:bottom w:val="single" w:sz="4" w:space="0" w:color="auto"/>
              <w:right w:val="single" w:sz="4" w:space="0" w:color="auto"/>
            </w:tcBorders>
          </w:tcPr>
          <w:p w14:paraId="771B80DB" w14:textId="77777777" w:rsidR="0032337B" w:rsidRPr="00A53DB6" w:rsidRDefault="0032337B" w:rsidP="00692885">
            <w:pPr>
              <w:snapToGrid w:val="0"/>
              <w:spacing w:before="50" w:afterLines="50" w:after="120" w:line="400" w:lineRule="exact"/>
              <w:jc w:val="left"/>
              <w:rPr>
                <w:rFonts w:ascii="宋体" w:hAnsi="宋体" w:hint="eastAsia"/>
                <w:sz w:val="24"/>
              </w:rPr>
            </w:pPr>
          </w:p>
        </w:tc>
      </w:tr>
      <w:tr w:rsidR="00A53DB6" w:rsidRPr="00A53DB6" w14:paraId="6D3A59A5" w14:textId="77777777">
        <w:trPr>
          <w:trHeight w:val="710"/>
        </w:trPr>
        <w:tc>
          <w:tcPr>
            <w:tcW w:w="1250" w:type="pct"/>
            <w:tcBorders>
              <w:top w:val="single" w:sz="4" w:space="0" w:color="auto"/>
              <w:left w:val="single" w:sz="4" w:space="0" w:color="auto"/>
              <w:bottom w:val="single" w:sz="4" w:space="0" w:color="auto"/>
              <w:right w:val="single" w:sz="4" w:space="0" w:color="auto"/>
            </w:tcBorders>
          </w:tcPr>
          <w:p w14:paraId="18C744C8" w14:textId="77777777" w:rsidR="0032337B" w:rsidRPr="00A53DB6" w:rsidRDefault="0032337B" w:rsidP="00692885">
            <w:pPr>
              <w:snapToGrid w:val="0"/>
              <w:spacing w:before="50" w:afterLines="50" w:after="120" w:line="40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2FA66514" w14:textId="77777777" w:rsidR="0032337B" w:rsidRPr="00A53DB6" w:rsidRDefault="0032337B" w:rsidP="00692885">
            <w:pPr>
              <w:snapToGrid w:val="0"/>
              <w:spacing w:before="50" w:afterLines="50" w:after="120" w:line="40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1D80817E" w14:textId="77777777" w:rsidR="0032337B" w:rsidRPr="00A53DB6" w:rsidRDefault="0032337B" w:rsidP="00692885">
            <w:pPr>
              <w:snapToGrid w:val="0"/>
              <w:spacing w:before="50" w:afterLines="50" w:after="120" w:line="400" w:lineRule="exact"/>
              <w:jc w:val="left"/>
              <w:rPr>
                <w:rFonts w:ascii="宋体" w:hAnsi="宋体" w:hint="eastAsia"/>
                <w:sz w:val="24"/>
              </w:rPr>
            </w:pPr>
          </w:p>
        </w:tc>
        <w:tc>
          <w:tcPr>
            <w:tcW w:w="1674" w:type="pct"/>
            <w:tcBorders>
              <w:top w:val="single" w:sz="4" w:space="0" w:color="auto"/>
              <w:left w:val="single" w:sz="4" w:space="0" w:color="auto"/>
              <w:bottom w:val="single" w:sz="4" w:space="0" w:color="auto"/>
              <w:right w:val="single" w:sz="4" w:space="0" w:color="auto"/>
            </w:tcBorders>
          </w:tcPr>
          <w:p w14:paraId="65F46E5A" w14:textId="77777777" w:rsidR="0032337B" w:rsidRPr="00A53DB6" w:rsidRDefault="0032337B" w:rsidP="00692885">
            <w:pPr>
              <w:snapToGrid w:val="0"/>
              <w:spacing w:before="50" w:afterLines="50" w:after="120" w:line="400" w:lineRule="exact"/>
              <w:jc w:val="left"/>
              <w:rPr>
                <w:rFonts w:ascii="宋体" w:hAnsi="宋体" w:hint="eastAsia"/>
                <w:sz w:val="24"/>
              </w:rPr>
            </w:pPr>
          </w:p>
        </w:tc>
      </w:tr>
      <w:tr w:rsidR="00A53DB6" w:rsidRPr="00A53DB6" w14:paraId="0A21E290" w14:textId="77777777">
        <w:tc>
          <w:tcPr>
            <w:tcW w:w="1250" w:type="pct"/>
            <w:tcBorders>
              <w:top w:val="single" w:sz="4" w:space="0" w:color="auto"/>
              <w:left w:val="single" w:sz="4" w:space="0" w:color="auto"/>
              <w:bottom w:val="single" w:sz="4" w:space="0" w:color="auto"/>
              <w:right w:val="single" w:sz="4" w:space="0" w:color="auto"/>
            </w:tcBorders>
          </w:tcPr>
          <w:p w14:paraId="728DFECE" w14:textId="77777777" w:rsidR="0032337B" w:rsidRPr="00A53DB6" w:rsidRDefault="0032337B" w:rsidP="00692885">
            <w:pPr>
              <w:snapToGrid w:val="0"/>
              <w:spacing w:before="50" w:afterLines="50" w:after="120" w:line="40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4C752C61" w14:textId="77777777" w:rsidR="0032337B" w:rsidRPr="00A53DB6" w:rsidRDefault="0032337B" w:rsidP="00692885">
            <w:pPr>
              <w:snapToGrid w:val="0"/>
              <w:spacing w:before="50" w:afterLines="50" w:after="120" w:line="40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463475B5" w14:textId="77777777" w:rsidR="0032337B" w:rsidRPr="00A53DB6" w:rsidRDefault="0032337B" w:rsidP="00692885">
            <w:pPr>
              <w:snapToGrid w:val="0"/>
              <w:spacing w:before="50" w:afterLines="50" w:after="120" w:line="400" w:lineRule="exact"/>
              <w:jc w:val="left"/>
              <w:rPr>
                <w:rFonts w:ascii="宋体" w:hAnsi="宋体" w:hint="eastAsia"/>
                <w:sz w:val="24"/>
              </w:rPr>
            </w:pPr>
          </w:p>
        </w:tc>
        <w:tc>
          <w:tcPr>
            <w:tcW w:w="1674" w:type="pct"/>
            <w:tcBorders>
              <w:top w:val="single" w:sz="4" w:space="0" w:color="auto"/>
              <w:left w:val="single" w:sz="4" w:space="0" w:color="auto"/>
              <w:bottom w:val="single" w:sz="4" w:space="0" w:color="auto"/>
              <w:right w:val="single" w:sz="4" w:space="0" w:color="auto"/>
            </w:tcBorders>
          </w:tcPr>
          <w:p w14:paraId="65946CE1" w14:textId="77777777" w:rsidR="0032337B" w:rsidRPr="00A53DB6" w:rsidRDefault="0032337B" w:rsidP="00692885">
            <w:pPr>
              <w:snapToGrid w:val="0"/>
              <w:spacing w:before="50" w:afterLines="50" w:after="120" w:line="400" w:lineRule="exact"/>
              <w:jc w:val="left"/>
              <w:rPr>
                <w:rFonts w:ascii="宋体" w:hAnsi="宋体" w:hint="eastAsia"/>
                <w:sz w:val="24"/>
              </w:rPr>
            </w:pPr>
          </w:p>
        </w:tc>
      </w:tr>
      <w:tr w:rsidR="0032337B" w:rsidRPr="00A53DB6" w14:paraId="101124E7" w14:textId="77777777">
        <w:tc>
          <w:tcPr>
            <w:tcW w:w="1250" w:type="pct"/>
            <w:tcBorders>
              <w:top w:val="single" w:sz="4" w:space="0" w:color="auto"/>
              <w:left w:val="single" w:sz="4" w:space="0" w:color="auto"/>
              <w:bottom w:val="single" w:sz="4" w:space="0" w:color="auto"/>
              <w:right w:val="single" w:sz="4" w:space="0" w:color="auto"/>
            </w:tcBorders>
          </w:tcPr>
          <w:p w14:paraId="50FD543A" w14:textId="77777777" w:rsidR="0032337B" w:rsidRPr="00A53DB6" w:rsidRDefault="0032337B" w:rsidP="00692885">
            <w:pPr>
              <w:snapToGrid w:val="0"/>
              <w:spacing w:before="50" w:afterLines="50" w:after="120" w:line="40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21950B77" w14:textId="77777777" w:rsidR="0032337B" w:rsidRPr="00A53DB6" w:rsidRDefault="0032337B" w:rsidP="00692885">
            <w:pPr>
              <w:snapToGrid w:val="0"/>
              <w:spacing w:before="50" w:afterLines="50" w:after="120" w:line="40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6DE59843" w14:textId="77777777" w:rsidR="0032337B" w:rsidRPr="00A53DB6" w:rsidRDefault="0032337B" w:rsidP="00692885">
            <w:pPr>
              <w:snapToGrid w:val="0"/>
              <w:spacing w:before="50" w:afterLines="50" w:after="120" w:line="400" w:lineRule="exact"/>
              <w:jc w:val="left"/>
              <w:rPr>
                <w:rFonts w:ascii="宋体" w:hAnsi="宋体" w:hint="eastAsia"/>
                <w:sz w:val="24"/>
              </w:rPr>
            </w:pPr>
          </w:p>
        </w:tc>
        <w:tc>
          <w:tcPr>
            <w:tcW w:w="1674" w:type="pct"/>
            <w:tcBorders>
              <w:top w:val="single" w:sz="4" w:space="0" w:color="auto"/>
              <w:left w:val="single" w:sz="4" w:space="0" w:color="auto"/>
              <w:bottom w:val="single" w:sz="4" w:space="0" w:color="auto"/>
              <w:right w:val="single" w:sz="4" w:space="0" w:color="auto"/>
            </w:tcBorders>
          </w:tcPr>
          <w:p w14:paraId="1C0F3FD9" w14:textId="77777777" w:rsidR="0032337B" w:rsidRPr="00A53DB6" w:rsidRDefault="0032337B" w:rsidP="00692885">
            <w:pPr>
              <w:snapToGrid w:val="0"/>
              <w:spacing w:before="50" w:afterLines="50" w:after="120" w:line="400" w:lineRule="exact"/>
              <w:jc w:val="left"/>
              <w:rPr>
                <w:rFonts w:ascii="宋体" w:hAnsi="宋体" w:hint="eastAsia"/>
                <w:sz w:val="24"/>
              </w:rPr>
            </w:pPr>
          </w:p>
        </w:tc>
      </w:tr>
    </w:tbl>
    <w:p w14:paraId="7CC166D0" w14:textId="77777777" w:rsidR="0032337B" w:rsidRPr="00A53DB6" w:rsidRDefault="0032337B">
      <w:pPr>
        <w:pStyle w:val="a5"/>
        <w:spacing w:before="0" w:after="0" w:line="360" w:lineRule="auto"/>
        <w:contextualSpacing/>
        <w:rPr>
          <w:rFonts w:ascii="宋体" w:eastAsia="宋体" w:hAnsi="宋体" w:hint="eastAsia"/>
          <w:sz w:val="24"/>
          <w:szCs w:val="24"/>
        </w:rPr>
      </w:pPr>
    </w:p>
    <w:p w14:paraId="229242E8" w14:textId="77777777" w:rsidR="0032337B" w:rsidRPr="00A53DB6" w:rsidRDefault="007B143C">
      <w:pPr>
        <w:pStyle w:val="a5"/>
        <w:spacing w:before="0" w:after="0" w:line="360" w:lineRule="auto"/>
        <w:contextualSpacing/>
        <w:rPr>
          <w:rFonts w:ascii="宋体" w:eastAsia="宋体" w:hAnsi="宋体" w:hint="eastAsia"/>
          <w:sz w:val="24"/>
          <w:szCs w:val="24"/>
        </w:rPr>
      </w:pPr>
      <w:r w:rsidRPr="00A53DB6">
        <w:rPr>
          <w:rFonts w:ascii="宋体" w:eastAsia="宋体" w:hAnsi="宋体" w:hint="eastAsia"/>
          <w:sz w:val="24"/>
          <w:szCs w:val="24"/>
        </w:rPr>
        <w:t>注：</w:t>
      </w:r>
      <w:r w:rsidRPr="00A53DB6">
        <w:rPr>
          <w:rFonts w:ascii="宋体" w:hAnsi="宋体" w:hint="eastAsia"/>
          <w:sz w:val="24"/>
        </w:rPr>
        <w:t>投标人根据评标标准具体要求附业绩证明材料。</w:t>
      </w:r>
    </w:p>
    <w:p w14:paraId="601D962C" w14:textId="77777777" w:rsidR="0032337B" w:rsidRPr="00A53DB6" w:rsidRDefault="007B143C">
      <w:pPr>
        <w:pStyle w:val="a5"/>
        <w:spacing w:before="0" w:after="0" w:line="360" w:lineRule="auto"/>
        <w:contextualSpacing/>
        <w:jc w:val="left"/>
        <w:rPr>
          <w:rFonts w:ascii="宋体" w:eastAsia="宋体" w:hAnsi="宋体" w:hint="eastAsia"/>
          <w:sz w:val="24"/>
          <w:szCs w:val="24"/>
          <w:u w:val="single"/>
        </w:rPr>
      </w:pPr>
      <w:r w:rsidRPr="00A53DB6">
        <w:rPr>
          <w:rFonts w:ascii="宋体" w:eastAsia="宋体" w:hAnsi="宋体" w:hint="eastAsia"/>
          <w:sz w:val="24"/>
          <w:szCs w:val="24"/>
        </w:rPr>
        <w:t>法定代表人或者委托代理人（签字或者电子签名）：</w:t>
      </w:r>
      <w:r w:rsidRPr="00A53DB6">
        <w:rPr>
          <w:rFonts w:ascii="宋体" w:eastAsia="宋体" w:hAnsi="宋体" w:hint="eastAsia"/>
          <w:sz w:val="24"/>
          <w:szCs w:val="24"/>
          <w:u w:val="single"/>
        </w:rPr>
        <w:t xml:space="preserve">　　　　　</w:t>
      </w:r>
    </w:p>
    <w:p w14:paraId="6A16F24B" w14:textId="77777777" w:rsidR="0032337B" w:rsidRPr="00A53DB6" w:rsidRDefault="007B143C">
      <w:pPr>
        <w:spacing w:line="360" w:lineRule="auto"/>
        <w:ind w:right="480"/>
        <w:contextualSpacing/>
        <w:jc w:val="left"/>
        <w:rPr>
          <w:rFonts w:ascii="宋体" w:hAnsi="宋体" w:hint="eastAsia"/>
          <w:sz w:val="24"/>
          <w:szCs w:val="20"/>
        </w:rPr>
      </w:pPr>
      <w:r w:rsidRPr="00A53DB6">
        <w:rPr>
          <w:rFonts w:ascii="宋体" w:hAnsi="宋体" w:cs="Arial" w:hint="eastAsia"/>
          <w:sz w:val="24"/>
        </w:rPr>
        <w:t xml:space="preserve">投标人名称（电子签章）： </w:t>
      </w:r>
      <w:r w:rsidRPr="00A53DB6">
        <w:rPr>
          <w:rFonts w:ascii="宋体" w:hAnsi="宋体" w:hint="eastAsia"/>
          <w:sz w:val="24"/>
        </w:rPr>
        <w:t xml:space="preserve">                                                              年    月    日</w:t>
      </w:r>
    </w:p>
    <w:p w14:paraId="0D5A1F0F" w14:textId="77777777" w:rsidR="0032337B" w:rsidRPr="00A53DB6" w:rsidRDefault="0032337B">
      <w:pPr>
        <w:snapToGrid w:val="0"/>
        <w:spacing w:before="50"/>
        <w:ind w:firstLineChars="200" w:firstLine="480"/>
        <w:jc w:val="left"/>
        <w:rPr>
          <w:rFonts w:ascii="宋体" w:hAnsi="宋体" w:hint="eastAsia"/>
          <w:sz w:val="24"/>
          <w:szCs w:val="20"/>
        </w:rPr>
      </w:pPr>
    </w:p>
    <w:p w14:paraId="556646EF" w14:textId="77777777" w:rsidR="0032337B" w:rsidRPr="00A53DB6" w:rsidRDefault="0032337B">
      <w:pPr>
        <w:snapToGrid w:val="0"/>
        <w:spacing w:before="50"/>
        <w:jc w:val="left"/>
        <w:rPr>
          <w:rFonts w:ascii="宋体" w:hAnsi="宋体" w:hint="eastAsia"/>
          <w:sz w:val="24"/>
        </w:rPr>
      </w:pPr>
    </w:p>
    <w:p w14:paraId="4FBC1969" w14:textId="77777777" w:rsidR="0032337B" w:rsidRPr="00A53DB6" w:rsidRDefault="0032337B" w:rsidP="00692885">
      <w:pPr>
        <w:snapToGrid w:val="0"/>
        <w:spacing w:beforeLines="50" w:before="120"/>
        <w:rPr>
          <w:rFonts w:ascii="宋体" w:hAnsi="宋体" w:hint="eastAsia"/>
          <w:sz w:val="24"/>
          <w:szCs w:val="20"/>
        </w:rPr>
        <w:sectPr w:rsidR="0032337B" w:rsidRPr="00A53DB6">
          <w:pgSz w:w="11906" w:h="16838"/>
          <w:pgMar w:top="1440" w:right="1797" w:bottom="1440" w:left="1797" w:header="851" w:footer="992" w:gutter="0"/>
          <w:cols w:space="720"/>
          <w:docGrid w:linePitch="312"/>
        </w:sectPr>
      </w:pPr>
    </w:p>
    <w:p w14:paraId="27BA3C15" w14:textId="6B6F1B16" w:rsidR="0032337B" w:rsidRPr="00A53DB6" w:rsidRDefault="001D133B" w:rsidP="001D133B">
      <w:pPr>
        <w:tabs>
          <w:tab w:val="left" w:pos="3236"/>
        </w:tabs>
        <w:snapToGrid w:val="0"/>
        <w:spacing w:beforeLines="50" w:before="120" w:after="50"/>
        <w:ind w:left="142"/>
        <w:jc w:val="left"/>
        <w:rPr>
          <w:rFonts w:ascii="宋体" w:hAnsi="宋体" w:hint="eastAsia"/>
          <w:b/>
          <w:sz w:val="24"/>
        </w:rPr>
      </w:pPr>
      <w:r w:rsidRPr="00A53DB6">
        <w:rPr>
          <w:rFonts w:ascii="宋体" w:hAnsi="宋体"/>
          <w:b/>
          <w:sz w:val="24"/>
        </w:rPr>
        <w:lastRenderedPageBreak/>
        <w:tab/>
      </w:r>
    </w:p>
    <w:p w14:paraId="2E9FC0FB" w14:textId="732C3866" w:rsidR="0032337B" w:rsidRPr="00A53DB6" w:rsidRDefault="0097627B" w:rsidP="00692885">
      <w:pPr>
        <w:snapToGrid w:val="0"/>
        <w:spacing w:beforeLines="50" w:before="120" w:after="50"/>
        <w:ind w:left="142"/>
        <w:jc w:val="left"/>
        <w:rPr>
          <w:rFonts w:ascii="宋体" w:hAnsi="宋体" w:hint="eastAsia"/>
          <w:b/>
          <w:sz w:val="24"/>
        </w:rPr>
      </w:pPr>
      <w:r w:rsidRPr="00A53DB6">
        <w:rPr>
          <w:rFonts w:ascii="宋体" w:hAnsi="宋体"/>
          <w:b/>
          <w:sz w:val="24"/>
        </w:rPr>
        <w:t>10</w:t>
      </w:r>
      <w:r w:rsidR="001D133B" w:rsidRPr="00A53DB6">
        <w:rPr>
          <w:rFonts w:ascii="宋体" w:hAnsi="宋体" w:hint="eastAsia"/>
          <w:b/>
          <w:sz w:val="24"/>
        </w:rPr>
        <w:t>.</w:t>
      </w:r>
      <w:r w:rsidR="007B143C" w:rsidRPr="00A53DB6">
        <w:rPr>
          <w:rFonts w:ascii="宋体" w:hAnsi="宋体" w:hint="eastAsia"/>
          <w:b/>
          <w:sz w:val="24"/>
        </w:rPr>
        <w:t>技术要求偏离表</w:t>
      </w:r>
      <w:r w:rsidR="0087101F" w:rsidRPr="00A53DB6">
        <w:rPr>
          <w:rFonts w:ascii="宋体" w:hAnsi="宋体" w:hint="eastAsia"/>
          <w:b/>
          <w:sz w:val="24"/>
        </w:rPr>
        <w:t>格式</w:t>
      </w:r>
    </w:p>
    <w:p w14:paraId="41BB2CC2" w14:textId="77777777" w:rsidR="0032337B" w:rsidRPr="00A53DB6" w:rsidRDefault="0032337B" w:rsidP="00692885">
      <w:pPr>
        <w:snapToGrid w:val="0"/>
        <w:spacing w:beforeLines="50" w:before="120" w:after="50"/>
        <w:ind w:left="142"/>
        <w:jc w:val="left"/>
        <w:rPr>
          <w:rFonts w:ascii="宋体" w:hAnsi="宋体" w:hint="eastAsia"/>
          <w:b/>
          <w:sz w:val="24"/>
        </w:rPr>
      </w:pPr>
    </w:p>
    <w:p w14:paraId="44B0E492" w14:textId="77777777" w:rsidR="0032337B" w:rsidRPr="00A53DB6" w:rsidRDefault="007B143C" w:rsidP="00692885">
      <w:pPr>
        <w:snapToGrid w:val="0"/>
        <w:spacing w:beforeLines="50" w:before="120" w:after="50"/>
        <w:ind w:left="142"/>
        <w:jc w:val="center"/>
        <w:rPr>
          <w:rFonts w:ascii="宋体" w:hAnsi="宋体" w:hint="eastAsia"/>
          <w:b/>
          <w:sz w:val="32"/>
          <w:szCs w:val="32"/>
        </w:rPr>
      </w:pPr>
      <w:r w:rsidRPr="00A53DB6">
        <w:rPr>
          <w:rFonts w:ascii="宋体" w:hAnsi="宋体" w:hint="eastAsia"/>
          <w:b/>
          <w:sz w:val="32"/>
          <w:szCs w:val="32"/>
        </w:rPr>
        <w:t>技术要求偏离表</w:t>
      </w:r>
    </w:p>
    <w:p w14:paraId="513D8390" w14:textId="77777777" w:rsidR="0032337B" w:rsidRPr="00A53DB6" w:rsidRDefault="0032337B" w:rsidP="00692885">
      <w:pPr>
        <w:snapToGrid w:val="0"/>
        <w:spacing w:beforeLines="50" w:before="120" w:after="50"/>
        <w:ind w:left="142"/>
        <w:jc w:val="left"/>
        <w:rPr>
          <w:rFonts w:ascii="宋体" w:hAnsi="宋体" w:hint="eastAsia"/>
          <w:b/>
          <w:sz w:val="32"/>
          <w:szCs w:val="3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834"/>
        <w:gridCol w:w="1834"/>
        <w:gridCol w:w="2181"/>
        <w:gridCol w:w="1934"/>
      </w:tblGrid>
      <w:tr w:rsidR="00A53DB6" w:rsidRPr="00A53DB6" w14:paraId="0C9474E6" w14:textId="77777777">
        <w:trPr>
          <w:trHeight w:val="643"/>
          <w:jc w:val="center"/>
        </w:trPr>
        <w:tc>
          <w:tcPr>
            <w:tcW w:w="1124" w:type="dxa"/>
            <w:vAlign w:val="center"/>
          </w:tcPr>
          <w:p w14:paraId="3FED12F0" w14:textId="77777777" w:rsidR="0032337B" w:rsidRPr="00A53DB6" w:rsidRDefault="007B143C">
            <w:pPr>
              <w:pStyle w:val="aa"/>
              <w:spacing w:line="400" w:lineRule="exact"/>
              <w:jc w:val="center"/>
              <w:rPr>
                <w:rFonts w:hAnsi="宋体" w:hint="eastAsia"/>
                <w:kern w:val="2"/>
                <w:sz w:val="24"/>
              </w:rPr>
            </w:pPr>
            <w:r w:rsidRPr="00A53DB6">
              <w:rPr>
                <w:rFonts w:hAnsi="宋体" w:hint="eastAsia"/>
                <w:kern w:val="2"/>
                <w:sz w:val="24"/>
              </w:rPr>
              <w:t>序号</w:t>
            </w:r>
          </w:p>
        </w:tc>
        <w:tc>
          <w:tcPr>
            <w:tcW w:w="1834" w:type="dxa"/>
            <w:vAlign w:val="center"/>
          </w:tcPr>
          <w:p w14:paraId="04FC630C" w14:textId="77777777" w:rsidR="0032337B" w:rsidRPr="00A53DB6" w:rsidRDefault="007B143C">
            <w:pPr>
              <w:pStyle w:val="aa"/>
              <w:spacing w:line="400" w:lineRule="exact"/>
              <w:jc w:val="center"/>
              <w:rPr>
                <w:rFonts w:hAnsi="宋体" w:hint="eastAsia"/>
                <w:kern w:val="2"/>
                <w:sz w:val="24"/>
              </w:rPr>
            </w:pPr>
            <w:r w:rsidRPr="00A53DB6">
              <w:rPr>
                <w:rFonts w:hAnsi="宋体" w:hint="eastAsia"/>
                <w:kern w:val="2"/>
                <w:sz w:val="24"/>
              </w:rPr>
              <w:t>标的的名称</w:t>
            </w:r>
          </w:p>
        </w:tc>
        <w:tc>
          <w:tcPr>
            <w:tcW w:w="1834" w:type="dxa"/>
            <w:vAlign w:val="center"/>
          </w:tcPr>
          <w:p w14:paraId="61707F60" w14:textId="77777777" w:rsidR="0032337B" w:rsidRPr="00A53DB6" w:rsidRDefault="007B143C">
            <w:pPr>
              <w:pStyle w:val="aa"/>
              <w:spacing w:line="400" w:lineRule="exact"/>
              <w:jc w:val="center"/>
              <w:rPr>
                <w:rFonts w:hAnsi="宋体" w:hint="eastAsia"/>
                <w:kern w:val="2"/>
                <w:sz w:val="24"/>
              </w:rPr>
            </w:pPr>
            <w:r w:rsidRPr="00A53DB6">
              <w:rPr>
                <w:rFonts w:hAnsi="宋体" w:hint="eastAsia"/>
                <w:kern w:val="2"/>
                <w:sz w:val="24"/>
              </w:rPr>
              <w:t>技术要求</w:t>
            </w:r>
          </w:p>
        </w:tc>
        <w:tc>
          <w:tcPr>
            <w:tcW w:w="2181" w:type="dxa"/>
            <w:vAlign w:val="center"/>
          </w:tcPr>
          <w:p w14:paraId="33D372AC" w14:textId="77777777" w:rsidR="0032337B" w:rsidRPr="00A53DB6" w:rsidRDefault="007B143C">
            <w:pPr>
              <w:pStyle w:val="aa"/>
              <w:spacing w:line="400" w:lineRule="exact"/>
              <w:jc w:val="center"/>
              <w:rPr>
                <w:rFonts w:hAnsi="宋体" w:hint="eastAsia"/>
                <w:kern w:val="2"/>
                <w:sz w:val="24"/>
              </w:rPr>
            </w:pPr>
            <w:r w:rsidRPr="00A53DB6">
              <w:rPr>
                <w:rFonts w:hAnsi="宋体" w:hint="eastAsia"/>
                <w:kern w:val="2"/>
                <w:sz w:val="24"/>
              </w:rPr>
              <w:t>投标响应</w:t>
            </w:r>
          </w:p>
        </w:tc>
        <w:tc>
          <w:tcPr>
            <w:tcW w:w="1934" w:type="dxa"/>
            <w:vAlign w:val="center"/>
          </w:tcPr>
          <w:p w14:paraId="51E3006F" w14:textId="77777777" w:rsidR="0032337B" w:rsidRPr="00A53DB6" w:rsidRDefault="007B143C">
            <w:pPr>
              <w:pStyle w:val="aa"/>
              <w:spacing w:line="400" w:lineRule="exact"/>
              <w:jc w:val="center"/>
              <w:rPr>
                <w:rFonts w:hAnsi="宋体" w:hint="eastAsia"/>
                <w:kern w:val="2"/>
                <w:sz w:val="24"/>
              </w:rPr>
            </w:pPr>
            <w:r w:rsidRPr="00A53DB6">
              <w:rPr>
                <w:rFonts w:hAnsi="宋体" w:hint="eastAsia"/>
                <w:kern w:val="2"/>
                <w:sz w:val="24"/>
              </w:rPr>
              <w:t>偏离说明</w:t>
            </w:r>
          </w:p>
        </w:tc>
      </w:tr>
      <w:tr w:rsidR="00A53DB6" w:rsidRPr="00A53DB6" w14:paraId="659CF1A9" w14:textId="77777777">
        <w:trPr>
          <w:jc w:val="center"/>
        </w:trPr>
        <w:tc>
          <w:tcPr>
            <w:tcW w:w="1124" w:type="dxa"/>
            <w:vAlign w:val="center"/>
          </w:tcPr>
          <w:p w14:paraId="3655557A" w14:textId="77777777" w:rsidR="0032337B" w:rsidRPr="00A53DB6" w:rsidRDefault="0032337B">
            <w:pPr>
              <w:pStyle w:val="aa"/>
              <w:spacing w:line="600" w:lineRule="exact"/>
              <w:jc w:val="center"/>
              <w:rPr>
                <w:rFonts w:hAnsi="宋体" w:hint="eastAsia"/>
                <w:kern w:val="2"/>
                <w:sz w:val="24"/>
              </w:rPr>
            </w:pPr>
          </w:p>
        </w:tc>
        <w:tc>
          <w:tcPr>
            <w:tcW w:w="1834" w:type="dxa"/>
          </w:tcPr>
          <w:p w14:paraId="02BCEC76" w14:textId="77777777" w:rsidR="0032337B" w:rsidRPr="00A53DB6" w:rsidRDefault="0032337B">
            <w:pPr>
              <w:pStyle w:val="aa"/>
              <w:spacing w:line="600" w:lineRule="exact"/>
              <w:jc w:val="center"/>
              <w:rPr>
                <w:rFonts w:hAnsi="宋体" w:hint="eastAsia"/>
                <w:kern w:val="2"/>
                <w:sz w:val="24"/>
              </w:rPr>
            </w:pPr>
          </w:p>
        </w:tc>
        <w:tc>
          <w:tcPr>
            <w:tcW w:w="1834" w:type="dxa"/>
            <w:vAlign w:val="center"/>
          </w:tcPr>
          <w:p w14:paraId="24C814C1" w14:textId="77777777" w:rsidR="0032337B" w:rsidRPr="00A53DB6" w:rsidRDefault="0032337B">
            <w:pPr>
              <w:pStyle w:val="aa"/>
              <w:spacing w:line="600" w:lineRule="exact"/>
              <w:jc w:val="center"/>
              <w:rPr>
                <w:rFonts w:hAnsi="宋体" w:hint="eastAsia"/>
                <w:kern w:val="2"/>
                <w:sz w:val="24"/>
              </w:rPr>
            </w:pPr>
          </w:p>
        </w:tc>
        <w:tc>
          <w:tcPr>
            <w:tcW w:w="2181" w:type="dxa"/>
            <w:vAlign w:val="center"/>
          </w:tcPr>
          <w:p w14:paraId="2AD0F833" w14:textId="77777777" w:rsidR="0032337B" w:rsidRPr="00A53DB6" w:rsidRDefault="0032337B">
            <w:pPr>
              <w:pStyle w:val="aa"/>
              <w:spacing w:line="600" w:lineRule="exact"/>
              <w:jc w:val="center"/>
              <w:rPr>
                <w:rFonts w:hAnsi="宋体" w:hint="eastAsia"/>
                <w:kern w:val="2"/>
                <w:sz w:val="24"/>
              </w:rPr>
            </w:pPr>
          </w:p>
        </w:tc>
        <w:tc>
          <w:tcPr>
            <w:tcW w:w="1934" w:type="dxa"/>
            <w:vAlign w:val="center"/>
          </w:tcPr>
          <w:p w14:paraId="2DCE7CF8" w14:textId="77777777" w:rsidR="0032337B" w:rsidRPr="00A53DB6" w:rsidRDefault="0032337B">
            <w:pPr>
              <w:pStyle w:val="aa"/>
              <w:spacing w:line="600" w:lineRule="exact"/>
              <w:jc w:val="center"/>
              <w:rPr>
                <w:rFonts w:hAnsi="宋体" w:hint="eastAsia"/>
                <w:kern w:val="2"/>
                <w:sz w:val="24"/>
              </w:rPr>
            </w:pPr>
          </w:p>
        </w:tc>
      </w:tr>
    </w:tbl>
    <w:p w14:paraId="50EFC9BE" w14:textId="77777777" w:rsidR="0032337B" w:rsidRPr="00A53DB6" w:rsidRDefault="007B143C">
      <w:pPr>
        <w:pStyle w:val="33"/>
        <w:rPr>
          <w:rFonts w:ascii="宋体" w:hAnsi="宋体" w:hint="eastAsia"/>
        </w:rPr>
      </w:pPr>
      <w:r w:rsidRPr="00A53DB6">
        <w:rPr>
          <w:rFonts w:ascii="宋体" w:hAnsi="宋体" w:hint="eastAsia"/>
        </w:rPr>
        <w:t>注：</w:t>
      </w:r>
    </w:p>
    <w:p w14:paraId="1A1B66B3" w14:textId="77777777" w:rsidR="0032337B" w:rsidRPr="00A53DB6" w:rsidRDefault="007B143C">
      <w:pPr>
        <w:pStyle w:val="a9"/>
        <w:spacing w:line="360" w:lineRule="auto"/>
        <w:ind w:firstLineChars="0" w:firstLine="0"/>
        <w:rPr>
          <w:rFonts w:hAnsi="仿宋_GB2312" w:cs="仿宋_GB2312" w:hint="eastAsia"/>
          <w:szCs w:val="32"/>
        </w:rPr>
      </w:pPr>
      <w:r w:rsidRPr="00A53DB6">
        <w:rPr>
          <w:rFonts w:ascii="宋体" w:eastAsia="宋体" w:hAnsi="宋体" w:hint="eastAsia"/>
          <w:sz w:val="24"/>
          <w:szCs w:val="24"/>
        </w:rPr>
        <w:t>1. 说明：应对照招标文件“第二章 采购需求”中的“技术要求”逐条作明确的投标响应，并作出偏离说明。</w:t>
      </w:r>
    </w:p>
    <w:p w14:paraId="283FB15A" w14:textId="77777777" w:rsidR="0032337B" w:rsidRPr="00A53DB6" w:rsidRDefault="007B143C">
      <w:pPr>
        <w:pStyle w:val="33"/>
        <w:spacing w:line="360" w:lineRule="auto"/>
        <w:rPr>
          <w:rFonts w:ascii="宋体" w:hAnsi="宋体" w:hint="eastAsia"/>
          <w:b w:val="0"/>
          <w:bCs w:val="0"/>
        </w:rPr>
      </w:pPr>
      <w:r w:rsidRPr="00A53DB6">
        <w:rPr>
          <w:rFonts w:ascii="宋体" w:hAnsi="宋体"/>
          <w:b w:val="0"/>
          <w:bCs w:val="0"/>
        </w:rPr>
        <w:t>2.</w:t>
      </w:r>
      <w:r w:rsidRPr="00A53DB6">
        <w:rPr>
          <w:rFonts w:ascii="宋体" w:hAnsi="宋体" w:hint="eastAsia"/>
          <w:b w:val="0"/>
          <w:bCs w:val="0"/>
        </w:rPr>
        <w:t>投标人根据投标货物的性能指标，对照招标文件技术要求，在“偏离说明”中注明“</w:t>
      </w:r>
      <w:r w:rsidRPr="00A53DB6">
        <w:rPr>
          <w:rFonts w:ascii="宋体" w:hAnsi="宋体" w:hint="eastAsia"/>
        </w:rPr>
        <w:t>正偏离</w:t>
      </w:r>
      <w:r w:rsidRPr="00A53DB6">
        <w:rPr>
          <w:rFonts w:ascii="宋体" w:hAnsi="宋体" w:hint="eastAsia"/>
          <w:b w:val="0"/>
          <w:bCs w:val="0"/>
        </w:rPr>
        <w:t>”、“</w:t>
      </w:r>
      <w:r w:rsidRPr="00A53DB6">
        <w:rPr>
          <w:rFonts w:ascii="宋体" w:hAnsi="宋体" w:hint="eastAsia"/>
        </w:rPr>
        <w:t>负偏离</w:t>
      </w:r>
      <w:r w:rsidRPr="00A53DB6">
        <w:rPr>
          <w:rFonts w:ascii="宋体" w:hAnsi="宋体" w:hint="eastAsia"/>
          <w:b w:val="0"/>
          <w:bCs w:val="0"/>
        </w:rPr>
        <w:t>”或者“</w:t>
      </w:r>
      <w:r w:rsidRPr="00A53DB6">
        <w:rPr>
          <w:rFonts w:ascii="宋体" w:hAnsi="宋体" w:hint="eastAsia"/>
        </w:rPr>
        <w:t>无偏离</w:t>
      </w:r>
      <w:r w:rsidRPr="00A53DB6">
        <w:rPr>
          <w:rFonts w:ascii="宋体" w:hAnsi="宋体" w:hint="eastAsia"/>
          <w:b w:val="0"/>
          <w:bCs w:val="0"/>
        </w:rPr>
        <w:t>”。既不属于“</w:t>
      </w:r>
      <w:r w:rsidRPr="00A53DB6">
        <w:rPr>
          <w:rFonts w:ascii="宋体" w:hAnsi="宋体" w:hint="eastAsia"/>
        </w:rPr>
        <w:t>正偏离</w:t>
      </w:r>
      <w:r w:rsidRPr="00A53DB6">
        <w:rPr>
          <w:rFonts w:ascii="宋体" w:hAnsi="宋体" w:hint="eastAsia"/>
          <w:b w:val="0"/>
          <w:bCs w:val="0"/>
        </w:rPr>
        <w:t>”也不属于“</w:t>
      </w:r>
      <w:r w:rsidRPr="00A53DB6">
        <w:rPr>
          <w:rFonts w:ascii="宋体" w:hAnsi="宋体" w:hint="eastAsia"/>
        </w:rPr>
        <w:t>负偏离</w:t>
      </w:r>
      <w:r w:rsidRPr="00A53DB6">
        <w:rPr>
          <w:rFonts w:ascii="宋体" w:hAnsi="宋体" w:hint="eastAsia"/>
          <w:b w:val="0"/>
          <w:bCs w:val="0"/>
        </w:rPr>
        <w:t>”即为“</w:t>
      </w:r>
      <w:r w:rsidRPr="00A53DB6">
        <w:rPr>
          <w:rFonts w:ascii="宋体" w:hAnsi="宋体" w:hint="eastAsia"/>
        </w:rPr>
        <w:t>无偏离</w:t>
      </w:r>
      <w:r w:rsidRPr="00A53DB6">
        <w:rPr>
          <w:rFonts w:ascii="宋体" w:hAnsi="宋体" w:hint="eastAsia"/>
          <w:b w:val="0"/>
          <w:bCs w:val="0"/>
        </w:rPr>
        <w:t>”。</w:t>
      </w:r>
    </w:p>
    <w:p w14:paraId="2E8398BF" w14:textId="77777777" w:rsidR="0032337B" w:rsidRPr="00A53DB6" w:rsidRDefault="007B143C">
      <w:pPr>
        <w:pStyle w:val="a9"/>
        <w:spacing w:line="360" w:lineRule="auto"/>
        <w:ind w:firstLineChars="0" w:firstLine="0"/>
        <w:rPr>
          <w:rFonts w:ascii="宋体" w:eastAsia="宋体" w:hAnsi="宋体" w:hint="eastAsia"/>
          <w:sz w:val="24"/>
          <w:szCs w:val="24"/>
        </w:rPr>
      </w:pPr>
      <w:r w:rsidRPr="00A53DB6">
        <w:rPr>
          <w:rFonts w:ascii="宋体" w:eastAsia="宋体" w:hAnsi="宋体" w:hint="eastAsia"/>
          <w:sz w:val="24"/>
          <w:szCs w:val="24"/>
        </w:rPr>
        <w:t>3.投标人认为其投标响应有正偏离的，请在技术要求偏离表中列明，且在投标文件中提供投标产品的彩页或</w:t>
      </w:r>
      <w:r w:rsidRPr="00A53DB6">
        <w:rPr>
          <w:rFonts w:ascii="宋体" w:eastAsia="宋体" w:hAnsi="宋体"/>
          <w:sz w:val="24"/>
          <w:szCs w:val="24"/>
        </w:rPr>
        <w:t>国家认可的有资质的第三方检测机构出具的检测报告复印件</w:t>
      </w:r>
      <w:r w:rsidRPr="00A53DB6">
        <w:rPr>
          <w:rFonts w:ascii="宋体" w:eastAsia="宋体" w:hAnsi="宋体" w:hint="eastAsia"/>
          <w:sz w:val="24"/>
          <w:szCs w:val="24"/>
        </w:rPr>
        <w:t>或产品生产厂家出具的技术参数说明证明作为佐证，以上佐证材料均需加盖生产厂家或代理商（附生产厂家授权资料）公章。</w:t>
      </w:r>
    </w:p>
    <w:p w14:paraId="0987A311" w14:textId="77777777" w:rsidR="0032337B" w:rsidRPr="00A53DB6" w:rsidRDefault="007B143C">
      <w:pPr>
        <w:pStyle w:val="a9"/>
        <w:spacing w:line="360" w:lineRule="auto"/>
        <w:ind w:firstLineChars="0" w:firstLine="0"/>
        <w:rPr>
          <w:rFonts w:ascii="宋体" w:eastAsia="宋体" w:hAnsi="宋体" w:hint="eastAsia"/>
          <w:sz w:val="24"/>
          <w:szCs w:val="24"/>
        </w:rPr>
      </w:pPr>
      <w:r w:rsidRPr="00A53DB6">
        <w:rPr>
          <w:rFonts w:ascii="宋体" w:eastAsia="宋体" w:hAnsi="宋体" w:hint="eastAsia"/>
          <w:sz w:val="24"/>
          <w:szCs w:val="24"/>
        </w:rPr>
        <w:t>4</w:t>
      </w:r>
      <w:r w:rsidRPr="00A53DB6">
        <w:rPr>
          <w:rFonts w:ascii="宋体" w:eastAsia="宋体" w:hAnsi="宋体"/>
          <w:sz w:val="24"/>
          <w:szCs w:val="24"/>
        </w:rPr>
        <w:t>.</w:t>
      </w:r>
      <w:r w:rsidRPr="00A53DB6">
        <w:rPr>
          <w:rFonts w:ascii="宋体" w:eastAsia="宋体" w:hAnsi="宋体" w:hint="eastAsia"/>
          <w:sz w:val="24"/>
          <w:szCs w:val="24"/>
        </w:rPr>
        <w:t xml:space="preserve"> 如技术要求偏离表中的投标响应与佐证材料不一致的，以佐证材料为准。</w:t>
      </w:r>
    </w:p>
    <w:p w14:paraId="33878830" w14:textId="77777777" w:rsidR="0032337B" w:rsidRPr="00A53DB6" w:rsidRDefault="0032337B">
      <w:pPr>
        <w:snapToGrid w:val="0"/>
        <w:spacing w:before="50" w:after="50" w:line="360" w:lineRule="auto"/>
        <w:rPr>
          <w:rFonts w:ascii="宋体" w:hAnsi="宋体" w:hint="eastAsia"/>
          <w:sz w:val="24"/>
        </w:rPr>
      </w:pPr>
    </w:p>
    <w:p w14:paraId="71805813" w14:textId="77777777" w:rsidR="0032337B" w:rsidRPr="00A53DB6" w:rsidRDefault="007B143C">
      <w:pPr>
        <w:snapToGrid w:val="0"/>
        <w:spacing w:before="50" w:after="50" w:line="360" w:lineRule="auto"/>
        <w:rPr>
          <w:rFonts w:ascii="宋体" w:hAnsi="宋体" w:hint="eastAsia"/>
          <w:spacing w:val="20"/>
          <w:sz w:val="24"/>
          <w:u w:val="single"/>
        </w:rPr>
      </w:pPr>
      <w:r w:rsidRPr="00A53DB6">
        <w:rPr>
          <w:rFonts w:ascii="宋体" w:hAnsi="宋体" w:hint="eastAsia"/>
          <w:sz w:val="24"/>
        </w:rPr>
        <w:t>法定代表人或者委托代理人</w:t>
      </w:r>
      <w:r w:rsidRPr="00A53DB6">
        <w:rPr>
          <w:rFonts w:ascii="宋体" w:hAnsi="宋体" w:hint="eastAsia"/>
          <w:spacing w:val="20"/>
          <w:sz w:val="24"/>
        </w:rPr>
        <w:t>（签字或者电子签名）：</w:t>
      </w:r>
    </w:p>
    <w:p w14:paraId="63BFCB69" w14:textId="77777777" w:rsidR="0032337B" w:rsidRPr="00A53DB6" w:rsidRDefault="007B143C">
      <w:pPr>
        <w:snapToGrid w:val="0"/>
        <w:spacing w:before="50" w:after="50" w:line="360" w:lineRule="auto"/>
        <w:rPr>
          <w:rFonts w:ascii="宋体" w:hAnsi="宋体" w:hint="eastAsia"/>
          <w:spacing w:val="20"/>
          <w:sz w:val="24"/>
        </w:rPr>
      </w:pPr>
      <w:r w:rsidRPr="00A53DB6">
        <w:rPr>
          <w:rFonts w:ascii="宋体" w:hAnsi="宋体" w:hint="eastAsia"/>
          <w:spacing w:val="20"/>
          <w:sz w:val="24"/>
        </w:rPr>
        <w:t>投标人名称（电子签章）：</w:t>
      </w:r>
    </w:p>
    <w:p w14:paraId="4FEB5462" w14:textId="77777777" w:rsidR="0032337B" w:rsidRPr="00A53DB6" w:rsidRDefault="007B143C">
      <w:pPr>
        <w:snapToGrid w:val="0"/>
        <w:spacing w:before="50" w:after="50" w:line="360" w:lineRule="auto"/>
        <w:rPr>
          <w:rFonts w:ascii="宋体" w:hAnsi="宋体" w:hint="eastAsia"/>
          <w:spacing w:val="20"/>
          <w:sz w:val="24"/>
          <w:u w:val="single"/>
        </w:rPr>
      </w:pPr>
      <w:r w:rsidRPr="00A53DB6">
        <w:rPr>
          <w:rFonts w:ascii="宋体" w:hAnsi="宋体" w:hint="eastAsia"/>
          <w:spacing w:val="20"/>
          <w:sz w:val="24"/>
        </w:rPr>
        <w:t>日 期：</w:t>
      </w:r>
    </w:p>
    <w:p w14:paraId="12111A42" w14:textId="77777777" w:rsidR="0032337B" w:rsidRPr="00A53DB6" w:rsidRDefault="0032337B">
      <w:pPr>
        <w:snapToGrid w:val="0"/>
        <w:spacing w:before="50" w:after="50" w:line="360" w:lineRule="auto"/>
        <w:rPr>
          <w:rFonts w:ascii="宋体" w:hAnsi="宋体" w:hint="eastAsia"/>
          <w:sz w:val="24"/>
          <w:szCs w:val="20"/>
        </w:rPr>
      </w:pPr>
    </w:p>
    <w:p w14:paraId="3529039C" w14:textId="14822542" w:rsidR="0032337B" w:rsidRPr="00A53DB6" w:rsidRDefault="007B143C" w:rsidP="00692885">
      <w:pPr>
        <w:snapToGrid w:val="0"/>
        <w:spacing w:beforeLines="50" w:before="120" w:after="50"/>
        <w:ind w:left="142"/>
        <w:jc w:val="left"/>
        <w:rPr>
          <w:rFonts w:ascii="宋体" w:hAnsi="宋体" w:hint="eastAsia"/>
          <w:sz w:val="24"/>
          <w:szCs w:val="20"/>
        </w:rPr>
      </w:pPr>
      <w:r w:rsidRPr="00A53DB6">
        <w:rPr>
          <w:rFonts w:ascii="宋体" w:hAnsi="宋体"/>
          <w:b/>
          <w:sz w:val="24"/>
        </w:rPr>
        <w:br w:type="page"/>
      </w:r>
      <w:r w:rsidR="001D133B" w:rsidRPr="00A53DB6">
        <w:rPr>
          <w:rFonts w:ascii="宋体" w:hAnsi="宋体"/>
          <w:b/>
          <w:sz w:val="24"/>
        </w:rPr>
        <w:lastRenderedPageBreak/>
        <w:t>1</w:t>
      </w:r>
      <w:r w:rsidR="0097627B" w:rsidRPr="00A53DB6">
        <w:rPr>
          <w:rFonts w:ascii="宋体" w:hAnsi="宋体"/>
          <w:b/>
          <w:sz w:val="24"/>
        </w:rPr>
        <w:t>1</w:t>
      </w:r>
      <w:r w:rsidR="001D133B" w:rsidRPr="00A53DB6">
        <w:rPr>
          <w:rFonts w:ascii="宋体" w:hAnsi="宋体"/>
          <w:b/>
          <w:sz w:val="24"/>
        </w:rPr>
        <w:t>.</w:t>
      </w:r>
      <w:r w:rsidRPr="00A53DB6">
        <w:rPr>
          <w:rFonts w:ascii="宋体" w:hAnsi="宋体" w:hint="eastAsia"/>
          <w:b/>
          <w:sz w:val="24"/>
        </w:rPr>
        <w:t>设备性能配置清单</w:t>
      </w:r>
      <w:r w:rsidR="0087101F" w:rsidRPr="00A53DB6">
        <w:rPr>
          <w:rFonts w:ascii="宋体" w:hAnsi="宋体" w:hint="eastAsia"/>
          <w:b/>
          <w:sz w:val="24"/>
        </w:rPr>
        <w:t>格式</w:t>
      </w:r>
    </w:p>
    <w:p w14:paraId="017C42E7" w14:textId="77777777" w:rsidR="0032337B" w:rsidRPr="00A53DB6" w:rsidRDefault="0032337B" w:rsidP="00692885">
      <w:pPr>
        <w:snapToGrid w:val="0"/>
        <w:spacing w:beforeLines="50" w:before="120" w:after="50"/>
        <w:ind w:left="142"/>
        <w:jc w:val="left"/>
        <w:rPr>
          <w:rFonts w:ascii="宋体" w:hAnsi="宋体" w:hint="eastAsia"/>
          <w:b/>
          <w:sz w:val="24"/>
        </w:rPr>
      </w:pPr>
    </w:p>
    <w:p w14:paraId="171F597C" w14:textId="77777777" w:rsidR="0032337B" w:rsidRPr="00A53DB6" w:rsidRDefault="007B143C" w:rsidP="00692885">
      <w:pPr>
        <w:snapToGrid w:val="0"/>
        <w:spacing w:beforeLines="50" w:before="120" w:after="50"/>
        <w:ind w:left="142"/>
        <w:jc w:val="center"/>
        <w:rPr>
          <w:rFonts w:ascii="宋体" w:hAnsi="宋体" w:hint="eastAsia"/>
          <w:b/>
          <w:sz w:val="32"/>
          <w:szCs w:val="32"/>
        </w:rPr>
      </w:pPr>
      <w:r w:rsidRPr="00A53DB6">
        <w:rPr>
          <w:rFonts w:ascii="宋体" w:hAnsi="宋体" w:hint="eastAsia"/>
          <w:b/>
          <w:sz w:val="32"/>
          <w:szCs w:val="32"/>
        </w:rPr>
        <w:t>设备性能配置清单</w:t>
      </w:r>
    </w:p>
    <w:p w14:paraId="28B89B0E" w14:textId="77777777" w:rsidR="0032337B" w:rsidRPr="00A53DB6" w:rsidRDefault="0032337B" w:rsidP="00692885">
      <w:pPr>
        <w:snapToGrid w:val="0"/>
        <w:spacing w:beforeLines="50" w:before="120" w:after="50"/>
        <w:ind w:left="142"/>
        <w:jc w:val="left"/>
        <w:rPr>
          <w:rFonts w:ascii="宋体" w:hAnsi="宋体" w:hint="eastAsia"/>
          <w:b/>
          <w:sz w:val="32"/>
          <w:szCs w:val="32"/>
        </w:rPr>
      </w:pPr>
    </w:p>
    <w:tbl>
      <w:tblPr>
        <w:tblW w:w="4578"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39"/>
        <w:gridCol w:w="1295"/>
        <w:gridCol w:w="949"/>
        <w:gridCol w:w="857"/>
        <w:gridCol w:w="1440"/>
        <w:gridCol w:w="1099"/>
        <w:gridCol w:w="1429"/>
      </w:tblGrid>
      <w:tr w:rsidR="00A53DB6" w:rsidRPr="00A53DB6" w14:paraId="2BE0DD62" w14:textId="77777777">
        <w:trPr>
          <w:trHeight w:val="930"/>
          <w:jc w:val="center"/>
        </w:trPr>
        <w:tc>
          <w:tcPr>
            <w:tcW w:w="473" w:type="pct"/>
            <w:tcBorders>
              <w:top w:val="single" w:sz="4" w:space="0" w:color="auto"/>
              <w:left w:val="single" w:sz="4" w:space="0" w:color="auto"/>
              <w:bottom w:val="single" w:sz="4" w:space="0" w:color="auto"/>
              <w:right w:val="single" w:sz="4" w:space="0" w:color="auto"/>
            </w:tcBorders>
            <w:vAlign w:val="center"/>
          </w:tcPr>
          <w:p w14:paraId="4D211F1F" w14:textId="77777777" w:rsidR="0032337B" w:rsidRPr="00A53DB6" w:rsidRDefault="007B143C">
            <w:pPr>
              <w:snapToGrid w:val="0"/>
              <w:spacing w:before="50" w:after="50"/>
              <w:jc w:val="center"/>
              <w:rPr>
                <w:rFonts w:ascii="宋体" w:hAnsi="宋体" w:hint="eastAsia"/>
                <w:sz w:val="24"/>
              </w:rPr>
            </w:pPr>
            <w:r w:rsidRPr="00A53DB6">
              <w:rPr>
                <w:rFonts w:ascii="宋体" w:hAnsi="宋体" w:hint="eastAsia"/>
                <w:sz w:val="24"/>
              </w:rPr>
              <w:t>序号</w:t>
            </w:r>
          </w:p>
        </w:tc>
        <w:tc>
          <w:tcPr>
            <w:tcW w:w="829" w:type="pct"/>
            <w:tcBorders>
              <w:top w:val="single" w:sz="4" w:space="0" w:color="auto"/>
              <w:left w:val="single" w:sz="4" w:space="0" w:color="auto"/>
              <w:bottom w:val="single" w:sz="4" w:space="0" w:color="auto"/>
              <w:right w:val="single" w:sz="4" w:space="0" w:color="auto"/>
            </w:tcBorders>
            <w:vAlign w:val="center"/>
          </w:tcPr>
          <w:p w14:paraId="0AB3BED8" w14:textId="77777777" w:rsidR="0032337B" w:rsidRPr="00A53DB6" w:rsidRDefault="007B143C">
            <w:pPr>
              <w:snapToGrid w:val="0"/>
              <w:spacing w:before="50" w:after="50"/>
              <w:jc w:val="center"/>
              <w:rPr>
                <w:rFonts w:ascii="宋体" w:hAnsi="宋体" w:hint="eastAsia"/>
                <w:sz w:val="24"/>
              </w:rPr>
            </w:pPr>
            <w:r w:rsidRPr="00A53DB6">
              <w:rPr>
                <w:rFonts w:ascii="宋体" w:hAnsi="宋体" w:hint="eastAsia"/>
                <w:sz w:val="24"/>
              </w:rPr>
              <w:t>货物名称</w:t>
            </w:r>
          </w:p>
        </w:tc>
        <w:tc>
          <w:tcPr>
            <w:tcW w:w="608" w:type="pct"/>
            <w:tcBorders>
              <w:top w:val="single" w:sz="4" w:space="0" w:color="auto"/>
              <w:left w:val="single" w:sz="4" w:space="0" w:color="auto"/>
              <w:bottom w:val="single" w:sz="4" w:space="0" w:color="auto"/>
              <w:right w:val="single" w:sz="4" w:space="0" w:color="auto"/>
            </w:tcBorders>
            <w:vAlign w:val="center"/>
          </w:tcPr>
          <w:p w14:paraId="2CAD26B5" w14:textId="77777777" w:rsidR="0032337B" w:rsidRPr="00A53DB6" w:rsidRDefault="007B143C">
            <w:pPr>
              <w:snapToGrid w:val="0"/>
              <w:spacing w:before="50" w:after="50"/>
              <w:jc w:val="center"/>
              <w:rPr>
                <w:rFonts w:ascii="宋体" w:hAnsi="宋体" w:hint="eastAsia"/>
                <w:sz w:val="24"/>
              </w:rPr>
            </w:pPr>
            <w:r w:rsidRPr="00A53DB6">
              <w:rPr>
                <w:rFonts w:ascii="宋体" w:hAnsi="宋体" w:hint="eastAsia"/>
                <w:sz w:val="24"/>
              </w:rPr>
              <w:t>数量及单位</w:t>
            </w:r>
          </w:p>
        </w:tc>
        <w:tc>
          <w:tcPr>
            <w:tcW w:w="549" w:type="pct"/>
            <w:tcBorders>
              <w:top w:val="single" w:sz="4" w:space="0" w:color="auto"/>
              <w:left w:val="single" w:sz="4" w:space="0" w:color="auto"/>
              <w:bottom w:val="single" w:sz="4" w:space="0" w:color="auto"/>
              <w:right w:val="single" w:sz="4" w:space="0" w:color="auto"/>
            </w:tcBorders>
            <w:vAlign w:val="center"/>
          </w:tcPr>
          <w:p w14:paraId="09B2B71D" w14:textId="77777777" w:rsidR="0032337B" w:rsidRPr="00A53DB6" w:rsidRDefault="007B143C">
            <w:pPr>
              <w:snapToGrid w:val="0"/>
              <w:spacing w:before="50" w:after="50"/>
              <w:jc w:val="center"/>
              <w:rPr>
                <w:rFonts w:ascii="宋体" w:hAnsi="宋体" w:hint="eastAsia"/>
                <w:sz w:val="24"/>
              </w:rPr>
            </w:pPr>
            <w:r w:rsidRPr="00A53DB6">
              <w:rPr>
                <w:rFonts w:ascii="宋体" w:hAnsi="宋体" w:hint="eastAsia"/>
                <w:sz w:val="24"/>
              </w:rPr>
              <w:t>品牌</w:t>
            </w:r>
          </w:p>
        </w:tc>
        <w:tc>
          <w:tcPr>
            <w:tcW w:w="922" w:type="pct"/>
            <w:tcBorders>
              <w:top w:val="single" w:sz="4" w:space="0" w:color="auto"/>
              <w:left w:val="single" w:sz="4" w:space="0" w:color="auto"/>
              <w:bottom w:val="single" w:sz="4" w:space="0" w:color="auto"/>
              <w:right w:val="single" w:sz="4" w:space="0" w:color="auto"/>
            </w:tcBorders>
          </w:tcPr>
          <w:p w14:paraId="28278058" w14:textId="77777777" w:rsidR="0032337B" w:rsidRPr="00A53DB6" w:rsidRDefault="0032337B">
            <w:pPr>
              <w:snapToGrid w:val="0"/>
              <w:spacing w:before="50" w:after="50"/>
              <w:jc w:val="center"/>
              <w:rPr>
                <w:rFonts w:ascii="宋体" w:hAnsi="宋体" w:hint="eastAsia"/>
                <w:sz w:val="24"/>
              </w:rPr>
            </w:pPr>
          </w:p>
          <w:p w14:paraId="0E737B46" w14:textId="77777777" w:rsidR="0032337B" w:rsidRPr="00A53DB6" w:rsidRDefault="007B143C">
            <w:pPr>
              <w:snapToGrid w:val="0"/>
              <w:spacing w:before="50" w:after="50"/>
              <w:jc w:val="center"/>
              <w:rPr>
                <w:rFonts w:ascii="宋体" w:hAnsi="宋体" w:hint="eastAsia"/>
                <w:sz w:val="24"/>
              </w:rPr>
            </w:pPr>
            <w:r w:rsidRPr="00A53DB6">
              <w:rPr>
                <w:rFonts w:ascii="宋体" w:hAnsi="宋体" w:hint="eastAsia"/>
                <w:sz w:val="24"/>
              </w:rPr>
              <w:t>规格型号</w:t>
            </w:r>
          </w:p>
        </w:tc>
        <w:tc>
          <w:tcPr>
            <w:tcW w:w="704" w:type="pct"/>
            <w:tcBorders>
              <w:top w:val="single" w:sz="4" w:space="0" w:color="auto"/>
              <w:left w:val="single" w:sz="4" w:space="0" w:color="auto"/>
              <w:bottom w:val="single" w:sz="4" w:space="0" w:color="auto"/>
              <w:right w:val="single" w:sz="4" w:space="0" w:color="auto"/>
            </w:tcBorders>
            <w:vAlign w:val="center"/>
          </w:tcPr>
          <w:p w14:paraId="7F4CF4F5" w14:textId="77777777" w:rsidR="0032337B" w:rsidRPr="00A53DB6" w:rsidRDefault="007B143C">
            <w:pPr>
              <w:snapToGrid w:val="0"/>
              <w:spacing w:before="50" w:after="50"/>
              <w:jc w:val="center"/>
              <w:rPr>
                <w:rFonts w:ascii="宋体" w:hAnsi="宋体" w:hint="eastAsia"/>
                <w:sz w:val="24"/>
              </w:rPr>
            </w:pPr>
            <w:r w:rsidRPr="00A53DB6">
              <w:rPr>
                <w:rFonts w:ascii="宋体" w:hAnsi="宋体" w:hint="eastAsia"/>
                <w:sz w:val="24"/>
              </w:rPr>
              <w:t>生产厂家（制造商）、产地</w:t>
            </w:r>
          </w:p>
        </w:tc>
        <w:tc>
          <w:tcPr>
            <w:tcW w:w="915" w:type="pct"/>
            <w:tcBorders>
              <w:top w:val="single" w:sz="4" w:space="0" w:color="auto"/>
              <w:left w:val="single" w:sz="4" w:space="0" w:color="auto"/>
              <w:bottom w:val="single" w:sz="4" w:space="0" w:color="auto"/>
              <w:right w:val="single" w:sz="4" w:space="0" w:color="auto"/>
            </w:tcBorders>
            <w:vAlign w:val="center"/>
          </w:tcPr>
          <w:p w14:paraId="465E549D" w14:textId="77777777" w:rsidR="0032337B" w:rsidRPr="00A53DB6" w:rsidRDefault="007B143C">
            <w:pPr>
              <w:snapToGrid w:val="0"/>
              <w:spacing w:before="50" w:after="50"/>
              <w:jc w:val="center"/>
              <w:rPr>
                <w:rFonts w:ascii="宋体" w:hAnsi="宋体" w:hint="eastAsia"/>
                <w:sz w:val="24"/>
              </w:rPr>
            </w:pPr>
            <w:r w:rsidRPr="00A53DB6">
              <w:rPr>
                <w:rFonts w:ascii="宋体" w:hAnsi="宋体" w:hint="eastAsia"/>
                <w:sz w:val="24"/>
              </w:rPr>
              <w:t>参数性能、指标及配置</w:t>
            </w:r>
          </w:p>
        </w:tc>
      </w:tr>
      <w:tr w:rsidR="00A53DB6" w:rsidRPr="00A53DB6" w14:paraId="3D94346C" w14:textId="77777777">
        <w:trPr>
          <w:trHeight w:val="429"/>
          <w:jc w:val="center"/>
        </w:trPr>
        <w:tc>
          <w:tcPr>
            <w:tcW w:w="473" w:type="pct"/>
            <w:tcBorders>
              <w:top w:val="single" w:sz="4" w:space="0" w:color="auto"/>
              <w:left w:val="single" w:sz="4" w:space="0" w:color="auto"/>
              <w:bottom w:val="single" w:sz="4" w:space="0" w:color="auto"/>
              <w:right w:val="single" w:sz="4" w:space="0" w:color="auto"/>
            </w:tcBorders>
            <w:vAlign w:val="center"/>
          </w:tcPr>
          <w:p w14:paraId="6C99C3FA" w14:textId="77777777" w:rsidR="0032337B" w:rsidRPr="00A53DB6" w:rsidRDefault="0032337B">
            <w:pPr>
              <w:snapToGrid w:val="0"/>
              <w:spacing w:before="50" w:after="50"/>
              <w:jc w:val="center"/>
              <w:rPr>
                <w:rFonts w:ascii="宋体" w:hAnsi="宋体" w:hint="eastAsia"/>
                <w:sz w:val="24"/>
              </w:rPr>
            </w:pPr>
          </w:p>
        </w:tc>
        <w:tc>
          <w:tcPr>
            <w:tcW w:w="829" w:type="pct"/>
            <w:tcBorders>
              <w:top w:val="single" w:sz="4" w:space="0" w:color="auto"/>
              <w:left w:val="single" w:sz="4" w:space="0" w:color="auto"/>
              <w:bottom w:val="single" w:sz="4" w:space="0" w:color="auto"/>
              <w:right w:val="single" w:sz="4" w:space="0" w:color="auto"/>
            </w:tcBorders>
            <w:vAlign w:val="center"/>
          </w:tcPr>
          <w:p w14:paraId="620043AE" w14:textId="77777777" w:rsidR="0032337B" w:rsidRPr="00A53DB6" w:rsidRDefault="0032337B">
            <w:pPr>
              <w:snapToGrid w:val="0"/>
              <w:spacing w:before="50" w:after="50"/>
              <w:jc w:val="center"/>
              <w:rPr>
                <w:rFonts w:ascii="宋体" w:hAnsi="宋体" w:hint="eastAsia"/>
                <w:sz w:val="24"/>
              </w:rPr>
            </w:pPr>
          </w:p>
        </w:tc>
        <w:tc>
          <w:tcPr>
            <w:tcW w:w="608" w:type="pct"/>
            <w:tcBorders>
              <w:top w:val="single" w:sz="4" w:space="0" w:color="auto"/>
              <w:left w:val="single" w:sz="4" w:space="0" w:color="auto"/>
              <w:bottom w:val="single" w:sz="4" w:space="0" w:color="auto"/>
              <w:right w:val="single" w:sz="4" w:space="0" w:color="auto"/>
            </w:tcBorders>
          </w:tcPr>
          <w:p w14:paraId="3F315FC6" w14:textId="77777777" w:rsidR="0032337B" w:rsidRPr="00A53DB6" w:rsidRDefault="0032337B">
            <w:pPr>
              <w:snapToGrid w:val="0"/>
              <w:spacing w:before="50" w:after="50"/>
              <w:jc w:val="center"/>
              <w:rPr>
                <w:rFonts w:ascii="宋体" w:hAnsi="宋体" w:hint="eastAsia"/>
                <w:sz w:val="24"/>
              </w:rPr>
            </w:pPr>
          </w:p>
        </w:tc>
        <w:tc>
          <w:tcPr>
            <w:tcW w:w="549" w:type="pct"/>
            <w:tcBorders>
              <w:top w:val="single" w:sz="4" w:space="0" w:color="auto"/>
              <w:left w:val="single" w:sz="4" w:space="0" w:color="auto"/>
              <w:bottom w:val="single" w:sz="4" w:space="0" w:color="auto"/>
              <w:right w:val="single" w:sz="4" w:space="0" w:color="auto"/>
            </w:tcBorders>
            <w:vAlign w:val="center"/>
          </w:tcPr>
          <w:p w14:paraId="6434088B" w14:textId="77777777" w:rsidR="0032337B" w:rsidRPr="00A53DB6" w:rsidRDefault="0032337B">
            <w:pPr>
              <w:snapToGrid w:val="0"/>
              <w:spacing w:before="50" w:after="50"/>
              <w:jc w:val="center"/>
              <w:rPr>
                <w:rFonts w:ascii="宋体" w:hAnsi="宋体" w:hint="eastAsia"/>
                <w:sz w:val="24"/>
              </w:rPr>
            </w:pPr>
          </w:p>
        </w:tc>
        <w:tc>
          <w:tcPr>
            <w:tcW w:w="922" w:type="pct"/>
            <w:tcBorders>
              <w:top w:val="single" w:sz="4" w:space="0" w:color="auto"/>
              <w:left w:val="single" w:sz="4" w:space="0" w:color="auto"/>
              <w:bottom w:val="single" w:sz="4" w:space="0" w:color="auto"/>
              <w:right w:val="single" w:sz="4" w:space="0" w:color="auto"/>
            </w:tcBorders>
          </w:tcPr>
          <w:p w14:paraId="3B389FA0" w14:textId="77777777" w:rsidR="0032337B" w:rsidRPr="00A53DB6" w:rsidRDefault="0032337B">
            <w:pPr>
              <w:snapToGrid w:val="0"/>
              <w:spacing w:before="50" w:after="50"/>
              <w:jc w:val="center"/>
              <w:rPr>
                <w:rFonts w:ascii="宋体" w:hAnsi="宋体" w:hint="eastAsia"/>
                <w:sz w:val="24"/>
              </w:rPr>
            </w:pPr>
          </w:p>
        </w:tc>
        <w:tc>
          <w:tcPr>
            <w:tcW w:w="704" w:type="pct"/>
            <w:tcBorders>
              <w:top w:val="single" w:sz="4" w:space="0" w:color="auto"/>
              <w:left w:val="single" w:sz="4" w:space="0" w:color="auto"/>
              <w:bottom w:val="single" w:sz="4" w:space="0" w:color="auto"/>
              <w:right w:val="single" w:sz="4" w:space="0" w:color="auto"/>
            </w:tcBorders>
            <w:vAlign w:val="center"/>
          </w:tcPr>
          <w:p w14:paraId="0650A2E2" w14:textId="77777777" w:rsidR="0032337B" w:rsidRPr="00A53DB6" w:rsidRDefault="0032337B">
            <w:pPr>
              <w:snapToGrid w:val="0"/>
              <w:spacing w:before="50" w:after="50"/>
              <w:jc w:val="center"/>
              <w:rPr>
                <w:rFonts w:ascii="宋体" w:hAnsi="宋体" w:hint="eastAsia"/>
                <w:sz w:val="24"/>
              </w:rPr>
            </w:pPr>
          </w:p>
        </w:tc>
        <w:tc>
          <w:tcPr>
            <w:tcW w:w="915" w:type="pct"/>
            <w:tcBorders>
              <w:top w:val="single" w:sz="4" w:space="0" w:color="auto"/>
              <w:left w:val="single" w:sz="4" w:space="0" w:color="auto"/>
              <w:bottom w:val="single" w:sz="4" w:space="0" w:color="auto"/>
              <w:right w:val="single" w:sz="4" w:space="0" w:color="auto"/>
            </w:tcBorders>
            <w:vAlign w:val="center"/>
          </w:tcPr>
          <w:p w14:paraId="5E855ED7" w14:textId="77777777" w:rsidR="0032337B" w:rsidRPr="00A53DB6" w:rsidRDefault="0032337B">
            <w:pPr>
              <w:snapToGrid w:val="0"/>
              <w:spacing w:before="50" w:after="50"/>
              <w:jc w:val="center"/>
              <w:rPr>
                <w:rFonts w:ascii="宋体" w:hAnsi="宋体" w:hint="eastAsia"/>
                <w:sz w:val="24"/>
              </w:rPr>
            </w:pPr>
          </w:p>
        </w:tc>
      </w:tr>
      <w:tr w:rsidR="00A53DB6" w:rsidRPr="00A53DB6" w14:paraId="7E9CE2D2" w14:textId="77777777">
        <w:trPr>
          <w:trHeight w:val="429"/>
          <w:jc w:val="center"/>
        </w:trPr>
        <w:tc>
          <w:tcPr>
            <w:tcW w:w="473" w:type="pct"/>
            <w:tcBorders>
              <w:top w:val="single" w:sz="4" w:space="0" w:color="auto"/>
              <w:left w:val="single" w:sz="4" w:space="0" w:color="auto"/>
              <w:bottom w:val="single" w:sz="4" w:space="0" w:color="auto"/>
              <w:right w:val="single" w:sz="4" w:space="0" w:color="auto"/>
            </w:tcBorders>
            <w:vAlign w:val="center"/>
          </w:tcPr>
          <w:p w14:paraId="79ABF6A9" w14:textId="77777777" w:rsidR="0032337B" w:rsidRPr="00A53DB6" w:rsidRDefault="0032337B">
            <w:pPr>
              <w:snapToGrid w:val="0"/>
              <w:spacing w:before="50" w:after="50"/>
              <w:jc w:val="center"/>
              <w:rPr>
                <w:rFonts w:ascii="宋体" w:hAnsi="宋体" w:hint="eastAsia"/>
                <w:sz w:val="24"/>
              </w:rPr>
            </w:pPr>
          </w:p>
        </w:tc>
        <w:tc>
          <w:tcPr>
            <w:tcW w:w="829" w:type="pct"/>
            <w:tcBorders>
              <w:top w:val="single" w:sz="4" w:space="0" w:color="auto"/>
              <w:left w:val="single" w:sz="4" w:space="0" w:color="auto"/>
              <w:bottom w:val="single" w:sz="4" w:space="0" w:color="auto"/>
              <w:right w:val="single" w:sz="4" w:space="0" w:color="auto"/>
            </w:tcBorders>
            <w:vAlign w:val="center"/>
          </w:tcPr>
          <w:p w14:paraId="5522B305" w14:textId="77777777" w:rsidR="0032337B" w:rsidRPr="00A53DB6" w:rsidRDefault="0032337B">
            <w:pPr>
              <w:snapToGrid w:val="0"/>
              <w:spacing w:before="50" w:after="50"/>
              <w:jc w:val="center"/>
              <w:rPr>
                <w:rFonts w:ascii="宋体" w:hAnsi="宋体" w:hint="eastAsia"/>
                <w:sz w:val="24"/>
              </w:rPr>
            </w:pPr>
          </w:p>
        </w:tc>
        <w:tc>
          <w:tcPr>
            <w:tcW w:w="608" w:type="pct"/>
            <w:tcBorders>
              <w:top w:val="single" w:sz="4" w:space="0" w:color="auto"/>
              <w:left w:val="single" w:sz="4" w:space="0" w:color="auto"/>
              <w:bottom w:val="single" w:sz="4" w:space="0" w:color="auto"/>
              <w:right w:val="single" w:sz="4" w:space="0" w:color="auto"/>
            </w:tcBorders>
          </w:tcPr>
          <w:p w14:paraId="2F3AA9F3" w14:textId="77777777" w:rsidR="0032337B" w:rsidRPr="00A53DB6" w:rsidRDefault="0032337B">
            <w:pPr>
              <w:snapToGrid w:val="0"/>
              <w:spacing w:before="50" w:after="50"/>
              <w:jc w:val="center"/>
              <w:rPr>
                <w:rFonts w:ascii="宋体" w:hAnsi="宋体" w:hint="eastAsia"/>
                <w:sz w:val="24"/>
              </w:rPr>
            </w:pPr>
          </w:p>
        </w:tc>
        <w:tc>
          <w:tcPr>
            <w:tcW w:w="549" w:type="pct"/>
            <w:tcBorders>
              <w:top w:val="single" w:sz="4" w:space="0" w:color="auto"/>
              <w:left w:val="single" w:sz="4" w:space="0" w:color="auto"/>
              <w:bottom w:val="single" w:sz="4" w:space="0" w:color="auto"/>
              <w:right w:val="single" w:sz="4" w:space="0" w:color="auto"/>
            </w:tcBorders>
            <w:vAlign w:val="center"/>
          </w:tcPr>
          <w:p w14:paraId="78968EAA" w14:textId="77777777" w:rsidR="0032337B" w:rsidRPr="00A53DB6" w:rsidRDefault="0032337B">
            <w:pPr>
              <w:snapToGrid w:val="0"/>
              <w:spacing w:before="50" w:after="50"/>
              <w:jc w:val="center"/>
              <w:rPr>
                <w:rFonts w:ascii="宋体" w:hAnsi="宋体" w:hint="eastAsia"/>
                <w:sz w:val="24"/>
              </w:rPr>
            </w:pPr>
          </w:p>
        </w:tc>
        <w:tc>
          <w:tcPr>
            <w:tcW w:w="922" w:type="pct"/>
            <w:tcBorders>
              <w:top w:val="single" w:sz="4" w:space="0" w:color="auto"/>
              <w:left w:val="single" w:sz="4" w:space="0" w:color="auto"/>
              <w:bottom w:val="single" w:sz="4" w:space="0" w:color="auto"/>
              <w:right w:val="single" w:sz="4" w:space="0" w:color="auto"/>
            </w:tcBorders>
          </w:tcPr>
          <w:p w14:paraId="42EC0339" w14:textId="77777777" w:rsidR="0032337B" w:rsidRPr="00A53DB6" w:rsidRDefault="0032337B">
            <w:pPr>
              <w:snapToGrid w:val="0"/>
              <w:spacing w:before="50" w:after="50"/>
              <w:jc w:val="center"/>
              <w:rPr>
                <w:rFonts w:ascii="宋体" w:hAnsi="宋体" w:hint="eastAsia"/>
                <w:sz w:val="24"/>
              </w:rPr>
            </w:pPr>
          </w:p>
        </w:tc>
        <w:tc>
          <w:tcPr>
            <w:tcW w:w="704" w:type="pct"/>
            <w:tcBorders>
              <w:top w:val="single" w:sz="4" w:space="0" w:color="auto"/>
              <w:left w:val="single" w:sz="4" w:space="0" w:color="auto"/>
              <w:bottom w:val="single" w:sz="4" w:space="0" w:color="auto"/>
              <w:right w:val="single" w:sz="4" w:space="0" w:color="auto"/>
            </w:tcBorders>
            <w:vAlign w:val="center"/>
          </w:tcPr>
          <w:p w14:paraId="73447819" w14:textId="77777777" w:rsidR="0032337B" w:rsidRPr="00A53DB6" w:rsidRDefault="0032337B">
            <w:pPr>
              <w:snapToGrid w:val="0"/>
              <w:spacing w:before="50" w:after="50"/>
              <w:jc w:val="center"/>
              <w:rPr>
                <w:rFonts w:ascii="宋体" w:hAnsi="宋体" w:hint="eastAsia"/>
                <w:sz w:val="24"/>
              </w:rPr>
            </w:pPr>
          </w:p>
        </w:tc>
        <w:tc>
          <w:tcPr>
            <w:tcW w:w="915" w:type="pct"/>
            <w:tcBorders>
              <w:top w:val="single" w:sz="4" w:space="0" w:color="auto"/>
              <w:left w:val="single" w:sz="4" w:space="0" w:color="auto"/>
              <w:bottom w:val="single" w:sz="4" w:space="0" w:color="auto"/>
              <w:right w:val="single" w:sz="4" w:space="0" w:color="auto"/>
            </w:tcBorders>
            <w:vAlign w:val="center"/>
          </w:tcPr>
          <w:p w14:paraId="24C0417B" w14:textId="77777777" w:rsidR="0032337B" w:rsidRPr="00A53DB6" w:rsidRDefault="0032337B">
            <w:pPr>
              <w:snapToGrid w:val="0"/>
              <w:spacing w:before="50" w:after="50"/>
              <w:jc w:val="center"/>
              <w:rPr>
                <w:rFonts w:ascii="宋体" w:hAnsi="宋体" w:hint="eastAsia"/>
                <w:sz w:val="24"/>
              </w:rPr>
            </w:pPr>
          </w:p>
        </w:tc>
      </w:tr>
    </w:tbl>
    <w:p w14:paraId="63B69C01" w14:textId="77777777" w:rsidR="0032337B" w:rsidRPr="00A53DB6" w:rsidRDefault="007B143C">
      <w:pPr>
        <w:spacing w:line="360" w:lineRule="auto"/>
        <w:contextualSpacing/>
        <w:rPr>
          <w:rFonts w:ascii="宋体" w:hAnsi="宋体" w:hint="eastAsia"/>
          <w:sz w:val="24"/>
        </w:rPr>
      </w:pPr>
      <w:r w:rsidRPr="00A53DB6">
        <w:rPr>
          <w:rFonts w:ascii="宋体" w:hAnsi="宋体" w:hint="eastAsia"/>
          <w:sz w:val="24"/>
        </w:rPr>
        <w:t>备注：</w:t>
      </w:r>
    </w:p>
    <w:p w14:paraId="6F8BCD2B" w14:textId="77777777" w:rsidR="0032337B" w:rsidRPr="00A53DB6" w:rsidRDefault="007B143C">
      <w:pPr>
        <w:spacing w:line="360" w:lineRule="auto"/>
        <w:ind w:firstLineChars="200" w:firstLine="480"/>
        <w:contextualSpacing/>
        <w:rPr>
          <w:rFonts w:ascii="宋体" w:hAnsi="宋体" w:hint="eastAsia"/>
          <w:b/>
          <w:sz w:val="24"/>
        </w:rPr>
      </w:pPr>
      <w:r w:rsidRPr="00A53DB6">
        <w:rPr>
          <w:rFonts w:ascii="宋体" w:hAnsi="宋体" w:hint="eastAsia"/>
          <w:sz w:val="24"/>
        </w:rPr>
        <w:t>以上设备性能配置清单中“货物名称、数量及单位、品牌、规格型号、生产厂家（制造商）、产地、参数性能、指标及配置”必须如实填写完整，品牌、规格型号没有则填无</w:t>
      </w:r>
      <w:r w:rsidRPr="00A53DB6">
        <w:rPr>
          <w:rFonts w:ascii="宋体" w:hAnsi="宋体" w:hint="eastAsia"/>
          <w:b/>
          <w:sz w:val="24"/>
        </w:rPr>
        <w:t>。</w:t>
      </w:r>
      <w:r w:rsidRPr="00A53DB6">
        <w:rPr>
          <w:rFonts w:ascii="宋体" w:hAnsi="宋体" w:hint="eastAsia"/>
          <w:sz w:val="24"/>
        </w:rPr>
        <w:t>货物名称、数量及单位、品牌应与“开标一览表”一致</w:t>
      </w:r>
      <w:r w:rsidRPr="00A53DB6">
        <w:rPr>
          <w:rFonts w:ascii="宋体" w:hAnsi="宋体" w:hint="eastAsia"/>
          <w:b/>
          <w:sz w:val="24"/>
        </w:rPr>
        <w:t>。</w:t>
      </w:r>
    </w:p>
    <w:p w14:paraId="614ADFA8" w14:textId="77777777" w:rsidR="0032337B" w:rsidRPr="00A53DB6" w:rsidRDefault="0032337B">
      <w:pPr>
        <w:spacing w:line="360" w:lineRule="auto"/>
        <w:ind w:firstLineChars="200" w:firstLine="480"/>
        <w:contextualSpacing/>
        <w:rPr>
          <w:rFonts w:ascii="宋体" w:hAnsi="宋体" w:hint="eastAsia"/>
          <w:sz w:val="24"/>
        </w:rPr>
      </w:pPr>
    </w:p>
    <w:p w14:paraId="107325BF" w14:textId="77777777" w:rsidR="0032337B" w:rsidRPr="00A53DB6" w:rsidRDefault="007B143C">
      <w:pPr>
        <w:spacing w:line="360" w:lineRule="auto"/>
        <w:contextualSpacing/>
        <w:rPr>
          <w:rFonts w:ascii="宋体" w:hAnsi="宋体" w:hint="eastAsia"/>
          <w:spacing w:val="20"/>
          <w:sz w:val="24"/>
          <w:u w:val="single"/>
        </w:rPr>
      </w:pPr>
      <w:r w:rsidRPr="00A53DB6">
        <w:rPr>
          <w:rFonts w:ascii="宋体" w:hAnsi="宋体" w:hint="eastAsia"/>
          <w:sz w:val="24"/>
        </w:rPr>
        <w:t>法定代表人或者委托代理人</w:t>
      </w:r>
      <w:r w:rsidRPr="00A53DB6">
        <w:rPr>
          <w:rFonts w:ascii="宋体" w:hAnsi="宋体" w:hint="eastAsia"/>
          <w:spacing w:val="20"/>
          <w:sz w:val="24"/>
        </w:rPr>
        <w:t>（签字或者电子签名）：</w:t>
      </w:r>
    </w:p>
    <w:p w14:paraId="2C7BD193" w14:textId="77777777" w:rsidR="0032337B" w:rsidRPr="00A53DB6" w:rsidRDefault="007B143C">
      <w:pPr>
        <w:spacing w:line="360" w:lineRule="auto"/>
        <w:contextualSpacing/>
        <w:rPr>
          <w:rFonts w:ascii="宋体" w:hAnsi="宋体" w:hint="eastAsia"/>
          <w:spacing w:val="20"/>
          <w:sz w:val="24"/>
        </w:rPr>
      </w:pPr>
      <w:r w:rsidRPr="00A53DB6">
        <w:rPr>
          <w:rFonts w:ascii="宋体" w:hAnsi="宋体" w:hint="eastAsia"/>
          <w:spacing w:val="20"/>
          <w:sz w:val="24"/>
        </w:rPr>
        <w:t>投标人名称（电子签章）：</w:t>
      </w:r>
    </w:p>
    <w:p w14:paraId="2523CF4B" w14:textId="77777777" w:rsidR="0032337B" w:rsidRPr="00A53DB6" w:rsidRDefault="007B143C">
      <w:pPr>
        <w:spacing w:line="360" w:lineRule="auto"/>
        <w:contextualSpacing/>
        <w:rPr>
          <w:rFonts w:ascii="宋体" w:hAnsi="宋体" w:hint="eastAsia"/>
          <w:sz w:val="24"/>
          <w:szCs w:val="20"/>
        </w:rPr>
      </w:pPr>
      <w:r w:rsidRPr="00A53DB6">
        <w:rPr>
          <w:rFonts w:ascii="宋体" w:hAnsi="宋体" w:hint="eastAsia"/>
          <w:spacing w:val="20"/>
          <w:sz w:val="24"/>
        </w:rPr>
        <w:t>日  期：</w:t>
      </w:r>
    </w:p>
    <w:p w14:paraId="69D43062" w14:textId="77777777" w:rsidR="0032337B" w:rsidRPr="00A53DB6" w:rsidRDefault="0032337B" w:rsidP="00692885">
      <w:pPr>
        <w:snapToGrid w:val="0"/>
        <w:spacing w:before="50" w:afterLines="50" w:after="120"/>
        <w:jc w:val="left"/>
        <w:rPr>
          <w:rFonts w:ascii="宋体" w:hAnsi="宋体" w:hint="eastAsia"/>
          <w:sz w:val="24"/>
          <w:szCs w:val="20"/>
        </w:rPr>
      </w:pPr>
    </w:p>
    <w:p w14:paraId="0C510C07" w14:textId="77777777" w:rsidR="0032337B" w:rsidRPr="00A53DB6" w:rsidRDefault="0032337B" w:rsidP="00692885">
      <w:pPr>
        <w:snapToGrid w:val="0"/>
        <w:spacing w:before="50" w:afterLines="50" w:after="120"/>
        <w:jc w:val="left"/>
        <w:rPr>
          <w:rFonts w:ascii="宋体" w:hAnsi="宋体" w:hint="eastAsia"/>
          <w:sz w:val="24"/>
          <w:szCs w:val="20"/>
        </w:rPr>
      </w:pPr>
    </w:p>
    <w:p w14:paraId="1C4715A7" w14:textId="77777777" w:rsidR="0032337B" w:rsidRPr="00A53DB6" w:rsidRDefault="0032337B">
      <w:pPr>
        <w:pStyle w:val="a8"/>
      </w:pPr>
    </w:p>
    <w:p w14:paraId="6E16687A" w14:textId="77777777" w:rsidR="0032337B" w:rsidRPr="00A53DB6" w:rsidRDefault="0032337B">
      <w:pPr>
        <w:pStyle w:val="a8"/>
      </w:pPr>
    </w:p>
    <w:p w14:paraId="6CB31517" w14:textId="77777777" w:rsidR="0032337B" w:rsidRPr="00A53DB6" w:rsidRDefault="0032337B">
      <w:pPr>
        <w:pStyle w:val="a8"/>
      </w:pPr>
    </w:p>
    <w:p w14:paraId="2D3D0E77" w14:textId="77777777" w:rsidR="0032337B" w:rsidRPr="00A53DB6" w:rsidRDefault="0032337B">
      <w:pPr>
        <w:pStyle w:val="a8"/>
      </w:pPr>
    </w:p>
    <w:p w14:paraId="1A60AF7E" w14:textId="77777777" w:rsidR="0032337B" w:rsidRPr="00A53DB6" w:rsidRDefault="0032337B">
      <w:pPr>
        <w:pStyle w:val="a8"/>
      </w:pPr>
    </w:p>
    <w:p w14:paraId="0A393A76" w14:textId="77777777" w:rsidR="0032337B" w:rsidRPr="00A53DB6" w:rsidRDefault="0032337B">
      <w:pPr>
        <w:pStyle w:val="a8"/>
      </w:pPr>
    </w:p>
    <w:p w14:paraId="5084717F" w14:textId="77777777" w:rsidR="0032337B" w:rsidRPr="00A53DB6" w:rsidRDefault="0032337B">
      <w:pPr>
        <w:pStyle w:val="a8"/>
      </w:pPr>
    </w:p>
    <w:p w14:paraId="0402EA8F" w14:textId="77777777" w:rsidR="0032337B" w:rsidRPr="00A53DB6" w:rsidRDefault="0032337B">
      <w:pPr>
        <w:pStyle w:val="a8"/>
      </w:pPr>
    </w:p>
    <w:p w14:paraId="7EED261E" w14:textId="77777777" w:rsidR="0032337B" w:rsidRPr="00A53DB6" w:rsidRDefault="0032337B">
      <w:pPr>
        <w:pStyle w:val="a8"/>
      </w:pPr>
    </w:p>
    <w:p w14:paraId="6ADC599D" w14:textId="77777777" w:rsidR="0032337B" w:rsidRPr="00A53DB6" w:rsidRDefault="0032337B">
      <w:pPr>
        <w:pStyle w:val="a8"/>
      </w:pPr>
    </w:p>
    <w:p w14:paraId="2266BAAC" w14:textId="77777777" w:rsidR="0032337B" w:rsidRPr="00A53DB6" w:rsidRDefault="0032337B">
      <w:pPr>
        <w:pStyle w:val="a8"/>
      </w:pPr>
    </w:p>
    <w:p w14:paraId="5A141BD8" w14:textId="77777777" w:rsidR="0032337B" w:rsidRPr="00A53DB6" w:rsidRDefault="0032337B" w:rsidP="00692885">
      <w:pPr>
        <w:snapToGrid w:val="0"/>
        <w:spacing w:beforeLines="50" w:before="120" w:after="50"/>
        <w:ind w:left="142"/>
        <w:jc w:val="left"/>
        <w:rPr>
          <w:rFonts w:ascii="宋体" w:hAnsi="宋体" w:hint="eastAsia"/>
          <w:b/>
          <w:sz w:val="24"/>
        </w:rPr>
      </w:pPr>
    </w:p>
    <w:p w14:paraId="507D129F" w14:textId="77777777" w:rsidR="0032337B" w:rsidRPr="00A53DB6" w:rsidRDefault="0032337B" w:rsidP="00692885">
      <w:pPr>
        <w:snapToGrid w:val="0"/>
        <w:spacing w:beforeLines="50" w:before="120" w:after="50"/>
        <w:ind w:left="142"/>
        <w:jc w:val="left"/>
        <w:rPr>
          <w:rFonts w:ascii="宋体" w:hAnsi="宋体" w:hint="eastAsia"/>
          <w:b/>
          <w:sz w:val="24"/>
        </w:rPr>
      </w:pPr>
    </w:p>
    <w:p w14:paraId="69403FD7" w14:textId="77777777" w:rsidR="0032337B" w:rsidRPr="00A53DB6" w:rsidRDefault="0032337B" w:rsidP="00692885">
      <w:pPr>
        <w:snapToGrid w:val="0"/>
        <w:spacing w:beforeLines="50" w:before="120" w:after="50"/>
        <w:ind w:left="142"/>
        <w:jc w:val="left"/>
        <w:rPr>
          <w:rFonts w:ascii="宋体" w:hAnsi="宋体" w:hint="eastAsia"/>
          <w:b/>
          <w:sz w:val="24"/>
        </w:rPr>
      </w:pPr>
    </w:p>
    <w:p w14:paraId="60DE1264" w14:textId="05F638B5" w:rsidR="0032337B" w:rsidRPr="00A53DB6" w:rsidRDefault="001D133B" w:rsidP="00692885">
      <w:pPr>
        <w:snapToGrid w:val="0"/>
        <w:spacing w:beforeLines="50" w:before="120" w:after="50"/>
        <w:ind w:left="142"/>
        <w:jc w:val="left"/>
        <w:rPr>
          <w:rFonts w:ascii="宋体" w:hAnsi="宋体" w:hint="eastAsia"/>
          <w:b/>
          <w:sz w:val="24"/>
        </w:rPr>
      </w:pPr>
      <w:r w:rsidRPr="00A53DB6">
        <w:rPr>
          <w:rFonts w:ascii="宋体" w:hAnsi="宋体" w:hint="eastAsia"/>
          <w:b/>
          <w:sz w:val="24"/>
        </w:rPr>
        <w:t>1</w:t>
      </w:r>
      <w:r w:rsidR="0097627B" w:rsidRPr="00A53DB6">
        <w:rPr>
          <w:rFonts w:ascii="宋体" w:hAnsi="宋体"/>
          <w:b/>
          <w:sz w:val="24"/>
        </w:rPr>
        <w:t>2</w:t>
      </w:r>
      <w:r w:rsidRPr="00A53DB6">
        <w:rPr>
          <w:rFonts w:ascii="宋体" w:hAnsi="宋体" w:hint="eastAsia"/>
          <w:b/>
          <w:sz w:val="24"/>
        </w:rPr>
        <w:t>.</w:t>
      </w:r>
      <w:r w:rsidR="007B143C" w:rsidRPr="00A53DB6">
        <w:rPr>
          <w:rFonts w:ascii="宋体" w:hAnsi="宋体" w:hint="eastAsia"/>
          <w:b/>
          <w:sz w:val="24"/>
        </w:rPr>
        <w:t>项目实施人员一览表</w:t>
      </w:r>
      <w:r w:rsidR="0087101F" w:rsidRPr="00A53DB6">
        <w:rPr>
          <w:rFonts w:ascii="宋体" w:hAnsi="宋体" w:hint="eastAsia"/>
          <w:b/>
          <w:sz w:val="24"/>
        </w:rPr>
        <w:t>格式</w:t>
      </w:r>
    </w:p>
    <w:p w14:paraId="427466C3" w14:textId="77777777" w:rsidR="0032337B" w:rsidRPr="00A53DB6" w:rsidRDefault="007B143C" w:rsidP="00692885">
      <w:pPr>
        <w:snapToGrid w:val="0"/>
        <w:spacing w:beforeLines="50" w:before="120" w:after="50"/>
        <w:ind w:left="142"/>
        <w:jc w:val="center"/>
        <w:rPr>
          <w:rFonts w:ascii="宋体" w:hAnsi="宋体" w:hint="eastAsia"/>
          <w:b/>
          <w:sz w:val="32"/>
          <w:szCs w:val="32"/>
        </w:rPr>
      </w:pPr>
      <w:r w:rsidRPr="00A53DB6">
        <w:rPr>
          <w:rFonts w:ascii="宋体" w:hAnsi="宋体" w:hint="eastAsia"/>
          <w:b/>
          <w:sz w:val="32"/>
          <w:szCs w:val="32"/>
        </w:rPr>
        <w:t>项目实施人员一览表</w:t>
      </w:r>
    </w:p>
    <w:p w14:paraId="069717EB" w14:textId="77777777" w:rsidR="0032337B" w:rsidRPr="00A53DB6" w:rsidRDefault="0032337B" w:rsidP="00692885">
      <w:pPr>
        <w:snapToGrid w:val="0"/>
        <w:spacing w:beforeLines="50" w:before="120" w:after="50"/>
        <w:ind w:left="142"/>
        <w:jc w:val="left"/>
        <w:rPr>
          <w:rFonts w:ascii="宋体" w:hAnsi="宋体" w:hint="eastAsia"/>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701"/>
        <w:gridCol w:w="1420"/>
        <w:gridCol w:w="1698"/>
        <w:gridCol w:w="1843"/>
      </w:tblGrid>
      <w:tr w:rsidR="00A53DB6" w:rsidRPr="00A53DB6" w14:paraId="6952F2E0" w14:textId="77777777">
        <w:tc>
          <w:tcPr>
            <w:tcW w:w="817" w:type="dxa"/>
            <w:vAlign w:val="center"/>
          </w:tcPr>
          <w:p w14:paraId="6D7D3403" w14:textId="77777777" w:rsidR="0032337B" w:rsidRPr="00A53DB6" w:rsidRDefault="007B143C" w:rsidP="00692885">
            <w:pPr>
              <w:snapToGrid w:val="0"/>
              <w:spacing w:before="50" w:afterLines="50" w:after="120"/>
              <w:jc w:val="center"/>
              <w:rPr>
                <w:rFonts w:ascii="宋体" w:hAnsi="宋体" w:hint="eastAsia"/>
                <w:sz w:val="24"/>
                <w:szCs w:val="20"/>
              </w:rPr>
            </w:pPr>
            <w:r w:rsidRPr="00A53DB6">
              <w:rPr>
                <w:rFonts w:ascii="宋体" w:hAnsi="宋体" w:hint="eastAsia"/>
                <w:sz w:val="24"/>
                <w:szCs w:val="20"/>
              </w:rPr>
              <w:t>姓名</w:t>
            </w:r>
          </w:p>
        </w:tc>
        <w:tc>
          <w:tcPr>
            <w:tcW w:w="709" w:type="dxa"/>
            <w:vAlign w:val="center"/>
          </w:tcPr>
          <w:p w14:paraId="77414648" w14:textId="77777777" w:rsidR="0032337B" w:rsidRPr="00A53DB6" w:rsidRDefault="007B143C" w:rsidP="00692885">
            <w:pPr>
              <w:snapToGrid w:val="0"/>
              <w:spacing w:before="50" w:afterLines="50" w:after="120"/>
              <w:jc w:val="center"/>
              <w:rPr>
                <w:rFonts w:ascii="宋体" w:hAnsi="宋体" w:hint="eastAsia"/>
                <w:sz w:val="24"/>
                <w:szCs w:val="20"/>
              </w:rPr>
            </w:pPr>
            <w:r w:rsidRPr="00A53DB6">
              <w:rPr>
                <w:rFonts w:ascii="宋体" w:hAnsi="宋体" w:hint="eastAsia"/>
                <w:sz w:val="24"/>
                <w:szCs w:val="20"/>
              </w:rPr>
              <w:t>职务</w:t>
            </w:r>
          </w:p>
        </w:tc>
        <w:tc>
          <w:tcPr>
            <w:tcW w:w="1701" w:type="dxa"/>
            <w:vAlign w:val="center"/>
          </w:tcPr>
          <w:p w14:paraId="1E322747" w14:textId="77777777" w:rsidR="0032337B" w:rsidRPr="00A53DB6" w:rsidRDefault="007B143C" w:rsidP="00692885">
            <w:pPr>
              <w:snapToGrid w:val="0"/>
              <w:spacing w:before="50" w:afterLines="50" w:after="120"/>
              <w:jc w:val="center"/>
              <w:rPr>
                <w:rFonts w:ascii="宋体" w:hAnsi="宋体" w:hint="eastAsia"/>
                <w:sz w:val="24"/>
                <w:szCs w:val="20"/>
              </w:rPr>
            </w:pPr>
            <w:r w:rsidRPr="00A53DB6">
              <w:rPr>
                <w:rFonts w:ascii="宋体" w:hAnsi="宋体" w:hint="eastAsia"/>
                <w:sz w:val="24"/>
                <w:szCs w:val="20"/>
              </w:rPr>
              <w:t>专业技术资格（职称）或者职业资格或者执业资格证或者其他证书</w:t>
            </w:r>
          </w:p>
        </w:tc>
        <w:tc>
          <w:tcPr>
            <w:tcW w:w="1420" w:type="dxa"/>
            <w:vAlign w:val="center"/>
          </w:tcPr>
          <w:p w14:paraId="051990A9" w14:textId="77777777" w:rsidR="0032337B" w:rsidRPr="00A53DB6" w:rsidRDefault="007B143C" w:rsidP="00692885">
            <w:pPr>
              <w:snapToGrid w:val="0"/>
              <w:spacing w:before="50" w:afterLines="50" w:after="120"/>
              <w:jc w:val="center"/>
              <w:rPr>
                <w:rFonts w:ascii="宋体" w:hAnsi="宋体" w:hint="eastAsia"/>
                <w:sz w:val="24"/>
                <w:szCs w:val="20"/>
              </w:rPr>
            </w:pPr>
            <w:r w:rsidRPr="00A53DB6">
              <w:rPr>
                <w:rFonts w:ascii="宋体" w:hAnsi="宋体" w:hint="eastAsia"/>
                <w:sz w:val="24"/>
                <w:szCs w:val="20"/>
              </w:rPr>
              <w:t>证书编号</w:t>
            </w:r>
          </w:p>
        </w:tc>
        <w:tc>
          <w:tcPr>
            <w:tcW w:w="1698" w:type="dxa"/>
            <w:vAlign w:val="center"/>
          </w:tcPr>
          <w:p w14:paraId="40CF49E8" w14:textId="77777777" w:rsidR="0032337B" w:rsidRPr="00A53DB6" w:rsidRDefault="007B143C" w:rsidP="00692885">
            <w:pPr>
              <w:snapToGrid w:val="0"/>
              <w:spacing w:before="50" w:afterLines="50" w:after="120"/>
              <w:jc w:val="center"/>
              <w:rPr>
                <w:rFonts w:ascii="宋体" w:hAnsi="宋体" w:hint="eastAsia"/>
                <w:sz w:val="24"/>
                <w:szCs w:val="20"/>
              </w:rPr>
            </w:pPr>
            <w:r w:rsidRPr="00A53DB6">
              <w:rPr>
                <w:rFonts w:ascii="宋体" w:hAnsi="宋体" w:hint="eastAsia"/>
                <w:sz w:val="24"/>
                <w:szCs w:val="20"/>
              </w:rPr>
              <w:t>参加本单位</w:t>
            </w:r>
          </w:p>
          <w:p w14:paraId="6B53310E" w14:textId="77777777" w:rsidR="0032337B" w:rsidRPr="00A53DB6" w:rsidRDefault="007B143C" w:rsidP="00692885">
            <w:pPr>
              <w:snapToGrid w:val="0"/>
              <w:spacing w:before="50" w:afterLines="50" w:after="120"/>
              <w:jc w:val="center"/>
              <w:rPr>
                <w:rFonts w:ascii="宋体" w:hAnsi="宋体" w:hint="eastAsia"/>
                <w:sz w:val="24"/>
                <w:szCs w:val="20"/>
              </w:rPr>
            </w:pPr>
            <w:r w:rsidRPr="00A53DB6">
              <w:rPr>
                <w:rFonts w:ascii="宋体" w:hAnsi="宋体" w:hint="eastAsia"/>
                <w:sz w:val="24"/>
                <w:szCs w:val="20"/>
              </w:rPr>
              <w:t>工作时间</w:t>
            </w:r>
          </w:p>
        </w:tc>
        <w:tc>
          <w:tcPr>
            <w:tcW w:w="1843" w:type="dxa"/>
            <w:vAlign w:val="center"/>
          </w:tcPr>
          <w:p w14:paraId="718DD5E0" w14:textId="77777777" w:rsidR="0032337B" w:rsidRPr="00A53DB6" w:rsidRDefault="007B143C" w:rsidP="00692885">
            <w:pPr>
              <w:snapToGrid w:val="0"/>
              <w:spacing w:before="50" w:afterLines="50" w:after="120"/>
              <w:jc w:val="center"/>
              <w:rPr>
                <w:rFonts w:ascii="宋体" w:hAnsi="宋体" w:hint="eastAsia"/>
                <w:sz w:val="24"/>
                <w:szCs w:val="20"/>
              </w:rPr>
            </w:pPr>
            <w:r w:rsidRPr="00A53DB6">
              <w:rPr>
                <w:rFonts w:ascii="宋体" w:hAnsi="宋体" w:hint="eastAsia"/>
                <w:sz w:val="24"/>
                <w:szCs w:val="20"/>
              </w:rPr>
              <w:t>劳动合同编号</w:t>
            </w:r>
          </w:p>
        </w:tc>
      </w:tr>
      <w:tr w:rsidR="00A53DB6" w:rsidRPr="00A53DB6" w14:paraId="3BED3365" w14:textId="77777777">
        <w:tc>
          <w:tcPr>
            <w:tcW w:w="817" w:type="dxa"/>
            <w:vAlign w:val="center"/>
          </w:tcPr>
          <w:p w14:paraId="2E3C68FF" w14:textId="77777777" w:rsidR="0032337B" w:rsidRPr="00A53DB6" w:rsidRDefault="0032337B" w:rsidP="00692885">
            <w:pPr>
              <w:snapToGrid w:val="0"/>
              <w:spacing w:before="50" w:afterLines="50" w:after="120"/>
              <w:jc w:val="center"/>
              <w:rPr>
                <w:rFonts w:ascii="宋体" w:hAnsi="宋体" w:hint="eastAsia"/>
                <w:sz w:val="24"/>
                <w:szCs w:val="20"/>
              </w:rPr>
            </w:pPr>
          </w:p>
        </w:tc>
        <w:tc>
          <w:tcPr>
            <w:tcW w:w="709" w:type="dxa"/>
            <w:vAlign w:val="center"/>
          </w:tcPr>
          <w:p w14:paraId="5E94CE82" w14:textId="77777777" w:rsidR="0032337B" w:rsidRPr="00A53DB6" w:rsidRDefault="0032337B" w:rsidP="00692885">
            <w:pPr>
              <w:snapToGrid w:val="0"/>
              <w:spacing w:before="50" w:afterLines="50" w:after="120"/>
              <w:jc w:val="center"/>
              <w:rPr>
                <w:rFonts w:ascii="宋体" w:hAnsi="宋体" w:hint="eastAsia"/>
                <w:sz w:val="24"/>
                <w:szCs w:val="20"/>
              </w:rPr>
            </w:pPr>
          </w:p>
        </w:tc>
        <w:tc>
          <w:tcPr>
            <w:tcW w:w="1701" w:type="dxa"/>
            <w:vAlign w:val="center"/>
          </w:tcPr>
          <w:p w14:paraId="0DC34332" w14:textId="77777777" w:rsidR="0032337B" w:rsidRPr="00A53DB6" w:rsidRDefault="0032337B" w:rsidP="00692885">
            <w:pPr>
              <w:snapToGrid w:val="0"/>
              <w:spacing w:before="50" w:afterLines="50" w:after="120"/>
              <w:jc w:val="center"/>
              <w:rPr>
                <w:rFonts w:ascii="宋体" w:hAnsi="宋体" w:hint="eastAsia"/>
                <w:sz w:val="24"/>
                <w:szCs w:val="20"/>
              </w:rPr>
            </w:pPr>
          </w:p>
        </w:tc>
        <w:tc>
          <w:tcPr>
            <w:tcW w:w="1420" w:type="dxa"/>
            <w:vAlign w:val="center"/>
          </w:tcPr>
          <w:p w14:paraId="16F59335" w14:textId="77777777" w:rsidR="0032337B" w:rsidRPr="00A53DB6" w:rsidRDefault="0032337B" w:rsidP="00692885">
            <w:pPr>
              <w:snapToGrid w:val="0"/>
              <w:spacing w:before="50" w:afterLines="50" w:after="120"/>
              <w:jc w:val="center"/>
              <w:rPr>
                <w:rFonts w:ascii="宋体" w:hAnsi="宋体" w:hint="eastAsia"/>
                <w:sz w:val="24"/>
                <w:szCs w:val="20"/>
              </w:rPr>
            </w:pPr>
          </w:p>
        </w:tc>
        <w:tc>
          <w:tcPr>
            <w:tcW w:w="1698" w:type="dxa"/>
            <w:vAlign w:val="center"/>
          </w:tcPr>
          <w:p w14:paraId="661D1B03" w14:textId="77777777" w:rsidR="0032337B" w:rsidRPr="00A53DB6" w:rsidRDefault="0032337B" w:rsidP="00692885">
            <w:pPr>
              <w:snapToGrid w:val="0"/>
              <w:spacing w:before="50" w:afterLines="50" w:after="120"/>
              <w:jc w:val="center"/>
              <w:rPr>
                <w:rFonts w:ascii="宋体" w:hAnsi="宋体" w:hint="eastAsia"/>
                <w:sz w:val="24"/>
                <w:szCs w:val="20"/>
              </w:rPr>
            </w:pPr>
          </w:p>
        </w:tc>
        <w:tc>
          <w:tcPr>
            <w:tcW w:w="1843" w:type="dxa"/>
            <w:vAlign w:val="center"/>
          </w:tcPr>
          <w:p w14:paraId="05A23C3A" w14:textId="77777777" w:rsidR="0032337B" w:rsidRPr="00A53DB6" w:rsidRDefault="0032337B" w:rsidP="00692885">
            <w:pPr>
              <w:snapToGrid w:val="0"/>
              <w:spacing w:before="50" w:afterLines="50" w:after="120"/>
              <w:jc w:val="center"/>
              <w:rPr>
                <w:rFonts w:ascii="宋体" w:hAnsi="宋体" w:hint="eastAsia"/>
                <w:sz w:val="24"/>
                <w:szCs w:val="20"/>
              </w:rPr>
            </w:pPr>
          </w:p>
        </w:tc>
      </w:tr>
      <w:tr w:rsidR="00A53DB6" w:rsidRPr="00A53DB6" w14:paraId="4CB407F8" w14:textId="77777777">
        <w:tc>
          <w:tcPr>
            <w:tcW w:w="817" w:type="dxa"/>
            <w:vAlign w:val="center"/>
          </w:tcPr>
          <w:p w14:paraId="15D9779F" w14:textId="77777777" w:rsidR="0032337B" w:rsidRPr="00A53DB6" w:rsidRDefault="0032337B" w:rsidP="00692885">
            <w:pPr>
              <w:snapToGrid w:val="0"/>
              <w:spacing w:before="50" w:afterLines="50" w:after="120"/>
              <w:jc w:val="center"/>
              <w:rPr>
                <w:rFonts w:ascii="宋体" w:hAnsi="宋体" w:hint="eastAsia"/>
                <w:sz w:val="24"/>
                <w:szCs w:val="20"/>
              </w:rPr>
            </w:pPr>
          </w:p>
        </w:tc>
        <w:tc>
          <w:tcPr>
            <w:tcW w:w="709" w:type="dxa"/>
            <w:vAlign w:val="center"/>
          </w:tcPr>
          <w:p w14:paraId="52CEBEA4" w14:textId="77777777" w:rsidR="0032337B" w:rsidRPr="00A53DB6" w:rsidRDefault="0032337B" w:rsidP="00692885">
            <w:pPr>
              <w:snapToGrid w:val="0"/>
              <w:spacing w:before="50" w:afterLines="50" w:after="120"/>
              <w:jc w:val="center"/>
              <w:rPr>
                <w:rFonts w:ascii="宋体" w:hAnsi="宋体" w:hint="eastAsia"/>
                <w:sz w:val="24"/>
                <w:szCs w:val="20"/>
              </w:rPr>
            </w:pPr>
          </w:p>
        </w:tc>
        <w:tc>
          <w:tcPr>
            <w:tcW w:w="1701" w:type="dxa"/>
            <w:vAlign w:val="center"/>
          </w:tcPr>
          <w:p w14:paraId="6074760A" w14:textId="77777777" w:rsidR="0032337B" w:rsidRPr="00A53DB6" w:rsidRDefault="0032337B" w:rsidP="00692885">
            <w:pPr>
              <w:snapToGrid w:val="0"/>
              <w:spacing w:before="50" w:afterLines="50" w:after="120"/>
              <w:jc w:val="center"/>
              <w:rPr>
                <w:rFonts w:ascii="宋体" w:hAnsi="宋体" w:hint="eastAsia"/>
                <w:sz w:val="24"/>
                <w:szCs w:val="20"/>
              </w:rPr>
            </w:pPr>
          </w:p>
        </w:tc>
        <w:tc>
          <w:tcPr>
            <w:tcW w:w="1420" w:type="dxa"/>
            <w:vAlign w:val="center"/>
          </w:tcPr>
          <w:p w14:paraId="6EE13D04" w14:textId="77777777" w:rsidR="0032337B" w:rsidRPr="00A53DB6" w:rsidRDefault="0032337B" w:rsidP="00692885">
            <w:pPr>
              <w:snapToGrid w:val="0"/>
              <w:spacing w:before="50" w:afterLines="50" w:after="120"/>
              <w:jc w:val="center"/>
              <w:rPr>
                <w:rFonts w:ascii="宋体" w:hAnsi="宋体" w:hint="eastAsia"/>
                <w:sz w:val="24"/>
                <w:szCs w:val="20"/>
              </w:rPr>
            </w:pPr>
          </w:p>
        </w:tc>
        <w:tc>
          <w:tcPr>
            <w:tcW w:w="1698" w:type="dxa"/>
            <w:vAlign w:val="center"/>
          </w:tcPr>
          <w:p w14:paraId="51EEA50F" w14:textId="77777777" w:rsidR="0032337B" w:rsidRPr="00A53DB6" w:rsidRDefault="0032337B" w:rsidP="00692885">
            <w:pPr>
              <w:snapToGrid w:val="0"/>
              <w:spacing w:before="50" w:afterLines="50" w:after="120"/>
              <w:jc w:val="center"/>
              <w:rPr>
                <w:rFonts w:ascii="宋体" w:hAnsi="宋体" w:hint="eastAsia"/>
                <w:sz w:val="24"/>
                <w:szCs w:val="20"/>
              </w:rPr>
            </w:pPr>
          </w:p>
        </w:tc>
        <w:tc>
          <w:tcPr>
            <w:tcW w:w="1843" w:type="dxa"/>
            <w:vAlign w:val="center"/>
          </w:tcPr>
          <w:p w14:paraId="4B3F0BC9" w14:textId="77777777" w:rsidR="0032337B" w:rsidRPr="00A53DB6" w:rsidRDefault="0032337B" w:rsidP="00692885">
            <w:pPr>
              <w:snapToGrid w:val="0"/>
              <w:spacing w:before="50" w:afterLines="50" w:after="120"/>
              <w:jc w:val="center"/>
              <w:rPr>
                <w:rFonts w:ascii="宋体" w:hAnsi="宋体" w:hint="eastAsia"/>
                <w:sz w:val="24"/>
                <w:szCs w:val="20"/>
              </w:rPr>
            </w:pPr>
          </w:p>
        </w:tc>
      </w:tr>
      <w:tr w:rsidR="0032337B" w:rsidRPr="00A53DB6" w14:paraId="625AA0EB" w14:textId="77777777">
        <w:tc>
          <w:tcPr>
            <w:tcW w:w="817" w:type="dxa"/>
            <w:vAlign w:val="center"/>
          </w:tcPr>
          <w:p w14:paraId="31A288CA" w14:textId="77777777" w:rsidR="0032337B" w:rsidRPr="00A53DB6" w:rsidRDefault="0032337B" w:rsidP="00692885">
            <w:pPr>
              <w:snapToGrid w:val="0"/>
              <w:spacing w:before="50" w:afterLines="50" w:after="120"/>
              <w:jc w:val="center"/>
              <w:rPr>
                <w:rFonts w:ascii="宋体" w:hAnsi="宋体" w:hint="eastAsia"/>
                <w:sz w:val="24"/>
                <w:szCs w:val="20"/>
              </w:rPr>
            </w:pPr>
          </w:p>
        </w:tc>
        <w:tc>
          <w:tcPr>
            <w:tcW w:w="709" w:type="dxa"/>
            <w:vAlign w:val="center"/>
          </w:tcPr>
          <w:p w14:paraId="4366831A" w14:textId="77777777" w:rsidR="0032337B" w:rsidRPr="00A53DB6" w:rsidRDefault="0032337B" w:rsidP="00692885">
            <w:pPr>
              <w:snapToGrid w:val="0"/>
              <w:spacing w:before="50" w:afterLines="50" w:after="120"/>
              <w:jc w:val="center"/>
              <w:rPr>
                <w:rFonts w:ascii="宋体" w:hAnsi="宋体" w:hint="eastAsia"/>
                <w:sz w:val="24"/>
                <w:szCs w:val="20"/>
              </w:rPr>
            </w:pPr>
          </w:p>
        </w:tc>
        <w:tc>
          <w:tcPr>
            <w:tcW w:w="1701" w:type="dxa"/>
            <w:vAlign w:val="center"/>
          </w:tcPr>
          <w:p w14:paraId="4EC04E7E" w14:textId="77777777" w:rsidR="0032337B" w:rsidRPr="00A53DB6" w:rsidRDefault="0032337B" w:rsidP="00692885">
            <w:pPr>
              <w:snapToGrid w:val="0"/>
              <w:spacing w:before="50" w:afterLines="50" w:after="120"/>
              <w:jc w:val="center"/>
              <w:rPr>
                <w:rFonts w:ascii="宋体" w:hAnsi="宋体" w:hint="eastAsia"/>
                <w:sz w:val="24"/>
                <w:szCs w:val="20"/>
              </w:rPr>
            </w:pPr>
          </w:p>
        </w:tc>
        <w:tc>
          <w:tcPr>
            <w:tcW w:w="1420" w:type="dxa"/>
            <w:vAlign w:val="center"/>
          </w:tcPr>
          <w:p w14:paraId="42900DA4" w14:textId="77777777" w:rsidR="0032337B" w:rsidRPr="00A53DB6" w:rsidRDefault="0032337B" w:rsidP="00692885">
            <w:pPr>
              <w:snapToGrid w:val="0"/>
              <w:spacing w:before="50" w:afterLines="50" w:after="120"/>
              <w:jc w:val="center"/>
              <w:rPr>
                <w:rFonts w:ascii="宋体" w:hAnsi="宋体" w:hint="eastAsia"/>
                <w:sz w:val="24"/>
                <w:szCs w:val="20"/>
              </w:rPr>
            </w:pPr>
          </w:p>
        </w:tc>
        <w:tc>
          <w:tcPr>
            <w:tcW w:w="1698" w:type="dxa"/>
            <w:vAlign w:val="center"/>
          </w:tcPr>
          <w:p w14:paraId="2B682C90" w14:textId="77777777" w:rsidR="0032337B" w:rsidRPr="00A53DB6" w:rsidRDefault="0032337B" w:rsidP="00692885">
            <w:pPr>
              <w:snapToGrid w:val="0"/>
              <w:spacing w:before="50" w:afterLines="50" w:after="120"/>
              <w:jc w:val="center"/>
              <w:rPr>
                <w:rFonts w:ascii="宋体" w:hAnsi="宋体" w:hint="eastAsia"/>
                <w:sz w:val="24"/>
                <w:szCs w:val="20"/>
              </w:rPr>
            </w:pPr>
          </w:p>
        </w:tc>
        <w:tc>
          <w:tcPr>
            <w:tcW w:w="1843" w:type="dxa"/>
            <w:vAlign w:val="center"/>
          </w:tcPr>
          <w:p w14:paraId="56825DF0" w14:textId="77777777" w:rsidR="0032337B" w:rsidRPr="00A53DB6" w:rsidRDefault="0032337B" w:rsidP="00692885">
            <w:pPr>
              <w:snapToGrid w:val="0"/>
              <w:spacing w:before="50" w:afterLines="50" w:after="120"/>
              <w:jc w:val="center"/>
              <w:rPr>
                <w:rFonts w:ascii="宋体" w:hAnsi="宋体" w:hint="eastAsia"/>
                <w:sz w:val="24"/>
                <w:szCs w:val="20"/>
              </w:rPr>
            </w:pPr>
          </w:p>
        </w:tc>
      </w:tr>
    </w:tbl>
    <w:p w14:paraId="49DC4451" w14:textId="77777777" w:rsidR="0032337B" w:rsidRPr="00A53DB6" w:rsidRDefault="0032337B" w:rsidP="00692885">
      <w:pPr>
        <w:snapToGrid w:val="0"/>
        <w:spacing w:before="50" w:afterLines="50" w:after="120"/>
        <w:jc w:val="left"/>
        <w:rPr>
          <w:rFonts w:ascii="宋体" w:hAnsi="宋体" w:hint="eastAsia"/>
          <w:sz w:val="24"/>
          <w:szCs w:val="20"/>
        </w:rPr>
      </w:pPr>
    </w:p>
    <w:p w14:paraId="2235B550" w14:textId="77777777" w:rsidR="0032337B" w:rsidRPr="00A53DB6" w:rsidRDefault="007B143C">
      <w:pPr>
        <w:spacing w:line="360" w:lineRule="auto"/>
        <w:contextualSpacing/>
        <w:jc w:val="left"/>
        <w:rPr>
          <w:rFonts w:ascii="宋体" w:hAnsi="宋体" w:hint="eastAsia"/>
          <w:sz w:val="24"/>
          <w:szCs w:val="20"/>
        </w:rPr>
      </w:pPr>
      <w:r w:rsidRPr="00A53DB6">
        <w:rPr>
          <w:rFonts w:ascii="宋体" w:hAnsi="宋体" w:hint="eastAsia"/>
          <w:sz w:val="24"/>
          <w:szCs w:val="20"/>
        </w:rPr>
        <w:t>注：</w:t>
      </w:r>
    </w:p>
    <w:p w14:paraId="01798865" w14:textId="77777777" w:rsidR="0032337B" w:rsidRPr="00A53DB6" w:rsidRDefault="007B143C">
      <w:pPr>
        <w:spacing w:line="360" w:lineRule="auto"/>
        <w:contextualSpacing/>
        <w:jc w:val="left"/>
        <w:rPr>
          <w:rFonts w:ascii="宋体" w:hAnsi="宋体" w:hint="eastAsia"/>
          <w:sz w:val="24"/>
          <w:szCs w:val="20"/>
        </w:rPr>
      </w:pPr>
      <w:r w:rsidRPr="00A53DB6">
        <w:rPr>
          <w:rFonts w:ascii="宋体" w:hAnsi="宋体" w:hint="eastAsia"/>
          <w:sz w:val="24"/>
          <w:szCs w:val="20"/>
        </w:rPr>
        <w:t>1</w:t>
      </w:r>
      <w:r w:rsidRPr="00A53DB6">
        <w:rPr>
          <w:rFonts w:ascii="宋体" w:hAnsi="宋体"/>
          <w:sz w:val="24"/>
          <w:szCs w:val="20"/>
        </w:rPr>
        <w:t>.</w:t>
      </w:r>
      <w:r w:rsidRPr="00A53DB6">
        <w:rPr>
          <w:rFonts w:ascii="宋体" w:hAnsi="宋体" w:hint="eastAsia"/>
          <w:sz w:val="24"/>
          <w:szCs w:val="20"/>
        </w:rPr>
        <w:t>在填写时，如本表格不适合投标单位的实际情况，可根据本表格式自行制表填写。</w:t>
      </w:r>
    </w:p>
    <w:p w14:paraId="2E72455D" w14:textId="77777777" w:rsidR="0032337B" w:rsidRPr="00A53DB6" w:rsidRDefault="007B143C">
      <w:pPr>
        <w:spacing w:line="360" w:lineRule="auto"/>
        <w:contextualSpacing/>
        <w:jc w:val="left"/>
        <w:rPr>
          <w:rFonts w:ascii="宋体" w:hAnsi="宋体" w:hint="eastAsia"/>
          <w:sz w:val="24"/>
          <w:szCs w:val="20"/>
        </w:rPr>
      </w:pPr>
      <w:r w:rsidRPr="00A53DB6">
        <w:rPr>
          <w:rFonts w:ascii="宋体" w:hAnsi="宋体"/>
          <w:sz w:val="24"/>
          <w:szCs w:val="20"/>
        </w:rPr>
        <w:t>2.</w:t>
      </w:r>
      <w:r w:rsidRPr="00A53DB6">
        <w:rPr>
          <w:rFonts w:ascii="宋体" w:hAnsi="宋体" w:hint="eastAsia"/>
          <w:sz w:val="24"/>
          <w:szCs w:val="20"/>
        </w:rPr>
        <w:t>投标人应当附本表所列证书的复印件并加盖投标人电子签章。</w:t>
      </w:r>
    </w:p>
    <w:p w14:paraId="70DBBCE0" w14:textId="77777777" w:rsidR="0032337B" w:rsidRPr="00A53DB6" w:rsidRDefault="0032337B">
      <w:pPr>
        <w:spacing w:line="360" w:lineRule="auto"/>
        <w:contextualSpacing/>
        <w:jc w:val="left"/>
        <w:rPr>
          <w:rFonts w:ascii="宋体" w:hAnsi="宋体" w:hint="eastAsia"/>
          <w:sz w:val="24"/>
          <w:szCs w:val="20"/>
        </w:rPr>
      </w:pPr>
    </w:p>
    <w:p w14:paraId="38E9DCA4" w14:textId="77777777" w:rsidR="0032337B" w:rsidRPr="00A53DB6" w:rsidRDefault="0032337B">
      <w:pPr>
        <w:spacing w:line="360" w:lineRule="auto"/>
        <w:contextualSpacing/>
        <w:jc w:val="left"/>
        <w:rPr>
          <w:rFonts w:ascii="宋体" w:hAnsi="宋体" w:hint="eastAsia"/>
          <w:sz w:val="24"/>
          <w:szCs w:val="20"/>
        </w:rPr>
      </w:pPr>
    </w:p>
    <w:p w14:paraId="7EC25A2A" w14:textId="77777777" w:rsidR="0032337B" w:rsidRPr="00A53DB6" w:rsidRDefault="007B143C">
      <w:pPr>
        <w:spacing w:line="360" w:lineRule="auto"/>
        <w:contextualSpacing/>
        <w:rPr>
          <w:rFonts w:ascii="宋体" w:hAnsi="宋体" w:hint="eastAsia"/>
          <w:spacing w:val="20"/>
          <w:sz w:val="24"/>
          <w:szCs w:val="20"/>
          <w:u w:val="single"/>
        </w:rPr>
      </w:pPr>
      <w:r w:rsidRPr="00A53DB6">
        <w:rPr>
          <w:rFonts w:ascii="宋体" w:hAnsi="宋体" w:hint="eastAsia"/>
          <w:sz w:val="24"/>
        </w:rPr>
        <w:t>法定代表人或者委托代理人</w:t>
      </w:r>
      <w:r w:rsidRPr="00A53DB6">
        <w:rPr>
          <w:rFonts w:ascii="宋体" w:hAnsi="宋体" w:hint="eastAsia"/>
          <w:spacing w:val="20"/>
          <w:sz w:val="24"/>
        </w:rPr>
        <w:t>（签字或者电子签名）：</w:t>
      </w:r>
    </w:p>
    <w:p w14:paraId="0109EE41" w14:textId="77777777" w:rsidR="0032337B" w:rsidRPr="00A53DB6" w:rsidRDefault="007B143C">
      <w:pPr>
        <w:spacing w:line="360" w:lineRule="auto"/>
        <w:contextualSpacing/>
        <w:jc w:val="left"/>
        <w:rPr>
          <w:rFonts w:ascii="宋体" w:hAnsi="宋体" w:hint="eastAsia"/>
          <w:spacing w:val="20"/>
          <w:sz w:val="24"/>
        </w:rPr>
      </w:pPr>
      <w:r w:rsidRPr="00A53DB6">
        <w:rPr>
          <w:rFonts w:ascii="宋体" w:hAnsi="宋体" w:hint="eastAsia"/>
          <w:spacing w:val="20"/>
          <w:sz w:val="24"/>
        </w:rPr>
        <w:t>投标人名称（电子签章）：</w:t>
      </w:r>
    </w:p>
    <w:p w14:paraId="7505E3CA" w14:textId="77777777" w:rsidR="0032337B" w:rsidRPr="00A53DB6" w:rsidRDefault="007B143C">
      <w:pPr>
        <w:spacing w:line="360" w:lineRule="auto"/>
        <w:contextualSpacing/>
        <w:jc w:val="left"/>
        <w:rPr>
          <w:rFonts w:ascii="宋体" w:hAnsi="宋体" w:hint="eastAsia"/>
          <w:sz w:val="24"/>
          <w:szCs w:val="20"/>
        </w:rPr>
      </w:pPr>
      <w:r w:rsidRPr="00A53DB6">
        <w:rPr>
          <w:rFonts w:ascii="宋体" w:hAnsi="宋体" w:hint="eastAsia"/>
          <w:spacing w:val="20"/>
          <w:sz w:val="24"/>
        </w:rPr>
        <w:t>日 期：</w:t>
      </w:r>
    </w:p>
    <w:p w14:paraId="7E00B4B7" w14:textId="77777777" w:rsidR="0032337B" w:rsidRPr="00A53DB6" w:rsidRDefault="0032337B" w:rsidP="00692885">
      <w:pPr>
        <w:snapToGrid w:val="0"/>
        <w:spacing w:before="50" w:afterLines="50" w:after="120"/>
        <w:jc w:val="left"/>
        <w:rPr>
          <w:rFonts w:ascii="宋体" w:hAnsi="宋体" w:hint="eastAsia"/>
          <w:sz w:val="24"/>
          <w:szCs w:val="20"/>
        </w:rPr>
      </w:pPr>
    </w:p>
    <w:p w14:paraId="7C21D147" w14:textId="06B6DA49" w:rsidR="0032337B" w:rsidRPr="00A53DB6" w:rsidRDefault="007B143C" w:rsidP="00692885">
      <w:pPr>
        <w:snapToGrid w:val="0"/>
        <w:spacing w:beforeLines="50" w:before="120" w:after="50"/>
        <w:ind w:left="142"/>
        <w:jc w:val="left"/>
        <w:rPr>
          <w:rFonts w:ascii="宋体" w:hAnsi="宋体" w:hint="eastAsia"/>
          <w:b/>
          <w:sz w:val="24"/>
        </w:rPr>
      </w:pPr>
      <w:r w:rsidRPr="00A53DB6">
        <w:rPr>
          <w:rFonts w:ascii="宋体" w:hAnsi="宋体"/>
          <w:b/>
          <w:sz w:val="24"/>
        </w:rPr>
        <w:br w:type="page"/>
      </w:r>
      <w:r w:rsidR="001D133B" w:rsidRPr="00A53DB6">
        <w:rPr>
          <w:rFonts w:ascii="宋体" w:hAnsi="宋体"/>
          <w:b/>
          <w:sz w:val="24"/>
        </w:rPr>
        <w:lastRenderedPageBreak/>
        <w:t>1</w:t>
      </w:r>
      <w:r w:rsidR="0097627B" w:rsidRPr="00A53DB6">
        <w:rPr>
          <w:rFonts w:ascii="宋体" w:hAnsi="宋体"/>
          <w:b/>
          <w:sz w:val="24"/>
        </w:rPr>
        <w:t>3</w:t>
      </w:r>
      <w:r w:rsidR="001D133B" w:rsidRPr="00A53DB6">
        <w:rPr>
          <w:rFonts w:ascii="宋体" w:hAnsi="宋体"/>
          <w:b/>
          <w:sz w:val="24"/>
        </w:rPr>
        <w:t>.</w:t>
      </w:r>
      <w:r w:rsidRPr="00A53DB6">
        <w:rPr>
          <w:rFonts w:ascii="宋体" w:hAnsi="宋体" w:hint="eastAsia"/>
          <w:b/>
          <w:sz w:val="24"/>
        </w:rPr>
        <w:t>选配件、专用耗材、售后服务优惠表</w:t>
      </w:r>
      <w:r w:rsidR="0087101F" w:rsidRPr="00A53DB6">
        <w:rPr>
          <w:rFonts w:ascii="宋体" w:hAnsi="宋体" w:hint="eastAsia"/>
          <w:b/>
          <w:sz w:val="24"/>
        </w:rPr>
        <w:t>格式</w:t>
      </w:r>
    </w:p>
    <w:p w14:paraId="38669A4A" w14:textId="77777777" w:rsidR="0032337B" w:rsidRPr="00A53DB6" w:rsidRDefault="0032337B" w:rsidP="00692885">
      <w:pPr>
        <w:snapToGrid w:val="0"/>
        <w:spacing w:beforeLines="50" w:before="120" w:after="50"/>
        <w:ind w:left="142"/>
        <w:jc w:val="left"/>
        <w:rPr>
          <w:rFonts w:ascii="宋体" w:hAnsi="宋体" w:hint="eastAsia"/>
          <w:b/>
          <w:sz w:val="24"/>
        </w:rPr>
      </w:pPr>
    </w:p>
    <w:p w14:paraId="5339C859" w14:textId="77777777" w:rsidR="0032337B" w:rsidRPr="00A53DB6" w:rsidRDefault="007B143C" w:rsidP="00692885">
      <w:pPr>
        <w:snapToGrid w:val="0"/>
        <w:spacing w:beforeLines="50" w:before="120" w:after="50"/>
        <w:ind w:left="142"/>
        <w:jc w:val="center"/>
        <w:rPr>
          <w:rFonts w:ascii="宋体" w:hAnsi="宋体" w:hint="eastAsia"/>
          <w:b/>
          <w:sz w:val="32"/>
          <w:szCs w:val="32"/>
        </w:rPr>
      </w:pPr>
      <w:r w:rsidRPr="00A53DB6">
        <w:rPr>
          <w:rFonts w:ascii="宋体" w:hAnsi="宋体" w:hint="eastAsia"/>
          <w:b/>
          <w:sz w:val="32"/>
          <w:szCs w:val="32"/>
        </w:rPr>
        <w:t>选配件、专用耗材、售后服务优惠表</w:t>
      </w:r>
    </w:p>
    <w:p w14:paraId="6AC7D266" w14:textId="77777777" w:rsidR="0032337B" w:rsidRPr="00A53DB6" w:rsidRDefault="0032337B" w:rsidP="00692885">
      <w:pPr>
        <w:snapToGrid w:val="0"/>
        <w:spacing w:beforeLines="50" w:before="120" w:after="50"/>
        <w:ind w:left="142"/>
        <w:jc w:val="left"/>
        <w:rPr>
          <w:rFonts w:ascii="宋体" w:hAnsi="宋体" w:hint="eastAsia"/>
          <w:b/>
          <w:sz w:val="32"/>
          <w:szCs w:val="32"/>
        </w:rPr>
      </w:pP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35"/>
        <w:gridCol w:w="2700"/>
        <w:gridCol w:w="1440"/>
        <w:gridCol w:w="1440"/>
        <w:gridCol w:w="2340"/>
      </w:tblGrid>
      <w:tr w:rsidR="00A53DB6" w:rsidRPr="00A53DB6" w14:paraId="5939F004" w14:textId="77777777">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EDF8B9E" w14:textId="77777777" w:rsidR="0032337B" w:rsidRPr="00A53DB6" w:rsidRDefault="007B143C">
            <w:pPr>
              <w:pStyle w:val="aa"/>
              <w:snapToGrid w:val="0"/>
              <w:spacing w:before="295" w:after="295"/>
              <w:jc w:val="center"/>
              <w:rPr>
                <w:rFonts w:hAnsi="宋体" w:hint="eastAsia"/>
                <w:kern w:val="2"/>
                <w:sz w:val="24"/>
              </w:rPr>
            </w:pPr>
            <w:r w:rsidRPr="00A53DB6">
              <w:rPr>
                <w:rFonts w:hAnsi="宋体" w:hint="eastAsia"/>
                <w:kern w:val="2"/>
                <w:sz w:val="24"/>
              </w:rPr>
              <w:t>序号</w:t>
            </w:r>
          </w:p>
        </w:tc>
        <w:tc>
          <w:tcPr>
            <w:tcW w:w="2700" w:type="dxa"/>
            <w:tcBorders>
              <w:top w:val="single" w:sz="4" w:space="0" w:color="auto"/>
              <w:left w:val="single" w:sz="4" w:space="0" w:color="auto"/>
              <w:bottom w:val="single" w:sz="2" w:space="0" w:color="auto"/>
              <w:right w:val="single" w:sz="4" w:space="0" w:color="auto"/>
            </w:tcBorders>
            <w:vAlign w:val="center"/>
          </w:tcPr>
          <w:p w14:paraId="30FBE9EA" w14:textId="77777777" w:rsidR="0032337B" w:rsidRPr="00A53DB6" w:rsidRDefault="007B143C">
            <w:pPr>
              <w:pStyle w:val="aa"/>
              <w:snapToGrid w:val="0"/>
              <w:spacing w:before="295" w:after="295"/>
              <w:jc w:val="center"/>
              <w:rPr>
                <w:rFonts w:hAnsi="宋体" w:hint="eastAsia"/>
                <w:kern w:val="2"/>
                <w:sz w:val="24"/>
              </w:rPr>
            </w:pPr>
            <w:r w:rsidRPr="00A53DB6">
              <w:rPr>
                <w:rFonts w:hAnsi="宋体" w:hint="eastAsia"/>
                <w:kern w:val="2"/>
                <w:sz w:val="24"/>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14:paraId="4B4994B8" w14:textId="77777777" w:rsidR="0032337B" w:rsidRPr="00A53DB6" w:rsidRDefault="007B143C">
            <w:pPr>
              <w:pStyle w:val="aa"/>
              <w:snapToGrid w:val="0"/>
              <w:spacing w:before="295" w:after="295"/>
              <w:jc w:val="center"/>
              <w:rPr>
                <w:rFonts w:hAnsi="宋体" w:hint="eastAsia"/>
                <w:kern w:val="2"/>
                <w:sz w:val="24"/>
              </w:rPr>
            </w:pPr>
            <w:r w:rsidRPr="00A53DB6">
              <w:rPr>
                <w:rFonts w:hAnsi="宋体" w:hint="eastAsia"/>
                <w:kern w:val="2"/>
                <w:sz w:val="24"/>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60DB2119" w14:textId="77777777" w:rsidR="0032337B" w:rsidRPr="00A53DB6" w:rsidRDefault="007B143C">
            <w:pPr>
              <w:pStyle w:val="aa"/>
              <w:snapToGrid w:val="0"/>
              <w:spacing w:before="295" w:after="295"/>
              <w:jc w:val="center"/>
              <w:rPr>
                <w:rFonts w:hAnsi="宋体" w:hint="eastAsia"/>
                <w:kern w:val="2"/>
                <w:sz w:val="24"/>
              </w:rPr>
            </w:pPr>
            <w:r w:rsidRPr="00A53DB6">
              <w:rPr>
                <w:rFonts w:hAnsi="宋体" w:hint="eastAsia"/>
                <w:kern w:val="2"/>
                <w:sz w:val="24"/>
              </w:rPr>
              <w:t>单价</w:t>
            </w:r>
          </w:p>
        </w:tc>
        <w:tc>
          <w:tcPr>
            <w:tcW w:w="2340" w:type="dxa"/>
            <w:tcBorders>
              <w:top w:val="single" w:sz="4" w:space="0" w:color="auto"/>
              <w:left w:val="single" w:sz="4" w:space="0" w:color="auto"/>
              <w:bottom w:val="single" w:sz="2" w:space="0" w:color="auto"/>
              <w:right w:val="single" w:sz="4" w:space="0" w:color="auto"/>
            </w:tcBorders>
            <w:vAlign w:val="center"/>
          </w:tcPr>
          <w:p w14:paraId="51919625" w14:textId="77777777" w:rsidR="0032337B" w:rsidRPr="00A53DB6" w:rsidRDefault="007B143C">
            <w:pPr>
              <w:pStyle w:val="aa"/>
              <w:snapToGrid w:val="0"/>
              <w:spacing w:before="295" w:after="295"/>
              <w:jc w:val="center"/>
              <w:rPr>
                <w:rFonts w:hAnsi="宋体" w:hint="eastAsia"/>
                <w:kern w:val="2"/>
                <w:sz w:val="24"/>
              </w:rPr>
            </w:pPr>
            <w:r w:rsidRPr="00A53DB6">
              <w:rPr>
                <w:rFonts w:hAnsi="宋体" w:hint="eastAsia"/>
                <w:kern w:val="2"/>
                <w:sz w:val="24"/>
              </w:rPr>
              <w:t>比市场价优惠率</w:t>
            </w:r>
          </w:p>
        </w:tc>
      </w:tr>
      <w:tr w:rsidR="00A53DB6" w:rsidRPr="00A53DB6" w14:paraId="1B545489" w14:textId="7777777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1EB9BCD8" w14:textId="77777777" w:rsidR="0032337B" w:rsidRPr="00A53DB6" w:rsidRDefault="007B143C">
            <w:pPr>
              <w:pStyle w:val="aa"/>
              <w:snapToGrid w:val="0"/>
              <w:spacing w:before="295" w:after="295"/>
              <w:jc w:val="center"/>
              <w:rPr>
                <w:rFonts w:hAnsi="宋体" w:hint="eastAsia"/>
                <w:kern w:val="2"/>
                <w:sz w:val="24"/>
              </w:rPr>
            </w:pPr>
            <w:r w:rsidRPr="00A53DB6">
              <w:rPr>
                <w:rFonts w:hAnsi="宋体" w:hint="eastAsia"/>
                <w:kern w:val="2"/>
                <w:sz w:val="24"/>
              </w:rPr>
              <w:t>1</w:t>
            </w:r>
          </w:p>
        </w:tc>
        <w:tc>
          <w:tcPr>
            <w:tcW w:w="2700" w:type="dxa"/>
            <w:tcBorders>
              <w:top w:val="single" w:sz="2" w:space="0" w:color="auto"/>
              <w:left w:val="single" w:sz="2" w:space="0" w:color="auto"/>
              <w:bottom w:val="single" w:sz="6" w:space="0" w:color="auto"/>
              <w:right w:val="single" w:sz="4" w:space="0" w:color="auto"/>
            </w:tcBorders>
            <w:vAlign w:val="center"/>
          </w:tcPr>
          <w:p w14:paraId="568E79D1" w14:textId="77777777" w:rsidR="0032337B" w:rsidRPr="00A53DB6" w:rsidRDefault="0032337B">
            <w:pPr>
              <w:pStyle w:val="aa"/>
              <w:snapToGrid w:val="0"/>
              <w:spacing w:before="295" w:after="295"/>
              <w:jc w:val="center"/>
              <w:rPr>
                <w:rFonts w:hAnsi="宋体" w:hint="eastAsia"/>
                <w:kern w:val="2"/>
                <w:sz w:val="24"/>
              </w:rPr>
            </w:pPr>
          </w:p>
        </w:tc>
        <w:tc>
          <w:tcPr>
            <w:tcW w:w="1440" w:type="dxa"/>
            <w:tcBorders>
              <w:top w:val="single" w:sz="2" w:space="0" w:color="auto"/>
              <w:left w:val="single" w:sz="4" w:space="0" w:color="auto"/>
              <w:bottom w:val="single" w:sz="6" w:space="0" w:color="auto"/>
              <w:right w:val="single" w:sz="6" w:space="0" w:color="auto"/>
            </w:tcBorders>
            <w:vAlign w:val="center"/>
          </w:tcPr>
          <w:p w14:paraId="32E42E7A" w14:textId="77777777" w:rsidR="0032337B" w:rsidRPr="00A53DB6" w:rsidRDefault="0032337B">
            <w:pPr>
              <w:pStyle w:val="aa"/>
              <w:snapToGrid w:val="0"/>
              <w:spacing w:before="295" w:after="295"/>
              <w:jc w:val="center"/>
              <w:rPr>
                <w:rFonts w:hAnsi="宋体" w:hint="eastAsia"/>
                <w:kern w:val="2"/>
                <w:sz w:val="24"/>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6D7D935" w14:textId="77777777" w:rsidR="0032337B" w:rsidRPr="00A53DB6" w:rsidRDefault="0032337B">
            <w:pPr>
              <w:pStyle w:val="aa"/>
              <w:snapToGrid w:val="0"/>
              <w:spacing w:before="295" w:after="295"/>
              <w:jc w:val="center"/>
              <w:rPr>
                <w:rFonts w:hAnsi="宋体" w:hint="eastAsia"/>
                <w:kern w:val="2"/>
                <w:sz w:val="24"/>
              </w:rPr>
            </w:pPr>
          </w:p>
        </w:tc>
        <w:tc>
          <w:tcPr>
            <w:tcW w:w="2340" w:type="dxa"/>
            <w:tcBorders>
              <w:top w:val="single" w:sz="2" w:space="0" w:color="auto"/>
              <w:left w:val="single" w:sz="6" w:space="0" w:color="auto"/>
              <w:bottom w:val="single" w:sz="6" w:space="0" w:color="auto"/>
              <w:right w:val="single" w:sz="2" w:space="0" w:color="auto"/>
            </w:tcBorders>
            <w:vAlign w:val="center"/>
          </w:tcPr>
          <w:p w14:paraId="51B4ACC1" w14:textId="77777777" w:rsidR="0032337B" w:rsidRPr="00A53DB6" w:rsidRDefault="007B143C">
            <w:pPr>
              <w:pStyle w:val="aa"/>
              <w:snapToGrid w:val="0"/>
              <w:spacing w:before="295" w:after="295"/>
              <w:jc w:val="center"/>
              <w:rPr>
                <w:rFonts w:hAnsi="宋体" w:hint="eastAsia"/>
                <w:kern w:val="2"/>
                <w:sz w:val="24"/>
              </w:rPr>
            </w:pPr>
            <w:r w:rsidRPr="00A53DB6">
              <w:rPr>
                <w:rFonts w:hAnsi="宋体" w:hint="eastAsia"/>
                <w:kern w:val="2"/>
                <w:sz w:val="24"/>
              </w:rPr>
              <w:t>%</w:t>
            </w:r>
          </w:p>
        </w:tc>
      </w:tr>
      <w:tr w:rsidR="00A53DB6" w:rsidRPr="00A53DB6" w14:paraId="3C81DF61" w14:textId="7777777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0D3BDF3E" w14:textId="77777777" w:rsidR="0032337B" w:rsidRPr="00A53DB6" w:rsidRDefault="007B143C">
            <w:pPr>
              <w:pStyle w:val="aa"/>
              <w:snapToGrid w:val="0"/>
              <w:spacing w:before="295" w:after="295"/>
              <w:jc w:val="center"/>
              <w:rPr>
                <w:rFonts w:hAnsi="宋体" w:hint="eastAsia"/>
                <w:kern w:val="2"/>
                <w:sz w:val="24"/>
              </w:rPr>
            </w:pPr>
            <w:r w:rsidRPr="00A53DB6">
              <w:rPr>
                <w:rFonts w:hAnsi="宋体" w:hint="eastAsia"/>
                <w:kern w:val="2"/>
                <w:sz w:val="24"/>
              </w:rPr>
              <w:t>2</w:t>
            </w:r>
          </w:p>
        </w:tc>
        <w:tc>
          <w:tcPr>
            <w:tcW w:w="2700" w:type="dxa"/>
            <w:tcBorders>
              <w:top w:val="single" w:sz="6" w:space="0" w:color="auto"/>
              <w:left w:val="single" w:sz="2" w:space="0" w:color="auto"/>
              <w:bottom w:val="single" w:sz="6" w:space="0" w:color="auto"/>
              <w:right w:val="single" w:sz="4" w:space="0" w:color="auto"/>
            </w:tcBorders>
            <w:vAlign w:val="center"/>
          </w:tcPr>
          <w:p w14:paraId="4CF00E56" w14:textId="77777777" w:rsidR="0032337B" w:rsidRPr="00A53DB6" w:rsidRDefault="0032337B">
            <w:pPr>
              <w:pStyle w:val="aa"/>
              <w:snapToGrid w:val="0"/>
              <w:spacing w:before="295" w:after="295"/>
              <w:jc w:val="center"/>
              <w:rPr>
                <w:rFonts w:hAnsi="宋体" w:hint="eastAsia"/>
                <w:kern w:val="2"/>
                <w:sz w:val="24"/>
              </w:rPr>
            </w:pPr>
          </w:p>
        </w:tc>
        <w:tc>
          <w:tcPr>
            <w:tcW w:w="1440" w:type="dxa"/>
            <w:tcBorders>
              <w:top w:val="single" w:sz="6" w:space="0" w:color="auto"/>
              <w:left w:val="single" w:sz="4" w:space="0" w:color="auto"/>
              <w:bottom w:val="single" w:sz="6" w:space="0" w:color="auto"/>
              <w:right w:val="single" w:sz="6" w:space="0" w:color="auto"/>
            </w:tcBorders>
            <w:vAlign w:val="center"/>
          </w:tcPr>
          <w:p w14:paraId="3062D7A7" w14:textId="77777777" w:rsidR="0032337B" w:rsidRPr="00A53DB6" w:rsidRDefault="0032337B">
            <w:pPr>
              <w:pStyle w:val="aa"/>
              <w:snapToGrid w:val="0"/>
              <w:spacing w:before="295" w:after="295"/>
              <w:jc w:val="center"/>
              <w:rPr>
                <w:rFonts w:hAnsi="宋体" w:hint="eastAsia"/>
                <w:kern w:val="2"/>
                <w:sz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AF7F669" w14:textId="77777777" w:rsidR="0032337B" w:rsidRPr="00A53DB6" w:rsidRDefault="0032337B">
            <w:pPr>
              <w:pStyle w:val="aa"/>
              <w:snapToGrid w:val="0"/>
              <w:spacing w:before="295" w:after="295"/>
              <w:jc w:val="center"/>
              <w:rPr>
                <w:rFonts w:hAnsi="宋体" w:hint="eastAsia"/>
                <w:kern w:val="2"/>
                <w:sz w:val="24"/>
              </w:rPr>
            </w:pPr>
          </w:p>
        </w:tc>
        <w:tc>
          <w:tcPr>
            <w:tcW w:w="2340" w:type="dxa"/>
            <w:tcBorders>
              <w:top w:val="single" w:sz="6" w:space="0" w:color="auto"/>
              <w:left w:val="single" w:sz="6" w:space="0" w:color="auto"/>
              <w:bottom w:val="single" w:sz="6" w:space="0" w:color="auto"/>
              <w:right w:val="single" w:sz="2" w:space="0" w:color="auto"/>
            </w:tcBorders>
            <w:vAlign w:val="center"/>
          </w:tcPr>
          <w:p w14:paraId="75B504B1" w14:textId="77777777" w:rsidR="0032337B" w:rsidRPr="00A53DB6" w:rsidRDefault="007B143C">
            <w:pPr>
              <w:pStyle w:val="aa"/>
              <w:snapToGrid w:val="0"/>
              <w:spacing w:before="295" w:after="295"/>
              <w:jc w:val="center"/>
              <w:rPr>
                <w:rFonts w:hAnsi="宋体" w:hint="eastAsia"/>
                <w:kern w:val="2"/>
                <w:sz w:val="24"/>
              </w:rPr>
            </w:pPr>
            <w:r w:rsidRPr="00A53DB6">
              <w:rPr>
                <w:rFonts w:hAnsi="宋体" w:hint="eastAsia"/>
                <w:kern w:val="2"/>
                <w:sz w:val="24"/>
              </w:rPr>
              <w:t>%</w:t>
            </w:r>
          </w:p>
        </w:tc>
      </w:tr>
      <w:tr w:rsidR="0032337B" w:rsidRPr="00A53DB6" w14:paraId="5E20D9D6" w14:textId="7777777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5D63676D" w14:textId="77777777" w:rsidR="0032337B" w:rsidRPr="00A53DB6" w:rsidRDefault="007B143C">
            <w:pPr>
              <w:pStyle w:val="aa"/>
              <w:snapToGrid w:val="0"/>
              <w:spacing w:before="295" w:after="295"/>
              <w:jc w:val="center"/>
              <w:rPr>
                <w:rFonts w:hAnsi="宋体" w:hint="eastAsia"/>
                <w:kern w:val="2"/>
                <w:sz w:val="24"/>
              </w:rPr>
            </w:pPr>
            <w:r w:rsidRPr="00A53DB6">
              <w:rPr>
                <w:rFonts w:hAnsi="宋体" w:hint="eastAsia"/>
                <w:kern w:val="2"/>
                <w:sz w:val="24"/>
              </w:rPr>
              <w:t>3</w:t>
            </w:r>
          </w:p>
        </w:tc>
        <w:tc>
          <w:tcPr>
            <w:tcW w:w="2700" w:type="dxa"/>
            <w:tcBorders>
              <w:top w:val="single" w:sz="6" w:space="0" w:color="auto"/>
              <w:left w:val="single" w:sz="2" w:space="0" w:color="auto"/>
              <w:bottom w:val="single" w:sz="6" w:space="0" w:color="auto"/>
              <w:right w:val="single" w:sz="4" w:space="0" w:color="auto"/>
            </w:tcBorders>
            <w:vAlign w:val="center"/>
          </w:tcPr>
          <w:p w14:paraId="49839C9C" w14:textId="77777777" w:rsidR="0032337B" w:rsidRPr="00A53DB6" w:rsidRDefault="0032337B">
            <w:pPr>
              <w:pStyle w:val="aa"/>
              <w:snapToGrid w:val="0"/>
              <w:spacing w:before="295" w:after="295"/>
              <w:jc w:val="center"/>
              <w:rPr>
                <w:rFonts w:hAnsi="宋体" w:hint="eastAsia"/>
                <w:kern w:val="2"/>
                <w:sz w:val="24"/>
              </w:rPr>
            </w:pPr>
          </w:p>
        </w:tc>
        <w:tc>
          <w:tcPr>
            <w:tcW w:w="1440" w:type="dxa"/>
            <w:tcBorders>
              <w:top w:val="single" w:sz="6" w:space="0" w:color="auto"/>
              <w:left w:val="single" w:sz="4" w:space="0" w:color="auto"/>
              <w:bottom w:val="single" w:sz="6" w:space="0" w:color="auto"/>
              <w:right w:val="single" w:sz="6" w:space="0" w:color="auto"/>
            </w:tcBorders>
            <w:vAlign w:val="center"/>
          </w:tcPr>
          <w:p w14:paraId="591BE89C" w14:textId="77777777" w:rsidR="0032337B" w:rsidRPr="00A53DB6" w:rsidRDefault="0032337B">
            <w:pPr>
              <w:pStyle w:val="aa"/>
              <w:snapToGrid w:val="0"/>
              <w:spacing w:before="295" w:after="295"/>
              <w:jc w:val="center"/>
              <w:rPr>
                <w:rFonts w:hAnsi="宋体" w:hint="eastAsia"/>
                <w:kern w:val="2"/>
                <w:sz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EB77DA5" w14:textId="77777777" w:rsidR="0032337B" w:rsidRPr="00A53DB6" w:rsidRDefault="0032337B">
            <w:pPr>
              <w:pStyle w:val="aa"/>
              <w:snapToGrid w:val="0"/>
              <w:spacing w:before="295" w:after="295"/>
              <w:jc w:val="center"/>
              <w:rPr>
                <w:rFonts w:hAnsi="宋体" w:hint="eastAsia"/>
                <w:kern w:val="2"/>
                <w:sz w:val="24"/>
              </w:rPr>
            </w:pPr>
          </w:p>
        </w:tc>
        <w:tc>
          <w:tcPr>
            <w:tcW w:w="2340" w:type="dxa"/>
            <w:tcBorders>
              <w:top w:val="single" w:sz="6" w:space="0" w:color="auto"/>
              <w:left w:val="single" w:sz="6" w:space="0" w:color="auto"/>
              <w:bottom w:val="single" w:sz="6" w:space="0" w:color="auto"/>
              <w:right w:val="single" w:sz="2" w:space="0" w:color="auto"/>
            </w:tcBorders>
            <w:vAlign w:val="center"/>
          </w:tcPr>
          <w:p w14:paraId="005BD5AC" w14:textId="77777777" w:rsidR="0032337B" w:rsidRPr="00A53DB6" w:rsidRDefault="007B143C">
            <w:pPr>
              <w:pStyle w:val="aa"/>
              <w:snapToGrid w:val="0"/>
              <w:spacing w:before="295" w:after="295"/>
              <w:jc w:val="center"/>
              <w:rPr>
                <w:rFonts w:hAnsi="宋体" w:hint="eastAsia"/>
                <w:kern w:val="2"/>
                <w:sz w:val="24"/>
              </w:rPr>
            </w:pPr>
            <w:r w:rsidRPr="00A53DB6">
              <w:rPr>
                <w:rFonts w:hAnsi="宋体" w:hint="eastAsia"/>
                <w:kern w:val="2"/>
                <w:sz w:val="24"/>
              </w:rPr>
              <w:t>%</w:t>
            </w:r>
          </w:p>
        </w:tc>
      </w:tr>
    </w:tbl>
    <w:p w14:paraId="2D51C2FB" w14:textId="77777777" w:rsidR="0032337B" w:rsidRPr="00A53DB6" w:rsidRDefault="0032337B">
      <w:pPr>
        <w:spacing w:line="360" w:lineRule="auto"/>
        <w:contextualSpacing/>
        <w:rPr>
          <w:rFonts w:ascii="宋体" w:hAnsi="宋体" w:hint="eastAsia"/>
          <w:sz w:val="24"/>
        </w:rPr>
      </w:pPr>
    </w:p>
    <w:p w14:paraId="34B1F00D" w14:textId="77777777" w:rsidR="0032337B" w:rsidRPr="00A53DB6" w:rsidRDefault="007B143C">
      <w:pPr>
        <w:spacing w:line="360" w:lineRule="auto"/>
        <w:contextualSpacing/>
        <w:rPr>
          <w:rFonts w:ascii="宋体" w:hAnsi="宋体" w:hint="eastAsia"/>
          <w:spacing w:val="20"/>
          <w:sz w:val="24"/>
          <w:u w:val="single"/>
        </w:rPr>
      </w:pPr>
      <w:r w:rsidRPr="00A53DB6">
        <w:rPr>
          <w:rFonts w:ascii="宋体" w:hAnsi="宋体" w:hint="eastAsia"/>
          <w:sz w:val="24"/>
        </w:rPr>
        <w:t>法定代表人或者委托代理人</w:t>
      </w:r>
      <w:r w:rsidRPr="00A53DB6">
        <w:rPr>
          <w:rFonts w:ascii="宋体" w:hAnsi="宋体" w:hint="eastAsia"/>
          <w:spacing w:val="20"/>
          <w:sz w:val="24"/>
        </w:rPr>
        <w:t>（签字或者电子签名）：</w:t>
      </w:r>
    </w:p>
    <w:p w14:paraId="2952E689" w14:textId="77777777" w:rsidR="0032337B" w:rsidRPr="00A53DB6" w:rsidRDefault="007B143C">
      <w:pPr>
        <w:spacing w:line="360" w:lineRule="auto"/>
        <w:contextualSpacing/>
        <w:jc w:val="left"/>
        <w:rPr>
          <w:rFonts w:ascii="宋体" w:hAnsi="宋体" w:hint="eastAsia"/>
          <w:spacing w:val="20"/>
          <w:sz w:val="24"/>
        </w:rPr>
      </w:pPr>
      <w:r w:rsidRPr="00A53DB6">
        <w:rPr>
          <w:rFonts w:ascii="宋体" w:hAnsi="宋体" w:hint="eastAsia"/>
          <w:spacing w:val="20"/>
          <w:sz w:val="24"/>
        </w:rPr>
        <w:t>投标人名称（电子签章）：</w:t>
      </w:r>
    </w:p>
    <w:p w14:paraId="6C62D801" w14:textId="77777777" w:rsidR="0032337B" w:rsidRPr="00A53DB6" w:rsidRDefault="007B143C">
      <w:pPr>
        <w:spacing w:line="360" w:lineRule="auto"/>
        <w:contextualSpacing/>
        <w:jc w:val="left"/>
        <w:rPr>
          <w:rFonts w:ascii="宋体" w:hAnsi="宋体" w:hint="eastAsia"/>
          <w:sz w:val="24"/>
          <w:szCs w:val="20"/>
        </w:rPr>
      </w:pPr>
      <w:r w:rsidRPr="00A53DB6">
        <w:rPr>
          <w:rFonts w:ascii="宋体" w:hAnsi="宋体" w:hint="eastAsia"/>
          <w:spacing w:val="20"/>
          <w:sz w:val="24"/>
        </w:rPr>
        <w:t>日 期：</w:t>
      </w:r>
    </w:p>
    <w:p w14:paraId="27058E15" w14:textId="77777777" w:rsidR="0032337B" w:rsidRPr="00A53DB6" w:rsidRDefault="0032337B" w:rsidP="00692885">
      <w:pPr>
        <w:snapToGrid w:val="0"/>
        <w:spacing w:before="50" w:afterLines="50" w:after="120"/>
        <w:jc w:val="left"/>
        <w:rPr>
          <w:rFonts w:ascii="宋体" w:hAnsi="宋体" w:hint="eastAsia"/>
          <w:sz w:val="24"/>
          <w:szCs w:val="20"/>
        </w:rPr>
      </w:pPr>
    </w:p>
    <w:p w14:paraId="1B288EE0" w14:textId="77777777" w:rsidR="0032337B" w:rsidRPr="00A53DB6" w:rsidRDefault="007B143C">
      <w:pPr>
        <w:rPr>
          <w:b/>
          <w:sz w:val="28"/>
          <w:szCs w:val="28"/>
        </w:rPr>
      </w:pPr>
      <w:r w:rsidRPr="00A53DB6">
        <w:rPr>
          <w:rFonts w:ascii="宋体" w:hAnsi="宋体"/>
          <w:b/>
          <w:bCs/>
          <w:sz w:val="24"/>
        </w:rPr>
        <w:br w:type="page"/>
      </w:r>
      <w:r w:rsidRPr="00A53DB6">
        <w:rPr>
          <w:rFonts w:hint="eastAsia"/>
          <w:b/>
          <w:sz w:val="28"/>
          <w:szCs w:val="28"/>
        </w:rPr>
        <w:lastRenderedPageBreak/>
        <w:t>五、其他文书、文件格式</w:t>
      </w:r>
    </w:p>
    <w:p w14:paraId="7DFDF9A5" w14:textId="77777777" w:rsidR="0032337B" w:rsidRPr="00A53DB6" w:rsidRDefault="007B143C" w:rsidP="00692885">
      <w:pPr>
        <w:snapToGrid w:val="0"/>
        <w:spacing w:beforeLines="50" w:before="120" w:after="50"/>
        <w:ind w:left="142"/>
        <w:jc w:val="left"/>
        <w:rPr>
          <w:rFonts w:ascii="宋体" w:hAnsi="宋体" w:hint="eastAsia"/>
          <w:b/>
          <w:spacing w:val="20"/>
          <w:sz w:val="24"/>
        </w:rPr>
      </w:pPr>
      <w:r w:rsidRPr="00A53DB6">
        <w:rPr>
          <w:rFonts w:ascii="宋体" w:hAnsi="宋体" w:hint="eastAsia"/>
          <w:b/>
          <w:spacing w:val="20"/>
          <w:sz w:val="24"/>
        </w:rPr>
        <w:t>1.联合投标协议书格式</w:t>
      </w:r>
    </w:p>
    <w:p w14:paraId="135F19B8" w14:textId="77777777" w:rsidR="0032337B" w:rsidRPr="00A53DB6" w:rsidRDefault="007B143C">
      <w:pPr>
        <w:pStyle w:val="a0"/>
        <w:overflowPunct w:val="0"/>
        <w:jc w:val="center"/>
        <w:rPr>
          <w:rFonts w:ascii="方正小标宋简体" w:eastAsia="方正小标宋简体" w:hAnsi="方正小标宋简体" w:cs="方正小标宋简体" w:hint="eastAsia"/>
          <w:sz w:val="44"/>
          <w:szCs w:val="44"/>
        </w:rPr>
      </w:pPr>
      <w:r w:rsidRPr="00A53DB6">
        <w:rPr>
          <w:rFonts w:ascii="方正小标宋简体" w:eastAsia="方正小标宋简体" w:hAnsi="方正小标宋简体" w:cs="方正小标宋简体" w:hint="eastAsia"/>
          <w:sz w:val="44"/>
          <w:szCs w:val="44"/>
        </w:rPr>
        <w:t>联合体协议书</w:t>
      </w:r>
    </w:p>
    <w:p w14:paraId="426A552D" w14:textId="77777777" w:rsidR="0032337B" w:rsidRPr="00A53DB6" w:rsidRDefault="0032337B">
      <w:pPr>
        <w:pStyle w:val="a0"/>
        <w:overflowPunct w:val="0"/>
        <w:rPr>
          <w:rFonts w:ascii="宋体" w:hAnsi="宋体" w:hint="eastAsia"/>
          <w:sz w:val="24"/>
        </w:rPr>
      </w:pPr>
    </w:p>
    <w:p w14:paraId="04527512" w14:textId="77777777" w:rsidR="0032337B" w:rsidRPr="00A53DB6" w:rsidRDefault="007B143C">
      <w:pPr>
        <w:pStyle w:val="a0"/>
        <w:overflowPunct w:val="0"/>
        <w:spacing w:line="360" w:lineRule="auto"/>
        <w:contextualSpacing/>
        <w:rPr>
          <w:rFonts w:ascii="宋体" w:hAnsi="宋体" w:hint="eastAsia"/>
          <w:sz w:val="24"/>
        </w:rPr>
      </w:pPr>
      <w:r w:rsidRPr="00A53DB6">
        <w:rPr>
          <w:rFonts w:ascii="宋体" w:hAnsi="宋体"/>
          <w:sz w:val="24"/>
          <w:u w:val="single"/>
        </w:rPr>
        <w:tab/>
      </w:r>
      <w:r w:rsidRPr="00A53DB6">
        <w:rPr>
          <w:rFonts w:ascii="宋体" w:hAnsi="宋体" w:hint="eastAsia"/>
          <w:sz w:val="24"/>
        </w:rPr>
        <w:t>（所有成员单位名称）自愿组成</w:t>
      </w:r>
      <w:r w:rsidRPr="00A53DB6">
        <w:rPr>
          <w:rFonts w:ascii="宋体" w:hAnsi="宋体"/>
          <w:sz w:val="24"/>
          <w:u w:val="single"/>
        </w:rPr>
        <w:tab/>
      </w:r>
      <w:r w:rsidRPr="00A53DB6">
        <w:rPr>
          <w:rFonts w:ascii="宋体" w:hAnsi="宋体" w:hint="eastAsia"/>
          <w:sz w:val="24"/>
        </w:rPr>
        <w:t>（联合体名称）联合体，共同参加</w:t>
      </w:r>
      <w:r w:rsidRPr="00A53DB6">
        <w:rPr>
          <w:rFonts w:ascii="宋体" w:hAnsi="宋体"/>
          <w:sz w:val="24"/>
          <w:u w:val="single"/>
        </w:rPr>
        <w:tab/>
      </w:r>
      <w:r w:rsidRPr="00A53DB6">
        <w:rPr>
          <w:rFonts w:ascii="宋体" w:hAnsi="宋体" w:hint="eastAsia"/>
          <w:sz w:val="24"/>
          <w:u w:val="single"/>
        </w:rPr>
        <w:t>（项目名称）</w:t>
      </w:r>
      <w:r w:rsidRPr="00A53DB6">
        <w:rPr>
          <w:rFonts w:ascii="宋体" w:hAnsi="宋体" w:hint="eastAsia"/>
          <w:sz w:val="24"/>
        </w:rPr>
        <w:t>采购招标项目投标。现就联合体投标事宜订立如下协议。</w:t>
      </w:r>
    </w:p>
    <w:p w14:paraId="6A61DF38" w14:textId="77777777" w:rsidR="0032337B" w:rsidRPr="00A53DB6" w:rsidRDefault="007B143C">
      <w:pPr>
        <w:pStyle w:val="a0"/>
        <w:overflowPunct w:val="0"/>
        <w:spacing w:line="360" w:lineRule="auto"/>
        <w:ind w:firstLineChars="175"/>
        <w:contextualSpacing/>
        <w:rPr>
          <w:rFonts w:ascii="宋体" w:hAnsi="宋体" w:hint="eastAsia"/>
          <w:sz w:val="24"/>
        </w:rPr>
      </w:pPr>
      <w:r w:rsidRPr="00A53DB6">
        <w:rPr>
          <w:rFonts w:ascii="宋体" w:hAnsi="宋体"/>
          <w:sz w:val="24"/>
        </w:rPr>
        <w:t xml:space="preserve">1.  </w:t>
      </w:r>
      <w:r w:rsidRPr="00A53DB6">
        <w:rPr>
          <w:rFonts w:ascii="宋体" w:hAnsi="宋体"/>
          <w:sz w:val="24"/>
          <w:u w:val="single"/>
        </w:rPr>
        <w:tab/>
      </w:r>
      <w:r w:rsidRPr="00A53DB6">
        <w:rPr>
          <w:rFonts w:ascii="宋体" w:hAnsi="宋体" w:hint="eastAsia"/>
          <w:sz w:val="24"/>
        </w:rPr>
        <w:t>（某成员单位名称）为</w:t>
      </w:r>
      <w:r w:rsidRPr="00A53DB6">
        <w:rPr>
          <w:rFonts w:ascii="宋体" w:hAnsi="宋体"/>
          <w:sz w:val="24"/>
          <w:u w:val="single"/>
        </w:rPr>
        <w:tab/>
      </w:r>
      <w:r w:rsidRPr="00A53DB6">
        <w:rPr>
          <w:rFonts w:ascii="宋体" w:hAnsi="宋体" w:hint="eastAsia"/>
          <w:sz w:val="24"/>
        </w:rPr>
        <w:t>（联合体名称）牵头人。</w:t>
      </w:r>
    </w:p>
    <w:p w14:paraId="47BD6393" w14:textId="77777777" w:rsidR="0032337B" w:rsidRPr="00A53DB6" w:rsidRDefault="007B143C">
      <w:pPr>
        <w:pStyle w:val="a0"/>
        <w:overflowPunct w:val="0"/>
        <w:spacing w:line="360" w:lineRule="auto"/>
        <w:ind w:firstLineChars="175"/>
        <w:contextualSpacing/>
        <w:rPr>
          <w:rFonts w:ascii="宋体" w:hAnsi="宋体" w:hint="eastAsia"/>
          <w:sz w:val="24"/>
        </w:rPr>
      </w:pPr>
      <w:r w:rsidRPr="00A53DB6">
        <w:rPr>
          <w:rFonts w:ascii="宋体" w:hAnsi="宋体"/>
          <w:sz w:val="24"/>
        </w:rPr>
        <w:t>2.</w:t>
      </w:r>
      <w:r w:rsidRPr="00A53DB6">
        <w:rPr>
          <w:rFonts w:ascii="宋体" w:hAnsi="宋体" w:hint="eastAsia"/>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47A1DE63" w14:textId="77777777" w:rsidR="0032337B" w:rsidRPr="00A53DB6" w:rsidRDefault="007B143C">
      <w:pPr>
        <w:pStyle w:val="a0"/>
        <w:overflowPunct w:val="0"/>
        <w:spacing w:line="360" w:lineRule="auto"/>
        <w:ind w:firstLineChars="175"/>
        <w:contextualSpacing/>
        <w:rPr>
          <w:rFonts w:ascii="宋体" w:hAnsi="宋体" w:hint="eastAsia"/>
          <w:sz w:val="24"/>
        </w:rPr>
      </w:pPr>
      <w:r w:rsidRPr="00A53DB6">
        <w:rPr>
          <w:rFonts w:ascii="宋体" w:hAnsi="宋体"/>
          <w:sz w:val="24"/>
        </w:rPr>
        <w:t>3.</w:t>
      </w:r>
      <w:r w:rsidRPr="00A53DB6">
        <w:rPr>
          <w:rFonts w:ascii="宋体" w:hAnsi="宋体" w:hint="eastAsia"/>
          <w:sz w:val="24"/>
        </w:rPr>
        <w:t>联合体牵头人在本项目中签署和盖章的一切文件和处理的一切事宜，联合体各成员均予以承认。联合体各成员将严格按照招标文件、投标文件和合同的要求全面履行义务，并向招标人承担连带责任。</w:t>
      </w:r>
    </w:p>
    <w:p w14:paraId="27DD4998" w14:textId="77777777" w:rsidR="0032337B" w:rsidRPr="00A53DB6" w:rsidRDefault="007B143C">
      <w:pPr>
        <w:pStyle w:val="a0"/>
        <w:overflowPunct w:val="0"/>
        <w:spacing w:line="360" w:lineRule="auto"/>
        <w:ind w:firstLineChars="175"/>
        <w:contextualSpacing/>
        <w:rPr>
          <w:rFonts w:ascii="宋体" w:hAnsi="宋体" w:hint="eastAsia"/>
          <w:sz w:val="24"/>
        </w:rPr>
      </w:pPr>
      <w:r w:rsidRPr="00A53DB6">
        <w:rPr>
          <w:rFonts w:ascii="宋体" w:hAnsi="宋体"/>
          <w:sz w:val="24"/>
        </w:rPr>
        <w:t>4.</w:t>
      </w:r>
      <w:r w:rsidRPr="00A53DB6">
        <w:rPr>
          <w:rFonts w:ascii="宋体" w:hAnsi="宋体" w:hint="eastAsia"/>
          <w:sz w:val="24"/>
        </w:rPr>
        <w:t>联合体各成员单位内部的职责分工如下：</w:t>
      </w:r>
      <w:r w:rsidRPr="00A53DB6">
        <w:rPr>
          <w:rFonts w:ascii="宋体" w:hAnsi="宋体"/>
          <w:sz w:val="24"/>
          <w:u w:val="single"/>
        </w:rPr>
        <w:tab/>
      </w:r>
      <w:r w:rsidRPr="00A53DB6">
        <w:rPr>
          <w:rFonts w:ascii="宋体" w:hAnsi="宋体" w:hint="eastAsia"/>
          <w:sz w:val="24"/>
        </w:rPr>
        <w:t>。</w:t>
      </w:r>
    </w:p>
    <w:p w14:paraId="6F5D0696" w14:textId="77777777" w:rsidR="0032337B" w:rsidRPr="00A53DB6" w:rsidRDefault="007B143C">
      <w:pPr>
        <w:pStyle w:val="a0"/>
        <w:overflowPunct w:val="0"/>
        <w:spacing w:line="360" w:lineRule="auto"/>
        <w:ind w:firstLineChars="175"/>
        <w:contextualSpacing/>
        <w:rPr>
          <w:rFonts w:ascii="宋体" w:hAnsi="宋体" w:hint="eastAsia"/>
          <w:sz w:val="24"/>
        </w:rPr>
      </w:pPr>
      <w:r w:rsidRPr="00A53DB6">
        <w:rPr>
          <w:rFonts w:ascii="宋体" w:hAnsi="宋体"/>
          <w:sz w:val="24"/>
        </w:rPr>
        <w:t>5.</w:t>
      </w:r>
      <w:r w:rsidRPr="00A53DB6">
        <w:rPr>
          <w:rFonts w:ascii="宋体" w:hAnsi="宋体" w:hint="eastAsia"/>
          <w:sz w:val="24"/>
        </w:rPr>
        <w:t>本协议书自所有成员单位法定代表人或者其委托代理人签字（或者电子签名）或者盖公章之日起生效，合同履行完毕后自动失效。</w:t>
      </w:r>
    </w:p>
    <w:p w14:paraId="5ED29570" w14:textId="77777777" w:rsidR="0032337B" w:rsidRPr="00A53DB6" w:rsidRDefault="007B143C">
      <w:pPr>
        <w:pStyle w:val="a0"/>
        <w:overflowPunct w:val="0"/>
        <w:spacing w:line="360" w:lineRule="auto"/>
        <w:ind w:firstLineChars="175"/>
        <w:contextualSpacing/>
        <w:rPr>
          <w:rFonts w:ascii="宋体" w:hAnsi="宋体" w:hint="eastAsia"/>
          <w:sz w:val="24"/>
        </w:rPr>
      </w:pPr>
      <w:r w:rsidRPr="00A53DB6">
        <w:rPr>
          <w:rFonts w:ascii="宋体" w:hAnsi="宋体"/>
          <w:sz w:val="24"/>
        </w:rPr>
        <w:t>6.</w:t>
      </w:r>
      <w:r w:rsidRPr="00A53DB6">
        <w:rPr>
          <w:rFonts w:ascii="宋体" w:hAnsi="宋体" w:hint="eastAsia"/>
          <w:sz w:val="24"/>
        </w:rPr>
        <w:t>本协议书一式</w:t>
      </w:r>
      <w:r w:rsidRPr="00A53DB6">
        <w:rPr>
          <w:rFonts w:ascii="宋体" w:hAnsi="宋体"/>
          <w:sz w:val="24"/>
          <w:u w:val="single"/>
        </w:rPr>
        <w:tab/>
      </w:r>
      <w:r w:rsidRPr="00A53DB6">
        <w:rPr>
          <w:rFonts w:ascii="宋体" w:hAnsi="宋体" w:hint="eastAsia"/>
          <w:sz w:val="24"/>
        </w:rPr>
        <w:t>份，联合体成员和招标人各执一份。</w:t>
      </w:r>
    </w:p>
    <w:p w14:paraId="4FBBC7B9" w14:textId="77777777" w:rsidR="0032337B" w:rsidRPr="00A53DB6" w:rsidRDefault="007B143C">
      <w:pPr>
        <w:pStyle w:val="a0"/>
        <w:overflowPunct w:val="0"/>
        <w:spacing w:line="360" w:lineRule="auto"/>
        <w:ind w:firstLineChars="175"/>
        <w:contextualSpacing/>
        <w:rPr>
          <w:rFonts w:ascii="宋体" w:hAnsi="宋体" w:hint="eastAsia"/>
          <w:sz w:val="24"/>
        </w:rPr>
      </w:pPr>
      <w:r w:rsidRPr="00A53DB6">
        <w:rPr>
          <w:rFonts w:ascii="宋体" w:hAnsi="宋体" w:hint="eastAsia"/>
          <w:sz w:val="24"/>
        </w:rPr>
        <w:t>注：本协议书应附法定代表人身份证明；有委托代理的，应附授权委托书</w:t>
      </w:r>
      <w:r w:rsidRPr="00A53DB6">
        <w:rPr>
          <w:rFonts w:ascii="宋体" w:hAnsi="宋体" w:cs="仿宋_GB2312" w:hint="eastAsia"/>
          <w:sz w:val="24"/>
        </w:rPr>
        <w:t>（格式自拟）</w:t>
      </w:r>
      <w:r w:rsidRPr="00A53DB6">
        <w:rPr>
          <w:rFonts w:ascii="宋体" w:hAnsi="宋体" w:hint="eastAsia"/>
          <w:sz w:val="24"/>
        </w:rPr>
        <w:t>。</w:t>
      </w:r>
    </w:p>
    <w:p w14:paraId="71E9DC78" w14:textId="77777777" w:rsidR="0032337B" w:rsidRPr="00A53DB6" w:rsidRDefault="0032337B">
      <w:pPr>
        <w:pStyle w:val="a0"/>
        <w:overflowPunct w:val="0"/>
        <w:spacing w:line="360" w:lineRule="auto"/>
        <w:ind w:firstLineChars="175"/>
        <w:contextualSpacing/>
        <w:rPr>
          <w:rFonts w:ascii="宋体" w:hAnsi="宋体" w:hint="eastAsia"/>
          <w:sz w:val="24"/>
        </w:rPr>
      </w:pPr>
    </w:p>
    <w:p w14:paraId="33BBE6C0" w14:textId="77777777" w:rsidR="0032337B" w:rsidRPr="00A53DB6" w:rsidRDefault="007B143C">
      <w:pPr>
        <w:pStyle w:val="a0"/>
        <w:overflowPunct w:val="0"/>
        <w:spacing w:line="360" w:lineRule="auto"/>
        <w:ind w:firstLineChars="175"/>
        <w:contextualSpacing/>
        <w:rPr>
          <w:rFonts w:ascii="宋体" w:hAnsi="宋体" w:hint="eastAsia"/>
          <w:sz w:val="24"/>
        </w:rPr>
      </w:pPr>
      <w:r w:rsidRPr="00A53DB6">
        <w:rPr>
          <w:rFonts w:ascii="宋体" w:hAnsi="宋体" w:hint="eastAsia"/>
          <w:sz w:val="24"/>
        </w:rPr>
        <w:t>联合体牵头人名称（电子签章）：</w:t>
      </w:r>
    </w:p>
    <w:p w14:paraId="4A9010AB" w14:textId="77777777" w:rsidR="0032337B" w:rsidRPr="00A53DB6" w:rsidRDefault="007B143C">
      <w:pPr>
        <w:pStyle w:val="a0"/>
        <w:overflowPunct w:val="0"/>
        <w:spacing w:line="360" w:lineRule="auto"/>
        <w:ind w:firstLineChars="175"/>
        <w:contextualSpacing/>
        <w:rPr>
          <w:rFonts w:ascii="宋体" w:hAnsi="宋体" w:hint="eastAsia"/>
          <w:sz w:val="24"/>
        </w:rPr>
      </w:pPr>
      <w:r w:rsidRPr="00A53DB6">
        <w:rPr>
          <w:rFonts w:ascii="宋体" w:hAnsi="宋体" w:hint="eastAsia"/>
          <w:sz w:val="24"/>
        </w:rPr>
        <w:t>法定代表人或者其委托代理人：</w:t>
      </w:r>
      <w:r w:rsidRPr="00A53DB6">
        <w:rPr>
          <w:rFonts w:ascii="宋体" w:hAnsi="宋体"/>
          <w:sz w:val="24"/>
        </w:rPr>
        <w:tab/>
      </w:r>
      <w:r w:rsidRPr="00A53DB6">
        <w:rPr>
          <w:rFonts w:ascii="宋体" w:hAnsi="宋体" w:hint="eastAsia"/>
          <w:sz w:val="24"/>
        </w:rPr>
        <w:t>（签字或者电子签名）</w:t>
      </w:r>
    </w:p>
    <w:p w14:paraId="13DC3D73" w14:textId="77777777" w:rsidR="0032337B" w:rsidRPr="00A53DB6" w:rsidRDefault="0032337B">
      <w:pPr>
        <w:pStyle w:val="a0"/>
        <w:overflowPunct w:val="0"/>
        <w:spacing w:line="360" w:lineRule="auto"/>
        <w:ind w:firstLineChars="175"/>
        <w:contextualSpacing/>
        <w:rPr>
          <w:rFonts w:ascii="宋体" w:hAnsi="宋体" w:hint="eastAsia"/>
          <w:sz w:val="24"/>
        </w:rPr>
      </w:pPr>
    </w:p>
    <w:p w14:paraId="032E29A4" w14:textId="77777777" w:rsidR="0032337B" w:rsidRPr="00A53DB6" w:rsidRDefault="007B143C">
      <w:pPr>
        <w:pStyle w:val="a0"/>
        <w:overflowPunct w:val="0"/>
        <w:spacing w:line="360" w:lineRule="auto"/>
        <w:ind w:firstLineChars="175"/>
        <w:contextualSpacing/>
        <w:rPr>
          <w:rFonts w:ascii="宋体" w:hAnsi="宋体" w:hint="eastAsia"/>
          <w:sz w:val="24"/>
        </w:rPr>
      </w:pPr>
      <w:r w:rsidRPr="00A53DB6">
        <w:rPr>
          <w:rFonts w:ascii="宋体" w:hAnsi="宋体" w:hint="eastAsia"/>
          <w:sz w:val="24"/>
        </w:rPr>
        <w:t>联合体成员名称（</w:t>
      </w:r>
      <w:r w:rsidRPr="00A53DB6">
        <w:rPr>
          <w:rFonts w:ascii="宋体" w:hAnsi="宋体" w:cs="仿宋_GB2312" w:hint="eastAsia"/>
          <w:sz w:val="24"/>
        </w:rPr>
        <w:t>盖公章或者电子签章</w:t>
      </w:r>
      <w:r w:rsidRPr="00A53DB6">
        <w:rPr>
          <w:rFonts w:ascii="宋体" w:hAnsi="宋体" w:hint="eastAsia"/>
          <w:sz w:val="24"/>
        </w:rPr>
        <w:t>）：</w:t>
      </w:r>
    </w:p>
    <w:p w14:paraId="1D002949" w14:textId="77777777" w:rsidR="0032337B" w:rsidRPr="00A53DB6" w:rsidRDefault="007B143C">
      <w:pPr>
        <w:pStyle w:val="a0"/>
        <w:overflowPunct w:val="0"/>
        <w:spacing w:line="360" w:lineRule="auto"/>
        <w:ind w:firstLineChars="175"/>
        <w:contextualSpacing/>
        <w:rPr>
          <w:rFonts w:ascii="宋体" w:hAnsi="宋体" w:hint="eastAsia"/>
          <w:sz w:val="24"/>
        </w:rPr>
      </w:pPr>
      <w:r w:rsidRPr="00A53DB6">
        <w:rPr>
          <w:rFonts w:ascii="宋体" w:hAnsi="宋体" w:hint="eastAsia"/>
          <w:sz w:val="24"/>
        </w:rPr>
        <w:t>法定代表人或者其委托代理人：</w:t>
      </w:r>
      <w:r w:rsidRPr="00A53DB6">
        <w:rPr>
          <w:rFonts w:ascii="宋体" w:hAnsi="宋体"/>
          <w:sz w:val="24"/>
        </w:rPr>
        <w:tab/>
      </w:r>
      <w:r w:rsidRPr="00A53DB6">
        <w:rPr>
          <w:rFonts w:ascii="宋体" w:hAnsi="宋体" w:hint="eastAsia"/>
          <w:sz w:val="24"/>
        </w:rPr>
        <w:t>（签字或者电子签名）</w:t>
      </w:r>
    </w:p>
    <w:p w14:paraId="2A3C8B8C" w14:textId="77777777" w:rsidR="0032337B" w:rsidRPr="00A53DB6" w:rsidRDefault="007B143C">
      <w:pPr>
        <w:pStyle w:val="a0"/>
        <w:overflowPunct w:val="0"/>
        <w:spacing w:line="360" w:lineRule="auto"/>
        <w:ind w:firstLineChars="175"/>
        <w:contextualSpacing/>
        <w:rPr>
          <w:rFonts w:ascii="宋体" w:hAnsi="宋体" w:hint="eastAsia"/>
          <w:sz w:val="24"/>
        </w:rPr>
      </w:pPr>
      <w:r w:rsidRPr="00A53DB6">
        <w:rPr>
          <w:rFonts w:ascii="宋体" w:hAnsi="宋体"/>
          <w:sz w:val="24"/>
        </w:rPr>
        <w:t>……</w:t>
      </w:r>
    </w:p>
    <w:p w14:paraId="6FC242E9" w14:textId="77777777" w:rsidR="0032337B" w:rsidRPr="00A53DB6" w:rsidRDefault="0032337B">
      <w:pPr>
        <w:pStyle w:val="a0"/>
        <w:overflowPunct w:val="0"/>
        <w:spacing w:line="360" w:lineRule="auto"/>
        <w:ind w:firstLineChars="175"/>
        <w:contextualSpacing/>
        <w:rPr>
          <w:rFonts w:ascii="宋体" w:hAnsi="宋体" w:hint="eastAsia"/>
          <w:sz w:val="24"/>
        </w:rPr>
      </w:pPr>
    </w:p>
    <w:p w14:paraId="0A8DE8AC" w14:textId="77777777" w:rsidR="0032337B" w:rsidRPr="00A53DB6" w:rsidRDefault="007B143C">
      <w:pPr>
        <w:pStyle w:val="a0"/>
        <w:overflowPunct w:val="0"/>
        <w:spacing w:line="360" w:lineRule="auto"/>
        <w:ind w:firstLineChars="175"/>
        <w:contextualSpacing/>
        <w:jc w:val="right"/>
        <w:rPr>
          <w:rFonts w:ascii="宋体" w:hAnsi="宋体" w:hint="eastAsia"/>
          <w:b/>
          <w:sz w:val="24"/>
        </w:rPr>
      </w:pPr>
      <w:r w:rsidRPr="00A53DB6">
        <w:rPr>
          <w:rFonts w:ascii="宋体" w:hAnsi="宋体"/>
          <w:sz w:val="24"/>
        </w:rPr>
        <w:tab/>
      </w:r>
      <w:r w:rsidRPr="00A53DB6">
        <w:rPr>
          <w:rFonts w:ascii="宋体" w:hAnsi="宋体" w:hint="eastAsia"/>
          <w:sz w:val="24"/>
        </w:rPr>
        <w:t>年</w:t>
      </w:r>
      <w:r w:rsidRPr="00A53DB6">
        <w:rPr>
          <w:rFonts w:ascii="宋体" w:hAnsi="宋体"/>
          <w:sz w:val="24"/>
        </w:rPr>
        <w:tab/>
      </w:r>
      <w:r w:rsidRPr="00A53DB6">
        <w:rPr>
          <w:rFonts w:ascii="宋体" w:hAnsi="宋体" w:hint="eastAsia"/>
          <w:sz w:val="24"/>
        </w:rPr>
        <w:t>月</w:t>
      </w:r>
      <w:r w:rsidRPr="00A53DB6">
        <w:rPr>
          <w:rFonts w:ascii="宋体" w:hAnsi="宋体"/>
          <w:sz w:val="24"/>
        </w:rPr>
        <w:tab/>
      </w:r>
      <w:r w:rsidRPr="00A53DB6">
        <w:rPr>
          <w:rFonts w:ascii="宋体" w:hAnsi="宋体" w:hint="eastAsia"/>
          <w:sz w:val="24"/>
        </w:rPr>
        <w:t>日</w:t>
      </w:r>
    </w:p>
    <w:p w14:paraId="0123C410" w14:textId="77777777" w:rsidR="0032337B" w:rsidRPr="00A53DB6" w:rsidRDefault="0032337B" w:rsidP="00692885">
      <w:pPr>
        <w:snapToGrid w:val="0"/>
        <w:spacing w:beforeLines="50" w:before="120" w:after="50"/>
        <w:jc w:val="left"/>
        <w:rPr>
          <w:rFonts w:ascii="宋体" w:hAnsi="宋体" w:hint="eastAsia"/>
          <w:b/>
          <w:sz w:val="24"/>
        </w:rPr>
      </w:pPr>
    </w:p>
    <w:p w14:paraId="5425486B" w14:textId="77777777" w:rsidR="0032337B" w:rsidRPr="00A53DB6" w:rsidRDefault="007B143C" w:rsidP="00692885">
      <w:pPr>
        <w:snapToGrid w:val="0"/>
        <w:spacing w:beforeLines="50" w:before="120" w:after="50"/>
        <w:jc w:val="left"/>
      </w:pPr>
      <w:r w:rsidRPr="00A53DB6">
        <w:rPr>
          <w:rFonts w:ascii="宋体" w:hAnsi="宋体"/>
          <w:b/>
          <w:sz w:val="24"/>
        </w:rPr>
        <w:br w:type="page"/>
      </w:r>
      <w:r w:rsidRPr="00A53DB6">
        <w:rPr>
          <w:rFonts w:ascii="宋体" w:hAnsi="宋体" w:hint="eastAsia"/>
          <w:b/>
          <w:sz w:val="24"/>
        </w:rPr>
        <w:lastRenderedPageBreak/>
        <w:t>2.中小企业声明函格式</w:t>
      </w:r>
    </w:p>
    <w:p w14:paraId="355809F7" w14:textId="77777777" w:rsidR="0032337B" w:rsidRPr="00A53DB6" w:rsidRDefault="0032337B"/>
    <w:p w14:paraId="0D83068D" w14:textId="77777777" w:rsidR="0032337B" w:rsidRPr="00A53DB6" w:rsidRDefault="007B143C">
      <w:pPr>
        <w:jc w:val="center"/>
        <w:rPr>
          <w:rFonts w:ascii="方正小标宋简体" w:eastAsia="方正小标宋简体" w:hAnsi="方正小标宋简体" w:cs="方正小标宋简体" w:hint="eastAsia"/>
          <w:sz w:val="44"/>
          <w:szCs w:val="44"/>
        </w:rPr>
      </w:pPr>
      <w:r w:rsidRPr="00A53DB6">
        <w:rPr>
          <w:rFonts w:ascii="方正小标宋简体" w:eastAsia="方正小标宋简体" w:hAnsi="方正小标宋简体" w:cs="方正小标宋简体" w:hint="eastAsia"/>
          <w:sz w:val="44"/>
          <w:szCs w:val="44"/>
        </w:rPr>
        <w:t>中小企业声明函（货物）</w:t>
      </w:r>
    </w:p>
    <w:p w14:paraId="769EFD13" w14:textId="77777777" w:rsidR="0032337B" w:rsidRPr="00A53DB6" w:rsidRDefault="0032337B">
      <w:pPr>
        <w:spacing w:before="2" w:line="500" w:lineRule="exact"/>
        <w:rPr>
          <w:rFonts w:ascii="宋体" w:hAnsi="宋体" w:cs="宋体" w:hint="eastAsia"/>
          <w:b/>
          <w:bCs/>
          <w:sz w:val="27"/>
          <w:szCs w:val="27"/>
        </w:rPr>
      </w:pPr>
    </w:p>
    <w:p w14:paraId="4C5FC866" w14:textId="77777777" w:rsidR="0032337B" w:rsidRPr="00A53DB6" w:rsidRDefault="007B143C">
      <w:pPr>
        <w:pStyle w:val="a8"/>
        <w:spacing w:line="360" w:lineRule="auto"/>
        <w:ind w:leftChars="-203" w:left="-426" w:right="142" w:firstLineChars="200" w:firstLine="480"/>
        <w:contextualSpacing/>
        <w:rPr>
          <w:rFonts w:ascii="宋体" w:hAnsi="宋体" w:hint="eastAsia"/>
          <w:kern w:val="24"/>
        </w:rPr>
      </w:pPr>
      <w:r w:rsidRPr="00A53DB6">
        <w:rPr>
          <w:rFonts w:ascii="宋体" w:hAnsi="宋体"/>
          <w:kern w:val="24"/>
        </w:rPr>
        <w:t>本公司（联合体）郑重声明，根据《政府采购促进中小企业发展管理办法》（财库﹝2020﹞46号）的规定，本公司（联合体）参加</w:t>
      </w:r>
      <w:r w:rsidRPr="00A53DB6">
        <w:rPr>
          <w:rFonts w:ascii="宋体" w:hAnsi="宋体"/>
          <w:kern w:val="24"/>
          <w:u w:val="single"/>
        </w:rPr>
        <w:t>（单位名称）</w:t>
      </w:r>
      <w:r w:rsidRPr="00A53DB6">
        <w:rPr>
          <w:rFonts w:ascii="宋体" w:hAnsi="宋体"/>
          <w:kern w:val="24"/>
        </w:rPr>
        <w:t>的</w:t>
      </w:r>
      <w:r w:rsidRPr="00A53DB6">
        <w:rPr>
          <w:rFonts w:ascii="宋体" w:hAnsi="宋体"/>
          <w:kern w:val="24"/>
          <w:u w:val="single"/>
        </w:rPr>
        <w:t>（项目名称）</w:t>
      </w:r>
      <w:r w:rsidRPr="00A53DB6">
        <w:rPr>
          <w:rFonts w:ascii="宋体" w:hAnsi="宋体"/>
          <w:kern w:val="24"/>
        </w:rPr>
        <w:t>采购活动，提供的货物全部由符合政策要求的中小企业制造。相关企业（含联合体中的中小企业、签订分包意向协议的中小企业）的具体情况如下：</w:t>
      </w:r>
    </w:p>
    <w:p w14:paraId="1197CCB2" w14:textId="77777777" w:rsidR="0032337B" w:rsidRPr="00A53DB6" w:rsidRDefault="007B143C">
      <w:pPr>
        <w:tabs>
          <w:tab w:val="left" w:pos="1384"/>
          <w:tab w:val="left" w:pos="4562"/>
          <w:tab w:val="left" w:pos="6803"/>
        </w:tabs>
        <w:spacing w:line="360" w:lineRule="auto"/>
        <w:ind w:left="-426" w:right="-58" w:firstLine="655"/>
        <w:contextualSpacing/>
        <w:rPr>
          <w:rFonts w:ascii="宋体" w:hAnsi="宋体" w:hint="eastAsia"/>
          <w:kern w:val="24"/>
          <w:sz w:val="24"/>
        </w:rPr>
      </w:pPr>
      <w:r w:rsidRPr="00A53DB6">
        <w:rPr>
          <w:rFonts w:ascii="宋体" w:hAnsi="宋体"/>
          <w:kern w:val="24"/>
          <w:sz w:val="24"/>
          <w:u w:val="single"/>
        </w:rPr>
        <w:t>（标的名称）</w:t>
      </w:r>
      <w:r w:rsidRPr="00A53DB6">
        <w:rPr>
          <w:rFonts w:ascii="宋体" w:hAnsi="宋体"/>
          <w:kern w:val="24"/>
          <w:sz w:val="24"/>
        </w:rPr>
        <w:t>，属于</w:t>
      </w:r>
      <w:r w:rsidRPr="00A53DB6">
        <w:rPr>
          <w:rFonts w:ascii="宋体" w:hAnsi="宋体"/>
          <w:kern w:val="24"/>
          <w:sz w:val="24"/>
          <w:u w:val="single"/>
        </w:rPr>
        <w:t>（采购文件中明确的所属行业）</w:t>
      </w:r>
      <w:r w:rsidRPr="00A53DB6">
        <w:rPr>
          <w:rFonts w:ascii="宋体" w:hAnsi="宋体"/>
          <w:kern w:val="24"/>
          <w:sz w:val="24"/>
        </w:rPr>
        <w:t>行业；制造商为</w:t>
      </w:r>
      <w:r w:rsidRPr="00A53DB6">
        <w:rPr>
          <w:rFonts w:ascii="宋体" w:hAnsi="宋体"/>
          <w:kern w:val="24"/>
          <w:sz w:val="24"/>
          <w:u w:val="single"/>
        </w:rPr>
        <w:t>（企业名称）</w:t>
      </w:r>
      <w:r w:rsidRPr="00A53DB6">
        <w:rPr>
          <w:rFonts w:ascii="宋体" w:hAnsi="宋体"/>
          <w:kern w:val="24"/>
          <w:sz w:val="24"/>
        </w:rPr>
        <w:t>，从业人员人，营业收入为万元，资产总额为万元，属于</w:t>
      </w:r>
      <w:r w:rsidRPr="00A53DB6">
        <w:rPr>
          <w:rFonts w:ascii="宋体" w:hAnsi="宋体"/>
          <w:kern w:val="24"/>
          <w:sz w:val="24"/>
          <w:u w:val="single"/>
        </w:rPr>
        <w:t>（中型企业、小型企业、微型企业）</w:t>
      </w:r>
      <w:r w:rsidRPr="00A53DB6">
        <w:rPr>
          <w:rFonts w:ascii="宋体" w:hAnsi="宋体"/>
          <w:kern w:val="24"/>
          <w:sz w:val="24"/>
        </w:rPr>
        <w:t>；</w:t>
      </w:r>
    </w:p>
    <w:p w14:paraId="079481C3" w14:textId="77777777" w:rsidR="0032337B" w:rsidRPr="00A53DB6" w:rsidRDefault="007B143C">
      <w:pPr>
        <w:pStyle w:val="a8"/>
        <w:spacing w:line="360" w:lineRule="auto"/>
        <w:ind w:left="142" w:right="142"/>
        <w:contextualSpacing/>
        <w:rPr>
          <w:rFonts w:ascii="宋体" w:hAnsi="宋体" w:hint="eastAsia"/>
          <w:kern w:val="24"/>
        </w:rPr>
      </w:pPr>
      <w:r w:rsidRPr="00A53DB6">
        <w:rPr>
          <w:rFonts w:ascii="宋体" w:hAnsi="宋体"/>
          <w:kern w:val="24"/>
        </w:rPr>
        <w:t xml:space="preserve">…… </w:t>
      </w:r>
    </w:p>
    <w:p w14:paraId="6742D90C" w14:textId="77777777" w:rsidR="0032337B" w:rsidRPr="00A53DB6" w:rsidRDefault="007B143C" w:rsidP="004C52CD">
      <w:pPr>
        <w:pStyle w:val="a8"/>
        <w:spacing w:line="360" w:lineRule="auto"/>
        <w:ind w:leftChars="-193" w:left="-405" w:right="142" w:firstLineChars="189" w:firstLine="454"/>
        <w:contextualSpacing/>
        <w:rPr>
          <w:rFonts w:ascii="宋体" w:hAnsi="宋体" w:hint="eastAsia"/>
          <w:kern w:val="24"/>
        </w:rPr>
      </w:pPr>
      <w:r w:rsidRPr="00A53DB6">
        <w:rPr>
          <w:rFonts w:ascii="宋体" w:hAnsi="宋体"/>
          <w:kern w:val="24"/>
        </w:rPr>
        <w:t>以上企业，不属于大企业的分支机构，不存在控股股东为大企业的情形，也不存在与大企业的负责人为同一人的情形。</w:t>
      </w:r>
    </w:p>
    <w:p w14:paraId="0A8D9EF1" w14:textId="77777777" w:rsidR="0032337B" w:rsidRPr="00A53DB6" w:rsidRDefault="007B143C">
      <w:pPr>
        <w:pStyle w:val="a8"/>
        <w:spacing w:line="360" w:lineRule="auto"/>
        <w:ind w:left="-426" w:right="142" w:firstLine="567"/>
        <w:contextualSpacing/>
        <w:rPr>
          <w:rFonts w:ascii="宋体" w:hAnsi="宋体" w:hint="eastAsia"/>
          <w:kern w:val="24"/>
        </w:rPr>
      </w:pPr>
      <w:r w:rsidRPr="00A53DB6">
        <w:rPr>
          <w:rFonts w:ascii="宋体" w:hAnsi="宋体"/>
          <w:kern w:val="24"/>
        </w:rPr>
        <w:t>本企业对上述声明内容的真实性负责。如有虚假，将依法承担相应责任。</w:t>
      </w:r>
    </w:p>
    <w:p w14:paraId="76174782" w14:textId="77777777" w:rsidR="0032337B" w:rsidRPr="00A53DB6" w:rsidRDefault="0032337B">
      <w:pPr>
        <w:pStyle w:val="a8"/>
        <w:spacing w:line="360" w:lineRule="auto"/>
        <w:ind w:left="3960" w:right="1808"/>
        <w:contextualSpacing/>
        <w:rPr>
          <w:rFonts w:ascii="宋体" w:hAnsi="宋体" w:hint="eastAsia"/>
          <w:kern w:val="24"/>
        </w:rPr>
      </w:pPr>
    </w:p>
    <w:p w14:paraId="761F3CC3" w14:textId="77777777" w:rsidR="0032337B" w:rsidRPr="00A53DB6" w:rsidRDefault="007B143C">
      <w:pPr>
        <w:pStyle w:val="a8"/>
        <w:spacing w:line="360" w:lineRule="auto"/>
        <w:ind w:left="3960" w:right="1808"/>
        <w:contextualSpacing/>
        <w:rPr>
          <w:rFonts w:ascii="宋体" w:hAnsi="宋体" w:hint="eastAsia"/>
          <w:kern w:val="24"/>
        </w:rPr>
      </w:pPr>
      <w:r w:rsidRPr="00A53DB6">
        <w:rPr>
          <w:rFonts w:ascii="宋体" w:hAnsi="宋体"/>
          <w:kern w:val="24"/>
        </w:rPr>
        <w:t>企业名称（</w:t>
      </w:r>
      <w:r w:rsidRPr="00A53DB6">
        <w:rPr>
          <w:rFonts w:ascii="宋体" w:hAnsi="宋体" w:hint="eastAsia"/>
          <w:kern w:val="24"/>
        </w:rPr>
        <w:t>电子签章</w:t>
      </w:r>
      <w:r w:rsidRPr="00A53DB6">
        <w:rPr>
          <w:rFonts w:ascii="宋体" w:hAnsi="宋体"/>
          <w:kern w:val="24"/>
        </w:rPr>
        <w:t xml:space="preserve">）： </w:t>
      </w:r>
    </w:p>
    <w:p w14:paraId="276AEC78" w14:textId="77777777" w:rsidR="0032337B" w:rsidRPr="00A53DB6" w:rsidRDefault="007B143C">
      <w:pPr>
        <w:pStyle w:val="a8"/>
        <w:spacing w:line="360" w:lineRule="auto"/>
        <w:ind w:left="3960" w:right="1808"/>
        <w:contextualSpacing/>
        <w:rPr>
          <w:rFonts w:ascii="宋体" w:hAnsi="宋体" w:hint="eastAsia"/>
          <w:kern w:val="24"/>
        </w:rPr>
      </w:pPr>
      <w:r w:rsidRPr="00A53DB6">
        <w:rPr>
          <w:rFonts w:ascii="宋体" w:hAnsi="宋体"/>
          <w:kern w:val="24"/>
        </w:rPr>
        <w:t>日期：</w:t>
      </w:r>
    </w:p>
    <w:p w14:paraId="4BFE7329" w14:textId="77777777" w:rsidR="0032337B" w:rsidRPr="00A53DB6" w:rsidRDefault="0032337B">
      <w:pPr>
        <w:pStyle w:val="a8"/>
        <w:spacing w:line="360" w:lineRule="auto"/>
        <w:ind w:left="3960" w:right="1808"/>
        <w:contextualSpacing/>
        <w:rPr>
          <w:rFonts w:ascii="宋体" w:hAnsi="宋体" w:hint="eastAsia"/>
          <w:kern w:val="24"/>
        </w:rPr>
      </w:pPr>
    </w:p>
    <w:p w14:paraId="7B94D53E" w14:textId="77777777" w:rsidR="0032337B" w:rsidRPr="00A53DB6" w:rsidRDefault="0032337B">
      <w:pPr>
        <w:pStyle w:val="a8"/>
        <w:spacing w:line="360" w:lineRule="auto"/>
        <w:ind w:left="3960" w:right="1808"/>
        <w:contextualSpacing/>
        <w:rPr>
          <w:rFonts w:ascii="宋体" w:hAnsi="宋体" w:hint="eastAsia"/>
          <w:kern w:val="24"/>
        </w:rPr>
      </w:pPr>
    </w:p>
    <w:p w14:paraId="17C59433" w14:textId="77777777" w:rsidR="0032337B" w:rsidRPr="00A53DB6" w:rsidRDefault="007B143C">
      <w:pPr>
        <w:pStyle w:val="a8"/>
        <w:spacing w:line="360" w:lineRule="auto"/>
        <w:ind w:left="-426" w:right="142" w:firstLine="567"/>
        <w:contextualSpacing/>
        <w:rPr>
          <w:rFonts w:ascii="宋体" w:hAnsi="宋体" w:hint="eastAsia"/>
          <w:kern w:val="24"/>
        </w:rPr>
      </w:pPr>
      <w:r w:rsidRPr="00A53DB6">
        <w:rPr>
          <w:rFonts w:ascii="宋体" w:hAnsi="宋体" w:hint="eastAsia"/>
          <w:kern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11D338EE" w14:textId="77777777" w:rsidR="0032337B" w:rsidRPr="00A53DB6" w:rsidRDefault="007B143C" w:rsidP="00692885">
      <w:pPr>
        <w:snapToGrid w:val="0"/>
        <w:spacing w:beforeLines="50" w:before="120" w:after="50"/>
        <w:ind w:left="142"/>
        <w:jc w:val="left"/>
        <w:rPr>
          <w:rFonts w:ascii="宋体" w:hAnsi="宋体" w:hint="eastAsia"/>
          <w:b/>
          <w:sz w:val="24"/>
        </w:rPr>
      </w:pPr>
      <w:r w:rsidRPr="00A53DB6">
        <w:rPr>
          <w:rFonts w:ascii="宋体" w:hAnsi="宋体"/>
          <w:b/>
          <w:sz w:val="24"/>
        </w:rPr>
        <w:br w:type="page"/>
      </w:r>
      <w:r w:rsidRPr="00A53DB6">
        <w:rPr>
          <w:rFonts w:ascii="宋体" w:hAnsi="宋体" w:hint="eastAsia"/>
          <w:b/>
          <w:sz w:val="24"/>
        </w:rPr>
        <w:lastRenderedPageBreak/>
        <w:t>3.残疾人福利性单位声明函格式</w:t>
      </w:r>
    </w:p>
    <w:p w14:paraId="6F3BB21D" w14:textId="77777777" w:rsidR="0032337B" w:rsidRPr="00A53DB6" w:rsidRDefault="0032337B">
      <w:pPr>
        <w:spacing w:line="588" w:lineRule="exact"/>
        <w:jc w:val="center"/>
        <w:rPr>
          <w:rFonts w:ascii="仿宋_GB2312" w:eastAsia="仿宋_GB2312"/>
          <w:b/>
          <w:spacing w:val="6"/>
          <w:sz w:val="32"/>
          <w:szCs w:val="32"/>
        </w:rPr>
      </w:pPr>
    </w:p>
    <w:p w14:paraId="602CF074" w14:textId="77777777" w:rsidR="0032337B" w:rsidRPr="00A53DB6" w:rsidRDefault="007B143C">
      <w:pPr>
        <w:spacing w:line="588" w:lineRule="exact"/>
        <w:jc w:val="center"/>
        <w:rPr>
          <w:rFonts w:ascii="方正小标宋简体" w:eastAsia="方正小标宋简体" w:hAnsi="方正小标宋简体" w:cs="方正小标宋简体" w:hint="eastAsia"/>
          <w:bCs/>
          <w:spacing w:val="6"/>
          <w:sz w:val="44"/>
          <w:szCs w:val="44"/>
        </w:rPr>
      </w:pPr>
      <w:r w:rsidRPr="00A53DB6">
        <w:rPr>
          <w:rFonts w:ascii="方正小标宋简体" w:eastAsia="方正小标宋简体" w:hAnsi="方正小标宋简体" w:cs="方正小标宋简体" w:hint="eastAsia"/>
          <w:bCs/>
          <w:spacing w:val="6"/>
          <w:sz w:val="44"/>
          <w:szCs w:val="44"/>
        </w:rPr>
        <w:t>残疾人福利性单位声明函</w:t>
      </w:r>
    </w:p>
    <w:p w14:paraId="37117DF7" w14:textId="77777777" w:rsidR="0032337B" w:rsidRPr="00A53DB6" w:rsidRDefault="0032337B">
      <w:pPr>
        <w:spacing w:line="360" w:lineRule="auto"/>
        <w:contextualSpacing/>
        <w:rPr>
          <w:rFonts w:ascii="仿宋_GB2312" w:eastAsia="仿宋_GB2312"/>
          <w:bCs/>
          <w:spacing w:val="6"/>
          <w:sz w:val="30"/>
          <w:szCs w:val="30"/>
        </w:rPr>
      </w:pPr>
    </w:p>
    <w:p w14:paraId="351A2ED1" w14:textId="77777777" w:rsidR="0032337B" w:rsidRPr="00A53DB6" w:rsidRDefault="007B143C">
      <w:pPr>
        <w:spacing w:line="360" w:lineRule="auto"/>
        <w:ind w:firstLineChars="200" w:firstLine="504"/>
        <w:contextualSpacing/>
        <w:rPr>
          <w:rFonts w:ascii="宋体" w:hAnsi="宋体" w:hint="eastAsia"/>
          <w:spacing w:val="6"/>
          <w:sz w:val="24"/>
        </w:rPr>
      </w:pPr>
      <w:r w:rsidRPr="00A53DB6">
        <w:rPr>
          <w:rFonts w:ascii="宋体" w:hAnsi="宋体" w:hint="eastAsia"/>
          <w:spacing w:val="6"/>
          <w:sz w:val="24"/>
        </w:rPr>
        <w:t>本单位郑重声明，根据《财政部 民政部 中国残疾人联合会关于促进残疾人就业政府采购政策的通知》（财库</w:t>
      </w:r>
      <w:r w:rsidRPr="00A53DB6">
        <w:rPr>
          <w:rFonts w:ascii="宋体" w:hAnsi="宋体" w:hint="eastAsia"/>
          <w:sz w:val="24"/>
        </w:rPr>
        <w:t>〔2017〕 141</w:t>
      </w:r>
      <w:r w:rsidRPr="00A53DB6">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w:t>
      </w:r>
      <w:r w:rsidRPr="00A53DB6">
        <w:rPr>
          <w:rFonts w:ascii="宋体" w:hAnsi="宋体" w:hint="eastAsia"/>
          <w:spacing w:val="-6"/>
          <w:sz w:val="24"/>
        </w:rPr>
        <w:t>疾人福利性单位制造的货物（不包括使用非残疾人福利性单位注册商标的货物）。</w:t>
      </w:r>
    </w:p>
    <w:p w14:paraId="4882E9B5" w14:textId="77777777" w:rsidR="0032337B" w:rsidRPr="00A53DB6" w:rsidRDefault="007B143C">
      <w:pPr>
        <w:spacing w:line="360" w:lineRule="auto"/>
        <w:ind w:firstLineChars="200" w:firstLine="504"/>
        <w:contextualSpacing/>
        <w:rPr>
          <w:rFonts w:ascii="宋体" w:hAnsi="宋体" w:hint="eastAsia"/>
          <w:spacing w:val="6"/>
          <w:sz w:val="24"/>
        </w:rPr>
      </w:pPr>
      <w:r w:rsidRPr="00A53DB6">
        <w:rPr>
          <w:rFonts w:ascii="宋体" w:hAnsi="宋体" w:hint="eastAsia"/>
          <w:spacing w:val="6"/>
          <w:sz w:val="24"/>
        </w:rPr>
        <w:t>本单位对上述声明的真实性负责。如有虚假，将依法承担相应责任。</w:t>
      </w:r>
    </w:p>
    <w:p w14:paraId="614CA02A" w14:textId="77777777" w:rsidR="0032337B" w:rsidRPr="00A53DB6" w:rsidRDefault="0032337B">
      <w:pPr>
        <w:spacing w:line="360" w:lineRule="auto"/>
        <w:ind w:firstLineChars="200" w:firstLine="504"/>
        <w:contextualSpacing/>
        <w:rPr>
          <w:rFonts w:ascii="宋体" w:hAnsi="宋体" w:hint="eastAsia"/>
          <w:spacing w:val="6"/>
          <w:sz w:val="24"/>
        </w:rPr>
      </w:pPr>
    </w:p>
    <w:p w14:paraId="53A95C2D" w14:textId="77777777" w:rsidR="0032337B" w:rsidRPr="00A53DB6" w:rsidRDefault="0032337B">
      <w:pPr>
        <w:spacing w:line="360" w:lineRule="auto"/>
        <w:ind w:firstLineChars="200" w:firstLine="504"/>
        <w:contextualSpacing/>
        <w:rPr>
          <w:rFonts w:ascii="宋体" w:hAnsi="宋体" w:hint="eastAsia"/>
          <w:spacing w:val="6"/>
          <w:sz w:val="24"/>
        </w:rPr>
      </w:pPr>
    </w:p>
    <w:p w14:paraId="2341F9EC" w14:textId="77777777" w:rsidR="0032337B" w:rsidRPr="00A53DB6" w:rsidRDefault="007B143C">
      <w:pPr>
        <w:tabs>
          <w:tab w:val="left" w:pos="4860"/>
        </w:tabs>
        <w:spacing w:line="360" w:lineRule="auto"/>
        <w:ind w:right="1560" w:firstLineChars="200" w:firstLine="504"/>
        <w:contextualSpacing/>
        <w:jc w:val="center"/>
        <w:rPr>
          <w:rFonts w:ascii="宋体" w:hAnsi="宋体" w:hint="eastAsia"/>
          <w:spacing w:val="6"/>
          <w:sz w:val="24"/>
        </w:rPr>
      </w:pPr>
      <w:r w:rsidRPr="00A53DB6">
        <w:rPr>
          <w:rFonts w:ascii="宋体" w:hAnsi="宋体" w:hint="eastAsia"/>
          <w:spacing w:val="6"/>
          <w:sz w:val="24"/>
        </w:rPr>
        <w:t>单位名称（电子签章）：</w:t>
      </w:r>
    </w:p>
    <w:p w14:paraId="351DA8D4" w14:textId="77777777" w:rsidR="0032337B" w:rsidRPr="00A53DB6" w:rsidRDefault="007B143C">
      <w:pPr>
        <w:tabs>
          <w:tab w:val="left" w:pos="4860"/>
        </w:tabs>
        <w:spacing w:line="360" w:lineRule="auto"/>
        <w:ind w:right="1560" w:firstLineChars="200" w:firstLine="504"/>
        <w:contextualSpacing/>
        <w:jc w:val="center"/>
        <w:rPr>
          <w:rFonts w:ascii="宋体" w:hAnsi="宋体" w:hint="eastAsia"/>
          <w:spacing w:val="6"/>
          <w:sz w:val="24"/>
        </w:rPr>
      </w:pPr>
      <w:r w:rsidRPr="00A53DB6">
        <w:rPr>
          <w:rFonts w:ascii="宋体" w:hAnsi="宋体" w:hint="eastAsia"/>
          <w:spacing w:val="6"/>
          <w:sz w:val="24"/>
        </w:rPr>
        <w:t>日  期：</w:t>
      </w:r>
    </w:p>
    <w:p w14:paraId="4DE29B8A" w14:textId="77777777" w:rsidR="0032337B" w:rsidRPr="00A53DB6" w:rsidRDefault="0032337B">
      <w:pPr>
        <w:spacing w:line="360" w:lineRule="auto"/>
        <w:contextualSpacing/>
        <w:rPr>
          <w:rFonts w:ascii="宋体" w:hAnsi="宋体" w:hint="eastAsia"/>
          <w:sz w:val="24"/>
        </w:rPr>
      </w:pPr>
    </w:p>
    <w:p w14:paraId="0975E4C3" w14:textId="77777777" w:rsidR="0032337B" w:rsidRPr="00A53DB6" w:rsidRDefault="0032337B">
      <w:pPr>
        <w:spacing w:line="360" w:lineRule="auto"/>
        <w:contextualSpacing/>
        <w:rPr>
          <w:rFonts w:ascii="宋体" w:hAnsi="宋体" w:hint="eastAsia"/>
          <w:sz w:val="24"/>
        </w:rPr>
      </w:pPr>
    </w:p>
    <w:p w14:paraId="0AD5C856" w14:textId="77777777" w:rsidR="0032337B" w:rsidRPr="00A53DB6" w:rsidRDefault="0032337B">
      <w:pPr>
        <w:spacing w:line="360" w:lineRule="auto"/>
        <w:contextualSpacing/>
        <w:rPr>
          <w:rFonts w:ascii="宋体" w:hAnsi="宋体" w:hint="eastAsia"/>
          <w:sz w:val="24"/>
        </w:rPr>
      </w:pPr>
    </w:p>
    <w:p w14:paraId="46734742" w14:textId="77777777" w:rsidR="0032337B" w:rsidRPr="00A53DB6" w:rsidRDefault="007B143C">
      <w:pPr>
        <w:spacing w:line="360" w:lineRule="auto"/>
        <w:contextualSpacing/>
        <w:rPr>
          <w:rFonts w:ascii="宋体" w:hAnsi="宋体" w:hint="eastAsia"/>
          <w:sz w:val="24"/>
        </w:rPr>
      </w:pPr>
      <w:r w:rsidRPr="00A53DB6">
        <w:rPr>
          <w:rFonts w:ascii="宋体" w:hAnsi="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14:paraId="4F819BC6" w14:textId="77777777" w:rsidR="0032337B" w:rsidRPr="00A53DB6" w:rsidRDefault="007B143C">
      <w:pPr>
        <w:spacing w:line="360" w:lineRule="auto"/>
        <w:jc w:val="left"/>
        <w:rPr>
          <w:rFonts w:ascii="宋体" w:hAnsi="宋体" w:hint="eastAsia"/>
          <w:sz w:val="24"/>
        </w:rPr>
      </w:pPr>
      <w:r w:rsidRPr="00A53DB6">
        <w:rPr>
          <w:rFonts w:ascii="宋体" w:hAnsi="宋体"/>
          <w:sz w:val="24"/>
        </w:rPr>
        <w:br w:type="page"/>
      </w:r>
      <w:r w:rsidRPr="00A53DB6">
        <w:rPr>
          <w:rFonts w:ascii="宋体" w:hAnsi="宋体" w:hint="eastAsia"/>
          <w:b/>
          <w:sz w:val="24"/>
        </w:rPr>
        <w:lastRenderedPageBreak/>
        <w:t>4.质疑函（格式）</w:t>
      </w:r>
    </w:p>
    <w:p w14:paraId="3A41CAE1" w14:textId="77777777" w:rsidR="0032337B" w:rsidRPr="00A53DB6" w:rsidRDefault="007B143C">
      <w:pPr>
        <w:spacing w:line="360" w:lineRule="auto"/>
        <w:jc w:val="center"/>
        <w:rPr>
          <w:rFonts w:ascii="方正小标宋简体" w:eastAsia="方正小标宋简体" w:hAnsi="方正小标宋简体" w:cs="方正小标宋简体" w:hint="eastAsia"/>
          <w:sz w:val="44"/>
          <w:szCs w:val="44"/>
        </w:rPr>
      </w:pPr>
      <w:r w:rsidRPr="00A53DB6">
        <w:rPr>
          <w:rFonts w:ascii="方正小标宋简体" w:eastAsia="方正小标宋简体" w:hAnsi="方正小标宋简体" w:cs="方正小标宋简体" w:hint="eastAsia"/>
          <w:sz w:val="44"/>
          <w:szCs w:val="44"/>
        </w:rPr>
        <w:t>质疑函（格式）</w:t>
      </w:r>
    </w:p>
    <w:p w14:paraId="0910EC50" w14:textId="77777777" w:rsidR="0032337B" w:rsidRPr="00A53DB6" w:rsidRDefault="007B143C">
      <w:pPr>
        <w:pStyle w:val="aa"/>
        <w:snapToGrid w:val="0"/>
        <w:spacing w:line="360" w:lineRule="auto"/>
        <w:ind w:firstLineChars="200" w:firstLine="482"/>
        <w:rPr>
          <w:rFonts w:hAnsi="宋体" w:hint="eastAsia"/>
          <w:b/>
          <w:bCs/>
          <w:sz w:val="24"/>
          <w:szCs w:val="24"/>
        </w:rPr>
      </w:pPr>
      <w:r w:rsidRPr="00A53DB6">
        <w:rPr>
          <w:rFonts w:hAnsi="宋体" w:hint="eastAsia"/>
          <w:b/>
          <w:bCs/>
          <w:sz w:val="24"/>
          <w:szCs w:val="24"/>
        </w:rPr>
        <w:t>一、质疑供应商基本信息：</w:t>
      </w:r>
    </w:p>
    <w:p w14:paraId="694672FB" w14:textId="77777777" w:rsidR="0032337B" w:rsidRPr="00A53DB6" w:rsidRDefault="007B143C">
      <w:pPr>
        <w:pStyle w:val="aa"/>
        <w:snapToGrid w:val="0"/>
        <w:spacing w:line="360" w:lineRule="auto"/>
        <w:ind w:firstLineChars="200" w:firstLine="480"/>
        <w:rPr>
          <w:rFonts w:hAnsi="宋体" w:hint="eastAsia"/>
          <w:bCs/>
          <w:sz w:val="24"/>
          <w:szCs w:val="24"/>
          <w:u w:val="single"/>
        </w:rPr>
      </w:pPr>
      <w:r w:rsidRPr="00A53DB6">
        <w:rPr>
          <w:rFonts w:hAnsi="宋体" w:hint="eastAsia"/>
          <w:bCs/>
          <w:sz w:val="24"/>
          <w:szCs w:val="24"/>
        </w:rPr>
        <w:t>质疑供应商：</w:t>
      </w:r>
    </w:p>
    <w:p w14:paraId="4EB5F0AF" w14:textId="77777777" w:rsidR="0032337B" w:rsidRPr="00A53DB6" w:rsidRDefault="007B143C">
      <w:pPr>
        <w:pStyle w:val="aa"/>
        <w:snapToGrid w:val="0"/>
        <w:spacing w:line="360" w:lineRule="auto"/>
        <w:ind w:firstLineChars="200" w:firstLine="480"/>
        <w:rPr>
          <w:rFonts w:hAnsi="宋体" w:hint="eastAsia"/>
          <w:bCs/>
          <w:sz w:val="24"/>
          <w:szCs w:val="24"/>
        </w:rPr>
      </w:pPr>
      <w:r w:rsidRPr="00A53DB6">
        <w:rPr>
          <w:rFonts w:hAnsi="宋体"/>
          <w:bCs/>
          <w:sz w:val="24"/>
          <w:szCs w:val="24"/>
        </w:rPr>
        <w:t>地址</w:t>
      </w:r>
      <w:r w:rsidRPr="00A53DB6">
        <w:rPr>
          <w:rFonts w:hAnsi="宋体" w:hint="eastAsia"/>
          <w:bCs/>
          <w:sz w:val="24"/>
          <w:szCs w:val="24"/>
        </w:rPr>
        <w:t>：</w:t>
      </w:r>
      <w:r w:rsidRPr="00A53DB6">
        <w:rPr>
          <w:rFonts w:hAnsi="宋体"/>
          <w:bCs/>
          <w:sz w:val="24"/>
          <w:szCs w:val="24"/>
        </w:rPr>
        <w:t>邮编</w:t>
      </w:r>
      <w:r w:rsidRPr="00A53DB6">
        <w:rPr>
          <w:rFonts w:hAnsi="宋体" w:hint="eastAsia"/>
          <w:bCs/>
          <w:sz w:val="24"/>
          <w:szCs w:val="24"/>
        </w:rPr>
        <w:t>：</w:t>
      </w:r>
    </w:p>
    <w:p w14:paraId="34DF39D3" w14:textId="77777777" w:rsidR="0032337B" w:rsidRPr="00A53DB6" w:rsidRDefault="007B143C">
      <w:pPr>
        <w:pStyle w:val="aa"/>
        <w:snapToGrid w:val="0"/>
        <w:spacing w:line="360" w:lineRule="auto"/>
        <w:ind w:firstLineChars="200" w:firstLine="480"/>
        <w:rPr>
          <w:rFonts w:hAnsi="宋体" w:hint="eastAsia"/>
          <w:bCs/>
          <w:sz w:val="24"/>
          <w:szCs w:val="24"/>
        </w:rPr>
      </w:pPr>
      <w:r w:rsidRPr="00A53DB6">
        <w:rPr>
          <w:rFonts w:hAnsi="宋体"/>
          <w:bCs/>
          <w:sz w:val="24"/>
          <w:szCs w:val="24"/>
        </w:rPr>
        <w:t>联系人</w:t>
      </w:r>
      <w:r w:rsidRPr="00A53DB6">
        <w:rPr>
          <w:rFonts w:hAnsi="宋体" w:hint="eastAsia"/>
          <w:bCs/>
          <w:sz w:val="24"/>
          <w:szCs w:val="24"/>
        </w:rPr>
        <w:t>：</w:t>
      </w:r>
      <w:r w:rsidRPr="00A53DB6">
        <w:rPr>
          <w:rFonts w:hAnsi="宋体"/>
          <w:bCs/>
          <w:sz w:val="24"/>
          <w:szCs w:val="24"/>
        </w:rPr>
        <w:t>联系电话</w:t>
      </w:r>
      <w:r w:rsidRPr="00A53DB6">
        <w:rPr>
          <w:rFonts w:hAnsi="宋体" w:hint="eastAsia"/>
          <w:bCs/>
          <w:sz w:val="24"/>
          <w:szCs w:val="24"/>
        </w:rPr>
        <w:t>：</w:t>
      </w:r>
    </w:p>
    <w:p w14:paraId="72BA1BBB" w14:textId="77777777" w:rsidR="0032337B" w:rsidRPr="00A53DB6" w:rsidRDefault="007B143C">
      <w:pPr>
        <w:pStyle w:val="aa"/>
        <w:snapToGrid w:val="0"/>
        <w:spacing w:line="360" w:lineRule="auto"/>
        <w:ind w:firstLineChars="200" w:firstLine="480"/>
        <w:rPr>
          <w:rFonts w:hAnsi="宋体" w:hint="eastAsia"/>
          <w:bCs/>
          <w:sz w:val="24"/>
          <w:szCs w:val="24"/>
        </w:rPr>
      </w:pPr>
      <w:r w:rsidRPr="00A53DB6">
        <w:rPr>
          <w:rFonts w:hAnsi="宋体" w:hint="eastAsia"/>
          <w:bCs/>
          <w:sz w:val="24"/>
          <w:szCs w:val="24"/>
        </w:rPr>
        <w:t>授权代表：</w:t>
      </w:r>
    </w:p>
    <w:p w14:paraId="68C6CB18" w14:textId="77777777" w:rsidR="0032337B" w:rsidRPr="00A53DB6" w:rsidRDefault="007B143C">
      <w:pPr>
        <w:pStyle w:val="aa"/>
        <w:snapToGrid w:val="0"/>
        <w:spacing w:line="360" w:lineRule="auto"/>
        <w:ind w:firstLineChars="200" w:firstLine="480"/>
        <w:rPr>
          <w:rFonts w:hAnsi="宋体" w:hint="eastAsia"/>
          <w:bCs/>
          <w:sz w:val="24"/>
          <w:szCs w:val="24"/>
          <w:u w:val="single"/>
        </w:rPr>
      </w:pPr>
      <w:r w:rsidRPr="00A53DB6">
        <w:rPr>
          <w:rFonts w:hAnsi="宋体"/>
          <w:bCs/>
          <w:sz w:val="24"/>
          <w:szCs w:val="24"/>
        </w:rPr>
        <w:t>联系</w:t>
      </w:r>
      <w:r w:rsidRPr="00A53DB6">
        <w:rPr>
          <w:rFonts w:hAnsi="宋体" w:hint="eastAsia"/>
          <w:bCs/>
          <w:sz w:val="24"/>
          <w:szCs w:val="24"/>
        </w:rPr>
        <w:t>电话：</w:t>
      </w:r>
    </w:p>
    <w:p w14:paraId="2D6A42CB" w14:textId="77777777" w:rsidR="0032337B" w:rsidRPr="00A53DB6" w:rsidRDefault="007B143C">
      <w:pPr>
        <w:pStyle w:val="aa"/>
        <w:snapToGrid w:val="0"/>
        <w:spacing w:line="360" w:lineRule="auto"/>
        <w:ind w:firstLineChars="200" w:firstLine="480"/>
        <w:rPr>
          <w:rFonts w:hAnsi="宋体" w:hint="eastAsia"/>
          <w:bCs/>
          <w:sz w:val="24"/>
          <w:szCs w:val="24"/>
        </w:rPr>
      </w:pPr>
      <w:r w:rsidRPr="00A53DB6">
        <w:rPr>
          <w:rFonts w:hAnsi="宋体"/>
          <w:bCs/>
          <w:sz w:val="24"/>
          <w:szCs w:val="24"/>
        </w:rPr>
        <w:t>地址</w:t>
      </w:r>
      <w:r w:rsidRPr="00A53DB6">
        <w:rPr>
          <w:rFonts w:hAnsi="宋体" w:hint="eastAsia"/>
          <w:bCs/>
          <w:sz w:val="24"/>
          <w:szCs w:val="24"/>
        </w:rPr>
        <w:t>：</w:t>
      </w:r>
      <w:r w:rsidRPr="00A53DB6">
        <w:rPr>
          <w:rFonts w:hAnsi="宋体"/>
          <w:bCs/>
          <w:sz w:val="24"/>
          <w:szCs w:val="24"/>
        </w:rPr>
        <w:t>邮编</w:t>
      </w:r>
      <w:r w:rsidRPr="00A53DB6">
        <w:rPr>
          <w:rFonts w:hAnsi="宋体" w:hint="eastAsia"/>
          <w:bCs/>
          <w:sz w:val="24"/>
          <w:szCs w:val="24"/>
        </w:rPr>
        <w:t>：</w:t>
      </w:r>
    </w:p>
    <w:p w14:paraId="60912EE0" w14:textId="77777777" w:rsidR="0032337B" w:rsidRPr="00A53DB6" w:rsidRDefault="007B143C">
      <w:pPr>
        <w:pStyle w:val="aa"/>
        <w:snapToGrid w:val="0"/>
        <w:spacing w:line="360" w:lineRule="auto"/>
        <w:ind w:firstLineChars="200" w:firstLine="482"/>
        <w:rPr>
          <w:rFonts w:hAnsi="宋体" w:hint="eastAsia"/>
          <w:b/>
          <w:bCs/>
          <w:sz w:val="24"/>
          <w:szCs w:val="24"/>
        </w:rPr>
      </w:pPr>
      <w:r w:rsidRPr="00A53DB6">
        <w:rPr>
          <w:rFonts w:hAnsi="宋体" w:hint="eastAsia"/>
          <w:b/>
          <w:bCs/>
          <w:sz w:val="24"/>
          <w:szCs w:val="24"/>
        </w:rPr>
        <w:t>二、质疑项目基本情况：</w:t>
      </w:r>
    </w:p>
    <w:p w14:paraId="3CC02C01" w14:textId="77777777" w:rsidR="0032337B" w:rsidRPr="00A53DB6" w:rsidRDefault="007B143C" w:rsidP="004C52CD">
      <w:pPr>
        <w:pStyle w:val="aa"/>
        <w:spacing w:line="360" w:lineRule="auto"/>
        <w:ind w:leftChars="12" w:left="25" w:firstLineChars="197" w:firstLine="473"/>
        <w:rPr>
          <w:rFonts w:hAnsi="宋体" w:hint="eastAsia"/>
          <w:sz w:val="24"/>
          <w:szCs w:val="24"/>
        </w:rPr>
      </w:pPr>
      <w:r w:rsidRPr="00A53DB6">
        <w:rPr>
          <w:rFonts w:hAnsi="宋体" w:hint="eastAsia"/>
          <w:bCs/>
          <w:sz w:val="24"/>
          <w:szCs w:val="24"/>
        </w:rPr>
        <w:t>质疑</w:t>
      </w:r>
      <w:r w:rsidRPr="00A53DB6">
        <w:rPr>
          <w:rFonts w:hAnsi="宋体" w:hint="eastAsia"/>
          <w:sz w:val="24"/>
          <w:szCs w:val="24"/>
        </w:rPr>
        <w:t>项目的名称：</w:t>
      </w:r>
    </w:p>
    <w:p w14:paraId="3364FA08" w14:textId="77777777" w:rsidR="0032337B" w:rsidRPr="00A53DB6" w:rsidRDefault="007B143C" w:rsidP="004C52CD">
      <w:pPr>
        <w:pStyle w:val="aa"/>
        <w:spacing w:line="360" w:lineRule="auto"/>
        <w:ind w:leftChars="12" w:left="25" w:firstLineChars="197" w:firstLine="473"/>
        <w:rPr>
          <w:rFonts w:hAnsi="宋体" w:hint="eastAsia"/>
          <w:sz w:val="24"/>
          <w:szCs w:val="24"/>
        </w:rPr>
      </w:pPr>
      <w:r w:rsidRPr="00A53DB6">
        <w:rPr>
          <w:rFonts w:hAnsi="宋体" w:hint="eastAsia"/>
          <w:bCs/>
          <w:sz w:val="24"/>
          <w:szCs w:val="24"/>
        </w:rPr>
        <w:t>质疑</w:t>
      </w:r>
      <w:r w:rsidRPr="00A53DB6">
        <w:rPr>
          <w:rFonts w:hAnsi="宋体" w:hint="eastAsia"/>
          <w:sz w:val="24"/>
          <w:szCs w:val="24"/>
        </w:rPr>
        <w:t>项目的编号：</w:t>
      </w:r>
    </w:p>
    <w:p w14:paraId="43D8CC50" w14:textId="77777777" w:rsidR="0032337B" w:rsidRPr="00A53DB6" w:rsidRDefault="007B143C" w:rsidP="004C52CD">
      <w:pPr>
        <w:pStyle w:val="aa"/>
        <w:spacing w:line="360" w:lineRule="auto"/>
        <w:ind w:leftChars="12" w:left="25" w:firstLineChars="197" w:firstLine="473"/>
        <w:rPr>
          <w:rFonts w:hAnsi="宋体" w:hint="eastAsia"/>
          <w:sz w:val="24"/>
          <w:szCs w:val="24"/>
        </w:rPr>
      </w:pPr>
      <w:r w:rsidRPr="00A53DB6">
        <w:rPr>
          <w:rFonts w:hAnsi="宋体" w:hint="eastAsia"/>
          <w:sz w:val="24"/>
          <w:szCs w:val="24"/>
        </w:rPr>
        <w:t>采购人名称：</w:t>
      </w:r>
    </w:p>
    <w:p w14:paraId="6F22F6DF" w14:textId="77777777" w:rsidR="0032337B" w:rsidRPr="00A53DB6" w:rsidRDefault="007B143C" w:rsidP="004C52CD">
      <w:pPr>
        <w:pStyle w:val="aa"/>
        <w:spacing w:line="360" w:lineRule="auto"/>
        <w:ind w:leftChars="12" w:left="25" w:firstLineChars="197" w:firstLine="473"/>
        <w:rPr>
          <w:rFonts w:hAnsi="宋体" w:hint="eastAsia"/>
          <w:sz w:val="24"/>
          <w:szCs w:val="24"/>
        </w:rPr>
      </w:pPr>
      <w:r w:rsidRPr="00A53DB6">
        <w:rPr>
          <w:rFonts w:hAnsi="宋体" w:hint="eastAsia"/>
          <w:sz w:val="24"/>
          <w:szCs w:val="24"/>
        </w:rPr>
        <w:t>质疑事项：</w:t>
      </w:r>
    </w:p>
    <w:p w14:paraId="2B65B2BD" w14:textId="77777777" w:rsidR="0032337B" w:rsidRPr="00A53DB6" w:rsidRDefault="007B143C" w:rsidP="004C52CD">
      <w:pPr>
        <w:pStyle w:val="aa"/>
        <w:spacing w:line="360" w:lineRule="auto"/>
        <w:ind w:leftChars="12" w:left="25" w:firstLineChars="147" w:firstLine="353"/>
        <w:rPr>
          <w:rFonts w:hAnsi="宋体" w:hint="eastAsia"/>
          <w:sz w:val="24"/>
          <w:szCs w:val="24"/>
        </w:rPr>
      </w:pPr>
      <w:r w:rsidRPr="00A53DB6">
        <w:rPr>
          <w:rFonts w:hAnsi="宋体" w:hint="eastAsia"/>
          <w:sz w:val="24"/>
          <w:szCs w:val="24"/>
        </w:rPr>
        <w:t>□采购文件   采购文件获取日期：</w:t>
      </w:r>
    </w:p>
    <w:p w14:paraId="7786BB86" w14:textId="77777777" w:rsidR="0032337B" w:rsidRPr="00A53DB6" w:rsidRDefault="007B143C" w:rsidP="004C52CD">
      <w:pPr>
        <w:pStyle w:val="aa"/>
        <w:spacing w:line="360" w:lineRule="auto"/>
        <w:ind w:leftChars="12" w:left="25" w:firstLineChars="147" w:firstLine="353"/>
        <w:rPr>
          <w:rFonts w:hAnsi="宋体" w:hint="eastAsia"/>
          <w:sz w:val="24"/>
          <w:szCs w:val="24"/>
        </w:rPr>
      </w:pPr>
      <w:r w:rsidRPr="00A53DB6">
        <w:rPr>
          <w:rFonts w:hAnsi="宋体" w:hint="eastAsia"/>
          <w:sz w:val="24"/>
          <w:szCs w:val="24"/>
        </w:rPr>
        <w:t xml:space="preserve">□采购过程   </w:t>
      </w:r>
    </w:p>
    <w:p w14:paraId="06D4ECBC" w14:textId="77777777" w:rsidR="0032337B" w:rsidRPr="00A53DB6" w:rsidRDefault="007B143C" w:rsidP="004C52CD">
      <w:pPr>
        <w:pStyle w:val="aa"/>
        <w:spacing w:line="360" w:lineRule="auto"/>
        <w:ind w:leftChars="12" w:left="25" w:firstLineChars="147" w:firstLine="353"/>
        <w:rPr>
          <w:rFonts w:hAnsi="宋体" w:hint="eastAsia"/>
          <w:bCs/>
          <w:sz w:val="24"/>
          <w:szCs w:val="24"/>
          <w:u w:val="single"/>
        </w:rPr>
      </w:pPr>
      <w:r w:rsidRPr="00A53DB6">
        <w:rPr>
          <w:rFonts w:hAnsi="宋体" w:hint="eastAsia"/>
          <w:sz w:val="24"/>
          <w:szCs w:val="24"/>
        </w:rPr>
        <w:t xml:space="preserve">□采购结果   </w:t>
      </w:r>
    </w:p>
    <w:p w14:paraId="318A8EE3" w14:textId="77777777" w:rsidR="0032337B" w:rsidRPr="00A53DB6" w:rsidRDefault="007B143C">
      <w:pPr>
        <w:pStyle w:val="aa"/>
        <w:spacing w:line="360" w:lineRule="auto"/>
        <w:ind w:leftChars="12" w:left="25" w:firstLineChars="196" w:firstLine="472"/>
        <w:rPr>
          <w:rFonts w:hAnsi="宋体" w:hint="eastAsia"/>
          <w:b/>
          <w:sz w:val="24"/>
          <w:szCs w:val="24"/>
        </w:rPr>
      </w:pPr>
      <w:r w:rsidRPr="00A53DB6">
        <w:rPr>
          <w:rFonts w:hAnsi="宋体" w:hint="eastAsia"/>
          <w:b/>
          <w:sz w:val="24"/>
          <w:szCs w:val="24"/>
        </w:rPr>
        <w:t>三、质疑事项具体内容</w:t>
      </w:r>
    </w:p>
    <w:p w14:paraId="2B9862D9" w14:textId="77777777" w:rsidR="0032337B" w:rsidRPr="00A53DB6" w:rsidRDefault="007B143C" w:rsidP="004C52CD">
      <w:pPr>
        <w:pStyle w:val="aa"/>
        <w:spacing w:line="360" w:lineRule="auto"/>
        <w:ind w:leftChars="12" w:left="25" w:firstLineChars="197" w:firstLine="473"/>
        <w:rPr>
          <w:rFonts w:hAnsi="宋体" w:hint="eastAsia"/>
          <w:sz w:val="24"/>
          <w:szCs w:val="24"/>
        </w:rPr>
      </w:pPr>
      <w:r w:rsidRPr="00A53DB6">
        <w:rPr>
          <w:rFonts w:hAnsi="宋体" w:hint="eastAsia"/>
          <w:sz w:val="24"/>
          <w:szCs w:val="24"/>
        </w:rPr>
        <w:t>质疑事项1：</w:t>
      </w:r>
    </w:p>
    <w:p w14:paraId="1014E425" w14:textId="77777777" w:rsidR="0032337B" w:rsidRPr="00A53DB6" w:rsidRDefault="007B143C" w:rsidP="004C52CD">
      <w:pPr>
        <w:pStyle w:val="aa"/>
        <w:spacing w:line="360" w:lineRule="auto"/>
        <w:ind w:leftChars="12" w:left="25" w:firstLineChars="197" w:firstLine="473"/>
        <w:rPr>
          <w:rFonts w:hAnsi="宋体" w:hint="eastAsia"/>
          <w:sz w:val="24"/>
          <w:szCs w:val="24"/>
        </w:rPr>
      </w:pPr>
      <w:r w:rsidRPr="00A53DB6">
        <w:rPr>
          <w:rFonts w:hAnsi="宋体" w:hint="eastAsia"/>
          <w:sz w:val="24"/>
          <w:szCs w:val="24"/>
        </w:rPr>
        <w:t>事实依据：</w:t>
      </w:r>
    </w:p>
    <w:p w14:paraId="0C811398" w14:textId="77777777" w:rsidR="0032337B" w:rsidRPr="00A53DB6" w:rsidRDefault="007B143C" w:rsidP="004C52CD">
      <w:pPr>
        <w:pStyle w:val="aa"/>
        <w:spacing w:line="360" w:lineRule="auto"/>
        <w:ind w:leftChars="12" w:left="25" w:firstLineChars="197" w:firstLine="473"/>
        <w:rPr>
          <w:rFonts w:hAnsi="宋体" w:hint="eastAsia"/>
          <w:sz w:val="24"/>
          <w:szCs w:val="24"/>
        </w:rPr>
      </w:pPr>
      <w:r w:rsidRPr="00A53DB6">
        <w:rPr>
          <w:rFonts w:hAnsi="宋体" w:hint="eastAsia"/>
          <w:sz w:val="24"/>
          <w:szCs w:val="24"/>
        </w:rPr>
        <w:t>法律依据：</w:t>
      </w:r>
    </w:p>
    <w:p w14:paraId="4ED971E1" w14:textId="77777777" w:rsidR="0032337B" w:rsidRPr="00A53DB6" w:rsidRDefault="007B143C" w:rsidP="004C52CD">
      <w:pPr>
        <w:pStyle w:val="aa"/>
        <w:spacing w:line="360" w:lineRule="auto"/>
        <w:ind w:leftChars="12" w:left="25" w:firstLineChars="197" w:firstLine="473"/>
        <w:rPr>
          <w:rFonts w:hAnsi="宋体" w:hint="eastAsia"/>
          <w:sz w:val="24"/>
          <w:szCs w:val="24"/>
        </w:rPr>
      </w:pPr>
      <w:r w:rsidRPr="00A53DB6">
        <w:rPr>
          <w:rFonts w:hAnsi="宋体" w:hint="eastAsia"/>
          <w:sz w:val="24"/>
          <w:szCs w:val="24"/>
        </w:rPr>
        <w:t>质疑事项2</w:t>
      </w:r>
    </w:p>
    <w:p w14:paraId="06F29F68" w14:textId="77777777" w:rsidR="0032337B" w:rsidRPr="00A53DB6" w:rsidRDefault="007B143C" w:rsidP="004C52CD">
      <w:pPr>
        <w:pStyle w:val="aa"/>
        <w:spacing w:line="360" w:lineRule="auto"/>
        <w:ind w:leftChars="12" w:left="25" w:firstLineChars="197" w:firstLine="473"/>
        <w:rPr>
          <w:rFonts w:hAnsi="宋体" w:hint="eastAsia"/>
          <w:sz w:val="24"/>
          <w:szCs w:val="24"/>
        </w:rPr>
      </w:pPr>
      <w:r w:rsidRPr="00A53DB6">
        <w:rPr>
          <w:rFonts w:hAnsi="宋体"/>
          <w:sz w:val="24"/>
          <w:szCs w:val="24"/>
        </w:rPr>
        <w:t>……</w:t>
      </w:r>
    </w:p>
    <w:p w14:paraId="24DA0404" w14:textId="77777777" w:rsidR="0032337B" w:rsidRPr="00A53DB6" w:rsidRDefault="007B143C" w:rsidP="004C52CD">
      <w:pPr>
        <w:pStyle w:val="aa"/>
        <w:spacing w:line="360" w:lineRule="auto"/>
        <w:ind w:leftChars="12" w:left="25" w:firstLineChars="197" w:firstLine="473"/>
        <w:rPr>
          <w:rFonts w:hAnsi="宋体" w:hint="eastAsia"/>
          <w:sz w:val="24"/>
          <w:szCs w:val="24"/>
        </w:rPr>
      </w:pPr>
      <w:r w:rsidRPr="00A53DB6">
        <w:rPr>
          <w:rFonts w:hAnsi="宋体" w:hint="eastAsia"/>
          <w:sz w:val="24"/>
          <w:szCs w:val="24"/>
        </w:rPr>
        <w:t>四、与质疑事项相关的质疑请求：</w:t>
      </w:r>
    </w:p>
    <w:p w14:paraId="5AD8DFDF" w14:textId="77777777" w:rsidR="0032337B" w:rsidRPr="00A53DB6" w:rsidRDefault="007B143C" w:rsidP="004C52CD">
      <w:pPr>
        <w:pStyle w:val="aa"/>
        <w:spacing w:line="360" w:lineRule="auto"/>
        <w:ind w:leftChars="12" w:left="25" w:firstLineChars="197" w:firstLine="473"/>
        <w:rPr>
          <w:rFonts w:hAnsi="宋体" w:hint="eastAsia"/>
          <w:sz w:val="24"/>
          <w:szCs w:val="24"/>
        </w:rPr>
      </w:pPr>
      <w:r w:rsidRPr="00A53DB6">
        <w:rPr>
          <w:rFonts w:hAnsi="宋体" w:hint="eastAsia"/>
          <w:sz w:val="24"/>
          <w:szCs w:val="24"/>
        </w:rPr>
        <w:t>请求：</w:t>
      </w:r>
    </w:p>
    <w:p w14:paraId="4D1166B9" w14:textId="77777777" w:rsidR="0032337B" w:rsidRPr="00A53DB6" w:rsidRDefault="0032337B" w:rsidP="004C52CD">
      <w:pPr>
        <w:pStyle w:val="aa"/>
        <w:spacing w:line="360" w:lineRule="auto"/>
        <w:ind w:leftChars="12" w:left="25" w:firstLineChars="147" w:firstLine="353"/>
        <w:rPr>
          <w:rFonts w:hAnsi="宋体" w:hint="eastAsia"/>
          <w:sz w:val="24"/>
          <w:szCs w:val="24"/>
        </w:rPr>
      </w:pPr>
    </w:p>
    <w:p w14:paraId="2F9E9296" w14:textId="77777777" w:rsidR="0032337B" w:rsidRPr="00A53DB6" w:rsidRDefault="007B143C" w:rsidP="004C52CD">
      <w:pPr>
        <w:pStyle w:val="aa"/>
        <w:spacing w:line="360" w:lineRule="auto"/>
        <w:ind w:leftChars="12" w:left="25" w:firstLineChars="197" w:firstLine="473"/>
        <w:rPr>
          <w:rFonts w:hAnsi="宋体" w:hint="eastAsia"/>
          <w:sz w:val="24"/>
          <w:szCs w:val="24"/>
        </w:rPr>
      </w:pPr>
      <w:r w:rsidRPr="00A53DB6">
        <w:rPr>
          <w:rFonts w:hAnsi="宋体" w:hint="eastAsia"/>
          <w:sz w:val="24"/>
          <w:szCs w:val="24"/>
        </w:rPr>
        <w:t>签字（签章）：                    公章：</w:t>
      </w:r>
    </w:p>
    <w:p w14:paraId="716A53FD" w14:textId="77777777" w:rsidR="0032337B" w:rsidRPr="00A53DB6" w:rsidRDefault="0032337B" w:rsidP="004C52CD">
      <w:pPr>
        <w:pStyle w:val="aa"/>
        <w:spacing w:line="360" w:lineRule="auto"/>
        <w:ind w:leftChars="12" w:left="25" w:firstLineChars="147" w:firstLine="353"/>
        <w:rPr>
          <w:rFonts w:hAnsi="宋体" w:hint="eastAsia"/>
          <w:sz w:val="24"/>
          <w:szCs w:val="24"/>
        </w:rPr>
      </w:pPr>
    </w:p>
    <w:p w14:paraId="17250667" w14:textId="77777777" w:rsidR="0032337B" w:rsidRPr="00A53DB6" w:rsidRDefault="007B143C" w:rsidP="004C52CD">
      <w:pPr>
        <w:pStyle w:val="aa"/>
        <w:spacing w:line="360" w:lineRule="auto"/>
        <w:ind w:leftChars="12" w:left="25" w:firstLineChars="1897" w:firstLine="4553"/>
        <w:rPr>
          <w:rFonts w:hAnsi="宋体" w:hint="eastAsia"/>
          <w:sz w:val="24"/>
          <w:szCs w:val="24"/>
        </w:rPr>
      </w:pPr>
      <w:r w:rsidRPr="00A53DB6">
        <w:rPr>
          <w:rFonts w:hAnsi="宋体" w:hint="eastAsia"/>
          <w:sz w:val="24"/>
          <w:szCs w:val="24"/>
        </w:rPr>
        <w:lastRenderedPageBreak/>
        <w:t>日期：</w:t>
      </w:r>
    </w:p>
    <w:p w14:paraId="027349B4" w14:textId="77777777" w:rsidR="0032337B" w:rsidRPr="00A53DB6" w:rsidRDefault="0032337B">
      <w:pPr>
        <w:pStyle w:val="aa"/>
        <w:snapToGrid w:val="0"/>
        <w:spacing w:line="360" w:lineRule="auto"/>
        <w:rPr>
          <w:rFonts w:hAnsi="宋体" w:hint="eastAsia"/>
          <w:b/>
          <w:sz w:val="24"/>
          <w:szCs w:val="24"/>
        </w:rPr>
      </w:pPr>
    </w:p>
    <w:p w14:paraId="1BDF3F48" w14:textId="77777777" w:rsidR="0032337B" w:rsidRPr="00A53DB6" w:rsidRDefault="007B143C">
      <w:pPr>
        <w:pStyle w:val="aa"/>
        <w:snapToGrid w:val="0"/>
        <w:spacing w:line="360" w:lineRule="auto"/>
        <w:rPr>
          <w:rFonts w:hAnsi="宋体" w:hint="eastAsia"/>
          <w:b/>
          <w:sz w:val="24"/>
          <w:szCs w:val="24"/>
        </w:rPr>
      </w:pPr>
      <w:r w:rsidRPr="00A53DB6">
        <w:rPr>
          <w:rFonts w:hAnsi="宋体" w:hint="eastAsia"/>
          <w:b/>
          <w:sz w:val="24"/>
          <w:szCs w:val="24"/>
        </w:rPr>
        <w:t>说明：</w:t>
      </w:r>
    </w:p>
    <w:p w14:paraId="5E8B6C2C" w14:textId="77777777" w:rsidR="0032337B" w:rsidRPr="00A53DB6" w:rsidRDefault="007B143C">
      <w:pPr>
        <w:pStyle w:val="aa"/>
        <w:spacing w:line="360" w:lineRule="auto"/>
        <w:ind w:leftChars="12" w:left="25" w:firstLineChars="147" w:firstLine="354"/>
        <w:rPr>
          <w:rFonts w:hAnsi="宋体" w:hint="eastAsia"/>
          <w:b/>
          <w:bCs/>
          <w:sz w:val="24"/>
          <w:szCs w:val="24"/>
        </w:rPr>
      </w:pPr>
      <w:r w:rsidRPr="00A53DB6">
        <w:rPr>
          <w:rFonts w:hAnsi="宋体" w:hint="eastAsia"/>
          <w:b/>
          <w:sz w:val="24"/>
          <w:szCs w:val="24"/>
        </w:rPr>
        <w:t>1.供应商提出质疑时，应提交质疑函和必要的证明材料</w:t>
      </w:r>
      <w:r w:rsidRPr="00A53DB6">
        <w:rPr>
          <w:rFonts w:hAnsi="宋体" w:hint="eastAsia"/>
          <w:b/>
          <w:bCs/>
          <w:sz w:val="24"/>
          <w:szCs w:val="24"/>
        </w:rPr>
        <w:t>。</w:t>
      </w:r>
    </w:p>
    <w:p w14:paraId="25C1BB9D" w14:textId="12E088DA" w:rsidR="0032337B" w:rsidRPr="00A53DB6" w:rsidRDefault="007B143C">
      <w:pPr>
        <w:pStyle w:val="aa"/>
        <w:spacing w:line="360" w:lineRule="auto"/>
        <w:ind w:leftChars="12" w:left="25" w:firstLineChars="147" w:firstLine="354"/>
        <w:rPr>
          <w:rFonts w:hAnsi="宋体" w:hint="eastAsia"/>
          <w:b/>
          <w:sz w:val="24"/>
          <w:szCs w:val="24"/>
        </w:rPr>
      </w:pPr>
      <w:r w:rsidRPr="00A53DB6">
        <w:rPr>
          <w:rFonts w:hAnsi="宋体" w:hint="eastAsia"/>
          <w:b/>
          <w:sz w:val="24"/>
          <w:szCs w:val="24"/>
        </w:rPr>
        <w:t>2.</w:t>
      </w:r>
      <w:r w:rsidR="0064776E" w:rsidRPr="00A53DB6">
        <w:rPr>
          <w:rFonts w:hAnsi="宋体" w:hint="eastAsia"/>
          <w:b/>
          <w:sz w:val="24"/>
          <w:szCs w:val="24"/>
        </w:rPr>
        <w:t>供应商可以</w:t>
      </w:r>
      <w:r w:rsidR="0064776E" w:rsidRPr="00A53DB6">
        <w:rPr>
          <w:rFonts w:hAnsi="宋体"/>
          <w:b/>
          <w:sz w:val="24"/>
          <w:szCs w:val="24"/>
        </w:rPr>
        <w:t>委托代理人进行质疑</w:t>
      </w:r>
      <w:r w:rsidR="0064776E" w:rsidRPr="00A53DB6">
        <w:rPr>
          <w:rFonts w:hAnsi="宋体" w:hint="eastAsia"/>
          <w:b/>
          <w:sz w:val="24"/>
          <w:szCs w:val="24"/>
        </w:rPr>
        <w:t>。其</w:t>
      </w:r>
      <w:r w:rsidRPr="00A53DB6">
        <w:rPr>
          <w:rFonts w:hAnsi="宋体" w:hint="eastAsia"/>
          <w:b/>
          <w:sz w:val="24"/>
          <w:szCs w:val="24"/>
        </w:rPr>
        <w:t>授权委托书应载明代理人的姓名或者名称、代理事项、具体权限、期限和相关事项。</w:t>
      </w:r>
    </w:p>
    <w:p w14:paraId="14473188" w14:textId="77777777" w:rsidR="0032337B" w:rsidRPr="00A53DB6" w:rsidRDefault="007B143C">
      <w:pPr>
        <w:pStyle w:val="aa"/>
        <w:spacing w:line="360" w:lineRule="auto"/>
        <w:ind w:leftChars="12" w:left="25" w:firstLineChars="147" w:firstLine="354"/>
        <w:rPr>
          <w:rFonts w:hAnsi="宋体" w:hint="eastAsia"/>
          <w:b/>
          <w:sz w:val="24"/>
          <w:szCs w:val="24"/>
        </w:rPr>
      </w:pPr>
      <w:r w:rsidRPr="00A53DB6">
        <w:rPr>
          <w:rFonts w:hAnsi="宋体" w:hint="eastAsia"/>
          <w:b/>
          <w:sz w:val="24"/>
          <w:szCs w:val="24"/>
        </w:rPr>
        <w:t>3.质疑函的质疑事项应具体、明确，并有必要的事实依据和法律依据。</w:t>
      </w:r>
    </w:p>
    <w:p w14:paraId="0A43EA6D" w14:textId="77777777" w:rsidR="0032337B" w:rsidRPr="00A53DB6" w:rsidRDefault="007B143C">
      <w:pPr>
        <w:pStyle w:val="aa"/>
        <w:spacing w:line="360" w:lineRule="auto"/>
        <w:ind w:leftChars="12" w:left="25" w:firstLineChars="147" w:firstLine="354"/>
        <w:rPr>
          <w:rFonts w:hAnsi="宋体" w:hint="eastAsia"/>
          <w:b/>
          <w:sz w:val="24"/>
          <w:szCs w:val="24"/>
        </w:rPr>
      </w:pPr>
      <w:r w:rsidRPr="00A53DB6">
        <w:rPr>
          <w:rFonts w:hAnsi="宋体" w:hint="eastAsia"/>
          <w:b/>
          <w:sz w:val="24"/>
          <w:szCs w:val="24"/>
        </w:rPr>
        <w:t>4.质疑函的质疑请求应与质疑事项相关。</w:t>
      </w:r>
    </w:p>
    <w:p w14:paraId="6A851E07" w14:textId="099B5C07" w:rsidR="00853EC7" w:rsidRPr="00A53DB6" w:rsidRDefault="007B143C">
      <w:pPr>
        <w:pStyle w:val="aa"/>
        <w:spacing w:line="360" w:lineRule="auto"/>
        <w:ind w:leftChars="12" w:left="25" w:firstLineChars="147" w:firstLine="354"/>
        <w:rPr>
          <w:rFonts w:hAnsi="宋体" w:hint="eastAsia"/>
          <w:b/>
          <w:sz w:val="24"/>
          <w:szCs w:val="24"/>
        </w:rPr>
      </w:pPr>
      <w:r w:rsidRPr="00A53DB6">
        <w:rPr>
          <w:rFonts w:hAnsi="宋体" w:hint="eastAsia"/>
          <w:b/>
          <w:sz w:val="24"/>
          <w:szCs w:val="24"/>
        </w:rPr>
        <w:t>5.质疑供应商为法人或者其他组织的，质疑函应由法定代表人、主要负责人，或者其授权代表签字或者盖章，并加盖公章。</w:t>
      </w:r>
    </w:p>
    <w:p w14:paraId="282622F4" w14:textId="77777777" w:rsidR="00853EC7" w:rsidRPr="00A53DB6" w:rsidRDefault="00853EC7">
      <w:pPr>
        <w:widowControl/>
        <w:jc w:val="left"/>
        <w:rPr>
          <w:rFonts w:ascii="宋体" w:hAnsi="宋体" w:hint="eastAsia"/>
          <w:b/>
          <w:kern w:val="0"/>
          <w:sz w:val="24"/>
        </w:rPr>
      </w:pPr>
      <w:r w:rsidRPr="00A53DB6">
        <w:rPr>
          <w:rFonts w:hAnsi="宋体"/>
          <w:b/>
          <w:sz w:val="24"/>
        </w:rPr>
        <w:br w:type="page"/>
      </w:r>
    </w:p>
    <w:p w14:paraId="678CB5A3" w14:textId="77777777" w:rsidR="00853EC7" w:rsidRPr="00A53DB6" w:rsidRDefault="00853EC7" w:rsidP="00853EC7">
      <w:pPr>
        <w:jc w:val="center"/>
        <w:rPr>
          <w:rFonts w:ascii="宋体" w:hAnsi="宋体" w:hint="eastAsia"/>
          <w:b/>
          <w:sz w:val="32"/>
          <w:szCs w:val="20"/>
        </w:rPr>
      </w:pPr>
      <w:r w:rsidRPr="00A53DB6">
        <w:rPr>
          <w:rFonts w:ascii="宋体" w:hAnsi="宋体" w:hint="eastAsia"/>
          <w:b/>
          <w:sz w:val="32"/>
          <w:szCs w:val="20"/>
        </w:rPr>
        <w:lastRenderedPageBreak/>
        <w:t>质疑授权委托书（格式）</w:t>
      </w:r>
    </w:p>
    <w:p w14:paraId="1C211A7D" w14:textId="77777777" w:rsidR="00853EC7" w:rsidRPr="00A53DB6" w:rsidRDefault="00853EC7" w:rsidP="00853EC7">
      <w:pPr>
        <w:snapToGrid w:val="0"/>
        <w:spacing w:line="400" w:lineRule="exact"/>
        <w:outlineLvl w:val="4"/>
        <w:rPr>
          <w:rFonts w:ascii="宋体" w:hAnsi="宋体" w:hint="eastAsia"/>
        </w:rPr>
      </w:pPr>
      <w:r w:rsidRPr="00A53DB6">
        <w:rPr>
          <w:rFonts w:ascii="宋体" w:hAnsi="宋体" w:hint="eastAsia"/>
          <w:b/>
          <w:szCs w:val="21"/>
        </w:rPr>
        <w:t>致</w:t>
      </w:r>
      <w:r w:rsidRPr="00A53DB6">
        <w:rPr>
          <w:rFonts w:ascii="宋体" w:hAnsi="宋体" w:hint="eastAsia"/>
          <w:szCs w:val="21"/>
        </w:rPr>
        <w:t>：</w:t>
      </w:r>
      <w:r w:rsidRPr="00A53DB6">
        <w:rPr>
          <w:rFonts w:ascii="宋体" w:hAnsi="宋体" w:hint="eastAsia"/>
          <w:u w:val="single"/>
        </w:rPr>
        <w:t xml:space="preserve">                  </w:t>
      </w:r>
    </w:p>
    <w:p w14:paraId="3D01F2F2" w14:textId="77777777" w:rsidR="00853EC7" w:rsidRPr="00A53DB6" w:rsidRDefault="00853EC7" w:rsidP="00853EC7">
      <w:pPr>
        <w:snapToGrid w:val="0"/>
        <w:spacing w:line="400" w:lineRule="exact"/>
        <w:outlineLvl w:val="4"/>
        <w:rPr>
          <w:rFonts w:ascii="宋体" w:hAnsi="宋体" w:hint="eastAsia"/>
          <w:szCs w:val="21"/>
          <w:u w:val="single"/>
        </w:rPr>
      </w:pPr>
    </w:p>
    <w:p w14:paraId="0ED1F6F9" w14:textId="77777777" w:rsidR="00853EC7" w:rsidRPr="00A53DB6" w:rsidRDefault="00853EC7" w:rsidP="00853EC7">
      <w:pPr>
        <w:spacing w:line="400" w:lineRule="exact"/>
        <w:ind w:firstLineChars="250" w:firstLine="525"/>
        <w:rPr>
          <w:rFonts w:ascii="宋体" w:hAnsi="宋体" w:hint="eastAsia"/>
          <w:szCs w:val="20"/>
        </w:rPr>
      </w:pPr>
      <w:r w:rsidRPr="00A53DB6">
        <w:rPr>
          <w:rFonts w:ascii="宋体" w:hAnsi="宋体" w:hint="eastAsia"/>
          <w:kern w:val="0"/>
          <w:szCs w:val="20"/>
        </w:rPr>
        <w:t>我</w:t>
      </w:r>
      <w:r w:rsidRPr="00A53DB6">
        <w:rPr>
          <w:rFonts w:ascii="宋体" w:hAnsi="宋体" w:hint="eastAsia"/>
          <w:kern w:val="0"/>
          <w:szCs w:val="20"/>
          <w:u w:val="single"/>
        </w:rPr>
        <w:t xml:space="preserve">              </w:t>
      </w:r>
      <w:r w:rsidRPr="00A53DB6">
        <w:rPr>
          <w:rFonts w:ascii="宋体" w:hAnsi="宋体" w:hint="eastAsia"/>
          <w:kern w:val="0"/>
          <w:szCs w:val="20"/>
        </w:rPr>
        <w:t>（姓名）系</w:t>
      </w:r>
      <w:r w:rsidRPr="00A53DB6">
        <w:rPr>
          <w:rFonts w:ascii="宋体" w:hAnsi="宋体" w:hint="eastAsia"/>
          <w:kern w:val="0"/>
          <w:szCs w:val="20"/>
          <w:u w:val="single"/>
        </w:rPr>
        <w:t xml:space="preserve">                              </w:t>
      </w:r>
      <w:r w:rsidRPr="00A53DB6">
        <w:rPr>
          <w:rFonts w:ascii="宋体" w:hAnsi="宋体" w:hint="eastAsia"/>
          <w:kern w:val="0"/>
          <w:szCs w:val="20"/>
        </w:rPr>
        <w:t>（投标人名称）的法定代表人，现授权委托本单位在职职工</w:t>
      </w:r>
      <w:r w:rsidRPr="00A53DB6">
        <w:rPr>
          <w:rFonts w:ascii="宋体" w:hAnsi="宋体" w:hint="eastAsia"/>
          <w:kern w:val="0"/>
          <w:szCs w:val="20"/>
          <w:u w:val="single"/>
        </w:rPr>
        <w:t xml:space="preserve">            </w:t>
      </w:r>
      <w:r w:rsidRPr="00A53DB6">
        <w:rPr>
          <w:rFonts w:ascii="宋体" w:hAnsi="宋体" w:hint="eastAsia"/>
          <w:kern w:val="0"/>
          <w:szCs w:val="20"/>
        </w:rPr>
        <w:t>（姓名）以我公司名义办理</w:t>
      </w:r>
      <w:r w:rsidRPr="00A53DB6">
        <w:rPr>
          <w:rFonts w:ascii="宋体" w:hAnsi="宋体" w:hint="eastAsia"/>
          <w:kern w:val="0"/>
          <w:szCs w:val="20"/>
          <w:u w:val="single"/>
        </w:rPr>
        <w:t xml:space="preserve">      </w:t>
      </w:r>
      <w:r w:rsidRPr="00A53DB6">
        <w:rPr>
          <w:rFonts w:ascii="宋体" w:hAnsi="宋体" w:hint="eastAsia"/>
          <w:szCs w:val="20"/>
          <w:u w:val="single"/>
        </w:rPr>
        <w:t xml:space="preserve">（项目名称及项目编号）        </w:t>
      </w:r>
      <w:r w:rsidRPr="00A53DB6">
        <w:rPr>
          <w:rFonts w:ascii="宋体" w:hAnsi="宋体" w:hint="eastAsia"/>
          <w:szCs w:val="20"/>
        </w:rPr>
        <w:t>项目的质疑事项，代表我方全权办理针对上述项目的质疑具体事务和签署相关文件。</w:t>
      </w:r>
    </w:p>
    <w:p w14:paraId="27FC65C2" w14:textId="77777777" w:rsidR="00853EC7" w:rsidRPr="00A53DB6" w:rsidRDefault="00853EC7" w:rsidP="00853EC7">
      <w:pPr>
        <w:spacing w:line="400" w:lineRule="exact"/>
        <w:ind w:firstLineChars="200" w:firstLine="420"/>
        <w:rPr>
          <w:rFonts w:ascii="宋体" w:hAnsi="宋体" w:hint="eastAsia"/>
          <w:szCs w:val="20"/>
        </w:rPr>
      </w:pPr>
      <w:r w:rsidRPr="00A53DB6">
        <w:rPr>
          <w:rFonts w:ascii="宋体" w:hAnsi="宋体" w:hint="eastAsia"/>
          <w:szCs w:val="20"/>
        </w:rPr>
        <w:t>我方对被授权人的签字事项负全部责任。</w:t>
      </w:r>
    </w:p>
    <w:p w14:paraId="18D878E7" w14:textId="77777777" w:rsidR="00853EC7" w:rsidRPr="00A53DB6" w:rsidRDefault="00853EC7" w:rsidP="00853EC7">
      <w:pPr>
        <w:spacing w:line="400" w:lineRule="exact"/>
        <w:ind w:firstLineChars="200" w:firstLine="420"/>
        <w:rPr>
          <w:rFonts w:ascii="宋体" w:hAnsi="宋体" w:hint="eastAsia"/>
          <w:szCs w:val="20"/>
          <w:u w:val="single"/>
        </w:rPr>
      </w:pPr>
      <w:r w:rsidRPr="00A53DB6">
        <w:rPr>
          <w:rFonts w:ascii="宋体" w:hAnsi="宋体" w:hint="eastAsia"/>
          <w:szCs w:val="20"/>
        </w:rPr>
        <w:t xml:space="preserve">授权委托代理期限：自即日起至该项目政府采购活动结束。                                                                                         </w:t>
      </w:r>
    </w:p>
    <w:p w14:paraId="43A2FCF3" w14:textId="77777777" w:rsidR="00853EC7" w:rsidRPr="00A53DB6" w:rsidRDefault="00853EC7" w:rsidP="00853EC7">
      <w:pPr>
        <w:spacing w:line="400" w:lineRule="exact"/>
        <w:ind w:firstLineChars="200" w:firstLine="420"/>
        <w:rPr>
          <w:rFonts w:ascii="宋体" w:hAnsi="宋体" w:hint="eastAsia"/>
          <w:kern w:val="0"/>
        </w:rPr>
      </w:pPr>
      <w:r w:rsidRPr="00A53DB6">
        <w:rPr>
          <w:rFonts w:ascii="宋体" w:hAnsi="宋体" w:hint="eastAsia"/>
          <w:kern w:val="0"/>
        </w:rPr>
        <w:t>代理人无转委托权，特此委托。</w:t>
      </w:r>
      <w:r w:rsidRPr="00A53DB6">
        <w:rPr>
          <w:rFonts w:ascii="宋体" w:hAnsi="宋体"/>
          <w:kern w:val="0"/>
        </w:rPr>
        <w:t xml:space="preserve"> </w:t>
      </w:r>
    </w:p>
    <w:p w14:paraId="5ECED79C" w14:textId="77777777" w:rsidR="00853EC7" w:rsidRPr="00A53DB6" w:rsidRDefault="00853EC7" w:rsidP="00853EC7">
      <w:pPr>
        <w:snapToGrid w:val="0"/>
        <w:spacing w:line="400" w:lineRule="exact"/>
        <w:ind w:firstLine="420"/>
        <w:outlineLvl w:val="4"/>
        <w:rPr>
          <w:rFonts w:ascii="宋体" w:hAnsi="宋体" w:hint="eastAsia"/>
          <w:szCs w:val="21"/>
        </w:rPr>
      </w:pPr>
      <w:r w:rsidRPr="00A53DB6">
        <w:rPr>
          <w:rFonts w:ascii="宋体" w:hAnsi="宋体" w:hint="eastAsia"/>
          <w:szCs w:val="21"/>
        </w:rPr>
        <w:t>我已在下面签字，以资证明。</w:t>
      </w:r>
    </w:p>
    <w:p w14:paraId="403253A3" w14:textId="77777777" w:rsidR="00853EC7" w:rsidRPr="00A53DB6" w:rsidRDefault="00853EC7" w:rsidP="00853EC7">
      <w:pPr>
        <w:snapToGrid w:val="0"/>
        <w:spacing w:line="400" w:lineRule="exact"/>
        <w:ind w:firstLine="420"/>
        <w:outlineLvl w:val="4"/>
        <w:rPr>
          <w:rFonts w:ascii="宋体" w:hAnsi="宋体" w:hint="eastAsia"/>
          <w:szCs w:val="21"/>
        </w:rPr>
      </w:pPr>
      <w:r w:rsidRPr="00A53DB6">
        <w:rPr>
          <w:rFonts w:ascii="宋体" w:hAnsi="宋体" w:hint="eastAsia"/>
          <w:szCs w:val="21"/>
        </w:rPr>
        <w:t>委托代理人身份证号：</w:t>
      </w:r>
      <w:r w:rsidRPr="00A53DB6">
        <w:rPr>
          <w:rFonts w:ascii="宋体" w:hAnsi="宋体" w:hint="eastAsia"/>
          <w:szCs w:val="21"/>
          <w:u w:val="single"/>
        </w:rPr>
        <w:t xml:space="preserve">                                   </w:t>
      </w:r>
    </w:p>
    <w:p w14:paraId="65BF777E" w14:textId="77777777" w:rsidR="00853EC7" w:rsidRPr="00A53DB6" w:rsidRDefault="00853EC7" w:rsidP="00853EC7">
      <w:pPr>
        <w:snapToGrid w:val="0"/>
        <w:spacing w:line="400" w:lineRule="exact"/>
        <w:ind w:firstLine="420"/>
        <w:outlineLvl w:val="4"/>
        <w:rPr>
          <w:rFonts w:ascii="宋体" w:hAnsi="宋体" w:hint="eastAsia"/>
          <w:szCs w:val="21"/>
          <w:u w:val="single"/>
        </w:rPr>
      </w:pPr>
      <w:r w:rsidRPr="00A53DB6">
        <w:rPr>
          <w:rFonts w:ascii="宋体" w:hAnsi="宋体" w:hint="eastAsia"/>
          <w:szCs w:val="21"/>
        </w:rPr>
        <w:t>投标人</w:t>
      </w:r>
      <w:r w:rsidRPr="00A53DB6">
        <w:rPr>
          <w:rFonts w:ascii="宋体" w:hAnsi="宋体" w:cs="宋体" w:hint="eastAsia"/>
          <w:szCs w:val="21"/>
        </w:rPr>
        <w:t>（公章）</w:t>
      </w:r>
      <w:r w:rsidRPr="00A53DB6">
        <w:rPr>
          <w:rFonts w:ascii="宋体" w:hAnsi="宋体" w:hint="eastAsia"/>
          <w:szCs w:val="21"/>
        </w:rPr>
        <w:t>：</w:t>
      </w:r>
      <w:r w:rsidRPr="00A53DB6">
        <w:rPr>
          <w:rFonts w:ascii="宋体" w:hAnsi="宋体" w:hint="eastAsia"/>
          <w:szCs w:val="21"/>
          <w:u w:val="single"/>
        </w:rPr>
        <w:t xml:space="preserve">                                   </w:t>
      </w:r>
    </w:p>
    <w:p w14:paraId="7D581076" w14:textId="77777777" w:rsidR="00853EC7" w:rsidRPr="00A53DB6" w:rsidRDefault="00853EC7" w:rsidP="00853EC7">
      <w:pPr>
        <w:snapToGrid w:val="0"/>
        <w:spacing w:line="400" w:lineRule="exact"/>
        <w:ind w:firstLine="420"/>
        <w:outlineLvl w:val="4"/>
        <w:rPr>
          <w:rFonts w:ascii="宋体" w:hAnsi="宋体" w:hint="eastAsia"/>
          <w:szCs w:val="21"/>
        </w:rPr>
      </w:pPr>
    </w:p>
    <w:p w14:paraId="367C6A17" w14:textId="77777777" w:rsidR="00853EC7" w:rsidRPr="00A53DB6" w:rsidRDefault="00853EC7" w:rsidP="00853EC7">
      <w:pPr>
        <w:snapToGrid w:val="0"/>
        <w:spacing w:line="400" w:lineRule="exact"/>
        <w:ind w:firstLine="420"/>
        <w:outlineLvl w:val="4"/>
        <w:rPr>
          <w:rFonts w:ascii="宋体" w:hAnsi="宋体" w:hint="eastAsia"/>
          <w:szCs w:val="21"/>
        </w:rPr>
      </w:pPr>
      <w:r w:rsidRPr="00A53DB6">
        <w:rPr>
          <w:rFonts w:ascii="宋体" w:hAnsi="宋体" w:hint="eastAsia"/>
          <w:szCs w:val="21"/>
        </w:rPr>
        <w:t>法定代表人签字：</w:t>
      </w:r>
      <w:r w:rsidRPr="00A53DB6">
        <w:rPr>
          <w:rFonts w:ascii="宋体" w:hAnsi="宋体" w:hint="eastAsia"/>
          <w:szCs w:val="21"/>
          <w:u w:val="single"/>
        </w:rPr>
        <w:t xml:space="preserve">             </w:t>
      </w:r>
      <w:r w:rsidRPr="00A53DB6">
        <w:rPr>
          <w:rFonts w:ascii="宋体" w:hAnsi="宋体" w:hint="eastAsia"/>
          <w:szCs w:val="21"/>
        </w:rPr>
        <w:t xml:space="preserve">  　　</w:t>
      </w:r>
    </w:p>
    <w:p w14:paraId="5DFECB7F" w14:textId="77777777" w:rsidR="00853EC7" w:rsidRPr="00A53DB6" w:rsidRDefault="00853EC7" w:rsidP="00853EC7">
      <w:pPr>
        <w:snapToGrid w:val="0"/>
        <w:spacing w:line="400" w:lineRule="exact"/>
        <w:ind w:firstLine="420"/>
        <w:outlineLvl w:val="4"/>
        <w:rPr>
          <w:rFonts w:ascii="宋体" w:hAnsi="宋体" w:hint="eastAsia"/>
          <w:szCs w:val="21"/>
        </w:rPr>
      </w:pPr>
    </w:p>
    <w:p w14:paraId="12D1AA7F" w14:textId="77777777" w:rsidR="00853EC7" w:rsidRPr="00A53DB6" w:rsidRDefault="00853EC7" w:rsidP="00853EC7">
      <w:pPr>
        <w:snapToGrid w:val="0"/>
        <w:spacing w:line="400" w:lineRule="exact"/>
        <w:ind w:firstLine="420"/>
        <w:outlineLvl w:val="4"/>
        <w:rPr>
          <w:rFonts w:ascii="宋体" w:hAnsi="宋体" w:hint="eastAsia"/>
          <w:szCs w:val="21"/>
        </w:rPr>
      </w:pPr>
      <w:r w:rsidRPr="00A53DB6">
        <w:rPr>
          <w:rFonts w:ascii="宋体" w:hAnsi="宋体" w:hint="eastAsia"/>
          <w:szCs w:val="21"/>
        </w:rPr>
        <w:t xml:space="preserve"> </w:t>
      </w:r>
      <w:r w:rsidRPr="00A53DB6">
        <w:rPr>
          <w:rFonts w:ascii="宋体" w:hAnsi="宋体" w:hint="eastAsia"/>
          <w:szCs w:val="21"/>
          <w:u w:val="single"/>
        </w:rPr>
        <w:t xml:space="preserve">     </w:t>
      </w:r>
      <w:r w:rsidRPr="00A53DB6">
        <w:rPr>
          <w:rFonts w:ascii="宋体" w:hAnsi="宋体" w:hint="eastAsia"/>
          <w:szCs w:val="21"/>
        </w:rPr>
        <w:t>年</w:t>
      </w:r>
      <w:r w:rsidRPr="00A53DB6">
        <w:rPr>
          <w:rFonts w:ascii="宋体" w:hAnsi="宋体" w:hint="eastAsia"/>
          <w:szCs w:val="21"/>
          <w:u w:val="single"/>
        </w:rPr>
        <w:t xml:space="preserve">     </w:t>
      </w:r>
      <w:r w:rsidRPr="00A53DB6">
        <w:rPr>
          <w:rFonts w:ascii="宋体" w:hAnsi="宋体" w:hint="eastAsia"/>
          <w:szCs w:val="21"/>
        </w:rPr>
        <w:t>月</w:t>
      </w:r>
      <w:r w:rsidRPr="00A53DB6">
        <w:rPr>
          <w:rFonts w:ascii="宋体" w:hAnsi="宋体" w:hint="eastAsia"/>
          <w:szCs w:val="21"/>
          <w:u w:val="single"/>
        </w:rPr>
        <w:t xml:space="preserve">    </w:t>
      </w:r>
      <w:r w:rsidRPr="00A53DB6">
        <w:rPr>
          <w:rFonts w:ascii="宋体" w:hAnsi="宋体" w:hint="eastAsia"/>
          <w:szCs w:val="21"/>
        </w:rPr>
        <w:t>日</w:t>
      </w:r>
    </w:p>
    <w:p w14:paraId="10867812" w14:textId="77777777" w:rsidR="00853EC7" w:rsidRPr="00A53DB6" w:rsidRDefault="00853EC7" w:rsidP="00853EC7">
      <w:pPr>
        <w:snapToGrid w:val="0"/>
        <w:spacing w:line="400" w:lineRule="exact"/>
        <w:ind w:firstLine="420"/>
        <w:outlineLvl w:val="4"/>
        <w:rPr>
          <w:rFonts w:ascii="宋体" w:hAnsi="宋体" w:hint="eastAsia"/>
          <w:szCs w:val="21"/>
        </w:rPr>
      </w:pPr>
    </w:p>
    <w:p w14:paraId="11B90B48" w14:textId="77777777" w:rsidR="00853EC7" w:rsidRPr="00A53DB6" w:rsidRDefault="00853EC7" w:rsidP="00853EC7">
      <w:pPr>
        <w:tabs>
          <w:tab w:val="left" w:pos="1305"/>
        </w:tabs>
        <w:spacing w:line="520" w:lineRule="exact"/>
        <w:rPr>
          <w:rFonts w:hAnsi="宋体" w:hint="eastAsia"/>
          <w:b/>
          <w:sz w:val="24"/>
        </w:rPr>
      </w:pPr>
      <w:r w:rsidRPr="00A53DB6">
        <w:rPr>
          <w:rFonts w:hAnsi="宋体" w:hint="eastAsia"/>
          <w:b/>
          <w:sz w:val="24"/>
        </w:rPr>
        <w:t>附：委托代理人身份证正反面复印件。</w:t>
      </w:r>
    </w:p>
    <w:p w14:paraId="571CDEC7" w14:textId="77777777" w:rsidR="0032337B" w:rsidRPr="00A53DB6" w:rsidRDefault="0032337B">
      <w:pPr>
        <w:pStyle w:val="aa"/>
        <w:spacing w:line="360" w:lineRule="auto"/>
        <w:ind w:leftChars="12" w:left="25" w:firstLineChars="147" w:firstLine="295"/>
        <w:rPr>
          <w:rFonts w:hAnsi="宋体" w:hint="eastAsia"/>
          <w:b/>
        </w:rPr>
      </w:pPr>
    </w:p>
    <w:p w14:paraId="0FDDE8DC" w14:textId="77777777" w:rsidR="0032337B" w:rsidRPr="00A53DB6" w:rsidRDefault="0032337B">
      <w:pPr>
        <w:pStyle w:val="aa"/>
        <w:snapToGrid w:val="0"/>
        <w:rPr>
          <w:b/>
          <w:sz w:val="24"/>
          <w:szCs w:val="24"/>
        </w:rPr>
      </w:pPr>
    </w:p>
    <w:p w14:paraId="4F3AEC21" w14:textId="77777777" w:rsidR="0032337B" w:rsidRPr="00A53DB6" w:rsidRDefault="007B143C">
      <w:pPr>
        <w:spacing w:line="360" w:lineRule="auto"/>
        <w:jc w:val="left"/>
        <w:rPr>
          <w:rFonts w:ascii="宋体" w:hAnsi="宋体" w:hint="eastAsia"/>
          <w:b/>
          <w:bCs/>
          <w:sz w:val="32"/>
          <w:szCs w:val="32"/>
        </w:rPr>
      </w:pPr>
      <w:r w:rsidRPr="00A53DB6">
        <w:rPr>
          <w:rFonts w:eastAsia="隶书"/>
          <w:sz w:val="44"/>
        </w:rPr>
        <w:br w:type="page"/>
      </w:r>
      <w:r w:rsidRPr="00A53DB6">
        <w:rPr>
          <w:rFonts w:ascii="宋体" w:hAnsi="宋体" w:hint="eastAsia"/>
          <w:b/>
          <w:sz w:val="24"/>
        </w:rPr>
        <w:lastRenderedPageBreak/>
        <w:t>5.投诉书（格式）</w:t>
      </w:r>
    </w:p>
    <w:p w14:paraId="22818E46" w14:textId="77777777" w:rsidR="0032337B" w:rsidRPr="00A53DB6" w:rsidRDefault="007B143C">
      <w:pPr>
        <w:spacing w:line="360" w:lineRule="auto"/>
        <w:jc w:val="center"/>
        <w:rPr>
          <w:rFonts w:ascii="方正小标宋简体" w:eastAsia="方正小标宋简体" w:hAnsi="方正小标宋简体" w:cs="方正小标宋简体" w:hint="eastAsia"/>
          <w:sz w:val="44"/>
          <w:szCs w:val="44"/>
        </w:rPr>
      </w:pPr>
      <w:r w:rsidRPr="00A53DB6">
        <w:rPr>
          <w:rFonts w:ascii="方正小标宋简体" w:eastAsia="方正小标宋简体" w:hAnsi="方正小标宋简体" w:cs="方正小标宋简体" w:hint="eastAsia"/>
          <w:sz w:val="44"/>
          <w:szCs w:val="44"/>
        </w:rPr>
        <w:t>投诉书（格式）</w:t>
      </w:r>
    </w:p>
    <w:p w14:paraId="5F3BD690" w14:textId="77777777" w:rsidR="0032337B" w:rsidRPr="00A53DB6" w:rsidRDefault="007B143C">
      <w:pPr>
        <w:pStyle w:val="aa"/>
        <w:snapToGrid w:val="0"/>
        <w:spacing w:line="360" w:lineRule="auto"/>
        <w:ind w:firstLineChars="200" w:firstLine="482"/>
        <w:rPr>
          <w:rFonts w:hAnsi="宋体" w:hint="eastAsia"/>
          <w:b/>
          <w:bCs/>
          <w:sz w:val="24"/>
          <w:szCs w:val="24"/>
        </w:rPr>
      </w:pPr>
      <w:r w:rsidRPr="00A53DB6">
        <w:rPr>
          <w:rFonts w:hAnsi="宋体" w:hint="eastAsia"/>
          <w:b/>
          <w:bCs/>
          <w:sz w:val="24"/>
          <w:szCs w:val="24"/>
        </w:rPr>
        <w:t>一、投诉相关主体基本情况：</w:t>
      </w:r>
    </w:p>
    <w:p w14:paraId="15A348ED" w14:textId="77777777" w:rsidR="0032337B" w:rsidRPr="00A53DB6" w:rsidRDefault="007B143C">
      <w:pPr>
        <w:pStyle w:val="aa"/>
        <w:snapToGrid w:val="0"/>
        <w:spacing w:line="360" w:lineRule="auto"/>
        <w:ind w:firstLineChars="200" w:firstLine="480"/>
        <w:jc w:val="left"/>
        <w:rPr>
          <w:rFonts w:hAnsi="宋体" w:hint="eastAsia"/>
          <w:bCs/>
          <w:sz w:val="24"/>
          <w:szCs w:val="24"/>
          <w:u w:val="single"/>
        </w:rPr>
      </w:pPr>
      <w:r w:rsidRPr="00A53DB6">
        <w:rPr>
          <w:rFonts w:hAnsi="宋体" w:hint="eastAsia"/>
          <w:bCs/>
          <w:sz w:val="24"/>
          <w:szCs w:val="24"/>
        </w:rPr>
        <w:t>投标人：</w:t>
      </w:r>
    </w:p>
    <w:p w14:paraId="3431742E" w14:textId="77777777" w:rsidR="0032337B" w:rsidRPr="00A53DB6" w:rsidRDefault="007B143C">
      <w:pPr>
        <w:pStyle w:val="aa"/>
        <w:snapToGrid w:val="0"/>
        <w:spacing w:line="360" w:lineRule="auto"/>
        <w:ind w:firstLineChars="200" w:firstLine="480"/>
        <w:jc w:val="left"/>
        <w:rPr>
          <w:rFonts w:hAnsi="宋体" w:hint="eastAsia"/>
          <w:bCs/>
          <w:sz w:val="24"/>
          <w:szCs w:val="24"/>
        </w:rPr>
      </w:pPr>
      <w:r w:rsidRPr="00A53DB6">
        <w:rPr>
          <w:rFonts w:hAnsi="宋体"/>
          <w:bCs/>
          <w:sz w:val="24"/>
          <w:szCs w:val="24"/>
        </w:rPr>
        <w:t>地址</w:t>
      </w:r>
      <w:r w:rsidRPr="00A53DB6">
        <w:rPr>
          <w:rFonts w:hAnsi="宋体" w:hint="eastAsia"/>
          <w:bCs/>
          <w:sz w:val="24"/>
          <w:szCs w:val="24"/>
        </w:rPr>
        <w:t>：</w:t>
      </w:r>
      <w:r w:rsidRPr="00A53DB6">
        <w:rPr>
          <w:rFonts w:hAnsi="宋体"/>
          <w:bCs/>
          <w:sz w:val="24"/>
          <w:szCs w:val="24"/>
        </w:rPr>
        <w:t>邮编</w:t>
      </w:r>
      <w:r w:rsidRPr="00A53DB6">
        <w:rPr>
          <w:rFonts w:hAnsi="宋体" w:hint="eastAsia"/>
          <w:bCs/>
          <w:sz w:val="24"/>
          <w:szCs w:val="24"/>
        </w:rPr>
        <w:t>：</w:t>
      </w:r>
    </w:p>
    <w:p w14:paraId="6842D882" w14:textId="77777777" w:rsidR="0032337B" w:rsidRPr="00A53DB6" w:rsidRDefault="007B143C">
      <w:pPr>
        <w:pStyle w:val="aa"/>
        <w:snapToGrid w:val="0"/>
        <w:spacing w:line="360" w:lineRule="auto"/>
        <w:ind w:firstLineChars="200" w:firstLine="480"/>
        <w:jc w:val="left"/>
        <w:rPr>
          <w:rFonts w:hAnsi="宋体" w:hint="eastAsia"/>
          <w:bCs/>
          <w:sz w:val="24"/>
          <w:szCs w:val="24"/>
          <w:u w:val="single"/>
        </w:rPr>
      </w:pPr>
      <w:r w:rsidRPr="00A53DB6">
        <w:rPr>
          <w:rFonts w:hAnsi="宋体" w:hint="eastAsia"/>
          <w:bCs/>
          <w:sz w:val="24"/>
          <w:szCs w:val="24"/>
        </w:rPr>
        <w:t>法定代表人/主要负责人：</w:t>
      </w:r>
    </w:p>
    <w:p w14:paraId="6778DE39" w14:textId="77777777" w:rsidR="0032337B" w:rsidRPr="00A53DB6" w:rsidRDefault="007B143C">
      <w:pPr>
        <w:pStyle w:val="aa"/>
        <w:snapToGrid w:val="0"/>
        <w:spacing w:line="360" w:lineRule="auto"/>
        <w:ind w:firstLineChars="200" w:firstLine="480"/>
        <w:jc w:val="left"/>
        <w:rPr>
          <w:rFonts w:hAnsi="宋体" w:hint="eastAsia"/>
          <w:bCs/>
          <w:sz w:val="24"/>
          <w:szCs w:val="24"/>
        </w:rPr>
      </w:pPr>
      <w:r w:rsidRPr="00A53DB6">
        <w:rPr>
          <w:rFonts w:hAnsi="宋体"/>
          <w:bCs/>
          <w:sz w:val="24"/>
          <w:szCs w:val="24"/>
        </w:rPr>
        <w:t>联系电话</w:t>
      </w:r>
      <w:r w:rsidRPr="00A53DB6">
        <w:rPr>
          <w:rFonts w:hAnsi="宋体" w:hint="eastAsia"/>
          <w:bCs/>
          <w:sz w:val="24"/>
          <w:szCs w:val="24"/>
        </w:rPr>
        <w:t>：</w:t>
      </w:r>
    </w:p>
    <w:p w14:paraId="22F2193C" w14:textId="77777777" w:rsidR="0032337B" w:rsidRPr="00A53DB6" w:rsidRDefault="007B143C">
      <w:pPr>
        <w:pStyle w:val="aa"/>
        <w:snapToGrid w:val="0"/>
        <w:spacing w:line="360" w:lineRule="auto"/>
        <w:ind w:firstLineChars="200" w:firstLine="480"/>
        <w:jc w:val="left"/>
        <w:rPr>
          <w:rFonts w:hAnsi="宋体" w:hint="eastAsia"/>
          <w:bCs/>
          <w:sz w:val="24"/>
          <w:szCs w:val="24"/>
          <w:u w:val="single"/>
        </w:rPr>
      </w:pPr>
      <w:r w:rsidRPr="00A53DB6">
        <w:rPr>
          <w:rFonts w:hAnsi="宋体" w:hint="eastAsia"/>
          <w:bCs/>
          <w:sz w:val="24"/>
          <w:szCs w:val="24"/>
        </w:rPr>
        <w:t>授权代表：</w:t>
      </w:r>
      <w:r w:rsidRPr="00A53DB6">
        <w:rPr>
          <w:rFonts w:hAnsi="宋体"/>
          <w:bCs/>
          <w:sz w:val="24"/>
          <w:szCs w:val="24"/>
        </w:rPr>
        <w:t>联系</w:t>
      </w:r>
      <w:r w:rsidRPr="00A53DB6">
        <w:rPr>
          <w:rFonts w:hAnsi="宋体" w:hint="eastAsia"/>
          <w:bCs/>
          <w:sz w:val="24"/>
          <w:szCs w:val="24"/>
        </w:rPr>
        <w:t>电话：</w:t>
      </w:r>
    </w:p>
    <w:p w14:paraId="3CBED52F" w14:textId="77777777" w:rsidR="0032337B" w:rsidRPr="00A53DB6" w:rsidRDefault="007B143C">
      <w:pPr>
        <w:pStyle w:val="aa"/>
        <w:snapToGrid w:val="0"/>
        <w:spacing w:line="360" w:lineRule="auto"/>
        <w:ind w:firstLineChars="200" w:firstLine="480"/>
        <w:jc w:val="left"/>
        <w:rPr>
          <w:rFonts w:hAnsi="宋体" w:hint="eastAsia"/>
          <w:bCs/>
          <w:sz w:val="24"/>
          <w:szCs w:val="24"/>
          <w:u w:val="single"/>
        </w:rPr>
      </w:pPr>
      <w:r w:rsidRPr="00A53DB6">
        <w:rPr>
          <w:rFonts w:hAnsi="宋体"/>
          <w:bCs/>
          <w:sz w:val="24"/>
          <w:szCs w:val="24"/>
        </w:rPr>
        <w:t>地址</w:t>
      </w:r>
      <w:r w:rsidRPr="00A53DB6">
        <w:rPr>
          <w:rFonts w:hAnsi="宋体" w:hint="eastAsia"/>
          <w:bCs/>
          <w:sz w:val="24"/>
          <w:szCs w:val="24"/>
        </w:rPr>
        <w:t>：</w:t>
      </w:r>
    </w:p>
    <w:p w14:paraId="0005435F" w14:textId="77777777" w:rsidR="0032337B" w:rsidRPr="00A53DB6" w:rsidRDefault="007B143C">
      <w:pPr>
        <w:pStyle w:val="aa"/>
        <w:snapToGrid w:val="0"/>
        <w:spacing w:line="360" w:lineRule="auto"/>
        <w:ind w:firstLineChars="200" w:firstLine="480"/>
        <w:jc w:val="left"/>
        <w:rPr>
          <w:rFonts w:hAnsi="宋体" w:hint="eastAsia"/>
          <w:bCs/>
          <w:sz w:val="24"/>
          <w:szCs w:val="24"/>
        </w:rPr>
      </w:pPr>
      <w:r w:rsidRPr="00A53DB6">
        <w:rPr>
          <w:rFonts w:hAnsi="宋体"/>
          <w:bCs/>
          <w:sz w:val="24"/>
          <w:szCs w:val="24"/>
        </w:rPr>
        <w:t>邮编</w:t>
      </w:r>
      <w:r w:rsidRPr="00A53DB6">
        <w:rPr>
          <w:rFonts w:hAnsi="宋体" w:hint="eastAsia"/>
          <w:bCs/>
          <w:sz w:val="24"/>
          <w:szCs w:val="24"/>
        </w:rPr>
        <w:t>：</w:t>
      </w:r>
    </w:p>
    <w:p w14:paraId="64F63813" w14:textId="77777777" w:rsidR="0032337B" w:rsidRPr="00A53DB6" w:rsidRDefault="007B143C">
      <w:pPr>
        <w:pStyle w:val="aa"/>
        <w:snapToGrid w:val="0"/>
        <w:spacing w:line="360" w:lineRule="auto"/>
        <w:ind w:firstLineChars="200" w:firstLine="480"/>
        <w:jc w:val="left"/>
        <w:rPr>
          <w:rFonts w:hAnsi="宋体" w:hint="eastAsia"/>
          <w:bCs/>
          <w:sz w:val="24"/>
          <w:szCs w:val="24"/>
        </w:rPr>
      </w:pPr>
      <w:r w:rsidRPr="00A53DB6">
        <w:rPr>
          <w:rFonts w:hAnsi="宋体" w:hint="eastAsia"/>
          <w:bCs/>
          <w:sz w:val="24"/>
          <w:szCs w:val="24"/>
        </w:rPr>
        <w:t>被投诉人1：</w:t>
      </w:r>
    </w:p>
    <w:p w14:paraId="54D22351" w14:textId="77777777" w:rsidR="0032337B" w:rsidRPr="00A53DB6" w:rsidRDefault="007B143C">
      <w:pPr>
        <w:pStyle w:val="aa"/>
        <w:snapToGrid w:val="0"/>
        <w:spacing w:line="360" w:lineRule="auto"/>
        <w:ind w:firstLineChars="200" w:firstLine="480"/>
        <w:jc w:val="left"/>
        <w:rPr>
          <w:rFonts w:hAnsi="宋体" w:hint="eastAsia"/>
          <w:bCs/>
          <w:sz w:val="24"/>
          <w:szCs w:val="24"/>
          <w:u w:val="single"/>
        </w:rPr>
      </w:pPr>
      <w:r w:rsidRPr="00A53DB6">
        <w:rPr>
          <w:rFonts w:hAnsi="宋体" w:hint="eastAsia"/>
          <w:bCs/>
          <w:sz w:val="24"/>
          <w:szCs w:val="24"/>
        </w:rPr>
        <w:t>地址：</w:t>
      </w:r>
    </w:p>
    <w:p w14:paraId="1CA1D024" w14:textId="77777777" w:rsidR="0032337B" w:rsidRPr="00A53DB6" w:rsidRDefault="007B143C">
      <w:pPr>
        <w:pStyle w:val="aa"/>
        <w:snapToGrid w:val="0"/>
        <w:spacing w:line="360" w:lineRule="auto"/>
        <w:ind w:firstLineChars="200" w:firstLine="480"/>
        <w:jc w:val="left"/>
        <w:rPr>
          <w:rFonts w:hAnsi="宋体" w:hint="eastAsia"/>
          <w:bCs/>
          <w:sz w:val="24"/>
          <w:szCs w:val="24"/>
        </w:rPr>
      </w:pPr>
      <w:r w:rsidRPr="00A53DB6">
        <w:rPr>
          <w:rFonts w:hAnsi="宋体"/>
          <w:bCs/>
          <w:sz w:val="24"/>
          <w:szCs w:val="24"/>
        </w:rPr>
        <w:t>邮编</w:t>
      </w:r>
      <w:r w:rsidRPr="00A53DB6">
        <w:rPr>
          <w:rFonts w:hAnsi="宋体" w:hint="eastAsia"/>
          <w:bCs/>
          <w:sz w:val="24"/>
          <w:szCs w:val="24"/>
        </w:rPr>
        <w:t>：</w:t>
      </w:r>
    </w:p>
    <w:p w14:paraId="06BAB645" w14:textId="77777777" w:rsidR="0032337B" w:rsidRPr="00A53DB6" w:rsidRDefault="007B143C">
      <w:pPr>
        <w:pStyle w:val="aa"/>
        <w:snapToGrid w:val="0"/>
        <w:spacing w:line="360" w:lineRule="auto"/>
        <w:ind w:firstLineChars="200" w:firstLine="480"/>
        <w:jc w:val="left"/>
        <w:rPr>
          <w:rFonts w:hAnsi="宋体" w:hint="eastAsia"/>
          <w:bCs/>
          <w:sz w:val="24"/>
          <w:szCs w:val="24"/>
          <w:u w:val="single"/>
        </w:rPr>
      </w:pPr>
      <w:r w:rsidRPr="00A53DB6">
        <w:rPr>
          <w:rFonts w:hAnsi="宋体" w:hint="eastAsia"/>
          <w:bCs/>
          <w:sz w:val="24"/>
          <w:szCs w:val="24"/>
        </w:rPr>
        <w:t>联系人：</w:t>
      </w:r>
      <w:r w:rsidRPr="00A53DB6">
        <w:rPr>
          <w:rFonts w:hAnsi="宋体"/>
          <w:bCs/>
          <w:sz w:val="24"/>
          <w:szCs w:val="24"/>
        </w:rPr>
        <w:t>联系</w:t>
      </w:r>
      <w:r w:rsidRPr="00A53DB6">
        <w:rPr>
          <w:rFonts w:hAnsi="宋体" w:hint="eastAsia"/>
          <w:bCs/>
          <w:sz w:val="24"/>
          <w:szCs w:val="24"/>
        </w:rPr>
        <w:t>电话：</w:t>
      </w:r>
    </w:p>
    <w:p w14:paraId="43EF2997" w14:textId="77777777" w:rsidR="0032337B" w:rsidRPr="00A53DB6" w:rsidRDefault="007B143C">
      <w:pPr>
        <w:pStyle w:val="aa"/>
        <w:snapToGrid w:val="0"/>
        <w:spacing w:line="360" w:lineRule="auto"/>
        <w:ind w:firstLineChars="200" w:firstLine="480"/>
        <w:jc w:val="left"/>
        <w:rPr>
          <w:rFonts w:hAnsi="宋体" w:hint="eastAsia"/>
          <w:bCs/>
          <w:sz w:val="24"/>
          <w:szCs w:val="24"/>
        </w:rPr>
      </w:pPr>
      <w:r w:rsidRPr="00A53DB6">
        <w:rPr>
          <w:rFonts w:hAnsi="宋体" w:hint="eastAsia"/>
          <w:bCs/>
          <w:sz w:val="24"/>
          <w:szCs w:val="24"/>
        </w:rPr>
        <w:t>被投诉人2：</w:t>
      </w:r>
    </w:p>
    <w:p w14:paraId="491B6C5B" w14:textId="77777777" w:rsidR="0032337B" w:rsidRPr="00A53DB6" w:rsidRDefault="007B143C">
      <w:pPr>
        <w:pStyle w:val="aa"/>
        <w:snapToGrid w:val="0"/>
        <w:spacing w:line="360" w:lineRule="auto"/>
        <w:ind w:firstLineChars="200" w:firstLine="480"/>
        <w:jc w:val="left"/>
        <w:rPr>
          <w:rFonts w:hAnsi="宋体" w:hint="eastAsia"/>
          <w:bCs/>
          <w:sz w:val="24"/>
          <w:szCs w:val="24"/>
        </w:rPr>
      </w:pPr>
      <w:r w:rsidRPr="00A53DB6">
        <w:rPr>
          <w:rFonts w:hAnsi="宋体"/>
          <w:bCs/>
          <w:sz w:val="24"/>
          <w:szCs w:val="24"/>
        </w:rPr>
        <w:t>……</w:t>
      </w:r>
    </w:p>
    <w:p w14:paraId="3C18CB7B" w14:textId="77777777" w:rsidR="0032337B" w:rsidRPr="00A53DB6" w:rsidRDefault="007B143C">
      <w:pPr>
        <w:pStyle w:val="aa"/>
        <w:snapToGrid w:val="0"/>
        <w:spacing w:line="360" w:lineRule="auto"/>
        <w:ind w:firstLineChars="200" w:firstLine="480"/>
        <w:jc w:val="left"/>
        <w:rPr>
          <w:rFonts w:hAnsi="宋体" w:hint="eastAsia"/>
          <w:bCs/>
          <w:sz w:val="24"/>
          <w:szCs w:val="24"/>
          <w:u w:val="single"/>
        </w:rPr>
      </w:pPr>
      <w:r w:rsidRPr="00A53DB6">
        <w:rPr>
          <w:rFonts w:hAnsi="宋体" w:hint="eastAsia"/>
          <w:bCs/>
          <w:sz w:val="24"/>
          <w:szCs w:val="24"/>
        </w:rPr>
        <w:t>相关供应商：</w:t>
      </w:r>
    </w:p>
    <w:p w14:paraId="1E430128" w14:textId="77777777" w:rsidR="0032337B" w:rsidRPr="00A53DB6" w:rsidRDefault="007B143C">
      <w:pPr>
        <w:pStyle w:val="aa"/>
        <w:snapToGrid w:val="0"/>
        <w:spacing w:line="360" w:lineRule="auto"/>
        <w:ind w:firstLineChars="200" w:firstLine="480"/>
        <w:jc w:val="left"/>
        <w:rPr>
          <w:rFonts w:hAnsi="宋体" w:hint="eastAsia"/>
          <w:bCs/>
          <w:sz w:val="24"/>
          <w:szCs w:val="24"/>
          <w:u w:val="single"/>
        </w:rPr>
      </w:pPr>
      <w:r w:rsidRPr="00A53DB6">
        <w:rPr>
          <w:rFonts w:hAnsi="宋体"/>
          <w:bCs/>
          <w:sz w:val="24"/>
          <w:szCs w:val="24"/>
        </w:rPr>
        <w:t>地址</w:t>
      </w:r>
      <w:r w:rsidRPr="00A53DB6">
        <w:rPr>
          <w:rFonts w:hAnsi="宋体" w:hint="eastAsia"/>
          <w:bCs/>
          <w:sz w:val="24"/>
          <w:szCs w:val="24"/>
        </w:rPr>
        <w:t>：</w:t>
      </w:r>
      <w:r w:rsidRPr="00A53DB6">
        <w:rPr>
          <w:rFonts w:hAnsi="宋体"/>
          <w:bCs/>
          <w:sz w:val="24"/>
          <w:szCs w:val="24"/>
        </w:rPr>
        <w:t>邮编</w:t>
      </w:r>
      <w:r w:rsidRPr="00A53DB6">
        <w:rPr>
          <w:rFonts w:hAnsi="宋体" w:hint="eastAsia"/>
          <w:bCs/>
          <w:sz w:val="24"/>
          <w:szCs w:val="24"/>
        </w:rPr>
        <w:t>：</w:t>
      </w:r>
    </w:p>
    <w:p w14:paraId="0B901C59" w14:textId="77777777" w:rsidR="0032337B" w:rsidRPr="00A53DB6" w:rsidRDefault="007B143C">
      <w:pPr>
        <w:pStyle w:val="aa"/>
        <w:snapToGrid w:val="0"/>
        <w:spacing w:line="360" w:lineRule="auto"/>
        <w:ind w:firstLineChars="200" w:firstLine="480"/>
        <w:jc w:val="left"/>
        <w:rPr>
          <w:rFonts w:hAnsi="宋体" w:hint="eastAsia"/>
          <w:bCs/>
          <w:sz w:val="24"/>
          <w:szCs w:val="24"/>
        </w:rPr>
      </w:pPr>
      <w:r w:rsidRPr="00A53DB6">
        <w:rPr>
          <w:rFonts w:hAnsi="宋体" w:hint="eastAsia"/>
          <w:bCs/>
          <w:sz w:val="24"/>
          <w:szCs w:val="24"/>
        </w:rPr>
        <w:t>联系人：</w:t>
      </w:r>
      <w:r w:rsidRPr="00A53DB6">
        <w:rPr>
          <w:rFonts w:hAnsi="宋体"/>
          <w:bCs/>
          <w:sz w:val="24"/>
          <w:szCs w:val="24"/>
        </w:rPr>
        <w:t>联系</w:t>
      </w:r>
      <w:r w:rsidRPr="00A53DB6">
        <w:rPr>
          <w:rFonts w:hAnsi="宋体" w:hint="eastAsia"/>
          <w:bCs/>
          <w:sz w:val="24"/>
          <w:szCs w:val="24"/>
        </w:rPr>
        <w:t>电话：</w:t>
      </w:r>
    </w:p>
    <w:p w14:paraId="329C3A61" w14:textId="77777777" w:rsidR="0032337B" w:rsidRPr="00A53DB6" w:rsidRDefault="007B143C">
      <w:pPr>
        <w:pStyle w:val="aa"/>
        <w:snapToGrid w:val="0"/>
        <w:spacing w:line="360" w:lineRule="auto"/>
        <w:ind w:firstLineChars="200" w:firstLine="482"/>
        <w:rPr>
          <w:rFonts w:hAnsi="宋体" w:hint="eastAsia"/>
          <w:b/>
          <w:bCs/>
          <w:sz w:val="24"/>
          <w:szCs w:val="24"/>
        </w:rPr>
      </w:pPr>
      <w:r w:rsidRPr="00A53DB6">
        <w:rPr>
          <w:rFonts w:hAnsi="宋体" w:hint="eastAsia"/>
          <w:b/>
          <w:bCs/>
          <w:sz w:val="24"/>
          <w:szCs w:val="24"/>
        </w:rPr>
        <w:t>二、投诉项目基本情况：</w:t>
      </w:r>
    </w:p>
    <w:p w14:paraId="2E786FFC" w14:textId="77777777" w:rsidR="0032337B" w:rsidRPr="00A53DB6" w:rsidRDefault="007B143C" w:rsidP="004C52CD">
      <w:pPr>
        <w:pStyle w:val="aa"/>
        <w:spacing w:line="360" w:lineRule="auto"/>
        <w:ind w:leftChars="12" w:left="25" w:firstLineChars="197" w:firstLine="473"/>
        <w:rPr>
          <w:rFonts w:hAnsi="宋体" w:hint="eastAsia"/>
          <w:sz w:val="24"/>
          <w:szCs w:val="24"/>
        </w:rPr>
      </w:pPr>
      <w:r w:rsidRPr="00A53DB6">
        <w:rPr>
          <w:rFonts w:hAnsi="宋体" w:hint="eastAsia"/>
          <w:bCs/>
          <w:sz w:val="24"/>
          <w:szCs w:val="24"/>
        </w:rPr>
        <w:t>采购</w:t>
      </w:r>
      <w:r w:rsidRPr="00A53DB6">
        <w:rPr>
          <w:rFonts w:hAnsi="宋体" w:hint="eastAsia"/>
          <w:sz w:val="24"/>
          <w:szCs w:val="24"/>
        </w:rPr>
        <w:t>项目的名称：</w:t>
      </w:r>
    </w:p>
    <w:p w14:paraId="5D6CDABB" w14:textId="77777777" w:rsidR="0032337B" w:rsidRPr="00A53DB6" w:rsidRDefault="007B143C" w:rsidP="004C52CD">
      <w:pPr>
        <w:pStyle w:val="aa"/>
        <w:spacing w:line="360" w:lineRule="auto"/>
        <w:ind w:leftChars="12" w:left="25" w:firstLineChars="197" w:firstLine="473"/>
        <w:rPr>
          <w:rFonts w:hAnsi="宋体" w:hint="eastAsia"/>
          <w:sz w:val="24"/>
          <w:szCs w:val="24"/>
        </w:rPr>
      </w:pPr>
      <w:r w:rsidRPr="00A53DB6">
        <w:rPr>
          <w:rFonts w:hAnsi="宋体" w:hint="eastAsia"/>
          <w:bCs/>
          <w:sz w:val="24"/>
          <w:szCs w:val="24"/>
        </w:rPr>
        <w:t>采购</w:t>
      </w:r>
      <w:r w:rsidRPr="00A53DB6">
        <w:rPr>
          <w:rFonts w:hAnsi="宋体" w:hint="eastAsia"/>
          <w:sz w:val="24"/>
          <w:szCs w:val="24"/>
        </w:rPr>
        <w:t>项目的编号：</w:t>
      </w:r>
    </w:p>
    <w:p w14:paraId="34101D03" w14:textId="77777777" w:rsidR="0032337B" w:rsidRPr="00A53DB6" w:rsidRDefault="007B143C" w:rsidP="004C52CD">
      <w:pPr>
        <w:pStyle w:val="aa"/>
        <w:spacing w:line="360" w:lineRule="auto"/>
        <w:ind w:leftChars="12" w:left="25" w:firstLineChars="197" w:firstLine="473"/>
        <w:rPr>
          <w:rFonts w:hAnsi="宋体" w:hint="eastAsia"/>
          <w:bCs/>
          <w:sz w:val="24"/>
          <w:szCs w:val="24"/>
          <w:u w:val="single"/>
        </w:rPr>
      </w:pPr>
      <w:r w:rsidRPr="00A53DB6">
        <w:rPr>
          <w:rFonts w:hAnsi="宋体" w:hint="eastAsia"/>
          <w:sz w:val="24"/>
          <w:szCs w:val="24"/>
        </w:rPr>
        <w:t>采购人名称：</w:t>
      </w:r>
    </w:p>
    <w:p w14:paraId="6935D733" w14:textId="77777777" w:rsidR="0032337B" w:rsidRPr="00A53DB6" w:rsidRDefault="007B143C" w:rsidP="004C52CD">
      <w:pPr>
        <w:pStyle w:val="aa"/>
        <w:spacing w:line="360" w:lineRule="auto"/>
        <w:ind w:leftChars="12" w:left="25" w:firstLineChars="197" w:firstLine="473"/>
        <w:rPr>
          <w:rFonts w:hAnsi="宋体" w:hint="eastAsia"/>
          <w:bCs/>
          <w:sz w:val="24"/>
          <w:szCs w:val="24"/>
          <w:u w:val="single"/>
        </w:rPr>
      </w:pPr>
      <w:r w:rsidRPr="00A53DB6">
        <w:rPr>
          <w:rFonts w:hAnsi="宋体" w:hint="eastAsia"/>
          <w:sz w:val="24"/>
          <w:szCs w:val="24"/>
        </w:rPr>
        <w:t>代理机构名称：</w:t>
      </w:r>
    </w:p>
    <w:p w14:paraId="518DBAEF" w14:textId="77777777" w:rsidR="0032337B" w:rsidRPr="00A53DB6" w:rsidRDefault="007B143C" w:rsidP="004C52CD">
      <w:pPr>
        <w:pStyle w:val="aa"/>
        <w:spacing w:line="360" w:lineRule="auto"/>
        <w:ind w:leftChars="12" w:left="25" w:firstLineChars="197" w:firstLine="473"/>
        <w:rPr>
          <w:rFonts w:hAnsi="宋体" w:hint="eastAsia"/>
          <w:bCs/>
          <w:sz w:val="24"/>
          <w:szCs w:val="24"/>
          <w:u w:val="single"/>
        </w:rPr>
      </w:pPr>
      <w:r w:rsidRPr="00A53DB6">
        <w:rPr>
          <w:rFonts w:hAnsi="宋体" w:hint="eastAsia"/>
          <w:bCs/>
          <w:sz w:val="24"/>
          <w:szCs w:val="24"/>
        </w:rPr>
        <w:t>采购文件公告：</w:t>
      </w:r>
      <w:r w:rsidRPr="00A53DB6">
        <w:rPr>
          <w:rFonts w:hAnsi="宋体" w:hint="eastAsia"/>
          <w:bCs/>
          <w:sz w:val="24"/>
          <w:szCs w:val="24"/>
          <w:u w:val="single"/>
        </w:rPr>
        <w:t>是/否</w:t>
      </w:r>
      <w:r w:rsidRPr="00A53DB6">
        <w:rPr>
          <w:rFonts w:hAnsi="宋体" w:hint="eastAsia"/>
          <w:bCs/>
          <w:sz w:val="24"/>
          <w:szCs w:val="24"/>
        </w:rPr>
        <w:t>公告期限：</w:t>
      </w:r>
    </w:p>
    <w:p w14:paraId="454942E2" w14:textId="77777777" w:rsidR="0032337B" w:rsidRPr="00A53DB6" w:rsidRDefault="007B143C" w:rsidP="004C52CD">
      <w:pPr>
        <w:pStyle w:val="aa"/>
        <w:spacing w:line="360" w:lineRule="auto"/>
        <w:ind w:leftChars="12" w:left="25" w:firstLineChars="197" w:firstLine="473"/>
        <w:rPr>
          <w:rFonts w:hAnsi="宋体" w:hint="eastAsia"/>
          <w:b/>
          <w:sz w:val="24"/>
          <w:szCs w:val="24"/>
        </w:rPr>
      </w:pPr>
      <w:r w:rsidRPr="00A53DB6">
        <w:rPr>
          <w:rFonts w:hAnsi="宋体" w:hint="eastAsia"/>
          <w:bCs/>
          <w:sz w:val="24"/>
          <w:szCs w:val="24"/>
        </w:rPr>
        <w:t>采购结果公告：</w:t>
      </w:r>
      <w:r w:rsidRPr="00A53DB6">
        <w:rPr>
          <w:rFonts w:hAnsi="宋体" w:hint="eastAsia"/>
          <w:bCs/>
          <w:sz w:val="24"/>
          <w:szCs w:val="24"/>
          <w:u w:val="single"/>
        </w:rPr>
        <w:t>是/否</w:t>
      </w:r>
      <w:r w:rsidRPr="00A53DB6">
        <w:rPr>
          <w:rFonts w:hAnsi="宋体" w:hint="eastAsia"/>
          <w:bCs/>
          <w:sz w:val="24"/>
          <w:szCs w:val="24"/>
        </w:rPr>
        <w:t>公告期限：</w:t>
      </w:r>
    </w:p>
    <w:p w14:paraId="2697ACB3" w14:textId="77777777" w:rsidR="0032337B" w:rsidRPr="00A53DB6" w:rsidRDefault="007B143C">
      <w:pPr>
        <w:pStyle w:val="aa"/>
        <w:spacing w:line="360" w:lineRule="auto"/>
        <w:ind w:leftChars="12" w:left="25" w:firstLineChars="196" w:firstLine="472"/>
        <w:rPr>
          <w:rFonts w:hAnsi="宋体" w:hint="eastAsia"/>
          <w:b/>
          <w:sz w:val="24"/>
          <w:szCs w:val="24"/>
        </w:rPr>
      </w:pPr>
      <w:r w:rsidRPr="00A53DB6">
        <w:rPr>
          <w:rFonts w:hAnsi="宋体" w:hint="eastAsia"/>
          <w:b/>
          <w:sz w:val="24"/>
          <w:szCs w:val="24"/>
        </w:rPr>
        <w:t>三、质疑基本情况</w:t>
      </w:r>
    </w:p>
    <w:p w14:paraId="23C90547" w14:textId="77777777" w:rsidR="0032337B" w:rsidRPr="00A53DB6" w:rsidRDefault="007B143C">
      <w:pPr>
        <w:pStyle w:val="aa"/>
        <w:spacing w:line="360" w:lineRule="auto"/>
        <w:ind w:leftChars="12" w:left="25" w:firstLineChars="200" w:firstLine="480"/>
        <w:rPr>
          <w:rFonts w:hAnsi="宋体" w:hint="eastAsia"/>
          <w:sz w:val="24"/>
          <w:szCs w:val="24"/>
        </w:rPr>
      </w:pPr>
      <w:r w:rsidRPr="00A53DB6">
        <w:rPr>
          <w:rFonts w:hAnsi="宋体" w:hint="eastAsia"/>
          <w:sz w:val="24"/>
          <w:szCs w:val="24"/>
        </w:rPr>
        <w:t>投诉人于年月日，向提出质疑，质疑事项为：</w:t>
      </w:r>
    </w:p>
    <w:p w14:paraId="71DC3BBF" w14:textId="77777777" w:rsidR="0032337B" w:rsidRPr="00A53DB6" w:rsidRDefault="0032337B">
      <w:pPr>
        <w:pStyle w:val="aa"/>
        <w:spacing w:line="360" w:lineRule="auto"/>
        <w:ind w:firstLine="241"/>
        <w:rPr>
          <w:rFonts w:hAnsi="宋体" w:hint="eastAsia"/>
          <w:bCs/>
          <w:sz w:val="24"/>
          <w:szCs w:val="24"/>
          <w:u w:val="single"/>
        </w:rPr>
      </w:pPr>
    </w:p>
    <w:p w14:paraId="28ED0F1E" w14:textId="77777777" w:rsidR="0032337B" w:rsidRPr="00A53DB6" w:rsidRDefault="0032337B">
      <w:pPr>
        <w:pStyle w:val="aa"/>
        <w:spacing w:line="360" w:lineRule="auto"/>
        <w:ind w:firstLine="241"/>
        <w:rPr>
          <w:rFonts w:hAnsi="宋体" w:hint="eastAsia"/>
          <w:bCs/>
          <w:sz w:val="24"/>
          <w:szCs w:val="24"/>
          <w:u w:val="single"/>
        </w:rPr>
      </w:pPr>
    </w:p>
    <w:p w14:paraId="2969A7C6" w14:textId="77777777" w:rsidR="0032337B" w:rsidRPr="00A53DB6" w:rsidRDefault="007B143C">
      <w:pPr>
        <w:pStyle w:val="aa"/>
        <w:spacing w:line="360" w:lineRule="auto"/>
        <w:ind w:firstLineChars="200" w:firstLine="480"/>
        <w:rPr>
          <w:rFonts w:hAnsi="宋体" w:hint="eastAsia"/>
          <w:sz w:val="24"/>
          <w:szCs w:val="24"/>
        </w:rPr>
      </w:pPr>
      <w:r w:rsidRPr="00A53DB6">
        <w:rPr>
          <w:rFonts w:hAnsi="宋体" w:hint="eastAsia"/>
          <w:bCs/>
          <w:sz w:val="24"/>
          <w:szCs w:val="24"/>
          <w:u w:val="single"/>
        </w:rPr>
        <w:t>采购人/代理机构</w:t>
      </w:r>
      <w:r w:rsidRPr="00A53DB6">
        <w:rPr>
          <w:rFonts w:hAnsi="宋体" w:hint="eastAsia"/>
          <w:bCs/>
          <w:sz w:val="24"/>
          <w:szCs w:val="24"/>
        </w:rPr>
        <w:t>于</w:t>
      </w:r>
      <w:r w:rsidRPr="00A53DB6">
        <w:rPr>
          <w:rFonts w:hAnsi="宋体" w:hint="eastAsia"/>
          <w:sz w:val="24"/>
          <w:szCs w:val="24"/>
        </w:rPr>
        <w:t>年月日，</w:t>
      </w:r>
      <w:r w:rsidRPr="00A53DB6">
        <w:rPr>
          <w:rFonts w:hAnsi="宋体" w:hint="eastAsia"/>
          <w:bCs/>
          <w:sz w:val="24"/>
          <w:szCs w:val="24"/>
        </w:rPr>
        <w:t xml:space="preserve">就质疑事项作出了答复/没有在法定期限内作出答复。                                                                                             </w:t>
      </w:r>
    </w:p>
    <w:p w14:paraId="55562168" w14:textId="77777777" w:rsidR="0032337B" w:rsidRPr="00A53DB6" w:rsidRDefault="007B143C">
      <w:pPr>
        <w:pStyle w:val="aa"/>
        <w:spacing w:line="360" w:lineRule="auto"/>
        <w:ind w:leftChars="12" w:left="25" w:firstLineChars="196" w:firstLine="472"/>
        <w:rPr>
          <w:rFonts w:hAnsi="宋体" w:hint="eastAsia"/>
          <w:b/>
          <w:sz w:val="24"/>
          <w:szCs w:val="24"/>
        </w:rPr>
      </w:pPr>
      <w:r w:rsidRPr="00A53DB6">
        <w:rPr>
          <w:rFonts w:hAnsi="宋体" w:hint="eastAsia"/>
          <w:b/>
          <w:sz w:val="24"/>
          <w:szCs w:val="24"/>
        </w:rPr>
        <w:t>四、投诉事项具体内容</w:t>
      </w:r>
    </w:p>
    <w:p w14:paraId="644C81C0" w14:textId="77777777" w:rsidR="0032337B" w:rsidRPr="00A53DB6" w:rsidRDefault="007B143C" w:rsidP="004C52CD">
      <w:pPr>
        <w:pStyle w:val="aa"/>
        <w:spacing w:line="360" w:lineRule="auto"/>
        <w:ind w:leftChars="12" w:left="25" w:firstLineChars="197" w:firstLine="473"/>
        <w:rPr>
          <w:rFonts w:hAnsi="宋体" w:hint="eastAsia"/>
          <w:bCs/>
          <w:sz w:val="24"/>
          <w:szCs w:val="24"/>
          <w:u w:val="single"/>
        </w:rPr>
      </w:pPr>
      <w:r w:rsidRPr="00A53DB6">
        <w:rPr>
          <w:rFonts w:hAnsi="宋体" w:hint="eastAsia"/>
          <w:sz w:val="24"/>
          <w:szCs w:val="24"/>
        </w:rPr>
        <w:t>投诉事项1：</w:t>
      </w:r>
    </w:p>
    <w:p w14:paraId="661A7CF6" w14:textId="77777777" w:rsidR="0032337B" w:rsidRPr="00A53DB6" w:rsidRDefault="007B143C">
      <w:pPr>
        <w:pStyle w:val="aa"/>
        <w:spacing w:line="360" w:lineRule="auto"/>
        <w:ind w:firstLineChars="200" w:firstLine="480"/>
        <w:rPr>
          <w:rFonts w:hAnsi="宋体" w:hint="eastAsia"/>
          <w:bCs/>
          <w:sz w:val="24"/>
          <w:szCs w:val="24"/>
          <w:u w:val="single"/>
        </w:rPr>
      </w:pPr>
      <w:r w:rsidRPr="00A53DB6">
        <w:rPr>
          <w:rFonts w:hAnsi="宋体" w:hint="eastAsia"/>
          <w:bCs/>
          <w:sz w:val="24"/>
          <w:szCs w:val="24"/>
        </w:rPr>
        <w:t>事实依据：</w:t>
      </w:r>
    </w:p>
    <w:p w14:paraId="2138DDE2" w14:textId="77777777" w:rsidR="0032337B" w:rsidRPr="00A53DB6" w:rsidRDefault="0032337B" w:rsidP="004C52CD">
      <w:pPr>
        <w:pStyle w:val="aa"/>
        <w:spacing w:line="360" w:lineRule="auto"/>
        <w:ind w:leftChars="12" w:left="25" w:firstLineChars="197" w:firstLine="473"/>
        <w:rPr>
          <w:rFonts w:hAnsi="宋体" w:hint="eastAsia"/>
          <w:sz w:val="24"/>
          <w:szCs w:val="24"/>
        </w:rPr>
      </w:pPr>
    </w:p>
    <w:p w14:paraId="1DA4EBE3" w14:textId="77777777" w:rsidR="0032337B" w:rsidRPr="00A53DB6" w:rsidRDefault="007B143C">
      <w:pPr>
        <w:pStyle w:val="aa"/>
        <w:spacing w:line="360" w:lineRule="auto"/>
        <w:ind w:firstLineChars="200" w:firstLine="480"/>
        <w:rPr>
          <w:rFonts w:hAnsi="宋体" w:hint="eastAsia"/>
          <w:bCs/>
          <w:sz w:val="24"/>
          <w:szCs w:val="24"/>
          <w:u w:val="single"/>
        </w:rPr>
      </w:pPr>
      <w:r w:rsidRPr="00A53DB6">
        <w:rPr>
          <w:rFonts w:hAnsi="宋体" w:hint="eastAsia"/>
          <w:bCs/>
          <w:sz w:val="24"/>
          <w:szCs w:val="24"/>
        </w:rPr>
        <w:t>法律依据：</w:t>
      </w:r>
    </w:p>
    <w:p w14:paraId="5AFA3390" w14:textId="77777777" w:rsidR="0032337B" w:rsidRPr="00A53DB6" w:rsidRDefault="0032337B" w:rsidP="004C52CD">
      <w:pPr>
        <w:pStyle w:val="aa"/>
        <w:spacing w:line="360" w:lineRule="auto"/>
        <w:ind w:leftChars="12" w:left="25" w:firstLineChars="147" w:firstLine="353"/>
        <w:rPr>
          <w:rFonts w:hAnsi="宋体" w:hint="eastAsia"/>
          <w:bCs/>
          <w:sz w:val="24"/>
          <w:szCs w:val="24"/>
          <w:u w:val="single"/>
        </w:rPr>
      </w:pPr>
    </w:p>
    <w:p w14:paraId="4B98FBD2" w14:textId="77777777" w:rsidR="0032337B" w:rsidRPr="00A53DB6" w:rsidRDefault="007B143C" w:rsidP="004C52CD">
      <w:pPr>
        <w:pStyle w:val="aa"/>
        <w:spacing w:line="360" w:lineRule="auto"/>
        <w:ind w:leftChars="12" w:left="25" w:firstLineChars="197" w:firstLine="473"/>
        <w:rPr>
          <w:rFonts w:hAnsi="宋体" w:hint="eastAsia"/>
          <w:bCs/>
          <w:sz w:val="24"/>
          <w:szCs w:val="24"/>
        </w:rPr>
      </w:pPr>
      <w:r w:rsidRPr="00A53DB6">
        <w:rPr>
          <w:rFonts w:hAnsi="宋体" w:hint="eastAsia"/>
          <w:sz w:val="24"/>
          <w:szCs w:val="24"/>
        </w:rPr>
        <w:t xml:space="preserve">投诉事项2  </w:t>
      </w:r>
    </w:p>
    <w:p w14:paraId="47017F54" w14:textId="77777777" w:rsidR="0032337B" w:rsidRPr="00A53DB6" w:rsidRDefault="007B143C" w:rsidP="004C52CD">
      <w:pPr>
        <w:pStyle w:val="aa"/>
        <w:spacing w:line="360" w:lineRule="auto"/>
        <w:ind w:leftChars="12" w:left="25" w:firstLineChars="197" w:firstLine="473"/>
        <w:rPr>
          <w:rFonts w:hAnsi="宋体" w:hint="eastAsia"/>
          <w:bCs/>
          <w:sz w:val="24"/>
          <w:szCs w:val="24"/>
        </w:rPr>
      </w:pPr>
      <w:r w:rsidRPr="00A53DB6">
        <w:rPr>
          <w:rFonts w:hAnsi="宋体"/>
          <w:bCs/>
          <w:sz w:val="24"/>
          <w:szCs w:val="24"/>
        </w:rPr>
        <w:t>……</w:t>
      </w:r>
    </w:p>
    <w:p w14:paraId="1F7EA3C4" w14:textId="77777777" w:rsidR="0032337B" w:rsidRPr="00A53DB6" w:rsidRDefault="007B143C">
      <w:pPr>
        <w:pStyle w:val="aa"/>
        <w:spacing w:line="360" w:lineRule="auto"/>
        <w:ind w:leftChars="12" w:left="25" w:firstLineChars="196" w:firstLine="472"/>
        <w:rPr>
          <w:rFonts w:hAnsi="宋体" w:hint="eastAsia"/>
          <w:b/>
          <w:sz w:val="24"/>
          <w:szCs w:val="24"/>
        </w:rPr>
      </w:pPr>
      <w:r w:rsidRPr="00A53DB6">
        <w:rPr>
          <w:rFonts w:hAnsi="宋体" w:hint="eastAsia"/>
          <w:b/>
          <w:sz w:val="24"/>
          <w:szCs w:val="24"/>
        </w:rPr>
        <w:t>五、与投诉事项相关的投诉请求：</w:t>
      </w:r>
    </w:p>
    <w:p w14:paraId="585D5F68" w14:textId="77777777" w:rsidR="0032337B" w:rsidRPr="00A53DB6" w:rsidRDefault="007B143C" w:rsidP="004C52CD">
      <w:pPr>
        <w:pStyle w:val="aa"/>
        <w:spacing w:line="360" w:lineRule="auto"/>
        <w:ind w:leftChars="12" w:left="25" w:firstLineChars="197" w:firstLine="473"/>
        <w:rPr>
          <w:rFonts w:hAnsi="宋体" w:hint="eastAsia"/>
          <w:sz w:val="24"/>
          <w:szCs w:val="24"/>
        </w:rPr>
      </w:pPr>
      <w:r w:rsidRPr="00A53DB6">
        <w:rPr>
          <w:rFonts w:hAnsi="宋体" w:hint="eastAsia"/>
          <w:sz w:val="24"/>
          <w:szCs w:val="24"/>
        </w:rPr>
        <w:t>请求：</w:t>
      </w:r>
    </w:p>
    <w:p w14:paraId="11220462" w14:textId="77777777" w:rsidR="0032337B" w:rsidRPr="00A53DB6" w:rsidRDefault="0032337B" w:rsidP="004C52CD">
      <w:pPr>
        <w:pStyle w:val="aa"/>
        <w:spacing w:line="360" w:lineRule="auto"/>
        <w:ind w:leftChars="12" w:left="25" w:firstLineChars="147" w:firstLine="353"/>
        <w:rPr>
          <w:rFonts w:hAnsi="宋体" w:hint="eastAsia"/>
          <w:sz w:val="24"/>
          <w:szCs w:val="24"/>
        </w:rPr>
      </w:pPr>
    </w:p>
    <w:p w14:paraId="610ED0C8" w14:textId="77777777" w:rsidR="0032337B" w:rsidRPr="00A53DB6" w:rsidRDefault="007B143C" w:rsidP="004C52CD">
      <w:pPr>
        <w:pStyle w:val="aa"/>
        <w:spacing w:line="360" w:lineRule="auto"/>
        <w:ind w:leftChars="12" w:left="25" w:firstLineChars="197" w:firstLine="473"/>
        <w:rPr>
          <w:rFonts w:hAnsi="宋体" w:hint="eastAsia"/>
          <w:sz w:val="24"/>
          <w:szCs w:val="24"/>
        </w:rPr>
      </w:pPr>
      <w:r w:rsidRPr="00A53DB6">
        <w:rPr>
          <w:rFonts w:hAnsi="宋体" w:hint="eastAsia"/>
          <w:sz w:val="24"/>
          <w:szCs w:val="24"/>
        </w:rPr>
        <w:t>签字（签章）：                             公章：</w:t>
      </w:r>
    </w:p>
    <w:p w14:paraId="106C76CE" w14:textId="77777777" w:rsidR="0032337B" w:rsidRPr="00A53DB6" w:rsidRDefault="0032337B" w:rsidP="004C52CD">
      <w:pPr>
        <w:pStyle w:val="aa"/>
        <w:spacing w:line="360" w:lineRule="auto"/>
        <w:ind w:leftChars="12" w:left="25" w:firstLineChars="147" w:firstLine="353"/>
        <w:rPr>
          <w:rFonts w:hAnsi="宋体" w:hint="eastAsia"/>
          <w:sz w:val="24"/>
          <w:szCs w:val="24"/>
        </w:rPr>
      </w:pPr>
    </w:p>
    <w:p w14:paraId="2C1670C3" w14:textId="77777777" w:rsidR="0032337B" w:rsidRPr="00A53DB6" w:rsidRDefault="007B143C" w:rsidP="004C52CD">
      <w:pPr>
        <w:pStyle w:val="aa"/>
        <w:spacing w:line="360" w:lineRule="auto"/>
        <w:ind w:leftChars="12" w:left="25" w:firstLineChars="2347" w:firstLine="5633"/>
        <w:rPr>
          <w:rFonts w:hAnsi="宋体" w:hint="eastAsia"/>
          <w:sz w:val="24"/>
          <w:szCs w:val="24"/>
        </w:rPr>
      </w:pPr>
      <w:r w:rsidRPr="00A53DB6">
        <w:rPr>
          <w:rFonts w:hAnsi="宋体" w:hint="eastAsia"/>
          <w:sz w:val="24"/>
          <w:szCs w:val="24"/>
        </w:rPr>
        <w:t>日期：</w:t>
      </w:r>
    </w:p>
    <w:p w14:paraId="73F0BDF5" w14:textId="77777777" w:rsidR="0032337B" w:rsidRPr="00A53DB6" w:rsidRDefault="007B143C">
      <w:pPr>
        <w:pStyle w:val="aa"/>
        <w:spacing w:line="360" w:lineRule="auto"/>
        <w:ind w:leftChars="12" w:left="25"/>
        <w:rPr>
          <w:rFonts w:hAnsi="宋体" w:hint="eastAsia"/>
          <w:b/>
          <w:sz w:val="24"/>
          <w:szCs w:val="24"/>
        </w:rPr>
      </w:pPr>
      <w:r w:rsidRPr="00A53DB6">
        <w:rPr>
          <w:rFonts w:hAnsi="宋体" w:hint="eastAsia"/>
          <w:b/>
          <w:sz w:val="24"/>
          <w:szCs w:val="24"/>
        </w:rPr>
        <w:t>说明：</w:t>
      </w:r>
    </w:p>
    <w:p w14:paraId="75B44707" w14:textId="77777777" w:rsidR="0032337B" w:rsidRPr="00A53DB6" w:rsidRDefault="007B143C">
      <w:pPr>
        <w:pStyle w:val="aa"/>
        <w:spacing w:line="360" w:lineRule="auto"/>
        <w:ind w:leftChars="12" w:left="25" w:firstLineChars="147" w:firstLine="354"/>
        <w:rPr>
          <w:rFonts w:hAnsi="宋体" w:hint="eastAsia"/>
          <w:b/>
          <w:bCs/>
          <w:sz w:val="24"/>
          <w:szCs w:val="24"/>
        </w:rPr>
      </w:pPr>
      <w:r w:rsidRPr="00A53DB6">
        <w:rPr>
          <w:rFonts w:hAnsi="宋体" w:hint="eastAsia"/>
          <w:b/>
          <w:sz w:val="24"/>
          <w:szCs w:val="24"/>
        </w:rPr>
        <w:t>1.投诉人提起投诉时，应当提交投诉书和必要的证明材料，并按照被投诉人和与投诉事项有关的供应商数量提供投诉书副本</w:t>
      </w:r>
      <w:r w:rsidRPr="00A53DB6">
        <w:rPr>
          <w:rFonts w:hAnsi="宋体" w:hint="eastAsia"/>
          <w:b/>
          <w:bCs/>
          <w:sz w:val="24"/>
          <w:szCs w:val="24"/>
        </w:rPr>
        <w:t>。</w:t>
      </w:r>
    </w:p>
    <w:p w14:paraId="2015CE75" w14:textId="77777777" w:rsidR="0032337B" w:rsidRPr="00A53DB6" w:rsidRDefault="007B143C">
      <w:pPr>
        <w:pStyle w:val="aa"/>
        <w:spacing w:line="360" w:lineRule="auto"/>
        <w:ind w:leftChars="12" w:left="25" w:firstLineChars="147" w:firstLine="354"/>
        <w:rPr>
          <w:rFonts w:hAnsi="宋体" w:hint="eastAsia"/>
          <w:b/>
          <w:sz w:val="24"/>
          <w:szCs w:val="24"/>
        </w:rPr>
      </w:pPr>
      <w:r w:rsidRPr="00A53DB6">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F9E1C2B" w14:textId="77777777" w:rsidR="0032337B" w:rsidRPr="00A53DB6" w:rsidRDefault="007B143C">
      <w:pPr>
        <w:pStyle w:val="aa"/>
        <w:spacing w:line="360" w:lineRule="auto"/>
        <w:ind w:leftChars="12" w:left="25" w:firstLineChars="147" w:firstLine="354"/>
        <w:rPr>
          <w:rFonts w:hAnsi="宋体" w:hint="eastAsia"/>
          <w:b/>
          <w:sz w:val="24"/>
          <w:szCs w:val="24"/>
        </w:rPr>
      </w:pPr>
      <w:r w:rsidRPr="00A53DB6">
        <w:rPr>
          <w:rFonts w:hAnsi="宋体" w:hint="eastAsia"/>
          <w:b/>
          <w:sz w:val="24"/>
          <w:szCs w:val="24"/>
        </w:rPr>
        <w:t>3.投诉书应简要列明质疑事项，质疑函、质疑答复等作为附件材料提供。</w:t>
      </w:r>
    </w:p>
    <w:p w14:paraId="6FAB8A44" w14:textId="77777777" w:rsidR="0032337B" w:rsidRPr="00A53DB6" w:rsidRDefault="007B143C">
      <w:pPr>
        <w:pStyle w:val="aa"/>
        <w:spacing w:line="360" w:lineRule="auto"/>
        <w:ind w:leftChars="12" w:left="25" w:firstLineChars="147" w:firstLine="354"/>
        <w:rPr>
          <w:rFonts w:hAnsi="宋体" w:hint="eastAsia"/>
          <w:b/>
          <w:sz w:val="24"/>
          <w:szCs w:val="24"/>
        </w:rPr>
      </w:pPr>
      <w:r w:rsidRPr="00A53DB6">
        <w:rPr>
          <w:rFonts w:hAnsi="宋体" w:hint="eastAsia"/>
          <w:b/>
          <w:sz w:val="24"/>
          <w:szCs w:val="24"/>
        </w:rPr>
        <w:t>4.投诉书的投诉事项应具体、明确，并有必要的事实依据和法律依据。</w:t>
      </w:r>
    </w:p>
    <w:p w14:paraId="22E43B3B" w14:textId="77777777" w:rsidR="0032337B" w:rsidRPr="00A53DB6" w:rsidRDefault="007B143C">
      <w:pPr>
        <w:pStyle w:val="aa"/>
        <w:spacing w:line="360" w:lineRule="auto"/>
        <w:ind w:leftChars="12" w:left="25" w:firstLineChars="147" w:firstLine="354"/>
        <w:rPr>
          <w:rFonts w:hAnsi="宋体" w:hint="eastAsia"/>
          <w:b/>
          <w:sz w:val="24"/>
          <w:szCs w:val="24"/>
        </w:rPr>
      </w:pPr>
      <w:r w:rsidRPr="00A53DB6">
        <w:rPr>
          <w:rFonts w:hAnsi="宋体" w:hint="eastAsia"/>
          <w:b/>
          <w:sz w:val="24"/>
          <w:szCs w:val="24"/>
        </w:rPr>
        <w:t>5.投诉书的投诉请求应与投诉事项相关。</w:t>
      </w:r>
    </w:p>
    <w:p w14:paraId="28C108E6" w14:textId="77777777" w:rsidR="0032337B" w:rsidRPr="00A53DB6" w:rsidRDefault="007B143C">
      <w:pPr>
        <w:pStyle w:val="aa"/>
        <w:spacing w:line="360" w:lineRule="auto"/>
        <w:ind w:leftChars="12" w:left="25" w:firstLineChars="147" w:firstLine="354"/>
        <w:rPr>
          <w:rFonts w:hAnsi="宋体" w:hint="eastAsia"/>
          <w:b/>
        </w:rPr>
      </w:pPr>
      <w:r w:rsidRPr="00A53DB6">
        <w:rPr>
          <w:rFonts w:hAnsi="宋体" w:hint="eastAsia"/>
          <w:b/>
          <w:sz w:val="24"/>
          <w:szCs w:val="24"/>
        </w:rPr>
        <w:t>6.投诉人为法人或者其他组织的，投诉书应由法定代表人、主要负责人，或者其授权代表签字或者盖章，并加盖公章。</w:t>
      </w:r>
    </w:p>
    <w:sectPr w:rsidR="0032337B" w:rsidRPr="00A53DB6" w:rsidSect="0032337B">
      <w:headerReference w:type="even" r:id="rId16"/>
      <w:headerReference w:type="default" r:id="rId17"/>
      <w:footerReference w:type="even" r:id="rId18"/>
      <w:footerReference w:type="default" r:id="rId19"/>
      <w:headerReference w:type="first" r:id="rId20"/>
      <w:footerReference w:type="first" r:id="rId21"/>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3C175" w14:textId="77777777" w:rsidR="00146CA3" w:rsidRDefault="00146CA3" w:rsidP="0032337B">
      <w:r>
        <w:separator/>
      </w:r>
    </w:p>
  </w:endnote>
  <w:endnote w:type="continuationSeparator" w:id="0">
    <w:p w14:paraId="1DA27AD1" w14:textId="77777777" w:rsidR="00146CA3" w:rsidRDefault="00146CA3" w:rsidP="0032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HP Simplified Han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方正小标宋简体">
    <w:altName w:val="微软雅黑"/>
    <w:charset w:val="86"/>
    <w:family w:val="script"/>
    <w:pitch w:val="fixed"/>
    <w:sig w:usb0="00000001" w:usb1="080E0000" w:usb2="0000001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隶书">
    <w:altName w:val="微软雅黑"/>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C9AEA" w14:textId="77777777" w:rsidR="001B70DA" w:rsidRDefault="001B70DA">
    <w:pPr>
      <w:pStyle w:val="ae"/>
      <w:framePr w:wrap="around" w:vAnchor="text" w:hAnchor="margin" w:xAlign="center" w:y="1"/>
      <w:rPr>
        <w:rStyle w:val="af7"/>
      </w:rPr>
    </w:pPr>
    <w:r>
      <w:fldChar w:fldCharType="begin"/>
    </w:r>
    <w:r>
      <w:rPr>
        <w:rStyle w:val="af7"/>
      </w:rPr>
      <w:instrText xml:space="preserve">PAGE  </w:instrText>
    </w:r>
    <w:r>
      <w:fldChar w:fldCharType="end"/>
    </w:r>
  </w:p>
  <w:p w14:paraId="69FFCDA2" w14:textId="77777777" w:rsidR="001B70DA" w:rsidRDefault="001B70D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63074" w14:textId="3313CDE5" w:rsidR="001B70DA" w:rsidRDefault="001B70DA">
    <w:pPr>
      <w:pStyle w:val="ae"/>
      <w:jc w:val="center"/>
    </w:pPr>
    <w:r>
      <w:fldChar w:fldCharType="begin"/>
    </w:r>
    <w:r>
      <w:instrText xml:space="preserve"> PAGE   \* MERGEFORMAT </w:instrText>
    </w:r>
    <w:r>
      <w:fldChar w:fldCharType="separate"/>
    </w:r>
    <w:r w:rsidR="0043014D" w:rsidRPr="0043014D">
      <w:rPr>
        <w:noProof/>
        <w:lang w:val="zh-CN"/>
      </w:rPr>
      <w:t>1</w:t>
    </w:r>
    <w:r>
      <w:rPr>
        <w:lang w:val="zh-CN"/>
      </w:rPr>
      <w:fldChar w:fldCharType="end"/>
    </w:r>
  </w:p>
  <w:p w14:paraId="620D7AAD" w14:textId="77777777" w:rsidR="001B70DA" w:rsidRDefault="001B70DA">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622D2" w14:textId="77777777" w:rsidR="001B70DA" w:rsidRDefault="001B70DA">
    <w:pPr>
      <w:pStyle w:val="ae"/>
      <w:jc w:val="center"/>
    </w:pPr>
  </w:p>
  <w:p w14:paraId="37128803" w14:textId="77777777" w:rsidR="001B70DA" w:rsidRDefault="001B70DA">
    <w:pPr>
      <w:pStyle w:val="ae"/>
      <w:ind w:right="360"/>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3DD05" w14:textId="77777777" w:rsidR="001B70DA" w:rsidRDefault="001B70DA">
    <w:pPr>
      <w:pStyle w:val="ae"/>
      <w:framePr w:wrap="around" w:vAnchor="text" w:hAnchor="margin" w:xAlign="center" w:y="1"/>
      <w:rPr>
        <w:rStyle w:val="af7"/>
      </w:rPr>
    </w:pPr>
    <w:r>
      <w:fldChar w:fldCharType="begin"/>
    </w:r>
    <w:r>
      <w:rPr>
        <w:rStyle w:val="af7"/>
      </w:rPr>
      <w:instrText xml:space="preserve">PAGE  </w:instrText>
    </w:r>
    <w:r>
      <w:fldChar w:fldCharType="end"/>
    </w:r>
  </w:p>
  <w:p w14:paraId="2792E62E" w14:textId="77777777" w:rsidR="001B70DA" w:rsidRDefault="001B70DA">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3FBA3" w14:textId="07057E39" w:rsidR="001B70DA" w:rsidRDefault="001B70DA">
    <w:pPr>
      <w:pStyle w:val="ae"/>
      <w:jc w:val="center"/>
    </w:pPr>
    <w:r>
      <w:fldChar w:fldCharType="begin"/>
    </w:r>
    <w:r>
      <w:instrText xml:space="preserve"> PAGE   \* MERGEFORMAT </w:instrText>
    </w:r>
    <w:r>
      <w:fldChar w:fldCharType="separate"/>
    </w:r>
    <w:r w:rsidR="0043014D" w:rsidRPr="0043014D">
      <w:rPr>
        <w:noProof/>
        <w:lang w:val="zh-CN"/>
      </w:rPr>
      <w:t>124</w:t>
    </w:r>
    <w:r>
      <w:rPr>
        <w:lang w:val="zh-CN"/>
      </w:rPr>
      <w:fldChar w:fldCharType="end"/>
    </w:r>
  </w:p>
  <w:p w14:paraId="2899A26A" w14:textId="77777777" w:rsidR="001B70DA" w:rsidRDefault="001B70DA">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ACC6" w14:textId="77777777" w:rsidR="001B70DA" w:rsidRDefault="001B70DA">
    <w:pPr>
      <w:pStyle w:val="ae"/>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EA6F3" w14:textId="77777777" w:rsidR="00146CA3" w:rsidRDefault="00146CA3" w:rsidP="0032337B">
      <w:r>
        <w:separator/>
      </w:r>
    </w:p>
  </w:footnote>
  <w:footnote w:type="continuationSeparator" w:id="0">
    <w:p w14:paraId="0610E6A9" w14:textId="77777777" w:rsidR="00146CA3" w:rsidRDefault="00146CA3" w:rsidP="00323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B6B2" w14:textId="5E2A59A4" w:rsidR="001B70DA" w:rsidRDefault="00000000">
    <w:pPr>
      <w:pStyle w:val="af"/>
    </w:pPr>
    <w:r>
      <w:rPr>
        <w:noProof/>
      </w:rPr>
      <w:pict w14:anchorId="19BDDA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36443" o:spid="_x0000_s1026" type="#_x0000_t75" style="position:absolute;left:0;text-align:left;margin-left:0;margin-top:0;width:446.45pt;height:359.3pt;z-index:-251657216;mso-position-horizontal:center;mso-position-horizontal-relative:margin;mso-position-vertical:center;mso-position-vertical-relative:margin" o:allowincell="f">
          <v:imagedata r:id="rId1" o:title="7~WSSC5A17YNC}~AT53OVPX"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9548F" w14:textId="2361CBCF" w:rsidR="001B70DA" w:rsidRDefault="00000000">
    <w:pPr>
      <w:pStyle w:val="af"/>
      <w:pBdr>
        <w:bottom w:val="none" w:sz="0" w:space="0" w:color="auto"/>
      </w:pBdr>
    </w:pPr>
    <w:r>
      <w:rPr>
        <w:noProof/>
      </w:rPr>
      <w:pict w14:anchorId="79D47D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36444" o:spid="_x0000_s1027" type="#_x0000_t75" style="position:absolute;left:0;text-align:left;margin-left:0;margin-top:0;width:446.45pt;height:359.3pt;z-index:-251656192;mso-position-horizontal:center;mso-position-horizontal-relative:margin;mso-position-vertical:center;mso-position-vertical-relative:margin" o:allowincell="f">
          <v:imagedata r:id="rId1" o:title="7~WSSC5A17YNC}~AT53OVPX"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1B7E5" w14:textId="78002FB6" w:rsidR="001B70DA" w:rsidRDefault="00000000" w:rsidP="005B5ACB">
    <w:pPr>
      <w:pStyle w:val="af"/>
      <w:pBdr>
        <w:bottom w:val="none" w:sz="0" w:space="0" w:color="auto"/>
      </w:pBdr>
    </w:pPr>
    <w:r>
      <w:rPr>
        <w:noProof/>
      </w:rPr>
      <w:pict w14:anchorId="3A335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36442" o:spid="_x0000_s1025" type="#_x0000_t75" style="position:absolute;left:0;text-align:left;margin-left:0;margin-top:0;width:446.45pt;height:359.3pt;z-index:-251658240;mso-position-horizontal:center;mso-position-horizontal-relative:margin;mso-position-vertical:center;mso-position-vertical-relative:margin" o:allowincell="f">
          <v:imagedata r:id="rId1" o:title="7~WSSC5A17YNC}~AT53OVPX"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DB07C" w14:textId="3D963C3D" w:rsidR="001B70DA" w:rsidRDefault="00000000">
    <w:pPr>
      <w:pStyle w:val="af"/>
    </w:pPr>
    <w:r>
      <w:rPr>
        <w:noProof/>
      </w:rPr>
      <w:pict w14:anchorId="4791CB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36446" o:spid="_x0000_s1029" type="#_x0000_t75" style="position:absolute;left:0;text-align:left;margin-left:0;margin-top:0;width:446.45pt;height:359.3pt;z-index:-251654144;mso-position-horizontal:center;mso-position-horizontal-relative:margin;mso-position-vertical:center;mso-position-vertical-relative:margin" o:allowincell="f">
          <v:imagedata r:id="rId1" o:title="7~WSSC5A17YNC}~AT53OVPX"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E9CC8" w14:textId="3F301179" w:rsidR="001B70DA" w:rsidRDefault="00000000">
    <w:pPr>
      <w:pStyle w:val="af"/>
      <w:pBdr>
        <w:bottom w:val="none" w:sz="0" w:space="0" w:color="auto"/>
      </w:pBdr>
    </w:pPr>
    <w:r>
      <w:rPr>
        <w:noProof/>
      </w:rPr>
      <w:pict w14:anchorId="321B2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36447" o:spid="_x0000_s1030" type="#_x0000_t75" style="position:absolute;left:0;text-align:left;margin-left:0;margin-top:0;width:446.45pt;height:359.3pt;z-index:-251653120;mso-position-horizontal:center;mso-position-horizontal-relative:margin;mso-position-vertical:center;mso-position-vertical-relative:margin" o:allowincell="f">
          <v:imagedata r:id="rId1" o:title="7~WSSC5A17YNC}~AT53OVPX"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45302" w14:textId="7260B976" w:rsidR="001B70DA" w:rsidRDefault="00000000">
    <w:pPr>
      <w:pStyle w:val="af"/>
    </w:pPr>
    <w:r>
      <w:rPr>
        <w:noProof/>
      </w:rPr>
      <w:pict w14:anchorId="03B7C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36445" o:spid="_x0000_s1028" type="#_x0000_t75" style="position:absolute;left:0;text-align:left;margin-left:0;margin-top:0;width:446.45pt;height:359.3pt;z-index:-251655168;mso-position-horizontal:center;mso-position-horizontal-relative:margin;mso-position-vertical:center;mso-position-vertical-relative:margin" o:allowincell="f">
          <v:imagedata r:id="rId1" o:title="7~WSSC5A17YNC}~AT53OVPX"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01CD3936"/>
    <w:multiLevelType w:val="multilevel"/>
    <w:tmpl w:val="01CD3936"/>
    <w:lvl w:ilvl="0">
      <w:start w:val="2"/>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15:restartNumberingAfterBreak="0">
    <w:nsid w:val="3A7277AE"/>
    <w:multiLevelType w:val="multilevel"/>
    <w:tmpl w:val="3A7277AE"/>
    <w:lvl w:ilvl="0">
      <w:start w:val="1"/>
      <w:numFmt w:val="decimal"/>
      <w:suff w:val="space"/>
      <w:lvlText w:val="%1."/>
      <w:lvlJc w:val="left"/>
      <w:pPr>
        <w:ind w:left="420" w:hanging="420"/>
      </w:pPr>
      <w:rPr>
        <w:rFonts w:hint="default"/>
      </w:rPr>
    </w:lvl>
    <w:lvl w:ilvl="1">
      <w:start w:val="1"/>
      <w:numFmt w:val="decimal"/>
      <w:lvlText w:val="(%2)"/>
      <w:lvlJc w:val="left"/>
      <w:pPr>
        <w:ind w:left="1200" w:hanging="360"/>
      </w:pPr>
      <w:rPr>
        <w:rFont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3D9A74E0"/>
    <w:multiLevelType w:val="multilevel"/>
    <w:tmpl w:val="3D9A74E0"/>
    <w:lvl w:ilvl="0">
      <w:start w:val="8"/>
      <w:numFmt w:val="decimal"/>
      <w:suff w:val="space"/>
      <w:lvlText w:val="%1."/>
      <w:lvlJc w:val="left"/>
      <w:pPr>
        <w:ind w:left="420" w:hanging="420"/>
      </w:pPr>
      <w:rPr>
        <w:rFonts w:hint="default"/>
      </w:rPr>
    </w:lvl>
    <w:lvl w:ilvl="1">
      <w:start w:val="1"/>
      <w:numFmt w:val="lowerLetter"/>
      <w:lvlText w:val="%2)"/>
      <w:lvlJc w:val="left"/>
      <w:pPr>
        <w:ind w:left="460" w:hanging="440"/>
      </w:pPr>
    </w:lvl>
    <w:lvl w:ilvl="2">
      <w:start w:val="1"/>
      <w:numFmt w:val="lowerRoman"/>
      <w:lvlText w:val="%3."/>
      <w:lvlJc w:val="right"/>
      <w:pPr>
        <w:ind w:left="900" w:hanging="440"/>
      </w:pPr>
    </w:lvl>
    <w:lvl w:ilvl="3">
      <w:start w:val="1"/>
      <w:numFmt w:val="decimal"/>
      <w:lvlText w:val="%4."/>
      <w:lvlJc w:val="left"/>
      <w:pPr>
        <w:ind w:left="1340" w:hanging="440"/>
      </w:pPr>
    </w:lvl>
    <w:lvl w:ilvl="4">
      <w:start w:val="1"/>
      <w:numFmt w:val="lowerLetter"/>
      <w:lvlText w:val="%5)"/>
      <w:lvlJc w:val="left"/>
      <w:pPr>
        <w:ind w:left="1780" w:hanging="440"/>
      </w:pPr>
    </w:lvl>
    <w:lvl w:ilvl="5">
      <w:start w:val="1"/>
      <w:numFmt w:val="lowerRoman"/>
      <w:lvlText w:val="%6."/>
      <w:lvlJc w:val="right"/>
      <w:pPr>
        <w:ind w:left="2220" w:hanging="440"/>
      </w:pPr>
    </w:lvl>
    <w:lvl w:ilvl="6">
      <w:start w:val="1"/>
      <w:numFmt w:val="decimal"/>
      <w:lvlText w:val="%7."/>
      <w:lvlJc w:val="left"/>
      <w:pPr>
        <w:ind w:left="2660" w:hanging="440"/>
      </w:pPr>
    </w:lvl>
    <w:lvl w:ilvl="7">
      <w:start w:val="1"/>
      <w:numFmt w:val="lowerLetter"/>
      <w:lvlText w:val="%8)"/>
      <w:lvlJc w:val="left"/>
      <w:pPr>
        <w:ind w:left="3100" w:hanging="440"/>
      </w:pPr>
    </w:lvl>
    <w:lvl w:ilvl="8">
      <w:start w:val="1"/>
      <w:numFmt w:val="lowerRoman"/>
      <w:lvlText w:val="%9."/>
      <w:lvlJc w:val="right"/>
      <w:pPr>
        <w:ind w:left="3540" w:hanging="440"/>
      </w:pPr>
    </w:lvl>
  </w:abstractNum>
  <w:abstractNum w:abstractNumId="5" w15:restartNumberingAfterBreak="0">
    <w:nsid w:val="456A30BC"/>
    <w:multiLevelType w:val="multilevel"/>
    <w:tmpl w:val="456A30BC"/>
    <w:lvl w:ilvl="0">
      <w:start w:val="4"/>
      <w:numFmt w:val="decimal"/>
      <w:suff w:val="space"/>
      <w:lvlText w:val="%1."/>
      <w:lvlJc w:val="left"/>
      <w:pPr>
        <w:ind w:left="420" w:hanging="420"/>
      </w:pPr>
      <w:rPr>
        <w:rFonts w:hint="default"/>
      </w:rPr>
    </w:lvl>
    <w:lvl w:ilvl="1">
      <w:start w:val="1"/>
      <w:numFmt w:val="lowerLetter"/>
      <w:lvlText w:val="%2)"/>
      <w:lvlJc w:val="left"/>
      <w:pPr>
        <w:ind w:left="460" w:hanging="440"/>
      </w:pPr>
    </w:lvl>
    <w:lvl w:ilvl="2">
      <w:start w:val="1"/>
      <w:numFmt w:val="lowerRoman"/>
      <w:lvlText w:val="%3."/>
      <w:lvlJc w:val="right"/>
      <w:pPr>
        <w:ind w:left="900" w:hanging="440"/>
      </w:pPr>
    </w:lvl>
    <w:lvl w:ilvl="3">
      <w:start w:val="1"/>
      <w:numFmt w:val="decimal"/>
      <w:lvlText w:val="%4."/>
      <w:lvlJc w:val="left"/>
      <w:pPr>
        <w:ind w:left="1340" w:hanging="440"/>
      </w:pPr>
    </w:lvl>
    <w:lvl w:ilvl="4">
      <w:start w:val="1"/>
      <w:numFmt w:val="lowerLetter"/>
      <w:lvlText w:val="%5)"/>
      <w:lvlJc w:val="left"/>
      <w:pPr>
        <w:ind w:left="1780" w:hanging="440"/>
      </w:pPr>
    </w:lvl>
    <w:lvl w:ilvl="5">
      <w:start w:val="1"/>
      <w:numFmt w:val="lowerRoman"/>
      <w:lvlText w:val="%6."/>
      <w:lvlJc w:val="right"/>
      <w:pPr>
        <w:ind w:left="2220" w:hanging="440"/>
      </w:pPr>
    </w:lvl>
    <w:lvl w:ilvl="6">
      <w:start w:val="1"/>
      <w:numFmt w:val="decimal"/>
      <w:lvlText w:val="%7."/>
      <w:lvlJc w:val="left"/>
      <w:pPr>
        <w:ind w:left="2660" w:hanging="440"/>
      </w:pPr>
    </w:lvl>
    <w:lvl w:ilvl="7">
      <w:start w:val="1"/>
      <w:numFmt w:val="lowerLetter"/>
      <w:lvlText w:val="%8)"/>
      <w:lvlJc w:val="left"/>
      <w:pPr>
        <w:ind w:left="3100" w:hanging="440"/>
      </w:pPr>
    </w:lvl>
    <w:lvl w:ilvl="8">
      <w:start w:val="1"/>
      <w:numFmt w:val="lowerRoman"/>
      <w:lvlText w:val="%9."/>
      <w:lvlJc w:val="right"/>
      <w:pPr>
        <w:ind w:left="3540" w:hanging="440"/>
      </w:pPr>
    </w:lvl>
  </w:abstractNum>
  <w:abstractNum w:abstractNumId="6" w15:restartNumberingAfterBreak="0">
    <w:nsid w:val="4C601917"/>
    <w:multiLevelType w:val="singleLevel"/>
    <w:tmpl w:val="4C601917"/>
    <w:lvl w:ilvl="0">
      <w:start w:val="1"/>
      <w:numFmt w:val="decimal"/>
      <w:suff w:val="nothing"/>
      <w:lvlText w:val="（%1）"/>
      <w:lvlJc w:val="left"/>
      <w:pPr>
        <w:ind w:left="-2"/>
      </w:pPr>
    </w:lvl>
  </w:abstractNum>
  <w:abstractNum w:abstractNumId="7" w15:restartNumberingAfterBreak="0">
    <w:nsid w:val="5FABD14B"/>
    <w:multiLevelType w:val="singleLevel"/>
    <w:tmpl w:val="5FABD14B"/>
    <w:lvl w:ilvl="0">
      <w:start w:val="1"/>
      <w:numFmt w:val="decimal"/>
      <w:suff w:val="nothing"/>
      <w:lvlText w:val="（%1）"/>
      <w:lvlJc w:val="left"/>
    </w:lvl>
  </w:abstractNum>
  <w:abstractNum w:abstractNumId="8" w15:restartNumberingAfterBreak="0">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9" w15:restartNumberingAfterBreak="0">
    <w:nsid w:val="7E66D773"/>
    <w:multiLevelType w:val="singleLevel"/>
    <w:tmpl w:val="7E66D773"/>
    <w:lvl w:ilvl="0">
      <w:start w:val="1"/>
      <w:numFmt w:val="decimal"/>
      <w:lvlText w:val="%1."/>
      <w:lvlJc w:val="left"/>
      <w:pPr>
        <w:tabs>
          <w:tab w:val="left" w:pos="312"/>
        </w:tabs>
      </w:pPr>
    </w:lvl>
  </w:abstractNum>
  <w:num w:numId="1" w16cid:durableId="1556626714">
    <w:abstractNumId w:val="2"/>
  </w:num>
  <w:num w:numId="2" w16cid:durableId="554439645">
    <w:abstractNumId w:val="0"/>
  </w:num>
  <w:num w:numId="3" w16cid:durableId="1857497189">
    <w:abstractNumId w:val="3"/>
  </w:num>
  <w:num w:numId="4" w16cid:durableId="701636785">
    <w:abstractNumId w:val="5"/>
  </w:num>
  <w:num w:numId="5" w16cid:durableId="197011288">
    <w:abstractNumId w:val="4"/>
  </w:num>
  <w:num w:numId="6" w16cid:durableId="1763917671">
    <w:abstractNumId w:val="1"/>
  </w:num>
  <w:num w:numId="7" w16cid:durableId="1586719172">
    <w:abstractNumId w:val="9"/>
  </w:num>
  <w:num w:numId="8" w16cid:durableId="1576938067">
    <w:abstractNumId w:val="6"/>
  </w:num>
  <w:num w:numId="9" w16cid:durableId="1243686875">
    <w:abstractNumId w:val="7"/>
  </w:num>
  <w:num w:numId="10" w16cid:durableId="109607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oNotTrackMoves/>
  <w:doNotTrackFormatting/>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DA2Y2IyZWVmMzYxYTQ4ZWRjZGQ1YTM3ZTI4NzYzMDQifQ=="/>
  </w:docVars>
  <w:rsids>
    <w:rsidRoot w:val="00020F00"/>
    <w:rsid w:val="0000085D"/>
    <w:rsid w:val="00007B65"/>
    <w:rsid w:val="00010DCE"/>
    <w:rsid w:val="0001215A"/>
    <w:rsid w:val="00015B66"/>
    <w:rsid w:val="00015FCE"/>
    <w:rsid w:val="00016241"/>
    <w:rsid w:val="00020F00"/>
    <w:rsid w:val="00023308"/>
    <w:rsid w:val="00031D54"/>
    <w:rsid w:val="000327B8"/>
    <w:rsid w:val="000327F8"/>
    <w:rsid w:val="00033840"/>
    <w:rsid w:val="00033B41"/>
    <w:rsid w:val="00033F55"/>
    <w:rsid w:val="00034752"/>
    <w:rsid w:val="000353E4"/>
    <w:rsid w:val="00036B9E"/>
    <w:rsid w:val="00037389"/>
    <w:rsid w:val="00040B66"/>
    <w:rsid w:val="00040F42"/>
    <w:rsid w:val="00041E6B"/>
    <w:rsid w:val="000429F8"/>
    <w:rsid w:val="00044A6B"/>
    <w:rsid w:val="000462E0"/>
    <w:rsid w:val="00050200"/>
    <w:rsid w:val="0005021C"/>
    <w:rsid w:val="00050BD9"/>
    <w:rsid w:val="000526EF"/>
    <w:rsid w:val="000527D1"/>
    <w:rsid w:val="000528BD"/>
    <w:rsid w:val="000546E1"/>
    <w:rsid w:val="00056C35"/>
    <w:rsid w:val="000574F6"/>
    <w:rsid w:val="000579EF"/>
    <w:rsid w:val="00060307"/>
    <w:rsid w:val="00063225"/>
    <w:rsid w:val="00065B21"/>
    <w:rsid w:val="0006781B"/>
    <w:rsid w:val="0007241D"/>
    <w:rsid w:val="00072814"/>
    <w:rsid w:val="00074900"/>
    <w:rsid w:val="00076811"/>
    <w:rsid w:val="00083787"/>
    <w:rsid w:val="00085882"/>
    <w:rsid w:val="00091E6C"/>
    <w:rsid w:val="00094BEA"/>
    <w:rsid w:val="00095FB5"/>
    <w:rsid w:val="000A0961"/>
    <w:rsid w:val="000A1E59"/>
    <w:rsid w:val="000A2510"/>
    <w:rsid w:val="000A5B6E"/>
    <w:rsid w:val="000A63DC"/>
    <w:rsid w:val="000A69FD"/>
    <w:rsid w:val="000B2154"/>
    <w:rsid w:val="000C2C36"/>
    <w:rsid w:val="000C4440"/>
    <w:rsid w:val="000C4543"/>
    <w:rsid w:val="000D0251"/>
    <w:rsid w:val="000D2FCF"/>
    <w:rsid w:val="000D5418"/>
    <w:rsid w:val="000D5AF9"/>
    <w:rsid w:val="000D6A07"/>
    <w:rsid w:val="000E02D5"/>
    <w:rsid w:val="000E177C"/>
    <w:rsid w:val="000E3E97"/>
    <w:rsid w:val="000E4D51"/>
    <w:rsid w:val="000E5771"/>
    <w:rsid w:val="000F0CB7"/>
    <w:rsid w:val="000F29B5"/>
    <w:rsid w:val="000F3EF2"/>
    <w:rsid w:val="000F6003"/>
    <w:rsid w:val="000F7DA0"/>
    <w:rsid w:val="00103C69"/>
    <w:rsid w:val="00103F91"/>
    <w:rsid w:val="00111762"/>
    <w:rsid w:val="001137DD"/>
    <w:rsid w:val="00115893"/>
    <w:rsid w:val="001163B5"/>
    <w:rsid w:val="00120D55"/>
    <w:rsid w:val="00125076"/>
    <w:rsid w:val="0012690D"/>
    <w:rsid w:val="0013265A"/>
    <w:rsid w:val="00133E97"/>
    <w:rsid w:val="00140918"/>
    <w:rsid w:val="00141FC9"/>
    <w:rsid w:val="001424B8"/>
    <w:rsid w:val="001425B6"/>
    <w:rsid w:val="00143904"/>
    <w:rsid w:val="00143A9F"/>
    <w:rsid w:val="00146CA3"/>
    <w:rsid w:val="0015163C"/>
    <w:rsid w:val="001519A7"/>
    <w:rsid w:val="00152E9A"/>
    <w:rsid w:val="00160ADF"/>
    <w:rsid w:val="001629C9"/>
    <w:rsid w:val="00163FB3"/>
    <w:rsid w:val="00164384"/>
    <w:rsid w:val="001660CD"/>
    <w:rsid w:val="0016633B"/>
    <w:rsid w:val="001663CF"/>
    <w:rsid w:val="001759F8"/>
    <w:rsid w:val="00176F57"/>
    <w:rsid w:val="00177BD1"/>
    <w:rsid w:val="00180580"/>
    <w:rsid w:val="001814DA"/>
    <w:rsid w:val="001869E2"/>
    <w:rsid w:val="00187253"/>
    <w:rsid w:val="00187962"/>
    <w:rsid w:val="0019018C"/>
    <w:rsid w:val="00190B0A"/>
    <w:rsid w:val="00191030"/>
    <w:rsid w:val="00192B8A"/>
    <w:rsid w:val="00196D14"/>
    <w:rsid w:val="001A108D"/>
    <w:rsid w:val="001A27BD"/>
    <w:rsid w:val="001A33FD"/>
    <w:rsid w:val="001A3C80"/>
    <w:rsid w:val="001A758D"/>
    <w:rsid w:val="001B0143"/>
    <w:rsid w:val="001B1EB8"/>
    <w:rsid w:val="001B2BFD"/>
    <w:rsid w:val="001B3920"/>
    <w:rsid w:val="001B70DA"/>
    <w:rsid w:val="001B7D14"/>
    <w:rsid w:val="001C043B"/>
    <w:rsid w:val="001C1E54"/>
    <w:rsid w:val="001C3725"/>
    <w:rsid w:val="001C3BA8"/>
    <w:rsid w:val="001C41A3"/>
    <w:rsid w:val="001C4B68"/>
    <w:rsid w:val="001C61E4"/>
    <w:rsid w:val="001C6EC3"/>
    <w:rsid w:val="001D0CF6"/>
    <w:rsid w:val="001D133B"/>
    <w:rsid w:val="001D2553"/>
    <w:rsid w:val="001D2AA1"/>
    <w:rsid w:val="001D33BF"/>
    <w:rsid w:val="001D4A2E"/>
    <w:rsid w:val="001D68FA"/>
    <w:rsid w:val="001D75C8"/>
    <w:rsid w:val="001E035E"/>
    <w:rsid w:val="001E0460"/>
    <w:rsid w:val="001E1DDC"/>
    <w:rsid w:val="001E2897"/>
    <w:rsid w:val="001E28A6"/>
    <w:rsid w:val="001E2B78"/>
    <w:rsid w:val="001E2D52"/>
    <w:rsid w:val="001E3255"/>
    <w:rsid w:val="001E40C3"/>
    <w:rsid w:val="001F004A"/>
    <w:rsid w:val="001F0380"/>
    <w:rsid w:val="001F0BFB"/>
    <w:rsid w:val="001F243A"/>
    <w:rsid w:val="001F314C"/>
    <w:rsid w:val="001F470F"/>
    <w:rsid w:val="001F5ACF"/>
    <w:rsid w:val="001F7C7D"/>
    <w:rsid w:val="00201942"/>
    <w:rsid w:val="00201C6D"/>
    <w:rsid w:val="00201CA2"/>
    <w:rsid w:val="00201E1C"/>
    <w:rsid w:val="002070B3"/>
    <w:rsid w:val="00207DAD"/>
    <w:rsid w:val="00213DEC"/>
    <w:rsid w:val="0021562B"/>
    <w:rsid w:val="00217530"/>
    <w:rsid w:val="00217A7A"/>
    <w:rsid w:val="002204FF"/>
    <w:rsid w:val="0022787E"/>
    <w:rsid w:val="0023073C"/>
    <w:rsid w:val="00230F51"/>
    <w:rsid w:val="0023388A"/>
    <w:rsid w:val="002414D0"/>
    <w:rsid w:val="00241715"/>
    <w:rsid w:val="002425AA"/>
    <w:rsid w:val="00243C04"/>
    <w:rsid w:val="00244F6A"/>
    <w:rsid w:val="002464A4"/>
    <w:rsid w:val="002465F2"/>
    <w:rsid w:val="00246993"/>
    <w:rsid w:val="00246C53"/>
    <w:rsid w:val="00252E9B"/>
    <w:rsid w:val="00254598"/>
    <w:rsid w:val="002554C8"/>
    <w:rsid w:val="002560BD"/>
    <w:rsid w:val="00260145"/>
    <w:rsid w:val="0026277B"/>
    <w:rsid w:val="00266841"/>
    <w:rsid w:val="00267915"/>
    <w:rsid w:val="002707BB"/>
    <w:rsid w:val="00271254"/>
    <w:rsid w:val="00274C3B"/>
    <w:rsid w:val="00277C14"/>
    <w:rsid w:val="002806E7"/>
    <w:rsid w:val="00281DC6"/>
    <w:rsid w:val="0028557F"/>
    <w:rsid w:val="002868B5"/>
    <w:rsid w:val="0028750A"/>
    <w:rsid w:val="00291BE9"/>
    <w:rsid w:val="00295CEC"/>
    <w:rsid w:val="00296C17"/>
    <w:rsid w:val="002A12AE"/>
    <w:rsid w:val="002A1A59"/>
    <w:rsid w:val="002A32CB"/>
    <w:rsid w:val="002A3C61"/>
    <w:rsid w:val="002A7670"/>
    <w:rsid w:val="002B2E91"/>
    <w:rsid w:val="002B524C"/>
    <w:rsid w:val="002B68EC"/>
    <w:rsid w:val="002D033C"/>
    <w:rsid w:val="002D5F75"/>
    <w:rsid w:val="002D7F90"/>
    <w:rsid w:val="002E25B5"/>
    <w:rsid w:val="002F1167"/>
    <w:rsid w:val="002F1F82"/>
    <w:rsid w:val="002F3360"/>
    <w:rsid w:val="002F4605"/>
    <w:rsid w:val="002F5172"/>
    <w:rsid w:val="002F7114"/>
    <w:rsid w:val="0030133C"/>
    <w:rsid w:val="00301F2E"/>
    <w:rsid w:val="003053EC"/>
    <w:rsid w:val="00306458"/>
    <w:rsid w:val="00306848"/>
    <w:rsid w:val="003102B7"/>
    <w:rsid w:val="00313126"/>
    <w:rsid w:val="0031463B"/>
    <w:rsid w:val="00317A6B"/>
    <w:rsid w:val="0032337B"/>
    <w:rsid w:val="00323A95"/>
    <w:rsid w:val="003327CC"/>
    <w:rsid w:val="00333F85"/>
    <w:rsid w:val="0033424D"/>
    <w:rsid w:val="00337929"/>
    <w:rsid w:val="00346AA8"/>
    <w:rsid w:val="00351E02"/>
    <w:rsid w:val="00352BD6"/>
    <w:rsid w:val="00352C59"/>
    <w:rsid w:val="00352E50"/>
    <w:rsid w:val="00352FD8"/>
    <w:rsid w:val="00353B06"/>
    <w:rsid w:val="00355780"/>
    <w:rsid w:val="003564A4"/>
    <w:rsid w:val="0035659D"/>
    <w:rsid w:val="00356A4F"/>
    <w:rsid w:val="00356C18"/>
    <w:rsid w:val="00364131"/>
    <w:rsid w:val="003647D9"/>
    <w:rsid w:val="00371E76"/>
    <w:rsid w:val="003729B7"/>
    <w:rsid w:val="003749B7"/>
    <w:rsid w:val="003752CA"/>
    <w:rsid w:val="003763A4"/>
    <w:rsid w:val="003806CF"/>
    <w:rsid w:val="00381747"/>
    <w:rsid w:val="003825AA"/>
    <w:rsid w:val="003830D5"/>
    <w:rsid w:val="0038496E"/>
    <w:rsid w:val="00387CB4"/>
    <w:rsid w:val="00392B7B"/>
    <w:rsid w:val="0039352F"/>
    <w:rsid w:val="00396871"/>
    <w:rsid w:val="003A086E"/>
    <w:rsid w:val="003A1CD6"/>
    <w:rsid w:val="003A2D15"/>
    <w:rsid w:val="003A32F4"/>
    <w:rsid w:val="003A41EE"/>
    <w:rsid w:val="003A5203"/>
    <w:rsid w:val="003A73EC"/>
    <w:rsid w:val="003A7B59"/>
    <w:rsid w:val="003B1A2A"/>
    <w:rsid w:val="003B207F"/>
    <w:rsid w:val="003B2979"/>
    <w:rsid w:val="003B3173"/>
    <w:rsid w:val="003C37DE"/>
    <w:rsid w:val="003C5689"/>
    <w:rsid w:val="003C629F"/>
    <w:rsid w:val="003C633B"/>
    <w:rsid w:val="003D045E"/>
    <w:rsid w:val="003D0534"/>
    <w:rsid w:val="003D3456"/>
    <w:rsid w:val="003D3C4F"/>
    <w:rsid w:val="003D3E61"/>
    <w:rsid w:val="003D7203"/>
    <w:rsid w:val="003E00EE"/>
    <w:rsid w:val="003E3706"/>
    <w:rsid w:val="003E7BC6"/>
    <w:rsid w:val="003F463C"/>
    <w:rsid w:val="003F7DBC"/>
    <w:rsid w:val="00403331"/>
    <w:rsid w:val="0040503B"/>
    <w:rsid w:val="00405452"/>
    <w:rsid w:val="004057A1"/>
    <w:rsid w:val="004064E9"/>
    <w:rsid w:val="00407E77"/>
    <w:rsid w:val="00410C7D"/>
    <w:rsid w:val="0041257C"/>
    <w:rsid w:val="0041301D"/>
    <w:rsid w:val="004140CF"/>
    <w:rsid w:val="00416830"/>
    <w:rsid w:val="00417528"/>
    <w:rsid w:val="00424991"/>
    <w:rsid w:val="00424B15"/>
    <w:rsid w:val="00424BD1"/>
    <w:rsid w:val="0043014D"/>
    <w:rsid w:val="00432B55"/>
    <w:rsid w:val="00436B8A"/>
    <w:rsid w:val="004420E7"/>
    <w:rsid w:val="0044393D"/>
    <w:rsid w:val="0044412A"/>
    <w:rsid w:val="00444422"/>
    <w:rsid w:val="004450D0"/>
    <w:rsid w:val="0044686D"/>
    <w:rsid w:val="00451C52"/>
    <w:rsid w:val="00455216"/>
    <w:rsid w:val="00457A5E"/>
    <w:rsid w:val="00460760"/>
    <w:rsid w:val="00460EE6"/>
    <w:rsid w:val="00463318"/>
    <w:rsid w:val="0046427E"/>
    <w:rsid w:val="004645FD"/>
    <w:rsid w:val="00465C04"/>
    <w:rsid w:val="00466419"/>
    <w:rsid w:val="00466B2E"/>
    <w:rsid w:val="00470A20"/>
    <w:rsid w:val="0047230F"/>
    <w:rsid w:val="00472575"/>
    <w:rsid w:val="004742BD"/>
    <w:rsid w:val="00475481"/>
    <w:rsid w:val="0047688E"/>
    <w:rsid w:val="004818C0"/>
    <w:rsid w:val="00481F5D"/>
    <w:rsid w:val="00482050"/>
    <w:rsid w:val="00482946"/>
    <w:rsid w:val="00482B5D"/>
    <w:rsid w:val="00483966"/>
    <w:rsid w:val="004861BB"/>
    <w:rsid w:val="0049054D"/>
    <w:rsid w:val="004919A1"/>
    <w:rsid w:val="00495CB0"/>
    <w:rsid w:val="004A081D"/>
    <w:rsid w:val="004A3E0C"/>
    <w:rsid w:val="004A4E35"/>
    <w:rsid w:val="004A6DF2"/>
    <w:rsid w:val="004B10BF"/>
    <w:rsid w:val="004B3052"/>
    <w:rsid w:val="004C0162"/>
    <w:rsid w:val="004C1DCA"/>
    <w:rsid w:val="004C27F8"/>
    <w:rsid w:val="004C3E4C"/>
    <w:rsid w:val="004C52CD"/>
    <w:rsid w:val="004C5FDB"/>
    <w:rsid w:val="004C628E"/>
    <w:rsid w:val="004D030E"/>
    <w:rsid w:val="004D2DC6"/>
    <w:rsid w:val="004D2E1D"/>
    <w:rsid w:val="004D3259"/>
    <w:rsid w:val="004D3FC0"/>
    <w:rsid w:val="004D416F"/>
    <w:rsid w:val="004D4533"/>
    <w:rsid w:val="004D662A"/>
    <w:rsid w:val="004D6ABA"/>
    <w:rsid w:val="004D6B37"/>
    <w:rsid w:val="004E3FCA"/>
    <w:rsid w:val="004E5E43"/>
    <w:rsid w:val="004F01FD"/>
    <w:rsid w:val="004F0D13"/>
    <w:rsid w:val="004F39D2"/>
    <w:rsid w:val="004F401E"/>
    <w:rsid w:val="004F5ABA"/>
    <w:rsid w:val="004F608C"/>
    <w:rsid w:val="004F7DB4"/>
    <w:rsid w:val="00500905"/>
    <w:rsid w:val="00500A0A"/>
    <w:rsid w:val="00503754"/>
    <w:rsid w:val="00503F12"/>
    <w:rsid w:val="0050683E"/>
    <w:rsid w:val="00506FA9"/>
    <w:rsid w:val="005104FD"/>
    <w:rsid w:val="00512315"/>
    <w:rsid w:val="00512C3B"/>
    <w:rsid w:val="00513886"/>
    <w:rsid w:val="005239D4"/>
    <w:rsid w:val="00523B45"/>
    <w:rsid w:val="00525767"/>
    <w:rsid w:val="005259CF"/>
    <w:rsid w:val="00534C82"/>
    <w:rsid w:val="005373CF"/>
    <w:rsid w:val="005422E8"/>
    <w:rsid w:val="005432A3"/>
    <w:rsid w:val="005462B0"/>
    <w:rsid w:val="00546FDF"/>
    <w:rsid w:val="00547513"/>
    <w:rsid w:val="0055053B"/>
    <w:rsid w:val="00550640"/>
    <w:rsid w:val="00550A51"/>
    <w:rsid w:val="0055209C"/>
    <w:rsid w:val="005531E2"/>
    <w:rsid w:val="00553A4A"/>
    <w:rsid w:val="00553C26"/>
    <w:rsid w:val="0055453C"/>
    <w:rsid w:val="0055502B"/>
    <w:rsid w:val="0055699B"/>
    <w:rsid w:val="00556C5F"/>
    <w:rsid w:val="005622CE"/>
    <w:rsid w:val="005625B0"/>
    <w:rsid w:val="005645B6"/>
    <w:rsid w:val="00572214"/>
    <w:rsid w:val="0057719C"/>
    <w:rsid w:val="00577408"/>
    <w:rsid w:val="00577479"/>
    <w:rsid w:val="0058151E"/>
    <w:rsid w:val="0058223E"/>
    <w:rsid w:val="005822B6"/>
    <w:rsid w:val="00582B7F"/>
    <w:rsid w:val="00583942"/>
    <w:rsid w:val="00583AAE"/>
    <w:rsid w:val="0058555B"/>
    <w:rsid w:val="00585B66"/>
    <w:rsid w:val="00587380"/>
    <w:rsid w:val="00587846"/>
    <w:rsid w:val="00590DBC"/>
    <w:rsid w:val="00592A26"/>
    <w:rsid w:val="005954B8"/>
    <w:rsid w:val="00596A86"/>
    <w:rsid w:val="00596C6A"/>
    <w:rsid w:val="005A0C23"/>
    <w:rsid w:val="005A2DCF"/>
    <w:rsid w:val="005A4BBA"/>
    <w:rsid w:val="005A522A"/>
    <w:rsid w:val="005A614F"/>
    <w:rsid w:val="005B0387"/>
    <w:rsid w:val="005B0AA2"/>
    <w:rsid w:val="005B0B64"/>
    <w:rsid w:val="005B0F76"/>
    <w:rsid w:val="005B1371"/>
    <w:rsid w:val="005B2C44"/>
    <w:rsid w:val="005B3FD6"/>
    <w:rsid w:val="005B5ACB"/>
    <w:rsid w:val="005C0211"/>
    <w:rsid w:val="005C0742"/>
    <w:rsid w:val="005C0C6E"/>
    <w:rsid w:val="005C1692"/>
    <w:rsid w:val="005C285A"/>
    <w:rsid w:val="005C3A20"/>
    <w:rsid w:val="005C42FE"/>
    <w:rsid w:val="005C4679"/>
    <w:rsid w:val="005C4C97"/>
    <w:rsid w:val="005D1A6F"/>
    <w:rsid w:val="005D4A9B"/>
    <w:rsid w:val="005D5245"/>
    <w:rsid w:val="005D5EA7"/>
    <w:rsid w:val="005D7DCD"/>
    <w:rsid w:val="005E17CF"/>
    <w:rsid w:val="005E1809"/>
    <w:rsid w:val="005E204B"/>
    <w:rsid w:val="005F1D27"/>
    <w:rsid w:val="005F231D"/>
    <w:rsid w:val="005F2890"/>
    <w:rsid w:val="005F494D"/>
    <w:rsid w:val="005F53E6"/>
    <w:rsid w:val="005F6B05"/>
    <w:rsid w:val="005F6B4C"/>
    <w:rsid w:val="005F6C8A"/>
    <w:rsid w:val="005F75A7"/>
    <w:rsid w:val="00603898"/>
    <w:rsid w:val="00604105"/>
    <w:rsid w:val="006053F7"/>
    <w:rsid w:val="006100D2"/>
    <w:rsid w:val="00615673"/>
    <w:rsid w:val="00615AC9"/>
    <w:rsid w:val="00615BAA"/>
    <w:rsid w:val="0061687E"/>
    <w:rsid w:val="0062063C"/>
    <w:rsid w:val="00622D8A"/>
    <w:rsid w:val="0062323D"/>
    <w:rsid w:val="00623C55"/>
    <w:rsid w:val="00625812"/>
    <w:rsid w:val="006310EB"/>
    <w:rsid w:val="00635519"/>
    <w:rsid w:val="00635F2C"/>
    <w:rsid w:val="00637243"/>
    <w:rsid w:val="006374BD"/>
    <w:rsid w:val="0064167D"/>
    <w:rsid w:val="00646433"/>
    <w:rsid w:val="0064776E"/>
    <w:rsid w:val="0065055B"/>
    <w:rsid w:val="006505BE"/>
    <w:rsid w:val="00651D62"/>
    <w:rsid w:val="006522FC"/>
    <w:rsid w:val="00652944"/>
    <w:rsid w:val="0065547E"/>
    <w:rsid w:val="00657BB4"/>
    <w:rsid w:val="006604A2"/>
    <w:rsid w:val="006621CC"/>
    <w:rsid w:val="006622D5"/>
    <w:rsid w:val="0066267A"/>
    <w:rsid w:val="0066447A"/>
    <w:rsid w:val="00666BEA"/>
    <w:rsid w:val="00670173"/>
    <w:rsid w:val="00670C2C"/>
    <w:rsid w:val="00673352"/>
    <w:rsid w:val="0067387D"/>
    <w:rsid w:val="0067634F"/>
    <w:rsid w:val="00676A2A"/>
    <w:rsid w:val="00677B32"/>
    <w:rsid w:val="00681F9A"/>
    <w:rsid w:val="00682FD6"/>
    <w:rsid w:val="00683C55"/>
    <w:rsid w:val="00684157"/>
    <w:rsid w:val="00684664"/>
    <w:rsid w:val="006856CA"/>
    <w:rsid w:val="00686754"/>
    <w:rsid w:val="00687BD4"/>
    <w:rsid w:val="0069074A"/>
    <w:rsid w:val="006908EF"/>
    <w:rsid w:val="006927BE"/>
    <w:rsid w:val="00692885"/>
    <w:rsid w:val="00694905"/>
    <w:rsid w:val="006952B2"/>
    <w:rsid w:val="00696442"/>
    <w:rsid w:val="00696C05"/>
    <w:rsid w:val="00697E2E"/>
    <w:rsid w:val="006A162E"/>
    <w:rsid w:val="006A2E08"/>
    <w:rsid w:val="006A59A3"/>
    <w:rsid w:val="006B1381"/>
    <w:rsid w:val="006B1D60"/>
    <w:rsid w:val="006B4E49"/>
    <w:rsid w:val="006B5B64"/>
    <w:rsid w:val="006B7965"/>
    <w:rsid w:val="006C1A41"/>
    <w:rsid w:val="006C43F4"/>
    <w:rsid w:val="006C5088"/>
    <w:rsid w:val="006C5768"/>
    <w:rsid w:val="006C690E"/>
    <w:rsid w:val="006D3182"/>
    <w:rsid w:val="006D6A33"/>
    <w:rsid w:val="006E2CF7"/>
    <w:rsid w:val="006E3D89"/>
    <w:rsid w:val="006E657A"/>
    <w:rsid w:val="006E6711"/>
    <w:rsid w:val="006F0C9A"/>
    <w:rsid w:val="006F1628"/>
    <w:rsid w:val="006F3367"/>
    <w:rsid w:val="00704D13"/>
    <w:rsid w:val="007054B1"/>
    <w:rsid w:val="007079A6"/>
    <w:rsid w:val="007142FD"/>
    <w:rsid w:val="0071636D"/>
    <w:rsid w:val="007166B0"/>
    <w:rsid w:val="00720481"/>
    <w:rsid w:val="0072234C"/>
    <w:rsid w:val="00724D7A"/>
    <w:rsid w:val="00727097"/>
    <w:rsid w:val="00730E3D"/>
    <w:rsid w:val="0073377D"/>
    <w:rsid w:val="00734689"/>
    <w:rsid w:val="00734C28"/>
    <w:rsid w:val="0073503C"/>
    <w:rsid w:val="00737852"/>
    <w:rsid w:val="007406FD"/>
    <w:rsid w:val="007426AD"/>
    <w:rsid w:val="007437D8"/>
    <w:rsid w:val="00745A9A"/>
    <w:rsid w:val="007475D6"/>
    <w:rsid w:val="007518A3"/>
    <w:rsid w:val="00752101"/>
    <w:rsid w:val="007532DD"/>
    <w:rsid w:val="00755548"/>
    <w:rsid w:val="007558FE"/>
    <w:rsid w:val="0075674F"/>
    <w:rsid w:val="00757490"/>
    <w:rsid w:val="00757C10"/>
    <w:rsid w:val="00760693"/>
    <w:rsid w:val="00762896"/>
    <w:rsid w:val="00762B4A"/>
    <w:rsid w:val="00767E6E"/>
    <w:rsid w:val="0077301F"/>
    <w:rsid w:val="007735FA"/>
    <w:rsid w:val="00773C03"/>
    <w:rsid w:val="00774421"/>
    <w:rsid w:val="00774C34"/>
    <w:rsid w:val="007750A3"/>
    <w:rsid w:val="00776BE2"/>
    <w:rsid w:val="007818B5"/>
    <w:rsid w:val="0078202F"/>
    <w:rsid w:val="0078214B"/>
    <w:rsid w:val="007836C2"/>
    <w:rsid w:val="00785604"/>
    <w:rsid w:val="0079306F"/>
    <w:rsid w:val="00793546"/>
    <w:rsid w:val="007938D3"/>
    <w:rsid w:val="00793FEA"/>
    <w:rsid w:val="00794807"/>
    <w:rsid w:val="00794DBE"/>
    <w:rsid w:val="0079575B"/>
    <w:rsid w:val="0079733D"/>
    <w:rsid w:val="007A2E4F"/>
    <w:rsid w:val="007A5050"/>
    <w:rsid w:val="007A59AA"/>
    <w:rsid w:val="007A602D"/>
    <w:rsid w:val="007A6BBA"/>
    <w:rsid w:val="007B0CF6"/>
    <w:rsid w:val="007B143C"/>
    <w:rsid w:val="007B2519"/>
    <w:rsid w:val="007B25D3"/>
    <w:rsid w:val="007B3A10"/>
    <w:rsid w:val="007B4FF9"/>
    <w:rsid w:val="007C04A2"/>
    <w:rsid w:val="007C15DE"/>
    <w:rsid w:val="007C4D66"/>
    <w:rsid w:val="007C58C6"/>
    <w:rsid w:val="007D2E1E"/>
    <w:rsid w:val="007D5490"/>
    <w:rsid w:val="007D6302"/>
    <w:rsid w:val="007D725E"/>
    <w:rsid w:val="007E03D8"/>
    <w:rsid w:val="007F1615"/>
    <w:rsid w:val="007F2854"/>
    <w:rsid w:val="007F5670"/>
    <w:rsid w:val="007F5AF4"/>
    <w:rsid w:val="00800546"/>
    <w:rsid w:val="008005D1"/>
    <w:rsid w:val="008010C9"/>
    <w:rsid w:val="0080111A"/>
    <w:rsid w:val="00802446"/>
    <w:rsid w:val="00803F48"/>
    <w:rsid w:val="00804520"/>
    <w:rsid w:val="00804F0D"/>
    <w:rsid w:val="00805E5B"/>
    <w:rsid w:val="00806E97"/>
    <w:rsid w:val="00811039"/>
    <w:rsid w:val="008117F7"/>
    <w:rsid w:val="008120FA"/>
    <w:rsid w:val="00815429"/>
    <w:rsid w:val="00815C12"/>
    <w:rsid w:val="00816FCD"/>
    <w:rsid w:val="00822EDE"/>
    <w:rsid w:val="00825BFE"/>
    <w:rsid w:val="00826A24"/>
    <w:rsid w:val="00832B1D"/>
    <w:rsid w:val="00833DD4"/>
    <w:rsid w:val="008354DA"/>
    <w:rsid w:val="008374A5"/>
    <w:rsid w:val="008419D4"/>
    <w:rsid w:val="00845F49"/>
    <w:rsid w:val="00846176"/>
    <w:rsid w:val="00846959"/>
    <w:rsid w:val="00846D58"/>
    <w:rsid w:val="00847112"/>
    <w:rsid w:val="00850A76"/>
    <w:rsid w:val="00851232"/>
    <w:rsid w:val="008518E9"/>
    <w:rsid w:val="00851F77"/>
    <w:rsid w:val="0085201F"/>
    <w:rsid w:val="00853EC7"/>
    <w:rsid w:val="00854CD7"/>
    <w:rsid w:val="008560DC"/>
    <w:rsid w:val="00862D2A"/>
    <w:rsid w:val="00863FA0"/>
    <w:rsid w:val="008642AD"/>
    <w:rsid w:val="00864767"/>
    <w:rsid w:val="00867DEE"/>
    <w:rsid w:val="0087101F"/>
    <w:rsid w:val="00874AA8"/>
    <w:rsid w:val="00874F0A"/>
    <w:rsid w:val="0088260E"/>
    <w:rsid w:val="0088274C"/>
    <w:rsid w:val="0088553F"/>
    <w:rsid w:val="00887AE8"/>
    <w:rsid w:val="00890A44"/>
    <w:rsid w:val="00895D42"/>
    <w:rsid w:val="008A092E"/>
    <w:rsid w:val="008A0A21"/>
    <w:rsid w:val="008A0A2B"/>
    <w:rsid w:val="008A1271"/>
    <w:rsid w:val="008A139B"/>
    <w:rsid w:val="008A19CC"/>
    <w:rsid w:val="008A20A4"/>
    <w:rsid w:val="008A65A0"/>
    <w:rsid w:val="008A70B6"/>
    <w:rsid w:val="008A7B6D"/>
    <w:rsid w:val="008B2678"/>
    <w:rsid w:val="008B2B6A"/>
    <w:rsid w:val="008B419D"/>
    <w:rsid w:val="008B49BE"/>
    <w:rsid w:val="008B55B7"/>
    <w:rsid w:val="008B5E1A"/>
    <w:rsid w:val="008B7A2C"/>
    <w:rsid w:val="008B7FE1"/>
    <w:rsid w:val="008C01CC"/>
    <w:rsid w:val="008C0841"/>
    <w:rsid w:val="008C5CB9"/>
    <w:rsid w:val="008C6CE3"/>
    <w:rsid w:val="008D060F"/>
    <w:rsid w:val="008D6230"/>
    <w:rsid w:val="008E024A"/>
    <w:rsid w:val="008E0D93"/>
    <w:rsid w:val="008E1730"/>
    <w:rsid w:val="008E396D"/>
    <w:rsid w:val="008E42E4"/>
    <w:rsid w:val="008E6BBD"/>
    <w:rsid w:val="008F1C7A"/>
    <w:rsid w:val="008F451C"/>
    <w:rsid w:val="008F68A8"/>
    <w:rsid w:val="00900240"/>
    <w:rsid w:val="009002D9"/>
    <w:rsid w:val="0090030F"/>
    <w:rsid w:val="00901F02"/>
    <w:rsid w:val="00903821"/>
    <w:rsid w:val="00905DC3"/>
    <w:rsid w:val="00906B23"/>
    <w:rsid w:val="009076DA"/>
    <w:rsid w:val="00907A72"/>
    <w:rsid w:val="00911E6C"/>
    <w:rsid w:val="00912121"/>
    <w:rsid w:val="00912206"/>
    <w:rsid w:val="009130B6"/>
    <w:rsid w:val="0091350C"/>
    <w:rsid w:val="0091551B"/>
    <w:rsid w:val="00915D97"/>
    <w:rsid w:val="00916271"/>
    <w:rsid w:val="00916AFB"/>
    <w:rsid w:val="00922188"/>
    <w:rsid w:val="00924DE2"/>
    <w:rsid w:val="00925B65"/>
    <w:rsid w:val="0092697C"/>
    <w:rsid w:val="00927437"/>
    <w:rsid w:val="00927CEA"/>
    <w:rsid w:val="0093183D"/>
    <w:rsid w:val="0093345B"/>
    <w:rsid w:val="009365FC"/>
    <w:rsid w:val="00937826"/>
    <w:rsid w:val="0094046D"/>
    <w:rsid w:val="009472AE"/>
    <w:rsid w:val="009500EC"/>
    <w:rsid w:val="00951493"/>
    <w:rsid w:val="009552B5"/>
    <w:rsid w:val="00955DCE"/>
    <w:rsid w:val="00956225"/>
    <w:rsid w:val="00957E28"/>
    <w:rsid w:val="00962015"/>
    <w:rsid w:val="00966E47"/>
    <w:rsid w:val="00973168"/>
    <w:rsid w:val="00974DF1"/>
    <w:rsid w:val="0097627B"/>
    <w:rsid w:val="009770BD"/>
    <w:rsid w:val="009845EA"/>
    <w:rsid w:val="00990067"/>
    <w:rsid w:val="0099202B"/>
    <w:rsid w:val="009941A7"/>
    <w:rsid w:val="00994284"/>
    <w:rsid w:val="009A45A8"/>
    <w:rsid w:val="009A4CE6"/>
    <w:rsid w:val="009A7B7C"/>
    <w:rsid w:val="009B13B5"/>
    <w:rsid w:val="009B154B"/>
    <w:rsid w:val="009B323A"/>
    <w:rsid w:val="009B60E2"/>
    <w:rsid w:val="009B620F"/>
    <w:rsid w:val="009B6850"/>
    <w:rsid w:val="009B6E58"/>
    <w:rsid w:val="009B73FD"/>
    <w:rsid w:val="009B7A8F"/>
    <w:rsid w:val="009C0EA9"/>
    <w:rsid w:val="009C6617"/>
    <w:rsid w:val="009C7D1E"/>
    <w:rsid w:val="009D0B4A"/>
    <w:rsid w:val="009D4A4F"/>
    <w:rsid w:val="009D56DA"/>
    <w:rsid w:val="009D6A85"/>
    <w:rsid w:val="009E2076"/>
    <w:rsid w:val="009E2A38"/>
    <w:rsid w:val="009E3F57"/>
    <w:rsid w:val="009E4BDC"/>
    <w:rsid w:val="009E6942"/>
    <w:rsid w:val="009E7F2B"/>
    <w:rsid w:val="009F1383"/>
    <w:rsid w:val="009F1690"/>
    <w:rsid w:val="009F1EAD"/>
    <w:rsid w:val="009F425E"/>
    <w:rsid w:val="009F734C"/>
    <w:rsid w:val="00A02514"/>
    <w:rsid w:val="00A0420D"/>
    <w:rsid w:val="00A04629"/>
    <w:rsid w:val="00A05D8A"/>
    <w:rsid w:val="00A07C88"/>
    <w:rsid w:val="00A12686"/>
    <w:rsid w:val="00A12961"/>
    <w:rsid w:val="00A12CA4"/>
    <w:rsid w:val="00A13C40"/>
    <w:rsid w:val="00A142C3"/>
    <w:rsid w:val="00A14CD2"/>
    <w:rsid w:val="00A17B0A"/>
    <w:rsid w:val="00A21D38"/>
    <w:rsid w:val="00A225E2"/>
    <w:rsid w:val="00A22B96"/>
    <w:rsid w:val="00A24EC8"/>
    <w:rsid w:val="00A27D0B"/>
    <w:rsid w:val="00A27DB9"/>
    <w:rsid w:val="00A3582D"/>
    <w:rsid w:val="00A35A46"/>
    <w:rsid w:val="00A35CCD"/>
    <w:rsid w:val="00A37807"/>
    <w:rsid w:val="00A4051A"/>
    <w:rsid w:val="00A42E4E"/>
    <w:rsid w:val="00A45060"/>
    <w:rsid w:val="00A45F5F"/>
    <w:rsid w:val="00A46AE6"/>
    <w:rsid w:val="00A51CC8"/>
    <w:rsid w:val="00A53DB6"/>
    <w:rsid w:val="00A53FD1"/>
    <w:rsid w:val="00A55E24"/>
    <w:rsid w:val="00A576CB"/>
    <w:rsid w:val="00A61B65"/>
    <w:rsid w:val="00A67E11"/>
    <w:rsid w:val="00A72E9B"/>
    <w:rsid w:val="00A757EB"/>
    <w:rsid w:val="00A759C2"/>
    <w:rsid w:val="00A82A81"/>
    <w:rsid w:val="00A8569B"/>
    <w:rsid w:val="00A85C54"/>
    <w:rsid w:val="00A87139"/>
    <w:rsid w:val="00A90A7A"/>
    <w:rsid w:val="00A90C2F"/>
    <w:rsid w:val="00A921CE"/>
    <w:rsid w:val="00A92B86"/>
    <w:rsid w:val="00A92C8F"/>
    <w:rsid w:val="00A92F8C"/>
    <w:rsid w:val="00A93D64"/>
    <w:rsid w:val="00AA1F8A"/>
    <w:rsid w:val="00AA3D6A"/>
    <w:rsid w:val="00AA4349"/>
    <w:rsid w:val="00AA5A66"/>
    <w:rsid w:val="00AB1EA4"/>
    <w:rsid w:val="00AB4015"/>
    <w:rsid w:val="00AB422A"/>
    <w:rsid w:val="00AB4F88"/>
    <w:rsid w:val="00AB6DA0"/>
    <w:rsid w:val="00AC314D"/>
    <w:rsid w:val="00AD0765"/>
    <w:rsid w:val="00AD0DCD"/>
    <w:rsid w:val="00AD167E"/>
    <w:rsid w:val="00AD6D51"/>
    <w:rsid w:val="00AE506F"/>
    <w:rsid w:val="00AE5141"/>
    <w:rsid w:val="00AF0435"/>
    <w:rsid w:val="00AF16DD"/>
    <w:rsid w:val="00AF4D7E"/>
    <w:rsid w:val="00AF55B6"/>
    <w:rsid w:val="00AF5768"/>
    <w:rsid w:val="00AF5CC0"/>
    <w:rsid w:val="00AF74D5"/>
    <w:rsid w:val="00B117C0"/>
    <w:rsid w:val="00B14460"/>
    <w:rsid w:val="00B15822"/>
    <w:rsid w:val="00B16E4B"/>
    <w:rsid w:val="00B207FB"/>
    <w:rsid w:val="00B317A1"/>
    <w:rsid w:val="00B3213F"/>
    <w:rsid w:val="00B32265"/>
    <w:rsid w:val="00B37238"/>
    <w:rsid w:val="00B378C5"/>
    <w:rsid w:val="00B37F9B"/>
    <w:rsid w:val="00B4035F"/>
    <w:rsid w:val="00B40FE4"/>
    <w:rsid w:val="00B4443D"/>
    <w:rsid w:val="00B447F2"/>
    <w:rsid w:val="00B45F7E"/>
    <w:rsid w:val="00B47B47"/>
    <w:rsid w:val="00B52CE0"/>
    <w:rsid w:val="00B52D3C"/>
    <w:rsid w:val="00B53F78"/>
    <w:rsid w:val="00B54004"/>
    <w:rsid w:val="00B54646"/>
    <w:rsid w:val="00B55342"/>
    <w:rsid w:val="00B55E93"/>
    <w:rsid w:val="00B57D27"/>
    <w:rsid w:val="00B61508"/>
    <w:rsid w:val="00B6394D"/>
    <w:rsid w:val="00B652ED"/>
    <w:rsid w:val="00B653D1"/>
    <w:rsid w:val="00B747A6"/>
    <w:rsid w:val="00B83E2B"/>
    <w:rsid w:val="00B86F8C"/>
    <w:rsid w:val="00B90035"/>
    <w:rsid w:val="00B905F1"/>
    <w:rsid w:val="00B918B1"/>
    <w:rsid w:val="00B935AA"/>
    <w:rsid w:val="00B9542F"/>
    <w:rsid w:val="00B96475"/>
    <w:rsid w:val="00BA311B"/>
    <w:rsid w:val="00BA3A97"/>
    <w:rsid w:val="00BA5121"/>
    <w:rsid w:val="00BA62AC"/>
    <w:rsid w:val="00BB0D73"/>
    <w:rsid w:val="00BB2FA9"/>
    <w:rsid w:val="00BB396C"/>
    <w:rsid w:val="00BB4804"/>
    <w:rsid w:val="00BB4F18"/>
    <w:rsid w:val="00BB54B7"/>
    <w:rsid w:val="00BB61D2"/>
    <w:rsid w:val="00BC05AC"/>
    <w:rsid w:val="00BC35FE"/>
    <w:rsid w:val="00BC3993"/>
    <w:rsid w:val="00BC424D"/>
    <w:rsid w:val="00BD4AAD"/>
    <w:rsid w:val="00BD6EE8"/>
    <w:rsid w:val="00BE08D4"/>
    <w:rsid w:val="00BE1AF5"/>
    <w:rsid w:val="00BE1B6D"/>
    <w:rsid w:val="00BE5A21"/>
    <w:rsid w:val="00BE746B"/>
    <w:rsid w:val="00BF3380"/>
    <w:rsid w:val="00BF5C31"/>
    <w:rsid w:val="00C014E8"/>
    <w:rsid w:val="00C01967"/>
    <w:rsid w:val="00C01E63"/>
    <w:rsid w:val="00C03421"/>
    <w:rsid w:val="00C036DA"/>
    <w:rsid w:val="00C05CD7"/>
    <w:rsid w:val="00C07EE9"/>
    <w:rsid w:val="00C118F5"/>
    <w:rsid w:val="00C136DD"/>
    <w:rsid w:val="00C23D63"/>
    <w:rsid w:val="00C276E8"/>
    <w:rsid w:val="00C33F3A"/>
    <w:rsid w:val="00C34B52"/>
    <w:rsid w:val="00C35843"/>
    <w:rsid w:val="00C36413"/>
    <w:rsid w:val="00C37D9F"/>
    <w:rsid w:val="00C4019C"/>
    <w:rsid w:val="00C42F86"/>
    <w:rsid w:val="00C45848"/>
    <w:rsid w:val="00C51156"/>
    <w:rsid w:val="00C5152D"/>
    <w:rsid w:val="00C5198C"/>
    <w:rsid w:val="00C572E3"/>
    <w:rsid w:val="00C574D8"/>
    <w:rsid w:val="00C607F8"/>
    <w:rsid w:val="00C609D1"/>
    <w:rsid w:val="00C65DAC"/>
    <w:rsid w:val="00C67690"/>
    <w:rsid w:val="00C72DDD"/>
    <w:rsid w:val="00C74EC8"/>
    <w:rsid w:val="00C760F3"/>
    <w:rsid w:val="00C76CFF"/>
    <w:rsid w:val="00C81145"/>
    <w:rsid w:val="00C81544"/>
    <w:rsid w:val="00C83182"/>
    <w:rsid w:val="00C83D1A"/>
    <w:rsid w:val="00C843FF"/>
    <w:rsid w:val="00C930AB"/>
    <w:rsid w:val="00C96128"/>
    <w:rsid w:val="00CA32D9"/>
    <w:rsid w:val="00CA36CB"/>
    <w:rsid w:val="00CA4267"/>
    <w:rsid w:val="00CA508A"/>
    <w:rsid w:val="00CA613C"/>
    <w:rsid w:val="00CB00A4"/>
    <w:rsid w:val="00CB46B3"/>
    <w:rsid w:val="00CC06C8"/>
    <w:rsid w:val="00CC3211"/>
    <w:rsid w:val="00CC36F5"/>
    <w:rsid w:val="00CD3A0B"/>
    <w:rsid w:val="00CD4B1D"/>
    <w:rsid w:val="00CD735F"/>
    <w:rsid w:val="00CD74A6"/>
    <w:rsid w:val="00CD79A1"/>
    <w:rsid w:val="00CE04B3"/>
    <w:rsid w:val="00CE2F65"/>
    <w:rsid w:val="00CE4DC8"/>
    <w:rsid w:val="00CE7975"/>
    <w:rsid w:val="00CF078E"/>
    <w:rsid w:val="00CF23C5"/>
    <w:rsid w:val="00CF44CA"/>
    <w:rsid w:val="00CF486A"/>
    <w:rsid w:val="00CF6073"/>
    <w:rsid w:val="00CF7979"/>
    <w:rsid w:val="00CF7C03"/>
    <w:rsid w:val="00D03DC4"/>
    <w:rsid w:val="00D04BD2"/>
    <w:rsid w:val="00D05DD5"/>
    <w:rsid w:val="00D07E2D"/>
    <w:rsid w:val="00D11A9A"/>
    <w:rsid w:val="00D14C50"/>
    <w:rsid w:val="00D21B02"/>
    <w:rsid w:val="00D22467"/>
    <w:rsid w:val="00D25CE8"/>
    <w:rsid w:val="00D30254"/>
    <w:rsid w:val="00D303A4"/>
    <w:rsid w:val="00D325BA"/>
    <w:rsid w:val="00D36086"/>
    <w:rsid w:val="00D3620C"/>
    <w:rsid w:val="00D40A62"/>
    <w:rsid w:val="00D427B5"/>
    <w:rsid w:val="00D45A2F"/>
    <w:rsid w:val="00D510EA"/>
    <w:rsid w:val="00D54D84"/>
    <w:rsid w:val="00D55CFE"/>
    <w:rsid w:val="00D66763"/>
    <w:rsid w:val="00D670C6"/>
    <w:rsid w:val="00D67F52"/>
    <w:rsid w:val="00D71555"/>
    <w:rsid w:val="00D758F5"/>
    <w:rsid w:val="00D81150"/>
    <w:rsid w:val="00D82E2D"/>
    <w:rsid w:val="00D84322"/>
    <w:rsid w:val="00D858B6"/>
    <w:rsid w:val="00D85C50"/>
    <w:rsid w:val="00D85E10"/>
    <w:rsid w:val="00D85E81"/>
    <w:rsid w:val="00D8668D"/>
    <w:rsid w:val="00D941D8"/>
    <w:rsid w:val="00D9557F"/>
    <w:rsid w:val="00D972C4"/>
    <w:rsid w:val="00D9750B"/>
    <w:rsid w:val="00D9756E"/>
    <w:rsid w:val="00D9781A"/>
    <w:rsid w:val="00DA23DF"/>
    <w:rsid w:val="00DA2F12"/>
    <w:rsid w:val="00DA35FE"/>
    <w:rsid w:val="00DA77C2"/>
    <w:rsid w:val="00DB0529"/>
    <w:rsid w:val="00DB193C"/>
    <w:rsid w:val="00DB7DFD"/>
    <w:rsid w:val="00DC7B32"/>
    <w:rsid w:val="00DD0136"/>
    <w:rsid w:val="00DD01CE"/>
    <w:rsid w:val="00DD2C52"/>
    <w:rsid w:val="00DD343B"/>
    <w:rsid w:val="00DD42B6"/>
    <w:rsid w:val="00DD4DB2"/>
    <w:rsid w:val="00DD53BA"/>
    <w:rsid w:val="00DD7223"/>
    <w:rsid w:val="00DE0C89"/>
    <w:rsid w:val="00DE1A90"/>
    <w:rsid w:val="00DE253F"/>
    <w:rsid w:val="00DE3502"/>
    <w:rsid w:val="00DE4E8F"/>
    <w:rsid w:val="00DF04EE"/>
    <w:rsid w:val="00DF2C6B"/>
    <w:rsid w:val="00DF2DB0"/>
    <w:rsid w:val="00DF49B6"/>
    <w:rsid w:val="00E04C70"/>
    <w:rsid w:val="00E0567F"/>
    <w:rsid w:val="00E0626B"/>
    <w:rsid w:val="00E06474"/>
    <w:rsid w:val="00E07709"/>
    <w:rsid w:val="00E10EE0"/>
    <w:rsid w:val="00E1182F"/>
    <w:rsid w:val="00E160BB"/>
    <w:rsid w:val="00E2070D"/>
    <w:rsid w:val="00E2543A"/>
    <w:rsid w:val="00E2602A"/>
    <w:rsid w:val="00E26BB6"/>
    <w:rsid w:val="00E32733"/>
    <w:rsid w:val="00E32F65"/>
    <w:rsid w:val="00E3456F"/>
    <w:rsid w:val="00E34D8D"/>
    <w:rsid w:val="00E36934"/>
    <w:rsid w:val="00E36B48"/>
    <w:rsid w:val="00E40A60"/>
    <w:rsid w:val="00E412ED"/>
    <w:rsid w:val="00E4325F"/>
    <w:rsid w:val="00E44773"/>
    <w:rsid w:val="00E50E2C"/>
    <w:rsid w:val="00E51B3A"/>
    <w:rsid w:val="00E541A8"/>
    <w:rsid w:val="00E564EA"/>
    <w:rsid w:val="00E56FED"/>
    <w:rsid w:val="00E5717C"/>
    <w:rsid w:val="00E578B7"/>
    <w:rsid w:val="00E60D75"/>
    <w:rsid w:val="00E64072"/>
    <w:rsid w:val="00E64A44"/>
    <w:rsid w:val="00E6627D"/>
    <w:rsid w:val="00E71878"/>
    <w:rsid w:val="00E72401"/>
    <w:rsid w:val="00E771F3"/>
    <w:rsid w:val="00E779E7"/>
    <w:rsid w:val="00E77B17"/>
    <w:rsid w:val="00E81313"/>
    <w:rsid w:val="00E832A8"/>
    <w:rsid w:val="00E86600"/>
    <w:rsid w:val="00E87C36"/>
    <w:rsid w:val="00E900C5"/>
    <w:rsid w:val="00E90900"/>
    <w:rsid w:val="00E947B0"/>
    <w:rsid w:val="00E948E6"/>
    <w:rsid w:val="00E9666A"/>
    <w:rsid w:val="00EA14AE"/>
    <w:rsid w:val="00EA54FD"/>
    <w:rsid w:val="00EA6C9E"/>
    <w:rsid w:val="00EA7105"/>
    <w:rsid w:val="00EA7B8C"/>
    <w:rsid w:val="00EB01B2"/>
    <w:rsid w:val="00EB01FB"/>
    <w:rsid w:val="00EB0261"/>
    <w:rsid w:val="00EB1CCD"/>
    <w:rsid w:val="00EB4C40"/>
    <w:rsid w:val="00EB6FF1"/>
    <w:rsid w:val="00EB767A"/>
    <w:rsid w:val="00EB7998"/>
    <w:rsid w:val="00EC0ADE"/>
    <w:rsid w:val="00EC34E7"/>
    <w:rsid w:val="00EC42BD"/>
    <w:rsid w:val="00EC4DE0"/>
    <w:rsid w:val="00EC5ED0"/>
    <w:rsid w:val="00EC63AE"/>
    <w:rsid w:val="00EC7658"/>
    <w:rsid w:val="00EE0E49"/>
    <w:rsid w:val="00EE1169"/>
    <w:rsid w:val="00EE2612"/>
    <w:rsid w:val="00EE406F"/>
    <w:rsid w:val="00EE5615"/>
    <w:rsid w:val="00EF5559"/>
    <w:rsid w:val="00EF7B0D"/>
    <w:rsid w:val="00F007C9"/>
    <w:rsid w:val="00F009DB"/>
    <w:rsid w:val="00F043F4"/>
    <w:rsid w:val="00F120B7"/>
    <w:rsid w:val="00F22428"/>
    <w:rsid w:val="00F233D3"/>
    <w:rsid w:val="00F23952"/>
    <w:rsid w:val="00F25F5B"/>
    <w:rsid w:val="00F275AE"/>
    <w:rsid w:val="00F36674"/>
    <w:rsid w:val="00F40959"/>
    <w:rsid w:val="00F40B12"/>
    <w:rsid w:val="00F442EF"/>
    <w:rsid w:val="00F449DD"/>
    <w:rsid w:val="00F47190"/>
    <w:rsid w:val="00F47D7C"/>
    <w:rsid w:val="00F506D1"/>
    <w:rsid w:val="00F5387E"/>
    <w:rsid w:val="00F604D8"/>
    <w:rsid w:val="00F610BD"/>
    <w:rsid w:val="00F62B70"/>
    <w:rsid w:val="00F67CE7"/>
    <w:rsid w:val="00F70707"/>
    <w:rsid w:val="00F7395A"/>
    <w:rsid w:val="00F745B2"/>
    <w:rsid w:val="00F74997"/>
    <w:rsid w:val="00F76C86"/>
    <w:rsid w:val="00F8058C"/>
    <w:rsid w:val="00F8077A"/>
    <w:rsid w:val="00F818BB"/>
    <w:rsid w:val="00F81A8C"/>
    <w:rsid w:val="00F82039"/>
    <w:rsid w:val="00F85470"/>
    <w:rsid w:val="00F87FBF"/>
    <w:rsid w:val="00F9594B"/>
    <w:rsid w:val="00F9598B"/>
    <w:rsid w:val="00F97DB9"/>
    <w:rsid w:val="00FA0046"/>
    <w:rsid w:val="00FA2D29"/>
    <w:rsid w:val="00FA617F"/>
    <w:rsid w:val="00FA7280"/>
    <w:rsid w:val="00FB2377"/>
    <w:rsid w:val="00FB2A4D"/>
    <w:rsid w:val="00FB3309"/>
    <w:rsid w:val="00FB37B5"/>
    <w:rsid w:val="00FB4052"/>
    <w:rsid w:val="00FB446C"/>
    <w:rsid w:val="00FB44E9"/>
    <w:rsid w:val="00FB4CF1"/>
    <w:rsid w:val="00FB7DB3"/>
    <w:rsid w:val="00FB7DB8"/>
    <w:rsid w:val="00FC1203"/>
    <w:rsid w:val="00FC4A0A"/>
    <w:rsid w:val="00FC675A"/>
    <w:rsid w:val="00FC68A3"/>
    <w:rsid w:val="00FD0B54"/>
    <w:rsid w:val="00FD6403"/>
    <w:rsid w:val="00FE03D6"/>
    <w:rsid w:val="00FE1393"/>
    <w:rsid w:val="00FE3E7B"/>
    <w:rsid w:val="00FE435C"/>
    <w:rsid w:val="00FE7CC5"/>
    <w:rsid w:val="00FF0CFF"/>
    <w:rsid w:val="00FF116E"/>
    <w:rsid w:val="00FF2782"/>
    <w:rsid w:val="00FF295A"/>
    <w:rsid w:val="00FF2A6F"/>
    <w:rsid w:val="00FF39CA"/>
    <w:rsid w:val="00FF3FCD"/>
    <w:rsid w:val="00FF4C02"/>
    <w:rsid w:val="00FF5575"/>
    <w:rsid w:val="00FF5B50"/>
    <w:rsid w:val="00FF5EF9"/>
    <w:rsid w:val="00FF729B"/>
    <w:rsid w:val="0129403A"/>
    <w:rsid w:val="01826A17"/>
    <w:rsid w:val="01B77866"/>
    <w:rsid w:val="02324157"/>
    <w:rsid w:val="0BE845BB"/>
    <w:rsid w:val="0F8E7837"/>
    <w:rsid w:val="10112315"/>
    <w:rsid w:val="10DB414B"/>
    <w:rsid w:val="123A0C48"/>
    <w:rsid w:val="12BB58E4"/>
    <w:rsid w:val="13877D68"/>
    <w:rsid w:val="167F4558"/>
    <w:rsid w:val="1B495A57"/>
    <w:rsid w:val="1DEE08FE"/>
    <w:rsid w:val="20BF43BB"/>
    <w:rsid w:val="20F85F56"/>
    <w:rsid w:val="21433208"/>
    <w:rsid w:val="21E6657A"/>
    <w:rsid w:val="25CF468D"/>
    <w:rsid w:val="27CC07A7"/>
    <w:rsid w:val="2B2D4A4E"/>
    <w:rsid w:val="2E0B03C5"/>
    <w:rsid w:val="2F302D5E"/>
    <w:rsid w:val="342463B4"/>
    <w:rsid w:val="37AB1B1C"/>
    <w:rsid w:val="3845264E"/>
    <w:rsid w:val="39095129"/>
    <w:rsid w:val="395343DC"/>
    <w:rsid w:val="3AEC19EF"/>
    <w:rsid w:val="3B493953"/>
    <w:rsid w:val="3B60266D"/>
    <w:rsid w:val="3B847179"/>
    <w:rsid w:val="3ECA545B"/>
    <w:rsid w:val="40A3733C"/>
    <w:rsid w:val="42411CEA"/>
    <w:rsid w:val="44F92940"/>
    <w:rsid w:val="465346DC"/>
    <w:rsid w:val="478236DD"/>
    <w:rsid w:val="47EA6BCA"/>
    <w:rsid w:val="4EC13713"/>
    <w:rsid w:val="50492ED6"/>
    <w:rsid w:val="543563F0"/>
    <w:rsid w:val="560C77D2"/>
    <w:rsid w:val="572D5C52"/>
    <w:rsid w:val="58D27FB8"/>
    <w:rsid w:val="5A390534"/>
    <w:rsid w:val="5D83037A"/>
    <w:rsid w:val="5DED7EE9"/>
    <w:rsid w:val="5F230C6E"/>
    <w:rsid w:val="631E68A0"/>
    <w:rsid w:val="632C0E54"/>
    <w:rsid w:val="6A912B8B"/>
    <w:rsid w:val="6ED352FB"/>
    <w:rsid w:val="6F8B1310"/>
    <w:rsid w:val="71C0365F"/>
    <w:rsid w:val="722153EB"/>
    <w:rsid w:val="780266F5"/>
    <w:rsid w:val="79137054"/>
    <w:rsid w:val="7D8379F3"/>
    <w:rsid w:val="7F1955B0"/>
    <w:rsid w:val="7FDD17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C0B51D"/>
  <w15:docId w15:val="{746E00A6-9AC2-4818-AA3F-137C7D3E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uiPriority="0"/>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27B"/>
    <w:pPr>
      <w:widowControl w:val="0"/>
      <w:jc w:val="both"/>
    </w:pPr>
    <w:rPr>
      <w:kern w:val="2"/>
      <w:sz w:val="21"/>
      <w:szCs w:val="24"/>
    </w:rPr>
  </w:style>
  <w:style w:type="paragraph" w:styleId="1">
    <w:name w:val="heading 1"/>
    <w:basedOn w:val="a"/>
    <w:next w:val="a"/>
    <w:link w:val="12"/>
    <w:uiPriority w:val="9"/>
    <w:qFormat/>
    <w:rsid w:val="0032337B"/>
    <w:pPr>
      <w:keepNext/>
      <w:keepLines/>
      <w:spacing w:before="340" w:after="330" w:line="578" w:lineRule="auto"/>
      <w:outlineLvl w:val="0"/>
    </w:pPr>
    <w:rPr>
      <w:b/>
      <w:bCs/>
      <w:kern w:val="44"/>
      <w:sz w:val="44"/>
      <w:szCs w:val="44"/>
    </w:rPr>
  </w:style>
  <w:style w:type="paragraph" w:styleId="2">
    <w:name w:val="heading 2"/>
    <w:basedOn w:val="a"/>
    <w:next w:val="a"/>
    <w:link w:val="21"/>
    <w:qFormat/>
    <w:rsid w:val="0032337B"/>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1"/>
    <w:qFormat/>
    <w:rsid w:val="0032337B"/>
    <w:pPr>
      <w:keepNext/>
      <w:keepLines/>
      <w:spacing w:before="260" w:after="260" w:line="416" w:lineRule="auto"/>
      <w:outlineLvl w:val="2"/>
    </w:pPr>
    <w:rPr>
      <w:b/>
      <w:bCs/>
      <w:kern w:val="0"/>
      <w:sz w:val="32"/>
      <w:szCs w:val="32"/>
    </w:rPr>
  </w:style>
  <w:style w:type="paragraph" w:styleId="5">
    <w:name w:val="heading 5"/>
    <w:basedOn w:val="a"/>
    <w:next w:val="a0"/>
    <w:link w:val="51"/>
    <w:qFormat/>
    <w:rsid w:val="0032337B"/>
    <w:pPr>
      <w:keepNext/>
      <w:keepLines/>
      <w:numPr>
        <w:ilvl w:val="4"/>
        <w:numId w:val="1"/>
      </w:numPr>
      <w:spacing w:before="280" w:after="290" w:line="376" w:lineRule="auto"/>
      <w:outlineLvl w:val="4"/>
    </w:pPr>
    <w:rPr>
      <w:b/>
      <w:sz w:val="28"/>
    </w:rPr>
  </w:style>
  <w:style w:type="paragraph" w:styleId="6">
    <w:name w:val="heading 6"/>
    <w:basedOn w:val="a"/>
    <w:next w:val="a0"/>
    <w:link w:val="61"/>
    <w:qFormat/>
    <w:rsid w:val="0032337B"/>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1"/>
    <w:qFormat/>
    <w:rsid w:val="0032337B"/>
    <w:pPr>
      <w:keepNext/>
      <w:keepLines/>
      <w:numPr>
        <w:ilvl w:val="6"/>
        <w:numId w:val="1"/>
      </w:numPr>
      <w:spacing w:before="240" w:after="64" w:line="320" w:lineRule="auto"/>
      <w:outlineLvl w:val="6"/>
    </w:pPr>
    <w:rPr>
      <w:b/>
      <w:sz w:val="24"/>
    </w:rPr>
  </w:style>
  <w:style w:type="paragraph" w:styleId="8">
    <w:name w:val="heading 8"/>
    <w:basedOn w:val="a"/>
    <w:next w:val="a0"/>
    <w:link w:val="81"/>
    <w:qFormat/>
    <w:rsid w:val="0032337B"/>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1"/>
    <w:qFormat/>
    <w:rsid w:val="0032337B"/>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32337B"/>
    <w:pPr>
      <w:ind w:firstLine="420"/>
    </w:pPr>
    <w:rPr>
      <w:szCs w:val="20"/>
    </w:rPr>
  </w:style>
  <w:style w:type="paragraph" w:styleId="TOC7">
    <w:name w:val="toc 7"/>
    <w:basedOn w:val="a"/>
    <w:next w:val="a"/>
    <w:uiPriority w:val="39"/>
    <w:unhideWhenUsed/>
    <w:rsid w:val="0032337B"/>
    <w:pPr>
      <w:ind w:leftChars="1200" w:left="2520"/>
    </w:pPr>
    <w:rPr>
      <w:rFonts w:ascii="Calibri" w:hAnsi="Calibri"/>
      <w:szCs w:val="22"/>
    </w:rPr>
  </w:style>
  <w:style w:type="paragraph" w:styleId="a4">
    <w:name w:val="List Number"/>
    <w:basedOn w:val="a"/>
    <w:rsid w:val="0032337B"/>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rsid w:val="0032337B"/>
    <w:pPr>
      <w:spacing w:before="152" w:after="160"/>
    </w:pPr>
    <w:rPr>
      <w:rFonts w:ascii="Arial" w:eastAsia="黑体" w:hAnsi="Arial" w:cs="Arial"/>
      <w:sz w:val="20"/>
      <w:szCs w:val="20"/>
    </w:rPr>
  </w:style>
  <w:style w:type="paragraph" w:styleId="a6">
    <w:name w:val="Document Map"/>
    <w:basedOn w:val="a"/>
    <w:link w:val="10"/>
    <w:unhideWhenUsed/>
    <w:qFormat/>
    <w:rsid w:val="0032337B"/>
    <w:pPr>
      <w:shd w:val="clear" w:color="auto" w:fill="000080"/>
    </w:pPr>
    <w:rPr>
      <w:rFonts w:ascii="宋体" w:hAnsi="宋体" w:hint="eastAsia"/>
      <w:kern w:val="0"/>
      <w:sz w:val="20"/>
      <w:szCs w:val="20"/>
    </w:rPr>
  </w:style>
  <w:style w:type="paragraph" w:styleId="a7">
    <w:name w:val="annotation text"/>
    <w:basedOn w:val="a"/>
    <w:link w:val="32"/>
    <w:unhideWhenUsed/>
    <w:qFormat/>
    <w:rsid w:val="0032337B"/>
    <w:pPr>
      <w:jc w:val="left"/>
    </w:pPr>
  </w:style>
  <w:style w:type="paragraph" w:styleId="33">
    <w:name w:val="Body Text 3"/>
    <w:basedOn w:val="a"/>
    <w:link w:val="310"/>
    <w:rsid w:val="0032337B"/>
    <w:pPr>
      <w:spacing w:line="500" w:lineRule="exact"/>
    </w:pPr>
    <w:rPr>
      <w:b/>
      <w:bCs/>
      <w:kern w:val="0"/>
      <w:sz w:val="24"/>
    </w:rPr>
  </w:style>
  <w:style w:type="paragraph" w:styleId="a8">
    <w:name w:val="Body Text"/>
    <w:basedOn w:val="a"/>
    <w:link w:val="11"/>
    <w:qFormat/>
    <w:rsid w:val="0032337B"/>
    <w:pPr>
      <w:spacing w:line="380" w:lineRule="exact"/>
    </w:pPr>
    <w:rPr>
      <w:kern w:val="0"/>
      <w:sz w:val="24"/>
    </w:rPr>
  </w:style>
  <w:style w:type="paragraph" w:styleId="a9">
    <w:name w:val="Body Text Indent"/>
    <w:basedOn w:val="a"/>
    <w:link w:val="20"/>
    <w:qFormat/>
    <w:rsid w:val="0032337B"/>
    <w:pPr>
      <w:ind w:firstLineChars="352" w:firstLine="830"/>
    </w:pPr>
    <w:rPr>
      <w:rFonts w:ascii="仿宋_GB2312" w:eastAsia="仿宋_GB2312"/>
      <w:kern w:val="0"/>
      <w:sz w:val="32"/>
      <w:szCs w:val="20"/>
    </w:rPr>
  </w:style>
  <w:style w:type="paragraph" w:styleId="3">
    <w:name w:val="List Number 3"/>
    <w:basedOn w:val="a"/>
    <w:qFormat/>
    <w:rsid w:val="0032337B"/>
    <w:pPr>
      <w:numPr>
        <w:numId w:val="2"/>
      </w:numPr>
    </w:pPr>
  </w:style>
  <w:style w:type="paragraph" w:styleId="22">
    <w:name w:val="List 2"/>
    <w:basedOn w:val="a"/>
    <w:qFormat/>
    <w:rsid w:val="0032337B"/>
    <w:pPr>
      <w:ind w:leftChars="200" w:left="100" w:hangingChars="200" w:hanging="200"/>
    </w:pPr>
    <w:rPr>
      <w:sz w:val="28"/>
    </w:rPr>
  </w:style>
  <w:style w:type="paragraph" w:styleId="TOC5">
    <w:name w:val="toc 5"/>
    <w:basedOn w:val="a"/>
    <w:next w:val="a"/>
    <w:uiPriority w:val="39"/>
    <w:unhideWhenUsed/>
    <w:qFormat/>
    <w:rsid w:val="0032337B"/>
    <w:pPr>
      <w:ind w:leftChars="800" w:left="1680"/>
    </w:pPr>
    <w:rPr>
      <w:rFonts w:ascii="Calibri" w:hAnsi="Calibri"/>
      <w:szCs w:val="22"/>
    </w:rPr>
  </w:style>
  <w:style w:type="paragraph" w:styleId="TOC3">
    <w:name w:val="toc 3"/>
    <w:basedOn w:val="a"/>
    <w:next w:val="a"/>
    <w:uiPriority w:val="39"/>
    <w:unhideWhenUsed/>
    <w:qFormat/>
    <w:rsid w:val="0032337B"/>
    <w:pPr>
      <w:ind w:leftChars="400" w:left="840"/>
    </w:pPr>
    <w:rPr>
      <w:rFonts w:ascii="Calibri" w:hAnsi="Calibri"/>
      <w:szCs w:val="22"/>
    </w:rPr>
  </w:style>
  <w:style w:type="paragraph" w:styleId="aa">
    <w:name w:val="Plain Text"/>
    <w:basedOn w:val="a"/>
    <w:link w:val="34"/>
    <w:qFormat/>
    <w:rsid w:val="0032337B"/>
    <w:rPr>
      <w:rFonts w:ascii="宋体" w:hAnsi="Courier New"/>
      <w:kern w:val="0"/>
      <w:sz w:val="20"/>
      <w:szCs w:val="21"/>
    </w:rPr>
  </w:style>
  <w:style w:type="paragraph" w:styleId="TOC8">
    <w:name w:val="toc 8"/>
    <w:basedOn w:val="a"/>
    <w:next w:val="a"/>
    <w:uiPriority w:val="39"/>
    <w:unhideWhenUsed/>
    <w:qFormat/>
    <w:rsid w:val="0032337B"/>
    <w:pPr>
      <w:ind w:leftChars="1400" w:left="2940"/>
    </w:pPr>
    <w:rPr>
      <w:rFonts w:ascii="Calibri" w:hAnsi="Calibri"/>
      <w:szCs w:val="22"/>
    </w:rPr>
  </w:style>
  <w:style w:type="paragraph" w:styleId="ab">
    <w:name w:val="Date"/>
    <w:basedOn w:val="a"/>
    <w:next w:val="a"/>
    <w:link w:val="13"/>
    <w:qFormat/>
    <w:rsid w:val="0032337B"/>
    <w:pPr>
      <w:ind w:leftChars="2500" w:left="100"/>
    </w:pPr>
    <w:rPr>
      <w:rFonts w:ascii="宋体" w:hAnsi="Courier New"/>
      <w:kern w:val="0"/>
      <w:sz w:val="20"/>
      <w:szCs w:val="21"/>
    </w:rPr>
  </w:style>
  <w:style w:type="paragraph" w:styleId="23">
    <w:name w:val="Body Text Indent 2"/>
    <w:basedOn w:val="a"/>
    <w:link w:val="210"/>
    <w:qFormat/>
    <w:rsid w:val="0032337B"/>
    <w:pPr>
      <w:ind w:firstLine="630"/>
    </w:pPr>
    <w:rPr>
      <w:kern w:val="0"/>
      <w:sz w:val="32"/>
      <w:szCs w:val="20"/>
    </w:rPr>
  </w:style>
  <w:style w:type="paragraph" w:styleId="ac">
    <w:name w:val="endnote text"/>
    <w:basedOn w:val="a"/>
    <w:link w:val="14"/>
    <w:uiPriority w:val="99"/>
    <w:unhideWhenUsed/>
    <w:qFormat/>
    <w:rsid w:val="0032337B"/>
    <w:pPr>
      <w:snapToGrid w:val="0"/>
      <w:jc w:val="left"/>
    </w:pPr>
  </w:style>
  <w:style w:type="paragraph" w:styleId="ad">
    <w:name w:val="Balloon Text"/>
    <w:basedOn w:val="a"/>
    <w:link w:val="15"/>
    <w:semiHidden/>
    <w:rsid w:val="0032337B"/>
    <w:rPr>
      <w:kern w:val="0"/>
      <w:sz w:val="18"/>
      <w:szCs w:val="18"/>
    </w:rPr>
  </w:style>
  <w:style w:type="paragraph" w:styleId="ae">
    <w:name w:val="footer"/>
    <w:basedOn w:val="a"/>
    <w:link w:val="24"/>
    <w:uiPriority w:val="99"/>
    <w:unhideWhenUsed/>
    <w:qFormat/>
    <w:rsid w:val="0032337B"/>
    <w:pPr>
      <w:tabs>
        <w:tab w:val="center" w:pos="4153"/>
        <w:tab w:val="right" w:pos="8306"/>
      </w:tabs>
      <w:snapToGrid w:val="0"/>
      <w:jc w:val="left"/>
    </w:pPr>
    <w:rPr>
      <w:kern w:val="0"/>
      <w:sz w:val="18"/>
      <w:szCs w:val="18"/>
    </w:rPr>
  </w:style>
  <w:style w:type="paragraph" w:styleId="af">
    <w:name w:val="header"/>
    <w:basedOn w:val="a"/>
    <w:link w:val="16"/>
    <w:uiPriority w:val="99"/>
    <w:unhideWhenUsed/>
    <w:qFormat/>
    <w:rsid w:val="0032337B"/>
    <w:pPr>
      <w:pBdr>
        <w:bottom w:val="single" w:sz="6" w:space="1" w:color="auto"/>
      </w:pBdr>
      <w:tabs>
        <w:tab w:val="center" w:pos="0"/>
        <w:tab w:val="left" w:pos="8306"/>
      </w:tabs>
      <w:snapToGrid w:val="0"/>
      <w:jc w:val="center"/>
    </w:pPr>
    <w:rPr>
      <w:sz w:val="18"/>
      <w:szCs w:val="18"/>
    </w:rPr>
  </w:style>
  <w:style w:type="paragraph" w:styleId="TOC1">
    <w:name w:val="toc 1"/>
    <w:basedOn w:val="a"/>
    <w:next w:val="a"/>
    <w:uiPriority w:val="39"/>
    <w:qFormat/>
    <w:rsid w:val="0032337B"/>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uiPriority w:val="39"/>
    <w:unhideWhenUsed/>
    <w:qFormat/>
    <w:rsid w:val="0032337B"/>
    <w:pPr>
      <w:ind w:leftChars="600" w:left="1260"/>
    </w:pPr>
    <w:rPr>
      <w:rFonts w:ascii="Calibri" w:hAnsi="Calibri"/>
      <w:szCs w:val="22"/>
    </w:rPr>
  </w:style>
  <w:style w:type="paragraph" w:styleId="af0">
    <w:name w:val="List"/>
    <w:basedOn w:val="a"/>
    <w:qFormat/>
    <w:rsid w:val="0032337B"/>
    <w:pPr>
      <w:ind w:left="200" w:hangingChars="200" w:hanging="200"/>
    </w:pPr>
    <w:rPr>
      <w:sz w:val="28"/>
    </w:rPr>
  </w:style>
  <w:style w:type="paragraph" w:styleId="af1">
    <w:name w:val="footnote text"/>
    <w:basedOn w:val="a"/>
    <w:link w:val="17"/>
    <w:uiPriority w:val="99"/>
    <w:unhideWhenUsed/>
    <w:qFormat/>
    <w:rsid w:val="0032337B"/>
    <w:pPr>
      <w:snapToGrid w:val="0"/>
      <w:jc w:val="left"/>
    </w:pPr>
    <w:rPr>
      <w:sz w:val="18"/>
      <w:szCs w:val="18"/>
    </w:rPr>
  </w:style>
  <w:style w:type="paragraph" w:styleId="TOC6">
    <w:name w:val="toc 6"/>
    <w:basedOn w:val="a"/>
    <w:next w:val="a"/>
    <w:uiPriority w:val="39"/>
    <w:unhideWhenUsed/>
    <w:qFormat/>
    <w:rsid w:val="0032337B"/>
    <w:pPr>
      <w:ind w:leftChars="1000" w:left="2100"/>
    </w:pPr>
    <w:rPr>
      <w:rFonts w:ascii="Calibri" w:hAnsi="Calibri"/>
      <w:szCs w:val="22"/>
    </w:rPr>
  </w:style>
  <w:style w:type="paragraph" w:styleId="35">
    <w:name w:val="Body Text Indent 3"/>
    <w:basedOn w:val="a"/>
    <w:link w:val="311"/>
    <w:qFormat/>
    <w:rsid w:val="0032337B"/>
    <w:pPr>
      <w:spacing w:after="120"/>
      <w:ind w:leftChars="200" w:left="420"/>
    </w:pPr>
    <w:rPr>
      <w:kern w:val="0"/>
      <w:sz w:val="16"/>
      <w:szCs w:val="16"/>
    </w:rPr>
  </w:style>
  <w:style w:type="paragraph" w:styleId="TOC2">
    <w:name w:val="toc 2"/>
    <w:basedOn w:val="a"/>
    <w:next w:val="a"/>
    <w:uiPriority w:val="39"/>
    <w:unhideWhenUsed/>
    <w:qFormat/>
    <w:rsid w:val="0032337B"/>
    <w:pPr>
      <w:ind w:leftChars="200" w:left="420"/>
    </w:pPr>
  </w:style>
  <w:style w:type="paragraph" w:styleId="TOC9">
    <w:name w:val="toc 9"/>
    <w:basedOn w:val="a"/>
    <w:next w:val="a"/>
    <w:uiPriority w:val="39"/>
    <w:unhideWhenUsed/>
    <w:qFormat/>
    <w:rsid w:val="0032337B"/>
    <w:pPr>
      <w:ind w:leftChars="1600" w:left="3360"/>
    </w:pPr>
    <w:rPr>
      <w:rFonts w:ascii="Calibri" w:hAnsi="Calibri"/>
      <w:szCs w:val="22"/>
    </w:rPr>
  </w:style>
  <w:style w:type="paragraph" w:styleId="25">
    <w:name w:val="Body Text 2"/>
    <w:basedOn w:val="a"/>
    <w:link w:val="211"/>
    <w:qFormat/>
    <w:rsid w:val="0032337B"/>
    <w:pPr>
      <w:spacing w:after="120" w:line="480" w:lineRule="auto"/>
    </w:pPr>
    <w:rPr>
      <w:kern w:val="0"/>
      <w:sz w:val="20"/>
    </w:rPr>
  </w:style>
  <w:style w:type="paragraph" w:styleId="af2">
    <w:name w:val="Normal (Web)"/>
    <w:basedOn w:val="a"/>
    <w:uiPriority w:val="99"/>
    <w:qFormat/>
    <w:rsid w:val="0032337B"/>
    <w:pPr>
      <w:widowControl/>
      <w:spacing w:before="100" w:beforeAutospacing="1" w:after="100" w:afterAutospacing="1"/>
      <w:jc w:val="left"/>
    </w:pPr>
    <w:rPr>
      <w:rFonts w:ascii="宋体" w:hAnsi="宋体"/>
      <w:kern w:val="0"/>
      <w:sz w:val="24"/>
    </w:rPr>
  </w:style>
  <w:style w:type="paragraph" w:styleId="18">
    <w:name w:val="index 1"/>
    <w:basedOn w:val="a"/>
    <w:next w:val="a"/>
    <w:semiHidden/>
    <w:qFormat/>
    <w:rsid w:val="0032337B"/>
    <w:pPr>
      <w:spacing w:line="400" w:lineRule="exact"/>
      <w:ind w:firstLineChars="200" w:firstLine="420"/>
    </w:pPr>
    <w:rPr>
      <w:rFonts w:ascii="宋体" w:hAnsi="Courier New"/>
      <w:b/>
      <w:szCs w:val="20"/>
    </w:rPr>
  </w:style>
  <w:style w:type="paragraph" w:styleId="af3">
    <w:name w:val="Title"/>
    <w:basedOn w:val="a"/>
    <w:next w:val="a"/>
    <w:link w:val="19"/>
    <w:uiPriority w:val="10"/>
    <w:qFormat/>
    <w:rsid w:val="0032337B"/>
    <w:pPr>
      <w:spacing w:before="240" w:after="60"/>
      <w:jc w:val="center"/>
      <w:outlineLvl w:val="0"/>
    </w:pPr>
    <w:rPr>
      <w:rFonts w:ascii="Cambria" w:hAnsi="Cambria"/>
      <w:b/>
      <w:bCs/>
      <w:sz w:val="32"/>
      <w:szCs w:val="32"/>
    </w:rPr>
  </w:style>
  <w:style w:type="paragraph" w:styleId="af4">
    <w:name w:val="annotation subject"/>
    <w:basedOn w:val="a7"/>
    <w:next w:val="a7"/>
    <w:link w:val="1a"/>
    <w:uiPriority w:val="99"/>
    <w:unhideWhenUsed/>
    <w:qFormat/>
    <w:rsid w:val="0032337B"/>
    <w:rPr>
      <w:b/>
      <w:bCs/>
    </w:rPr>
  </w:style>
  <w:style w:type="table" w:styleId="af5">
    <w:name w:val="Table Grid"/>
    <w:basedOn w:val="a2"/>
    <w:qFormat/>
    <w:rsid w:val="003233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ndnote reference"/>
    <w:uiPriority w:val="99"/>
    <w:unhideWhenUsed/>
    <w:qFormat/>
    <w:rsid w:val="0032337B"/>
    <w:rPr>
      <w:vertAlign w:val="superscript"/>
    </w:rPr>
  </w:style>
  <w:style w:type="character" w:styleId="af7">
    <w:name w:val="page number"/>
    <w:qFormat/>
    <w:rsid w:val="0032337B"/>
  </w:style>
  <w:style w:type="character" w:styleId="af8">
    <w:name w:val="FollowedHyperlink"/>
    <w:qFormat/>
    <w:rsid w:val="0032337B"/>
    <w:rPr>
      <w:color w:val="800080"/>
      <w:u w:val="single"/>
    </w:rPr>
  </w:style>
  <w:style w:type="character" w:styleId="af9">
    <w:name w:val="Hyperlink"/>
    <w:uiPriority w:val="99"/>
    <w:qFormat/>
    <w:rsid w:val="0032337B"/>
    <w:rPr>
      <w:color w:val="0000FF"/>
      <w:u w:val="single"/>
    </w:rPr>
  </w:style>
  <w:style w:type="character" w:styleId="afa">
    <w:name w:val="annotation reference"/>
    <w:unhideWhenUsed/>
    <w:qFormat/>
    <w:rsid w:val="0032337B"/>
    <w:rPr>
      <w:sz w:val="21"/>
      <w:szCs w:val="21"/>
    </w:rPr>
  </w:style>
  <w:style w:type="character" w:styleId="afb">
    <w:name w:val="footnote reference"/>
    <w:uiPriority w:val="99"/>
    <w:unhideWhenUsed/>
    <w:qFormat/>
    <w:rsid w:val="0032337B"/>
    <w:rPr>
      <w:vertAlign w:val="superscript"/>
    </w:rPr>
  </w:style>
  <w:style w:type="paragraph" w:customStyle="1" w:styleId="afc">
    <w:name w:val="段"/>
    <w:next w:val="a"/>
    <w:qFormat/>
    <w:rsid w:val="0032337B"/>
    <w:pPr>
      <w:autoSpaceDE w:val="0"/>
      <w:autoSpaceDN w:val="0"/>
      <w:adjustRightInd w:val="0"/>
      <w:snapToGrid w:val="0"/>
      <w:spacing w:line="360" w:lineRule="auto"/>
      <w:ind w:firstLineChars="200" w:firstLine="200"/>
      <w:jc w:val="both"/>
    </w:pPr>
    <w:rPr>
      <w:rFonts w:ascii="宋体"/>
      <w:sz w:val="24"/>
      <w:szCs w:val="22"/>
    </w:rPr>
  </w:style>
  <w:style w:type="character" w:customStyle="1" w:styleId="12">
    <w:name w:val="标题 1 字符2"/>
    <w:link w:val="1"/>
    <w:qFormat/>
    <w:rsid w:val="0032337B"/>
    <w:rPr>
      <w:rFonts w:ascii="Times New Roman" w:eastAsia="宋体" w:hAnsi="Times New Roman" w:cs="Times New Roman"/>
      <w:b/>
      <w:bCs/>
      <w:kern w:val="44"/>
      <w:sz w:val="44"/>
      <w:szCs w:val="44"/>
    </w:rPr>
  </w:style>
  <w:style w:type="character" w:customStyle="1" w:styleId="21">
    <w:name w:val="标题 2 字符1"/>
    <w:link w:val="2"/>
    <w:qFormat/>
    <w:rsid w:val="0032337B"/>
    <w:rPr>
      <w:rFonts w:ascii="Arial" w:eastAsia="黑体" w:hAnsi="Arial" w:cs="Times New Roman"/>
      <w:b/>
      <w:bCs/>
      <w:sz w:val="32"/>
      <w:szCs w:val="32"/>
    </w:rPr>
  </w:style>
  <w:style w:type="character" w:customStyle="1" w:styleId="31">
    <w:name w:val="标题 3 字符1"/>
    <w:link w:val="30"/>
    <w:qFormat/>
    <w:rsid w:val="0032337B"/>
    <w:rPr>
      <w:rFonts w:ascii="Times New Roman" w:eastAsia="宋体" w:hAnsi="Times New Roman" w:cs="Times New Roman"/>
      <w:b/>
      <w:bCs/>
      <w:sz w:val="32"/>
      <w:szCs w:val="32"/>
    </w:rPr>
  </w:style>
  <w:style w:type="character" w:customStyle="1" w:styleId="51">
    <w:name w:val="标题 5 字符1"/>
    <w:link w:val="5"/>
    <w:qFormat/>
    <w:rsid w:val="0032337B"/>
    <w:rPr>
      <w:b/>
      <w:kern w:val="2"/>
      <w:sz w:val="28"/>
      <w:szCs w:val="24"/>
    </w:rPr>
  </w:style>
  <w:style w:type="character" w:customStyle="1" w:styleId="61">
    <w:name w:val="标题 6 字符1"/>
    <w:link w:val="6"/>
    <w:qFormat/>
    <w:rsid w:val="0032337B"/>
    <w:rPr>
      <w:rFonts w:ascii="Arial" w:eastAsia="黑体" w:hAnsi="Arial"/>
      <w:b/>
      <w:kern w:val="2"/>
      <w:sz w:val="24"/>
      <w:szCs w:val="24"/>
    </w:rPr>
  </w:style>
  <w:style w:type="character" w:customStyle="1" w:styleId="71">
    <w:name w:val="标题 7 字符1"/>
    <w:link w:val="7"/>
    <w:qFormat/>
    <w:rsid w:val="0032337B"/>
    <w:rPr>
      <w:rFonts w:ascii="Times New Roman" w:hAnsi="Times New Roman"/>
      <w:b/>
      <w:kern w:val="2"/>
      <w:sz w:val="24"/>
      <w:szCs w:val="24"/>
    </w:rPr>
  </w:style>
  <w:style w:type="character" w:customStyle="1" w:styleId="81">
    <w:name w:val="标题 8 字符1"/>
    <w:link w:val="8"/>
    <w:qFormat/>
    <w:rsid w:val="0032337B"/>
    <w:rPr>
      <w:rFonts w:ascii="Arial" w:eastAsia="黑体" w:hAnsi="Arial"/>
      <w:kern w:val="2"/>
      <w:sz w:val="24"/>
      <w:szCs w:val="24"/>
    </w:rPr>
  </w:style>
  <w:style w:type="character" w:customStyle="1" w:styleId="91">
    <w:name w:val="标题 9 字符1"/>
    <w:link w:val="9"/>
    <w:qFormat/>
    <w:rsid w:val="0032337B"/>
    <w:rPr>
      <w:rFonts w:ascii="Arial" w:eastAsia="黑体" w:hAnsi="Arial"/>
      <w:kern w:val="2"/>
      <w:sz w:val="21"/>
      <w:szCs w:val="24"/>
    </w:rPr>
  </w:style>
  <w:style w:type="character" w:customStyle="1" w:styleId="10">
    <w:name w:val="文档结构图 字符1"/>
    <w:link w:val="a6"/>
    <w:qFormat/>
    <w:rsid w:val="0032337B"/>
    <w:rPr>
      <w:rFonts w:ascii="宋体" w:eastAsia="宋体" w:hAnsi="宋体" w:cs="宋体" w:hint="eastAsia"/>
    </w:rPr>
  </w:style>
  <w:style w:type="character" w:customStyle="1" w:styleId="32">
    <w:name w:val="批注文字 字符3"/>
    <w:link w:val="a7"/>
    <w:qFormat/>
    <w:rsid w:val="0032337B"/>
    <w:rPr>
      <w:rFonts w:ascii="Times New Roman" w:hAnsi="Times New Roman"/>
      <w:kern w:val="2"/>
      <w:sz w:val="21"/>
      <w:szCs w:val="24"/>
    </w:rPr>
  </w:style>
  <w:style w:type="character" w:customStyle="1" w:styleId="310">
    <w:name w:val="正文文本 3 字符1"/>
    <w:link w:val="33"/>
    <w:qFormat/>
    <w:rsid w:val="0032337B"/>
    <w:rPr>
      <w:rFonts w:ascii="Times New Roman" w:eastAsia="宋体" w:hAnsi="Times New Roman" w:cs="Times New Roman"/>
      <w:b/>
      <w:bCs/>
      <w:sz w:val="24"/>
      <w:szCs w:val="24"/>
    </w:rPr>
  </w:style>
  <w:style w:type="character" w:customStyle="1" w:styleId="11">
    <w:name w:val="正文文本 字符1"/>
    <w:link w:val="a8"/>
    <w:qFormat/>
    <w:rsid w:val="0032337B"/>
    <w:rPr>
      <w:rFonts w:ascii="Times New Roman" w:eastAsia="宋体" w:hAnsi="Times New Roman" w:cs="Times New Roman"/>
      <w:sz w:val="24"/>
      <w:szCs w:val="24"/>
    </w:rPr>
  </w:style>
  <w:style w:type="character" w:customStyle="1" w:styleId="20">
    <w:name w:val="正文文本缩进 字符2"/>
    <w:link w:val="a9"/>
    <w:qFormat/>
    <w:rsid w:val="0032337B"/>
    <w:rPr>
      <w:rFonts w:ascii="仿宋_GB2312" w:eastAsia="仿宋_GB2312" w:hAnsi="Times New Roman" w:cs="Times New Roman"/>
      <w:sz w:val="32"/>
      <w:szCs w:val="20"/>
    </w:rPr>
  </w:style>
  <w:style w:type="character" w:customStyle="1" w:styleId="34">
    <w:name w:val="纯文本 字符3"/>
    <w:link w:val="aa"/>
    <w:qFormat/>
    <w:rsid w:val="0032337B"/>
    <w:rPr>
      <w:rFonts w:ascii="宋体" w:eastAsia="宋体" w:hAnsi="Courier New" w:cs="Courier New"/>
      <w:szCs w:val="21"/>
    </w:rPr>
  </w:style>
  <w:style w:type="character" w:customStyle="1" w:styleId="13">
    <w:name w:val="日期 字符1"/>
    <w:link w:val="ab"/>
    <w:qFormat/>
    <w:rsid w:val="0032337B"/>
    <w:rPr>
      <w:rFonts w:ascii="宋体" w:eastAsia="宋体" w:hAnsi="Courier New" w:cs="Courier New"/>
      <w:szCs w:val="21"/>
    </w:rPr>
  </w:style>
  <w:style w:type="character" w:customStyle="1" w:styleId="210">
    <w:name w:val="正文文本缩进 2 字符1"/>
    <w:link w:val="23"/>
    <w:qFormat/>
    <w:rsid w:val="0032337B"/>
    <w:rPr>
      <w:rFonts w:ascii="Times New Roman" w:eastAsia="宋体" w:hAnsi="Times New Roman" w:cs="Times New Roman"/>
      <w:sz w:val="32"/>
      <w:szCs w:val="20"/>
    </w:rPr>
  </w:style>
  <w:style w:type="character" w:customStyle="1" w:styleId="14">
    <w:name w:val="尾注文本 字符1"/>
    <w:link w:val="ac"/>
    <w:uiPriority w:val="99"/>
    <w:qFormat/>
    <w:rsid w:val="0032337B"/>
    <w:rPr>
      <w:rFonts w:ascii="Times New Roman" w:hAnsi="Times New Roman"/>
      <w:kern w:val="2"/>
      <w:sz w:val="21"/>
      <w:szCs w:val="24"/>
    </w:rPr>
  </w:style>
  <w:style w:type="character" w:customStyle="1" w:styleId="15">
    <w:name w:val="批注框文本 字符1"/>
    <w:link w:val="ad"/>
    <w:semiHidden/>
    <w:qFormat/>
    <w:rsid w:val="0032337B"/>
    <w:rPr>
      <w:rFonts w:ascii="Times New Roman" w:eastAsia="宋体" w:hAnsi="Times New Roman" w:cs="Times New Roman"/>
      <w:sz w:val="18"/>
      <w:szCs w:val="18"/>
    </w:rPr>
  </w:style>
  <w:style w:type="character" w:customStyle="1" w:styleId="24">
    <w:name w:val="页脚 字符2"/>
    <w:link w:val="ae"/>
    <w:uiPriority w:val="99"/>
    <w:qFormat/>
    <w:rsid w:val="0032337B"/>
    <w:rPr>
      <w:sz w:val="18"/>
      <w:szCs w:val="18"/>
    </w:rPr>
  </w:style>
  <w:style w:type="character" w:customStyle="1" w:styleId="16">
    <w:name w:val="页眉 字符1"/>
    <w:link w:val="af"/>
    <w:uiPriority w:val="99"/>
    <w:qFormat/>
    <w:rsid w:val="0032337B"/>
    <w:rPr>
      <w:rFonts w:ascii="Times New Roman" w:hAnsi="Times New Roman"/>
      <w:kern w:val="2"/>
      <w:sz w:val="18"/>
      <w:szCs w:val="18"/>
    </w:rPr>
  </w:style>
  <w:style w:type="character" w:customStyle="1" w:styleId="17">
    <w:name w:val="脚注文本 字符1"/>
    <w:link w:val="af1"/>
    <w:uiPriority w:val="99"/>
    <w:qFormat/>
    <w:rsid w:val="0032337B"/>
    <w:rPr>
      <w:rFonts w:ascii="Times New Roman" w:hAnsi="Times New Roman"/>
      <w:kern w:val="2"/>
      <w:sz w:val="18"/>
      <w:szCs w:val="18"/>
    </w:rPr>
  </w:style>
  <w:style w:type="character" w:customStyle="1" w:styleId="311">
    <w:name w:val="正文文本缩进 3 字符1"/>
    <w:link w:val="35"/>
    <w:qFormat/>
    <w:rsid w:val="0032337B"/>
    <w:rPr>
      <w:rFonts w:ascii="Times New Roman" w:eastAsia="宋体" w:hAnsi="Times New Roman" w:cs="Times New Roman"/>
      <w:sz w:val="16"/>
      <w:szCs w:val="16"/>
    </w:rPr>
  </w:style>
  <w:style w:type="character" w:customStyle="1" w:styleId="211">
    <w:name w:val="正文文本 2 字符1"/>
    <w:link w:val="25"/>
    <w:qFormat/>
    <w:rsid w:val="0032337B"/>
    <w:rPr>
      <w:rFonts w:ascii="Times New Roman" w:eastAsia="宋体" w:hAnsi="Times New Roman" w:cs="Times New Roman"/>
      <w:szCs w:val="24"/>
    </w:rPr>
  </w:style>
  <w:style w:type="character" w:customStyle="1" w:styleId="19">
    <w:name w:val="标题 字符1"/>
    <w:link w:val="af3"/>
    <w:uiPriority w:val="10"/>
    <w:qFormat/>
    <w:rsid w:val="0032337B"/>
    <w:rPr>
      <w:rFonts w:ascii="Cambria" w:hAnsi="Cambria" w:cs="Times New Roman"/>
      <w:b/>
      <w:bCs/>
      <w:kern w:val="2"/>
      <w:sz w:val="32"/>
      <w:szCs w:val="32"/>
    </w:rPr>
  </w:style>
  <w:style w:type="character" w:customStyle="1" w:styleId="1a">
    <w:name w:val="批注主题 字符1"/>
    <w:link w:val="af4"/>
    <w:uiPriority w:val="99"/>
    <w:qFormat/>
    <w:rsid w:val="0032337B"/>
    <w:rPr>
      <w:rFonts w:ascii="Times New Roman" w:hAnsi="Times New Roman"/>
      <w:b/>
      <w:bCs/>
      <w:kern w:val="2"/>
      <w:sz w:val="21"/>
      <w:szCs w:val="24"/>
    </w:rPr>
  </w:style>
  <w:style w:type="character" w:customStyle="1" w:styleId="font11">
    <w:name w:val="font11"/>
    <w:qFormat/>
    <w:rsid w:val="0032337B"/>
    <w:rPr>
      <w:rFonts w:ascii="宋体" w:eastAsia="宋体" w:hAnsi="宋体" w:cs="宋体" w:hint="eastAsia"/>
      <w:color w:val="000000"/>
      <w:sz w:val="20"/>
      <w:szCs w:val="20"/>
      <w:u w:val="none"/>
    </w:rPr>
  </w:style>
  <w:style w:type="character" w:customStyle="1" w:styleId="1b">
    <w:name w:val="批注文字 字符1"/>
    <w:qFormat/>
    <w:rsid w:val="0032337B"/>
    <w:rPr>
      <w:rFonts w:ascii="Times New Roman" w:hAnsi="Times New Roman"/>
      <w:kern w:val="2"/>
      <w:sz w:val="21"/>
      <w:szCs w:val="24"/>
    </w:rPr>
  </w:style>
  <w:style w:type="character" w:customStyle="1" w:styleId="26">
    <w:name w:val="标题 2 字符"/>
    <w:qFormat/>
    <w:rsid w:val="0032337B"/>
    <w:rPr>
      <w:rFonts w:ascii="Arial" w:eastAsia="黑体" w:hAnsi="Arial" w:cs="Times New Roman"/>
      <w:b/>
      <w:bCs/>
      <w:sz w:val="32"/>
      <w:szCs w:val="32"/>
    </w:rPr>
  </w:style>
  <w:style w:type="character" w:customStyle="1" w:styleId="260pt">
    <w:name w:val="正文文本 (26) + 间距 0 pt"/>
    <w:qFormat/>
    <w:rsid w:val="0032337B"/>
    <w:rPr>
      <w:rFonts w:ascii="宋体" w:eastAsia="宋体" w:hAnsi="宋体" w:cs="宋体"/>
      <w:color w:val="000000"/>
      <w:spacing w:val="0"/>
      <w:w w:val="100"/>
      <w:position w:val="0"/>
      <w:sz w:val="22"/>
      <w:szCs w:val="22"/>
      <w:u w:val="none"/>
      <w:lang w:val="zh-CN" w:eastAsia="zh-CN" w:bidi="zh-CN"/>
    </w:rPr>
  </w:style>
  <w:style w:type="character" w:customStyle="1" w:styleId="Char1">
    <w:name w:val="批注文字 Char1"/>
    <w:semiHidden/>
    <w:qFormat/>
    <w:locked/>
    <w:rsid w:val="0032337B"/>
    <w:rPr>
      <w:rFonts w:ascii="Times New Roman" w:hAnsi="Times New Roman"/>
      <w:kern w:val="2"/>
      <w:sz w:val="21"/>
      <w:szCs w:val="24"/>
    </w:rPr>
  </w:style>
  <w:style w:type="character" w:customStyle="1" w:styleId="afd">
    <w:name w:val="页眉 字符"/>
    <w:uiPriority w:val="99"/>
    <w:qFormat/>
    <w:rsid w:val="0032337B"/>
    <w:rPr>
      <w:rFonts w:ascii="Times New Roman" w:hAnsi="Times New Roman"/>
      <w:kern w:val="2"/>
      <w:sz w:val="18"/>
      <w:szCs w:val="18"/>
    </w:rPr>
  </w:style>
  <w:style w:type="character" w:customStyle="1" w:styleId="apple-style-span">
    <w:name w:val="apple-style-span"/>
    <w:qFormat/>
    <w:rsid w:val="0032337B"/>
  </w:style>
  <w:style w:type="character" w:customStyle="1" w:styleId="afe">
    <w:name w:val="尾注文本 字符"/>
    <w:uiPriority w:val="99"/>
    <w:qFormat/>
    <w:rsid w:val="0032337B"/>
    <w:rPr>
      <w:rFonts w:ascii="Times New Roman" w:hAnsi="Times New Roman"/>
      <w:kern w:val="2"/>
      <w:sz w:val="21"/>
      <w:szCs w:val="24"/>
    </w:rPr>
  </w:style>
  <w:style w:type="character" w:customStyle="1" w:styleId="aff">
    <w:name w:val="正文文本缩进 字符"/>
    <w:qFormat/>
    <w:rsid w:val="0032337B"/>
    <w:rPr>
      <w:rFonts w:ascii="仿宋_GB2312" w:eastAsia="仿宋_GB2312" w:hAnsi="Times New Roman" w:cs="Times New Roman"/>
      <w:sz w:val="32"/>
      <w:szCs w:val="20"/>
    </w:rPr>
  </w:style>
  <w:style w:type="character" w:customStyle="1" w:styleId="CharChar2">
    <w:name w:val="普通文字 Char Char2"/>
    <w:qFormat/>
    <w:rsid w:val="0032337B"/>
    <w:rPr>
      <w:rFonts w:ascii="宋体" w:eastAsia="宋体" w:hAnsi="Courier New"/>
      <w:kern w:val="2"/>
      <w:sz w:val="21"/>
      <w:lang w:val="en-US" w:eastAsia="zh-CN" w:bidi="ar-SA"/>
    </w:rPr>
  </w:style>
  <w:style w:type="character" w:customStyle="1" w:styleId="36">
    <w:name w:val="正文文本缩进 3 字符"/>
    <w:qFormat/>
    <w:rsid w:val="0032337B"/>
    <w:rPr>
      <w:rFonts w:ascii="Times New Roman" w:eastAsia="宋体" w:hAnsi="Times New Roman" w:cs="Times New Roman"/>
      <w:sz w:val="16"/>
      <w:szCs w:val="16"/>
    </w:rPr>
  </w:style>
  <w:style w:type="character" w:customStyle="1" w:styleId="font21">
    <w:name w:val="font21"/>
    <w:qFormat/>
    <w:rsid w:val="0032337B"/>
    <w:rPr>
      <w:rFonts w:ascii="宋体" w:eastAsia="宋体" w:hAnsi="宋体" w:cs="宋体" w:hint="eastAsia"/>
      <w:color w:val="FF0000"/>
      <w:sz w:val="20"/>
      <w:szCs w:val="20"/>
      <w:u w:val="none"/>
    </w:rPr>
  </w:style>
  <w:style w:type="character" w:customStyle="1" w:styleId="aff0">
    <w:name w:val="页脚 字符"/>
    <w:uiPriority w:val="99"/>
    <w:qFormat/>
    <w:rsid w:val="0032337B"/>
  </w:style>
  <w:style w:type="character" w:customStyle="1" w:styleId="70">
    <w:name w:val="标题 7 字符"/>
    <w:qFormat/>
    <w:rsid w:val="0032337B"/>
    <w:rPr>
      <w:rFonts w:ascii="Times New Roman" w:hAnsi="Times New Roman"/>
      <w:b/>
      <w:kern w:val="2"/>
      <w:sz w:val="24"/>
      <w:szCs w:val="24"/>
    </w:rPr>
  </w:style>
  <w:style w:type="character" w:customStyle="1" w:styleId="37">
    <w:name w:val="标题 3 字符"/>
    <w:qFormat/>
    <w:rsid w:val="0032337B"/>
    <w:rPr>
      <w:rFonts w:ascii="Times New Roman" w:eastAsia="宋体" w:hAnsi="Times New Roman" w:cs="Times New Roman"/>
      <w:b/>
      <w:bCs/>
      <w:sz w:val="32"/>
      <w:szCs w:val="32"/>
    </w:rPr>
  </w:style>
  <w:style w:type="character" w:customStyle="1" w:styleId="1c">
    <w:name w:val="正文文本缩进 字符1"/>
    <w:qFormat/>
    <w:rsid w:val="0032337B"/>
    <w:rPr>
      <w:rFonts w:ascii="仿宋_GB2312" w:eastAsia="仿宋_GB2312" w:hAnsi="Times New Roman" w:cs="Times New Roman"/>
      <w:sz w:val="32"/>
      <w:szCs w:val="20"/>
    </w:rPr>
  </w:style>
  <w:style w:type="character" w:customStyle="1" w:styleId="aff1">
    <w:name w:val="批注文字 字符"/>
    <w:qFormat/>
    <w:rsid w:val="0032337B"/>
    <w:rPr>
      <w:rFonts w:ascii="Times New Roman" w:hAnsi="Times New Roman"/>
      <w:kern w:val="2"/>
      <w:sz w:val="21"/>
      <w:szCs w:val="24"/>
    </w:rPr>
  </w:style>
  <w:style w:type="character" w:customStyle="1" w:styleId="80">
    <w:name w:val="标题 8 字符"/>
    <w:qFormat/>
    <w:rsid w:val="0032337B"/>
    <w:rPr>
      <w:rFonts w:ascii="Arial" w:eastAsia="黑体" w:hAnsi="Arial"/>
      <w:kern w:val="2"/>
      <w:sz w:val="24"/>
      <w:szCs w:val="24"/>
    </w:rPr>
  </w:style>
  <w:style w:type="character" w:customStyle="1" w:styleId="UserStyle9">
    <w:name w:val="UserStyle_9"/>
    <w:link w:val="AnnotationText"/>
    <w:qFormat/>
    <w:locked/>
    <w:rsid w:val="0032337B"/>
    <w:rPr>
      <w:kern w:val="2"/>
      <w:sz w:val="21"/>
      <w:szCs w:val="24"/>
    </w:rPr>
  </w:style>
  <w:style w:type="paragraph" w:customStyle="1" w:styleId="AnnotationText">
    <w:name w:val="AnnotationText"/>
    <w:basedOn w:val="a"/>
    <w:link w:val="UserStyle9"/>
    <w:qFormat/>
    <w:rsid w:val="0032337B"/>
    <w:pPr>
      <w:widowControl/>
      <w:jc w:val="left"/>
    </w:pPr>
  </w:style>
  <w:style w:type="character" w:customStyle="1" w:styleId="textcontents">
    <w:name w:val="textcontents"/>
    <w:qFormat/>
    <w:rsid w:val="0032337B"/>
  </w:style>
  <w:style w:type="character" w:customStyle="1" w:styleId="aff2">
    <w:name w:val="批注框文本 字符"/>
    <w:semiHidden/>
    <w:qFormat/>
    <w:rsid w:val="0032337B"/>
    <w:rPr>
      <w:rFonts w:ascii="Times New Roman" w:eastAsia="宋体" w:hAnsi="Times New Roman" w:cs="Times New Roman"/>
      <w:sz w:val="18"/>
      <w:szCs w:val="18"/>
    </w:rPr>
  </w:style>
  <w:style w:type="character" w:customStyle="1" w:styleId="Char">
    <w:name w:val="批注文字 Char"/>
    <w:qFormat/>
    <w:rsid w:val="0032337B"/>
    <w:rPr>
      <w:rFonts w:ascii="Times New Roman" w:hAnsi="Times New Roman"/>
      <w:kern w:val="2"/>
      <w:sz w:val="21"/>
      <w:szCs w:val="24"/>
    </w:rPr>
  </w:style>
  <w:style w:type="character" w:customStyle="1" w:styleId="aff3">
    <w:name w:val="纯文本 字符"/>
    <w:uiPriority w:val="99"/>
    <w:qFormat/>
    <w:rsid w:val="0032337B"/>
    <w:rPr>
      <w:rFonts w:ascii="宋体" w:eastAsia="宋体" w:hAnsi="Courier New" w:cs="Courier New"/>
      <w:szCs w:val="21"/>
    </w:rPr>
  </w:style>
  <w:style w:type="character" w:customStyle="1" w:styleId="27">
    <w:name w:val="正文文本 2 字符"/>
    <w:qFormat/>
    <w:rsid w:val="0032337B"/>
    <w:rPr>
      <w:rFonts w:ascii="Times New Roman" w:eastAsia="宋体" w:hAnsi="Times New Roman" w:cs="Times New Roman"/>
      <w:szCs w:val="24"/>
    </w:rPr>
  </w:style>
  <w:style w:type="character" w:customStyle="1" w:styleId="60">
    <w:name w:val="标题 6 字符"/>
    <w:qFormat/>
    <w:rsid w:val="0032337B"/>
    <w:rPr>
      <w:rFonts w:ascii="Arial" w:eastAsia="黑体" w:hAnsi="Arial"/>
      <w:b/>
      <w:kern w:val="2"/>
      <w:sz w:val="24"/>
      <w:szCs w:val="24"/>
    </w:rPr>
  </w:style>
  <w:style w:type="character" w:customStyle="1" w:styleId="aff4">
    <w:name w:val="批注主题 字符"/>
    <w:uiPriority w:val="99"/>
    <w:qFormat/>
    <w:rsid w:val="0032337B"/>
    <w:rPr>
      <w:rFonts w:ascii="Times New Roman" w:hAnsi="Times New Roman"/>
      <w:b/>
      <w:bCs/>
      <w:kern w:val="2"/>
      <w:sz w:val="21"/>
      <w:szCs w:val="24"/>
    </w:rPr>
  </w:style>
  <w:style w:type="character" w:customStyle="1" w:styleId="2CharChar">
    <w:name w:val="正文2 Char Char"/>
    <w:link w:val="28"/>
    <w:qFormat/>
    <w:rsid w:val="0032337B"/>
    <w:rPr>
      <w:kern w:val="2"/>
      <w:sz w:val="24"/>
    </w:rPr>
  </w:style>
  <w:style w:type="paragraph" w:customStyle="1" w:styleId="28">
    <w:name w:val="正文2"/>
    <w:basedOn w:val="a"/>
    <w:link w:val="2CharChar"/>
    <w:qFormat/>
    <w:rsid w:val="0032337B"/>
    <w:pPr>
      <w:adjustRightInd w:val="0"/>
      <w:spacing w:before="156" w:line="360" w:lineRule="auto"/>
      <w:ind w:firstLineChars="200" w:firstLine="510"/>
    </w:pPr>
    <w:rPr>
      <w:sz w:val="24"/>
      <w:szCs w:val="20"/>
    </w:rPr>
  </w:style>
  <w:style w:type="character" w:customStyle="1" w:styleId="aff5">
    <w:name w:val="脚注文本 字符"/>
    <w:uiPriority w:val="99"/>
    <w:qFormat/>
    <w:rsid w:val="0032337B"/>
    <w:rPr>
      <w:rFonts w:ascii="Times New Roman" w:hAnsi="Times New Roman"/>
      <w:kern w:val="2"/>
      <w:sz w:val="18"/>
      <w:szCs w:val="18"/>
    </w:rPr>
  </w:style>
  <w:style w:type="character" w:customStyle="1" w:styleId="Char0">
    <w:name w:val="纯文本 Char"/>
    <w:qFormat/>
    <w:rsid w:val="0032337B"/>
    <w:rPr>
      <w:rFonts w:ascii="宋体" w:eastAsia="宋体" w:hAnsi="Courier New"/>
      <w:kern w:val="2"/>
      <w:sz w:val="21"/>
      <w:lang w:val="en-US" w:eastAsia="zh-CN" w:bidi="ar-SA"/>
    </w:rPr>
  </w:style>
  <w:style w:type="character" w:customStyle="1" w:styleId="1d">
    <w:name w:val="页脚 字符1"/>
    <w:uiPriority w:val="99"/>
    <w:qFormat/>
    <w:rsid w:val="0032337B"/>
    <w:rPr>
      <w:sz w:val="18"/>
      <w:szCs w:val="18"/>
    </w:rPr>
  </w:style>
  <w:style w:type="character" w:customStyle="1" w:styleId="font31">
    <w:name w:val="font31"/>
    <w:qFormat/>
    <w:rsid w:val="0032337B"/>
    <w:rPr>
      <w:rFonts w:ascii="宋体" w:eastAsia="宋体" w:hAnsi="宋体" w:cs="宋体" w:hint="eastAsia"/>
      <w:color w:val="FF0000"/>
      <w:sz w:val="20"/>
      <w:szCs w:val="20"/>
      <w:u w:val="none"/>
    </w:rPr>
  </w:style>
  <w:style w:type="character" w:customStyle="1" w:styleId="Char10">
    <w:name w:val="正文文本 Char1"/>
    <w:qFormat/>
    <w:locked/>
    <w:rsid w:val="0032337B"/>
    <w:rPr>
      <w:sz w:val="24"/>
      <w:szCs w:val="24"/>
    </w:rPr>
  </w:style>
  <w:style w:type="character" w:customStyle="1" w:styleId="5Char">
    <w:name w:val="标题 5 Char"/>
    <w:qFormat/>
    <w:rsid w:val="0032337B"/>
    <w:rPr>
      <w:b/>
      <w:kern w:val="2"/>
      <w:sz w:val="28"/>
      <w:szCs w:val="24"/>
    </w:rPr>
  </w:style>
  <w:style w:type="character" w:customStyle="1" w:styleId="aff6">
    <w:name w:val="标题 字符"/>
    <w:uiPriority w:val="10"/>
    <w:qFormat/>
    <w:rsid w:val="0032337B"/>
    <w:rPr>
      <w:rFonts w:ascii="Cambria" w:hAnsi="Cambria" w:cs="Times New Roman"/>
      <w:b/>
      <w:bCs/>
      <w:kern w:val="2"/>
      <w:sz w:val="32"/>
      <w:szCs w:val="32"/>
    </w:rPr>
  </w:style>
  <w:style w:type="character" w:customStyle="1" w:styleId="110">
    <w:name w:val="标题 1 字符1"/>
    <w:qFormat/>
    <w:rsid w:val="0032337B"/>
    <w:rPr>
      <w:rFonts w:ascii="Times New Roman" w:eastAsia="宋体" w:hAnsi="Times New Roman" w:cs="Times New Roman"/>
      <w:b/>
      <w:bCs/>
      <w:kern w:val="44"/>
      <w:sz w:val="44"/>
      <w:szCs w:val="44"/>
    </w:rPr>
  </w:style>
  <w:style w:type="character" w:customStyle="1" w:styleId="29">
    <w:name w:val="批注文字 字符2"/>
    <w:qFormat/>
    <w:rsid w:val="0032337B"/>
    <w:rPr>
      <w:rFonts w:ascii="Times New Roman" w:hAnsi="Times New Roman"/>
      <w:kern w:val="2"/>
      <w:sz w:val="21"/>
      <w:szCs w:val="24"/>
    </w:rPr>
  </w:style>
  <w:style w:type="character" w:customStyle="1" w:styleId="38">
    <w:name w:val="正文文本 3 字符"/>
    <w:qFormat/>
    <w:rsid w:val="0032337B"/>
    <w:rPr>
      <w:rFonts w:ascii="Times New Roman" w:eastAsia="宋体" w:hAnsi="Times New Roman" w:cs="Times New Roman"/>
      <w:b/>
      <w:bCs/>
      <w:sz w:val="24"/>
      <w:szCs w:val="24"/>
    </w:rPr>
  </w:style>
  <w:style w:type="character" w:customStyle="1" w:styleId="1e">
    <w:name w:val="纯文本 字符1"/>
    <w:qFormat/>
    <w:rsid w:val="0032337B"/>
    <w:rPr>
      <w:rFonts w:ascii="宋体" w:hAnsi="Courier New"/>
    </w:rPr>
  </w:style>
  <w:style w:type="character" w:customStyle="1" w:styleId="headline-content4">
    <w:name w:val="headline-content4"/>
    <w:qFormat/>
    <w:rsid w:val="0032337B"/>
  </w:style>
  <w:style w:type="character" w:customStyle="1" w:styleId="2a">
    <w:name w:val="正文文本缩进 2 字符"/>
    <w:qFormat/>
    <w:rsid w:val="0032337B"/>
    <w:rPr>
      <w:rFonts w:ascii="Times New Roman" w:eastAsia="宋体" w:hAnsi="Times New Roman" w:cs="Times New Roman"/>
      <w:sz w:val="32"/>
      <w:szCs w:val="20"/>
    </w:rPr>
  </w:style>
  <w:style w:type="character" w:customStyle="1" w:styleId="1f">
    <w:name w:val="标题 1 字符"/>
    <w:uiPriority w:val="9"/>
    <w:qFormat/>
    <w:rsid w:val="0032337B"/>
    <w:rPr>
      <w:rFonts w:ascii="Times New Roman" w:eastAsia="宋体" w:hAnsi="Times New Roman" w:cs="Times New Roman"/>
      <w:b/>
      <w:bCs/>
      <w:kern w:val="44"/>
      <w:sz w:val="44"/>
      <w:szCs w:val="44"/>
    </w:rPr>
  </w:style>
  <w:style w:type="character" w:customStyle="1" w:styleId="aff7">
    <w:name w:val="文档结构图 字符"/>
    <w:qFormat/>
    <w:rsid w:val="0032337B"/>
    <w:rPr>
      <w:rFonts w:ascii="宋体" w:eastAsia="宋体" w:hAnsi="宋体" w:cs="宋体" w:hint="eastAsia"/>
    </w:rPr>
  </w:style>
  <w:style w:type="character" w:customStyle="1" w:styleId="case31">
    <w:name w:val="case31"/>
    <w:qFormat/>
    <w:rsid w:val="0032337B"/>
    <w:rPr>
      <w:rFonts w:hint="default"/>
      <w:sz w:val="21"/>
      <w:szCs w:val="21"/>
    </w:rPr>
  </w:style>
  <w:style w:type="character" w:customStyle="1" w:styleId="2b">
    <w:name w:val="纯文本 字符2"/>
    <w:qFormat/>
    <w:rsid w:val="0032337B"/>
    <w:rPr>
      <w:rFonts w:ascii="宋体" w:eastAsia="宋体" w:hAnsi="Courier New" w:cs="Courier New"/>
      <w:szCs w:val="21"/>
    </w:rPr>
  </w:style>
  <w:style w:type="character" w:customStyle="1" w:styleId="NormalCharacter">
    <w:name w:val="NormalCharacter"/>
    <w:qFormat/>
    <w:rsid w:val="0032337B"/>
  </w:style>
  <w:style w:type="character" w:customStyle="1" w:styleId="aff8">
    <w:name w:val="日期 字符"/>
    <w:qFormat/>
    <w:rsid w:val="0032337B"/>
    <w:rPr>
      <w:rFonts w:ascii="宋体" w:eastAsia="宋体" w:hAnsi="Courier New" w:cs="Courier New"/>
      <w:szCs w:val="21"/>
    </w:rPr>
  </w:style>
  <w:style w:type="character" w:customStyle="1" w:styleId="aff9">
    <w:name w:val="正文文本 字符"/>
    <w:uiPriority w:val="99"/>
    <w:qFormat/>
    <w:rsid w:val="0032337B"/>
    <w:rPr>
      <w:rFonts w:ascii="Times New Roman" w:eastAsia="宋体" w:hAnsi="Times New Roman" w:cs="Times New Roman"/>
      <w:sz w:val="24"/>
      <w:szCs w:val="24"/>
    </w:rPr>
  </w:style>
  <w:style w:type="character" w:customStyle="1" w:styleId="50">
    <w:name w:val="标题 5 字符"/>
    <w:qFormat/>
    <w:rsid w:val="0032337B"/>
    <w:rPr>
      <w:b/>
      <w:kern w:val="2"/>
      <w:sz w:val="28"/>
      <w:szCs w:val="24"/>
    </w:rPr>
  </w:style>
  <w:style w:type="character" w:customStyle="1" w:styleId="90">
    <w:name w:val="标题 9 字符"/>
    <w:qFormat/>
    <w:rsid w:val="0032337B"/>
    <w:rPr>
      <w:rFonts w:ascii="Arial" w:eastAsia="黑体" w:hAnsi="Arial"/>
      <w:kern w:val="2"/>
      <w:sz w:val="21"/>
      <w:szCs w:val="24"/>
    </w:rPr>
  </w:style>
  <w:style w:type="paragraph" w:customStyle="1" w:styleId="TableParagraph">
    <w:name w:val="Table Paragraph"/>
    <w:basedOn w:val="a"/>
    <w:uiPriority w:val="1"/>
    <w:qFormat/>
    <w:rsid w:val="0032337B"/>
    <w:pPr>
      <w:jc w:val="left"/>
    </w:pPr>
    <w:rPr>
      <w:rFonts w:ascii="Calibri" w:hAnsi="Calibri"/>
      <w:kern w:val="0"/>
      <w:sz w:val="22"/>
      <w:szCs w:val="22"/>
      <w:lang w:eastAsia="en-US"/>
    </w:rPr>
  </w:style>
  <w:style w:type="paragraph" w:customStyle="1" w:styleId="affa">
    <w:name w:val="表内文字"/>
    <w:basedOn w:val="a"/>
    <w:qFormat/>
    <w:rsid w:val="0032337B"/>
    <w:pPr>
      <w:snapToGrid w:val="0"/>
      <w:spacing w:before="50" w:after="50"/>
      <w:jc w:val="center"/>
    </w:pPr>
    <w:rPr>
      <w:rFonts w:ascii="仿宋_GB2312" w:eastAsia="仿宋_GB2312" w:hAnsi="宋体"/>
      <w:b/>
      <w:color w:val="000000"/>
      <w:sz w:val="32"/>
      <w:szCs w:val="32"/>
    </w:rPr>
  </w:style>
  <w:style w:type="paragraph" w:customStyle="1" w:styleId="2c">
    <w:name w:val="样式 首行缩进:  2 字符"/>
    <w:basedOn w:val="a"/>
    <w:qFormat/>
    <w:rsid w:val="0032337B"/>
    <w:pPr>
      <w:spacing w:line="400" w:lineRule="exact"/>
      <w:ind w:firstLineChars="200" w:firstLine="200"/>
    </w:pPr>
    <w:rPr>
      <w:rFonts w:cs="宋体"/>
      <w:sz w:val="24"/>
    </w:rPr>
  </w:style>
  <w:style w:type="paragraph" w:styleId="affb">
    <w:name w:val="List Paragraph"/>
    <w:basedOn w:val="a"/>
    <w:uiPriority w:val="34"/>
    <w:qFormat/>
    <w:rsid w:val="0032337B"/>
    <w:pPr>
      <w:ind w:firstLineChars="200" w:firstLine="420"/>
    </w:pPr>
  </w:style>
  <w:style w:type="paragraph" w:customStyle="1" w:styleId="xl22">
    <w:name w:val="xl22"/>
    <w:basedOn w:val="a"/>
    <w:qFormat/>
    <w:rsid w:val="0032337B"/>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c">
    <w:name w:val="正文段"/>
    <w:basedOn w:val="a"/>
    <w:qFormat/>
    <w:rsid w:val="0032337B"/>
    <w:pPr>
      <w:widowControl/>
      <w:snapToGrid w:val="0"/>
      <w:spacing w:afterLines="50"/>
      <w:ind w:firstLineChars="200" w:firstLine="200"/>
    </w:pPr>
    <w:rPr>
      <w:kern w:val="0"/>
      <w:sz w:val="24"/>
      <w:szCs w:val="20"/>
    </w:rPr>
  </w:style>
  <w:style w:type="paragraph" w:customStyle="1" w:styleId="affd">
    <w:name w:val="样式"/>
    <w:qFormat/>
    <w:rsid w:val="0032337B"/>
    <w:pPr>
      <w:widowControl w:val="0"/>
      <w:autoSpaceDE w:val="0"/>
      <w:autoSpaceDN w:val="0"/>
      <w:adjustRightInd w:val="0"/>
      <w:jc w:val="center"/>
    </w:pPr>
    <w:rPr>
      <w:rFonts w:ascii="宋体" w:hAnsi="宋体" w:cs="宋体"/>
      <w:sz w:val="24"/>
      <w:szCs w:val="24"/>
    </w:rPr>
  </w:style>
  <w:style w:type="paragraph" w:customStyle="1" w:styleId="affe">
    <w:name w:val="正文正"/>
    <w:basedOn w:val="a"/>
    <w:uiPriority w:val="99"/>
    <w:qFormat/>
    <w:rsid w:val="0032337B"/>
    <w:pPr>
      <w:spacing w:line="560" w:lineRule="exact"/>
      <w:ind w:firstLine="561"/>
    </w:pPr>
    <w:rPr>
      <w:rFonts w:eastAsia="仿宋_GB2312"/>
      <w:sz w:val="28"/>
    </w:rPr>
  </w:style>
  <w:style w:type="paragraph" w:customStyle="1" w:styleId="2TimesNewRoman5020">
    <w:name w:val="样式 标题 2 + Times New Roman 四号 非加粗 段前: 5 磅 段后: 0 磅 行距: 固定值 20..."/>
    <w:basedOn w:val="2"/>
    <w:qFormat/>
    <w:rsid w:val="0032337B"/>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qFormat/>
    <w:rsid w:val="0032337B"/>
    <w:rPr>
      <w:rFonts w:ascii="Tahoma" w:hAnsi="Tahoma"/>
      <w:sz w:val="24"/>
      <w:szCs w:val="20"/>
    </w:rPr>
  </w:style>
  <w:style w:type="paragraph" w:customStyle="1" w:styleId="afff">
    <w:name w:val="表格"/>
    <w:basedOn w:val="a"/>
    <w:qFormat/>
    <w:rsid w:val="0032337B"/>
    <w:pPr>
      <w:spacing w:line="400" w:lineRule="exact"/>
    </w:pPr>
    <w:rPr>
      <w:sz w:val="24"/>
    </w:rPr>
  </w:style>
  <w:style w:type="paragraph" w:customStyle="1" w:styleId="1f0">
    <w:name w:val="纯文本1"/>
    <w:basedOn w:val="a"/>
    <w:qFormat/>
    <w:rsid w:val="0032337B"/>
    <w:rPr>
      <w:rFonts w:ascii="宋体" w:hAnsi="Courier New" w:cs="Century"/>
      <w:szCs w:val="21"/>
    </w:rPr>
  </w:style>
  <w:style w:type="paragraph" w:customStyle="1" w:styleId="378020">
    <w:name w:val="样式 标题 3 + (中文) 黑体 小四 非加粗 段前: 7.8 磅 段后: 0 磅 行距: 固定值 20 磅"/>
    <w:basedOn w:val="30"/>
    <w:qFormat/>
    <w:rsid w:val="0032337B"/>
    <w:pPr>
      <w:spacing w:before="0" w:after="0" w:line="400" w:lineRule="exact"/>
    </w:pPr>
    <w:rPr>
      <w:rFonts w:eastAsia="黑体" w:cs="宋体"/>
      <w:b w:val="0"/>
      <w:bCs w:val="0"/>
      <w:sz w:val="24"/>
      <w:szCs w:val="20"/>
    </w:rPr>
  </w:style>
  <w:style w:type="paragraph" w:customStyle="1" w:styleId="Char11">
    <w:name w:val="Char1"/>
    <w:basedOn w:val="a"/>
    <w:qFormat/>
    <w:rsid w:val="0032337B"/>
    <w:rPr>
      <w:szCs w:val="21"/>
    </w:rPr>
  </w:style>
  <w:style w:type="paragraph" w:customStyle="1" w:styleId="afff0">
    <w:name w:val="正文首行缩进两字符"/>
    <w:basedOn w:val="a"/>
    <w:qFormat/>
    <w:rsid w:val="0032337B"/>
    <w:pPr>
      <w:spacing w:line="360" w:lineRule="auto"/>
      <w:ind w:firstLineChars="200" w:firstLine="200"/>
    </w:pPr>
  </w:style>
  <w:style w:type="paragraph" w:customStyle="1" w:styleId="1f1">
    <w:name w:val="修订1"/>
    <w:uiPriority w:val="99"/>
    <w:unhideWhenUsed/>
    <w:qFormat/>
    <w:rsid w:val="0032337B"/>
    <w:rPr>
      <w:kern w:val="2"/>
      <w:sz w:val="21"/>
      <w:szCs w:val="24"/>
    </w:rPr>
  </w:style>
  <w:style w:type="paragraph" w:customStyle="1" w:styleId="Style60">
    <w:name w:val="_Style 60"/>
    <w:basedOn w:val="a"/>
    <w:next w:val="affb"/>
    <w:uiPriority w:val="99"/>
    <w:qFormat/>
    <w:rsid w:val="0032337B"/>
    <w:pPr>
      <w:ind w:firstLineChars="200" w:firstLine="420"/>
    </w:pPr>
  </w:style>
  <w:style w:type="table" w:customStyle="1" w:styleId="TableNormal">
    <w:name w:val="Table Normal"/>
    <w:uiPriority w:val="2"/>
    <w:semiHidden/>
    <w:qFormat/>
    <w:rsid w:val="0032337B"/>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Style129">
    <w:name w:val="_Style 129"/>
    <w:basedOn w:val="a"/>
    <w:next w:val="affb"/>
    <w:uiPriority w:val="99"/>
    <w:qFormat/>
    <w:rsid w:val="0032337B"/>
    <w:pPr>
      <w:ind w:firstLineChars="200" w:firstLine="420"/>
    </w:pPr>
  </w:style>
  <w:style w:type="character" w:customStyle="1" w:styleId="Char12">
    <w:name w:val="纯文本 Char1"/>
    <w:qFormat/>
    <w:locked/>
    <w:rsid w:val="0032337B"/>
    <w:rPr>
      <w:rFonts w:ascii="宋体" w:hAnsi="Courier New" w:cs="Courier New"/>
      <w:szCs w:val="21"/>
    </w:rPr>
  </w:style>
  <w:style w:type="character" w:customStyle="1" w:styleId="Char2">
    <w:name w:val="正文文本 Char"/>
    <w:qFormat/>
    <w:rsid w:val="0032337B"/>
    <w:rPr>
      <w:rFonts w:ascii="Times New Roman" w:eastAsia="宋体" w:hAnsi="Times New Roman" w:cs="Times New Roman"/>
      <w:sz w:val="24"/>
      <w:szCs w:val="24"/>
    </w:rPr>
  </w:style>
  <w:style w:type="character" w:customStyle="1" w:styleId="1Char">
    <w:name w:val="标题 1 Char"/>
    <w:uiPriority w:val="9"/>
    <w:qFormat/>
    <w:rsid w:val="0032337B"/>
    <w:rPr>
      <w:rFonts w:ascii="Times New Roman" w:eastAsia="宋体" w:hAnsi="Times New Roman" w:cs="Times New Roman"/>
      <w:b/>
      <w:bCs/>
      <w:kern w:val="44"/>
      <w:sz w:val="44"/>
      <w:szCs w:val="44"/>
    </w:rPr>
  </w:style>
  <w:style w:type="character" w:customStyle="1" w:styleId="2Char">
    <w:name w:val="标题 2 Char"/>
    <w:qFormat/>
    <w:rsid w:val="0032337B"/>
    <w:rPr>
      <w:rFonts w:ascii="Arial" w:eastAsia="黑体" w:hAnsi="Arial" w:cs="Times New Roman"/>
      <w:b/>
      <w:bCs/>
      <w:sz w:val="32"/>
      <w:szCs w:val="32"/>
    </w:rPr>
  </w:style>
  <w:style w:type="character" w:customStyle="1" w:styleId="3Char">
    <w:name w:val="标题 3 Char"/>
    <w:qFormat/>
    <w:rsid w:val="0032337B"/>
    <w:rPr>
      <w:rFonts w:ascii="Times New Roman" w:eastAsia="宋体" w:hAnsi="Times New Roman" w:cs="Times New Roman"/>
      <w:b/>
      <w:bCs/>
      <w:sz w:val="32"/>
      <w:szCs w:val="32"/>
    </w:rPr>
  </w:style>
  <w:style w:type="character" w:customStyle="1" w:styleId="5Char1">
    <w:name w:val="标题 5 Char1"/>
    <w:qFormat/>
    <w:rsid w:val="0032337B"/>
    <w:rPr>
      <w:b/>
      <w:kern w:val="2"/>
      <w:sz w:val="28"/>
      <w:szCs w:val="24"/>
    </w:rPr>
  </w:style>
  <w:style w:type="character" w:customStyle="1" w:styleId="6Char">
    <w:name w:val="标题 6 Char"/>
    <w:qFormat/>
    <w:rsid w:val="0032337B"/>
    <w:rPr>
      <w:rFonts w:ascii="Arial" w:eastAsia="黑体" w:hAnsi="Arial"/>
      <w:b/>
      <w:kern w:val="2"/>
      <w:sz w:val="24"/>
      <w:szCs w:val="24"/>
    </w:rPr>
  </w:style>
  <w:style w:type="character" w:customStyle="1" w:styleId="7Char">
    <w:name w:val="标题 7 Char"/>
    <w:qFormat/>
    <w:rsid w:val="0032337B"/>
    <w:rPr>
      <w:rFonts w:ascii="Times New Roman" w:hAnsi="Times New Roman"/>
      <w:b/>
      <w:kern w:val="2"/>
      <w:sz w:val="24"/>
      <w:szCs w:val="24"/>
    </w:rPr>
  </w:style>
  <w:style w:type="character" w:customStyle="1" w:styleId="8Char">
    <w:name w:val="标题 8 Char"/>
    <w:qFormat/>
    <w:rsid w:val="0032337B"/>
    <w:rPr>
      <w:rFonts w:ascii="Arial" w:eastAsia="黑体" w:hAnsi="Arial"/>
      <w:kern w:val="2"/>
      <w:sz w:val="24"/>
      <w:szCs w:val="24"/>
    </w:rPr>
  </w:style>
  <w:style w:type="character" w:customStyle="1" w:styleId="9Char">
    <w:name w:val="标题 9 Char"/>
    <w:qFormat/>
    <w:rsid w:val="0032337B"/>
    <w:rPr>
      <w:rFonts w:ascii="Arial" w:eastAsia="黑体" w:hAnsi="Arial"/>
      <w:kern w:val="2"/>
      <w:sz w:val="21"/>
      <w:szCs w:val="24"/>
    </w:rPr>
  </w:style>
  <w:style w:type="paragraph" w:customStyle="1" w:styleId="Style161">
    <w:name w:val="_Style 161"/>
    <w:basedOn w:val="a"/>
    <w:next w:val="affb"/>
    <w:uiPriority w:val="99"/>
    <w:qFormat/>
    <w:rsid w:val="0032337B"/>
    <w:pPr>
      <w:ind w:firstLineChars="200" w:firstLine="420"/>
    </w:pPr>
  </w:style>
  <w:style w:type="character" w:customStyle="1" w:styleId="Char3">
    <w:name w:val="文档结构图 Char"/>
    <w:qFormat/>
    <w:rsid w:val="0032337B"/>
    <w:rPr>
      <w:rFonts w:ascii="宋体" w:eastAsia="宋体" w:hAnsi="宋体" w:cs="宋体" w:hint="eastAsia"/>
    </w:rPr>
  </w:style>
  <w:style w:type="character" w:customStyle="1" w:styleId="Char20">
    <w:name w:val="批注文字 Char2"/>
    <w:qFormat/>
    <w:rsid w:val="0032337B"/>
    <w:rPr>
      <w:rFonts w:ascii="Times New Roman" w:hAnsi="Times New Roman"/>
      <w:kern w:val="2"/>
      <w:sz w:val="21"/>
      <w:szCs w:val="24"/>
    </w:rPr>
  </w:style>
  <w:style w:type="character" w:customStyle="1" w:styleId="3Char0">
    <w:name w:val="正文文本 3 Char"/>
    <w:qFormat/>
    <w:rsid w:val="0032337B"/>
    <w:rPr>
      <w:rFonts w:ascii="Times New Roman" w:eastAsia="宋体" w:hAnsi="Times New Roman" w:cs="Times New Roman"/>
      <w:b/>
      <w:bCs/>
      <w:sz w:val="24"/>
      <w:szCs w:val="24"/>
    </w:rPr>
  </w:style>
  <w:style w:type="character" w:customStyle="1" w:styleId="Char4">
    <w:name w:val="正文文本缩进 Char"/>
    <w:qFormat/>
    <w:rsid w:val="0032337B"/>
    <w:rPr>
      <w:rFonts w:ascii="仿宋_GB2312" w:eastAsia="仿宋_GB2312" w:hAnsi="Times New Roman" w:cs="Times New Roman"/>
      <w:sz w:val="32"/>
      <w:szCs w:val="20"/>
    </w:rPr>
  </w:style>
  <w:style w:type="character" w:customStyle="1" w:styleId="Char21">
    <w:name w:val="纯文本 Char2"/>
    <w:qFormat/>
    <w:rsid w:val="0032337B"/>
    <w:rPr>
      <w:rFonts w:ascii="宋体" w:eastAsia="宋体" w:hAnsi="Courier New" w:cs="Courier New"/>
      <w:szCs w:val="21"/>
    </w:rPr>
  </w:style>
  <w:style w:type="character" w:customStyle="1" w:styleId="Char5">
    <w:name w:val="日期 Char"/>
    <w:qFormat/>
    <w:rsid w:val="0032337B"/>
    <w:rPr>
      <w:rFonts w:ascii="宋体" w:eastAsia="宋体" w:hAnsi="Courier New" w:cs="Courier New"/>
      <w:szCs w:val="21"/>
    </w:rPr>
  </w:style>
  <w:style w:type="character" w:customStyle="1" w:styleId="2Char0">
    <w:name w:val="正文文本缩进 2 Char"/>
    <w:qFormat/>
    <w:rsid w:val="0032337B"/>
    <w:rPr>
      <w:rFonts w:ascii="Times New Roman" w:eastAsia="宋体" w:hAnsi="Times New Roman" w:cs="Times New Roman"/>
      <w:sz w:val="32"/>
      <w:szCs w:val="20"/>
    </w:rPr>
  </w:style>
  <w:style w:type="character" w:customStyle="1" w:styleId="Char6">
    <w:name w:val="尾注文本 Char"/>
    <w:uiPriority w:val="99"/>
    <w:qFormat/>
    <w:rsid w:val="0032337B"/>
    <w:rPr>
      <w:rFonts w:ascii="Times New Roman" w:hAnsi="Times New Roman"/>
      <w:kern w:val="2"/>
      <w:sz w:val="21"/>
      <w:szCs w:val="24"/>
    </w:rPr>
  </w:style>
  <w:style w:type="character" w:customStyle="1" w:styleId="Char7">
    <w:name w:val="批注框文本 Char"/>
    <w:semiHidden/>
    <w:qFormat/>
    <w:rsid w:val="0032337B"/>
    <w:rPr>
      <w:rFonts w:ascii="Times New Roman" w:eastAsia="宋体" w:hAnsi="Times New Roman" w:cs="Times New Roman"/>
      <w:sz w:val="18"/>
      <w:szCs w:val="18"/>
    </w:rPr>
  </w:style>
  <w:style w:type="character" w:customStyle="1" w:styleId="Char8">
    <w:name w:val="页脚 Char"/>
    <w:uiPriority w:val="99"/>
    <w:qFormat/>
    <w:rsid w:val="0032337B"/>
    <w:rPr>
      <w:sz w:val="18"/>
      <w:szCs w:val="18"/>
    </w:rPr>
  </w:style>
  <w:style w:type="character" w:customStyle="1" w:styleId="Char9">
    <w:name w:val="页眉 Char"/>
    <w:uiPriority w:val="99"/>
    <w:qFormat/>
    <w:rsid w:val="0032337B"/>
    <w:rPr>
      <w:rFonts w:ascii="Times New Roman" w:hAnsi="Times New Roman"/>
      <w:kern w:val="2"/>
      <w:sz w:val="18"/>
      <w:szCs w:val="18"/>
    </w:rPr>
  </w:style>
  <w:style w:type="character" w:customStyle="1" w:styleId="Chara">
    <w:name w:val="脚注文本 Char"/>
    <w:uiPriority w:val="99"/>
    <w:qFormat/>
    <w:rsid w:val="0032337B"/>
    <w:rPr>
      <w:rFonts w:ascii="Times New Roman" w:hAnsi="Times New Roman"/>
      <w:kern w:val="2"/>
      <w:sz w:val="18"/>
      <w:szCs w:val="18"/>
    </w:rPr>
  </w:style>
  <w:style w:type="character" w:customStyle="1" w:styleId="3Char1">
    <w:name w:val="正文文本缩进 3 Char"/>
    <w:qFormat/>
    <w:rsid w:val="0032337B"/>
    <w:rPr>
      <w:rFonts w:ascii="Times New Roman" w:eastAsia="宋体" w:hAnsi="Times New Roman" w:cs="Times New Roman"/>
      <w:sz w:val="16"/>
      <w:szCs w:val="16"/>
    </w:rPr>
  </w:style>
  <w:style w:type="character" w:customStyle="1" w:styleId="2Char1">
    <w:name w:val="正文文本 2 Char"/>
    <w:qFormat/>
    <w:rsid w:val="0032337B"/>
    <w:rPr>
      <w:rFonts w:ascii="Times New Roman" w:eastAsia="宋体" w:hAnsi="Times New Roman" w:cs="Times New Roman"/>
      <w:szCs w:val="24"/>
    </w:rPr>
  </w:style>
  <w:style w:type="character" w:customStyle="1" w:styleId="Charb">
    <w:name w:val="标题 Char"/>
    <w:uiPriority w:val="10"/>
    <w:qFormat/>
    <w:rsid w:val="0032337B"/>
    <w:rPr>
      <w:rFonts w:ascii="Cambria" w:hAnsi="Cambria" w:cs="Times New Roman"/>
      <w:b/>
      <w:bCs/>
      <w:kern w:val="2"/>
      <w:sz w:val="32"/>
      <w:szCs w:val="32"/>
    </w:rPr>
  </w:style>
  <w:style w:type="character" w:customStyle="1" w:styleId="Charc">
    <w:name w:val="批注主题 Char"/>
    <w:uiPriority w:val="99"/>
    <w:qFormat/>
    <w:rsid w:val="0032337B"/>
    <w:rPr>
      <w:rFonts w:ascii="Times New Roman" w:hAnsi="Times New Roman"/>
      <w:b/>
      <w:bCs/>
      <w:kern w:val="2"/>
      <w:sz w:val="21"/>
      <w:szCs w:val="24"/>
    </w:rPr>
  </w:style>
  <w:style w:type="character" w:customStyle="1" w:styleId="vxe-cell--label">
    <w:name w:val="vxe-cell--label"/>
    <w:basedOn w:val="a1"/>
    <w:qFormat/>
    <w:rsid w:val="0032337B"/>
  </w:style>
  <w:style w:type="character" w:customStyle="1" w:styleId="1f2">
    <w:name w:val="未处理的提及1"/>
    <w:basedOn w:val="a1"/>
    <w:uiPriority w:val="99"/>
    <w:semiHidden/>
    <w:unhideWhenUsed/>
    <w:rsid w:val="0032337B"/>
    <w:rPr>
      <w:color w:val="605E5C"/>
      <w:shd w:val="clear" w:color="auto" w:fill="E1DFDD"/>
    </w:rPr>
  </w:style>
  <w:style w:type="character" w:customStyle="1" w:styleId="cosd-markdown-research">
    <w:name w:val="cosd-markdown-research"/>
    <w:basedOn w:val="a1"/>
    <w:rsid w:val="000527D1"/>
  </w:style>
  <w:style w:type="character" w:styleId="afff1">
    <w:name w:val="Unresolved Mention"/>
    <w:basedOn w:val="a1"/>
    <w:uiPriority w:val="99"/>
    <w:semiHidden/>
    <w:unhideWhenUsed/>
    <w:rsid w:val="00650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608623">
      <w:bodyDiv w:val="1"/>
      <w:marLeft w:val="0"/>
      <w:marRight w:val="0"/>
      <w:marTop w:val="0"/>
      <w:marBottom w:val="0"/>
      <w:divBdr>
        <w:top w:val="none" w:sz="0" w:space="0" w:color="auto"/>
        <w:left w:val="none" w:sz="0" w:space="0" w:color="auto"/>
        <w:bottom w:val="none" w:sz="0" w:space="0" w:color="auto"/>
        <w:right w:val="none" w:sz="0" w:space="0" w:color="auto"/>
      </w:divBdr>
    </w:div>
    <w:div w:id="1000155047">
      <w:bodyDiv w:val="1"/>
      <w:marLeft w:val="0"/>
      <w:marRight w:val="0"/>
      <w:marTop w:val="0"/>
      <w:marBottom w:val="0"/>
      <w:divBdr>
        <w:top w:val="none" w:sz="0" w:space="0" w:color="auto"/>
        <w:left w:val="none" w:sz="0" w:space="0" w:color="auto"/>
        <w:bottom w:val="none" w:sz="0" w:space="0" w:color="auto"/>
        <w:right w:val="none" w:sz="0" w:space="0" w:color="auto"/>
      </w:divBdr>
    </w:div>
    <w:div w:id="2089377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https://www.gcy.zfcg.gxzf.gov.cn/&#65289;&#33719;&#21462;&#65288;&#19979;&#36733;&#65289;&#25307;&#26631;&#25991;&#20214;&#65292;&#24182;&#20110;2025&#24180;"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D1521-6CC5-45EE-AE51-B896CE2564C5}">
  <ds:schemaRefs>
    <ds:schemaRef ds:uri="http://schemas.openxmlformats.org/officeDocument/2006/bibliography"/>
  </ds:schemaRefs>
</ds:datastoreItem>
</file>

<file path=customXml/itemProps2.xml><?xml version="1.0" encoding="utf-8"?>
<ds:datastoreItem xmlns:ds="http://schemas.openxmlformats.org/officeDocument/2006/customXml" ds:itemID="{EE1D4DF7-9BAD-41E0-B32F-8D363B969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125</Pages>
  <Words>12234</Words>
  <Characters>69739</Characters>
  <Application>Microsoft Office Word</Application>
  <DocSecurity>0</DocSecurity>
  <Lines>581</Lines>
  <Paragraphs>163</Paragraphs>
  <ScaleCrop>false</ScaleCrop>
  <Company>微软中国</Company>
  <LinksUpToDate>false</LinksUpToDate>
  <CharactersWithSpaces>81810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xu</cp:lastModifiedBy>
  <cp:revision>306</cp:revision>
  <cp:lastPrinted>2023-08-01T08:49:00Z</cp:lastPrinted>
  <dcterms:created xsi:type="dcterms:W3CDTF">2023-11-03T03:32:00Z</dcterms:created>
  <dcterms:modified xsi:type="dcterms:W3CDTF">2025-09-05T12:04:00Z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105D340620244E57A5B50C26DC59EF2D</vt:lpwstr>
  </property>
</Properties>
</file>