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CB9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2025年阳朔县兴坪镇思的安置点饮水安全巩固提升工程（GLZC2025-C2-210031-GXLY）采购结果更正公告</w:t>
      </w:r>
    </w:p>
    <w:p w14:paraId="7045004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58CB1EA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GLZC2025-C2-210031-GXLY </w:t>
      </w:r>
    </w:p>
    <w:p w14:paraId="78B13DE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2025年阳朔县兴坪镇思的安置点饮水安全巩固提升工程 </w:t>
      </w:r>
    </w:p>
    <w:p w14:paraId="6E8A496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2025年05月09日 </w:t>
      </w:r>
    </w:p>
    <w:p w14:paraId="0C90EF6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4E2C4D4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更正事项：采购结果</w:t>
      </w:r>
    </w:p>
    <w:tbl>
      <w:tblPr>
        <w:tblStyle w:val="3"/>
        <w:tblpPr w:leftFromText="180" w:rightFromText="180" w:vertAnchor="text" w:horzAnchor="page" w:tblpX="1126" w:tblpY="60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1847"/>
        <w:gridCol w:w="3603"/>
        <w:gridCol w:w="3382"/>
      </w:tblGrid>
      <w:tr w14:paraId="0C7B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F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2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F0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8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8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7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6139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9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2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B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其他补充事宜</w:t>
            </w:r>
          </w:p>
        </w:tc>
        <w:tc>
          <w:tcPr>
            <w:tcW w:w="18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C5C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2.供应商评审得分及排序：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广西启筑建设工程有限公司，评审得分：89，排序：1；</w:t>
            </w:r>
          </w:p>
          <w:p w14:paraId="1337A6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广西纳富建筑工程有限公司，评审得分：76.99，排序：2；</w:t>
            </w:r>
          </w:p>
          <w:p w14:paraId="2BF593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广西景荣建设工程有限公司，评审得分：70.99，排序：3。</w:t>
            </w:r>
          </w:p>
        </w:tc>
        <w:tc>
          <w:tcPr>
            <w:tcW w:w="17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46F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2.供应商评审得分及排序：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广西启筑建设工程有限公司，评审得分：89，排序：1；</w:t>
            </w:r>
          </w:p>
          <w:p w14:paraId="3AD10B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广西纳富建筑工程有限公司，评审得分：76.99，排序：2；</w:t>
            </w:r>
          </w:p>
          <w:p w14:paraId="51AF45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广西金洲建设有限公司，评审得分：70.99，排序：3。</w:t>
            </w:r>
          </w:p>
        </w:tc>
      </w:tr>
    </w:tbl>
    <w:p w14:paraId="16D652A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更正内容：           </w:t>
      </w:r>
    </w:p>
    <w:p w14:paraId="50F95D8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2025年05月22日 </w:t>
      </w:r>
    </w:p>
    <w:p w14:paraId="100ACFD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1DF2439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/ </w:t>
      </w:r>
    </w:p>
    <w:p w14:paraId="04616D0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四、对本次公告内容提出询问，请按以下方式联系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  <w:bookmarkStart w:id="0" w:name="_GoBack"/>
      <w:bookmarkEnd w:id="0"/>
    </w:p>
    <w:p w14:paraId="693274F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           </w:t>
      </w:r>
    </w:p>
    <w:p w14:paraId="059EAD5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    称：阳朔县兴坪镇人民政府              </w:t>
      </w:r>
    </w:p>
    <w:p w14:paraId="7A813D9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    址：阳朔县兴坪镇新榕街43号          </w:t>
      </w:r>
    </w:p>
    <w:p w14:paraId="18BB7C2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项目联系人：廖鑫桂             </w:t>
      </w:r>
    </w:p>
    <w:p w14:paraId="0B83183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项目联系方式：0773-8702103              </w:t>
      </w:r>
    </w:p>
    <w:p w14:paraId="46698C0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            </w:t>
      </w:r>
    </w:p>
    <w:p w14:paraId="1806F46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    称：联云项目管理咨询有限公司             </w:t>
      </w:r>
    </w:p>
    <w:p w14:paraId="0BD1EEA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    址：广西桂林市秀峰区红岭路1号华润置地金融大厦11楼1109室</w:t>
      </w:r>
    </w:p>
    <w:p w14:paraId="01F68A3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项目联系人：翁雪莲、蒋玉琛、邓义奋               </w:t>
      </w:r>
    </w:p>
    <w:p w14:paraId="4E03CD4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项目联系方式：0773-3615888  </w:t>
      </w:r>
    </w:p>
    <w:p w14:paraId="355B2F2B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D3E58"/>
    <w:rsid w:val="12986F66"/>
    <w:rsid w:val="3B5E4FF3"/>
    <w:rsid w:val="42004812"/>
    <w:rsid w:val="654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2025-05-22T01:29:17Z</dcterms:created>
  <dc:creator>Administrator</dc:creator>
  <cp:lastModifiedBy>Administrator</cp:lastModifiedBy>
  <dcterms:modified xsi:type="dcterms:W3CDTF">2025-05-22T01:36:19Z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eyJoZGlkIjoiMzk4OTRlYzI4YjRmZDY4ZmQzMjdmY2EzMTY0NGQxMTYiLCJ1c2VySWQiOiI2ODAzMjA4MjEifQ==</vt:lpwstr>
  </property>
  <property fmtid="{D5CDD505-2E9C-101B-9397-08002B2CF9AE}" pid="4" name="ICV">
    <vt:lpwstr>0CCBB5D847CE4C3BA4E12D54CEDDEE20_12</vt:lpwstr>
  </property>
</Properties>
</file>