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52D0">
      <w:pPr>
        <w:widowControl/>
        <w:spacing w:line="400" w:lineRule="atLeast"/>
        <w:jc w:val="center"/>
        <w:rPr>
          <w:rFonts w:ascii="黑体" w:hAnsi="黑体" w:eastAsia="黑体" w:cs="Arial"/>
          <w:b/>
          <w:bCs/>
          <w:color w:val="000000"/>
          <w:kern w:val="0"/>
          <w:sz w:val="36"/>
          <w:szCs w:val="36"/>
        </w:rPr>
      </w:pPr>
      <w:bookmarkStart w:id="0" w:name="OLE_LINK3"/>
      <w:r>
        <w:rPr>
          <w:rFonts w:hint="eastAsia" w:ascii="黑体" w:hAnsi="黑体" w:eastAsia="黑体" w:cs="Arial"/>
          <w:b/>
          <w:bCs/>
          <w:color w:val="000000"/>
          <w:kern w:val="0"/>
          <w:sz w:val="36"/>
          <w:szCs w:val="36"/>
        </w:rPr>
        <w:t>云之龙咨询集团有限公司应急物资装备采购</w:t>
      </w:r>
      <w:r>
        <w:rPr>
          <w:rFonts w:ascii="黑体" w:hAnsi="黑体" w:eastAsia="黑体" w:cs="Arial"/>
          <w:b/>
          <w:bCs/>
          <w:color w:val="000000"/>
          <w:kern w:val="0"/>
          <w:sz w:val="36"/>
          <w:szCs w:val="36"/>
        </w:rPr>
        <w:t>（</w:t>
      </w:r>
      <w:r>
        <w:rPr>
          <w:rFonts w:hint="eastAsia" w:ascii="黑体" w:hAnsi="黑体" w:eastAsia="黑体" w:cs="Arial"/>
          <w:b/>
          <w:bCs/>
          <w:color w:val="000000"/>
          <w:kern w:val="0"/>
          <w:sz w:val="36"/>
          <w:szCs w:val="36"/>
        </w:rPr>
        <w:t>GXZC2025-G1-002421-YZLZ</w:t>
      </w:r>
      <w:r>
        <w:rPr>
          <w:rFonts w:ascii="宋体" w:hAnsi="宋体"/>
          <w:b/>
          <w:sz w:val="44"/>
          <w:szCs w:val="44"/>
        </w:rPr>
        <w:t>）</w:t>
      </w:r>
    </w:p>
    <w:p w14:paraId="3D97065D">
      <w:pPr>
        <w:widowControl/>
        <w:spacing w:line="400" w:lineRule="atLeast"/>
        <w:jc w:val="center"/>
        <w:rPr>
          <w:rFonts w:ascii="黑体" w:hAnsi="黑体" w:eastAsia="黑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b/>
          <w:bCs/>
          <w:color w:val="000000"/>
          <w:kern w:val="0"/>
          <w:sz w:val="36"/>
          <w:szCs w:val="36"/>
        </w:rPr>
        <w:t>中标结果更正公告</w:t>
      </w:r>
    </w:p>
    <w:bookmarkEnd w:id="0"/>
    <w:p w14:paraId="3D4F4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bookmarkStart w:id="1" w:name="OLE_LINK1"/>
      <w:bookmarkStart w:id="2" w:name="OLE_LINK4"/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一、项目基本情况</w:t>
      </w:r>
    </w:p>
    <w:p w14:paraId="582A5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原公告的采购项目编号：</w:t>
      </w:r>
      <w:bookmarkStart w:id="3" w:name="OLE_LINK2"/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GXZC2025-G1-002421-YZLZ</w:t>
      </w:r>
      <w:bookmarkEnd w:id="3"/>
    </w:p>
    <w:p w14:paraId="3B005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原公告的采购项目名称：应急物资装备采购</w:t>
      </w:r>
    </w:p>
    <w:p w14:paraId="7D931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首次公告日期：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2025年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月2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日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 w14:paraId="63A6D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二、更正信息</w:t>
      </w:r>
    </w:p>
    <w:p w14:paraId="6E298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更正事项：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结果</w:t>
      </w:r>
    </w:p>
    <w:p w14:paraId="66552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更正内容：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 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1505"/>
        <w:gridCol w:w="4132"/>
        <w:gridCol w:w="2412"/>
      </w:tblGrid>
      <w:tr w14:paraId="071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C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C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更正项</w:t>
            </w:r>
          </w:p>
        </w:tc>
        <w:tc>
          <w:tcPr>
            <w:tcW w:w="234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8B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更正前内容</w:t>
            </w:r>
          </w:p>
        </w:tc>
        <w:tc>
          <w:tcPr>
            <w:tcW w:w="136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3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  <w:t>更正后内容</w:t>
            </w:r>
          </w:p>
        </w:tc>
      </w:tr>
      <w:tr w14:paraId="05DB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8B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4F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>分标5中标结果信息</w:t>
            </w:r>
          </w:p>
        </w:tc>
        <w:tc>
          <w:tcPr>
            <w:tcW w:w="234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277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供应商名称：九江市浩川消防装备有限公司</w:t>
            </w:r>
          </w:p>
          <w:p w14:paraId="52362B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</w:rPr>
              <w:t>中标金额：叁拾玖万壹仟贰佰元整（¥391200.00）</w:t>
            </w:r>
          </w:p>
        </w:tc>
        <w:tc>
          <w:tcPr>
            <w:tcW w:w="136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8AB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仿宋" w:hAnsi="仿宋" w:eastAsia="仿宋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Arial"/>
                <w:color w:val="000000"/>
                <w:kern w:val="0"/>
                <w:sz w:val="24"/>
                <w:lang w:val="en-US" w:eastAsia="zh-CN"/>
              </w:rPr>
              <w:t>分标5原中标结果改变，采购人将根据情况重新开展政府采购活动。</w:t>
            </w:r>
          </w:p>
        </w:tc>
      </w:tr>
    </w:tbl>
    <w:p w14:paraId="0352B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更正日期：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2025年10月27日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 w14:paraId="4EC89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三、其他补充事宜</w:t>
      </w:r>
    </w:p>
    <w:p w14:paraId="5958D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textAlignment w:val="auto"/>
        <w:rPr>
          <w:rFonts w:hint="eastAsia" w:ascii="仿宋" w:hAnsi="仿宋" w:eastAsia="仿宋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24"/>
          <w:szCs w:val="24"/>
        </w:rPr>
        <w:t>因原中标人放弃中标资格，分标5原中标结果改变，采购人将根据情况重新开展政府采购活动。</w:t>
      </w:r>
    </w:p>
    <w:p w14:paraId="4AE65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四、对本次公告内容提出询问，请按以下方式联系</w:t>
      </w:r>
      <w:r>
        <w:rPr>
          <w:rFonts w:ascii="仿宋" w:hAnsi="仿宋" w:eastAsia="仿宋" w:cs="Arial"/>
          <w:color w:val="000000"/>
          <w:kern w:val="0"/>
          <w:sz w:val="24"/>
          <w:szCs w:val="24"/>
        </w:rPr>
        <w:t>　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     </w:t>
      </w:r>
    </w:p>
    <w:bookmarkEnd w:id="1"/>
    <w:p w14:paraId="69CEC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1.采购人信息</w:t>
      </w:r>
    </w:p>
    <w:p w14:paraId="12796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名 称：广西壮族自治区公安厅</w:t>
      </w:r>
    </w:p>
    <w:p w14:paraId="60DDB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地址：南宁市佛子岭路1号 </w:t>
      </w:r>
    </w:p>
    <w:p w14:paraId="63667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项目联系人：陆冬妮</w:t>
      </w:r>
    </w:p>
    <w:p w14:paraId="349B9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项目联系方式：0771-2893763  </w:t>
      </w:r>
    </w:p>
    <w:p w14:paraId="7991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jc w:val="left"/>
        <w:textAlignment w:val="auto"/>
        <w:rPr>
          <w:rFonts w:ascii="宋体" w:hAnsi="宋体" w:eastAsia="宋体" w:cs="宋体"/>
          <w:szCs w:val="21"/>
        </w:rPr>
      </w:pPr>
      <w:bookmarkStart w:id="4" w:name="_Toc28359009"/>
      <w:bookmarkStart w:id="5" w:name="_Toc28359086"/>
      <w:r>
        <w:rPr>
          <w:rFonts w:hint="eastAsia" w:ascii="宋体" w:hAnsi="宋体" w:eastAsia="宋体" w:cs="宋体"/>
          <w:szCs w:val="21"/>
        </w:rPr>
        <w:t>2.采购代理机构信息</w:t>
      </w:r>
      <w:bookmarkEnd w:id="4"/>
      <w:bookmarkEnd w:id="5"/>
    </w:p>
    <w:p w14:paraId="30A30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textAlignment w:val="auto"/>
        <w:rPr>
          <w:rFonts w:ascii="宋体" w:hAnsi="宋体" w:eastAsia="宋体" w:cs="宋体"/>
          <w:szCs w:val="21"/>
        </w:rPr>
      </w:pPr>
      <w:bookmarkStart w:id="6" w:name="_Toc28359087"/>
      <w:bookmarkStart w:id="7" w:name="_Toc28359010"/>
      <w:r>
        <w:rPr>
          <w:rFonts w:hint="eastAsia" w:ascii="宋体" w:hAnsi="宋体" w:eastAsia="宋体" w:cs="宋体"/>
          <w:szCs w:val="21"/>
        </w:rPr>
        <w:t>名 称：云之龙咨询集团有限公司　　</w:t>
      </w:r>
    </w:p>
    <w:p w14:paraId="19A41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　址：南宁市良庆区云英路15号3号楼云之龙咨询集团大厦6楼/530201　　</w:t>
      </w:r>
    </w:p>
    <w:p w14:paraId="7E98A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联系方式：0771-2611898、2618118、2618199</w:t>
      </w:r>
    </w:p>
    <w:p w14:paraId="6401C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textAlignment w:val="auto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3.项目联系方式</w:t>
      </w:r>
      <w:bookmarkEnd w:id="6"/>
      <w:bookmarkEnd w:id="7"/>
    </w:p>
    <w:p w14:paraId="09BED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7" w:firstLineChars="27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项目联系人：黄周宁、杨丽敏</w:t>
      </w:r>
      <w:bookmarkStart w:id="8" w:name="_GoBack"/>
      <w:bookmarkEnd w:id="8"/>
    </w:p>
    <w:p w14:paraId="7F479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42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Cs w:val="21"/>
        </w:rPr>
        <w:t>电　话：0771-2611898、2618118、261819</w:t>
      </w:r>
      <w:r>
        <w:rPr>
          <w:rFonts w:ascii="仿宋" w:hAnsi="仿宋" w:eastAsia="仿宋" w:cs="Arial"/>
          <w:color w:val="000000"/>
          <w:kern w:val="0"/>
          <w:sz w:val="24"/>
          <w:szCs w:val="24"/>
        </w:rPr>
        <w:t>　</w:t>
      </w:r>
      <w:bookmarkEnd w:id="2"/>
    </w:p>
    <w:sectPr>
      <w:pgSz w:w="11906" w:h="16838"/>
      <w:pgMar w:top="1440" w:right="158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lOTI5MzNkNzU5MDkwMWQ1YjE5MmRmM2YxM2U3ZGUifQ=="/>
  </w:docVars>
  <w:rsids>
    <w:rsidRoot w:val="006B1A7B"/>
    <w:rsid w:val="00081264"/>
    <w:rsid w:val="000F4DD1"/>
    <w:rsid w:val="00132712"/>
    <w:rsid w:val="001B78B3"/>
    <w:rsid w:val="002003C2"/>
    <w:rsid w:val="00214325"/>
    <w:rsid w:val="00294FB7"/>
    <w:rsid w:val="002B416A"/>
    <w:rsid w:val="002B52CC"/>
    <w:rsid w:val="002F7781"/>
    <w:rsid w:val="00341683"/>
    <w:rsid w:val="00366C2D"/>
    <w:rsid w:val="003876F7"/>
    <w:rsid w:val="00414DEE"/>
    <w:rsid w:val="00491319"/>
    <w:rsid w:val="004A1CEE"/>
    <w:rsid w:val="004C53CF"/>
    <w:rsid w:val="004E3FE6"/>
    <w:rsid w:val="005011A7"/>
    <w:rsid w:val="0052070C"/>
    <w:rsid w:val="00540D3F"/>
    <w:rsid w:val="0059198C"/>
    <w:rsid w:val="005E2E24"/>
    <w:rsid w:val="006152C6"/>
    <w:rsid w:val="00643178"/>
    <w:rsid w:val="006B1A7B"/>
    <w:rsid w:val="00723CF4"/>
    <w:rsid w:val="00785260"/>
    <w:rsid w:val="00787CBB"/>
    <w:rsid w:val="007B3DE9"/>
    <w:rsid w:val="007D3DB2"/>
    <w:rsid w:val="007D4604"/>
    <w:rsid w:val="008342FE"/>
    <w:rsid w:val="008747F0"/>
    <w:rsid w:val="00891D9E"/>
    <w:rsid w:val="008A05EA"/>
    <w:rsid w:val="008C5F1C"/>
    <w:rsid w:val="008E5AD6"/>
    <w:rsid w:val="00922D15"/>
    <w:rsid w:val="00927E98"/>
    <w:rsid w:val="00956D17"/>
    <w:rsid w:val="00993C32"/>
    <w:rsid w:val="009F06C9"/>
    <w:rsid w:val="00A36F74"/>
    <w:rsid w:val="00B375FA"/>
    <w:rsid w:val="00B73D1D"/>
    <w:rsid w:val="00B943B9"/>
    <w:rsid w:val="00BA08DB"/>
    <w:rsid w:val="00BA3AA8"/>
    <w:rsid w:val="00BB62AF"/>
    <w:rsid w:val="00BF42E3"/>
    <w:rsid w:val="00BF507E"/>
    <w:rsid w:val="00BF6F8B"/>
    <w:rsid w:val="00C03C44"/>
    <w:rsid w:val="00C17807"/>
    <w:rsid w:val="00C239BD"/>
    <w:rsid w:val="00CC72AD"/>
    <w:rsid w:val="00D047E2"/>
    <w:rsid w:val="00D5144C"/>
    <w:rsid w:val="00DA382C"/>
    <w:rsid w:val="00DD31B9"/>
    <w:rsid w:val="00E14E7B"/>
    <w:rsid w:val="00E43965"/>
    <w:rsid w:val="00E454D5"/>
    <w:rsid w:val="00E60155"/>
    <w:rsid w:val="00E676D1"/>
    <w:rsid w:val="00E8378E"/>
    <w:rsid w:val="00E84613"/>
    <w:rsid w:val="00FB0AC5"/>
    <w:rsid w:val="00FC10D2"/>
    <w:rsid w:val="077B2FE2"/>
    <w:rsid w:val="19824941"/>
    <w:rsid w:val="1F2D0D63"/>
    <w:rsid w:val="2BAC1A5F"/>
    <w:rsid w:val="30F001F8"/>
    <w:rsid w:val="359C3573"/>
    <w:rsid w:val="3932044C"/>
    <w:rsid w:val="3B5F0A9A"/>
    <w:rsid w:val="4C8C034A"/>
    <w:rsid w:val="5E0B55B7"/>
    <w:rsid w:val="5F742670"/>
    <w:rsid w:val="6D481F41"/>
    <w:rsid w:val="73850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link w:val="15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next w:val="2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semiHidden/>
    <w:unhideWhenUsed/>
    <w:qFormat/>
    <w:uiPriority w:val="0"/>
    <w:rPr>
      <w:sz w:val="21"/>
      <w:szCs w:val="21"/>
    </w:rPr>
  </w:style>
  <w:style w:type="character" w:styleId="12">
    <w:name w:val="HTML Sample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3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415</Words>
  <Characters>543</Characters>
  <Lines>4</Lines>
  <Paragraphs>1</Paragraphs>
  <TotalTime>3</TotalTime>
  <ScaleCrop>false</ScaleCrop>
  <LinksUpToDate>false</LinksUpToDate>
  <CharactersWithSpaces>583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2023-10-07T01:33:00Z</dcterms:created>
  <dc:creator>NTKO</dc:creator>
  <cp:lastModifiedBy>WPS_1654829571</cp:lastModifiedBy>
  <cp:lastPrinted>2022-09-29T08:40:00Z</cp:lastPrinted>
  <dcterms:modified xsi:type="dcterms:W3CDTF">2025-10-27T07:23:02Z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E809FC800D8C4A65ACC1C66879A2E708</vt:lpwstr>
  </property>
  <property fmtid="{D5CDD505-2E9C-101B-9397-08002B2CF9AE}" pid="4" name="KSOTemplateDocerSaveRecord">
    <vt:lpwstr>eyJoZGlkIjoiNjAxYmM2Y2FkMWFmNDhlZWM0YWY2YjY2MWIwY2VkZjUiLCJ1c2VySWQiOiIxMzgxOTYzMDg5In0=</vt:lpwstr>
  </property>
</Properties>
</file>