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E488F" w14:textId="77777777" w:rsidR="006527CA" w:rsidRPr="001D0EF0" w:rsidRDefault="00E04D4E">
      <w:pPr>
        <w:pStyle w:val="Char1"/>
        <w:rPr>
          <w:sz w:val="30"/>
          <w:szCs w:val="30"/>
        </w:rPr>
      </w:pPr>
      <w:r w:rsidRPr="001D0EF0">
        <w:rPr>
          <w:rFonts w:hint="eastAsia"/>
          <w:sz w:val="30"/>
          <w:szCs w:val="30"/>
        </w:rPr>
        <w:t>货物类</w:t>
      </w:r>
    </w:p>
    <w:p w14:paraId="654283DE" w14:textId="77777777" w:rsidR="006527CA" w:rsidRPr="001D0EF0" w:rsidRDefault="00E04D4E">
      <w:pPr>
        <w:snapToGrid w:val="0"/>
        <w:spacing w:beforeLines="50" w:before="165"/>
        <w:jc w:val="center"/>
        <w:rPr>
          <w:rFonts w:ascii="宋体" w:hAnsi="宋体" w:cs="宋体"/>
          <w:sz w:val="120"/>
          <w:szCs w:val="120"/>
        </w:rPr>
      </w:pPr>
      <w:r w:rsidRPr="001D0EF0">
        <w:rPr>
          <w:rFonts w:ascii="宋体" w:hAnsi="宋体" w:cs="宋体" w:hint="eastAsia"/>
          <w:sz w:val="120"/>
          <w:szCs w:val="120"/>
        </w:rPr>
        <w:t>招 标 文 件</w:t>
      </w:r>
    </w:p>
    <w:p w14:paraId="258B35EF" w14:textId="77777777" w:rsidR="006527CA" w:rsidRPr="001D0EF0" w:rsidRDefault="006527CA">
      <w:pPr>
        <w:pStyle w:val="Title1"/>
      </w:pPr>
    </w:p>
    <w:p w14:paraId="43C9C765" w14:textId="77777777" w:rsidR="006527CA" w:rsidRPr="001D0EF0" w:rsidRDefault="00E04D4E">
      <w:pPr>
        <w:pStyle w:val="ad"/>
        <w:snapToGrid w:val="0"/>
        <w:jc w:val="center"/>
      </w:pPr>
      <w:r w:rsidRPr="001D0EF0">
        <w:rPr>
          <w:rFonts w:hAnsi="宋体" w:cs="宋体" w:hint="eastAsia"/>
          <w:sz w:val="30"/>
          <w:szCs w:val="30"/>
        </w:rPr>
        <w:t>（</w:t>
      </w:r>
      <w:r w:rsidRPr="001D0EF0">
        <w:rPr>
          <w:rFonts w:hAnsi="宋体" w:hint="eastAsia"/>
        </w:rPr>
        <w:t>全流程电子化评标</w:t>
      </w:r>
      <w:r w:rsidRPr="001D0EF0">
        <w:rPr>
          <w:rFonts w:hAnsi="宋体" w:cs="宋体" w:hint="eastAsia"/>
          <w:sz w:val="30"/>
          <w:szCs w:val="30"/>
        </w:rPr>
        <w:t>）</w:t>
      </w:r>
    </w:p>
    <w:p w14:paraId="2EF34F2D" w14:textId="77777777" w:rsidR="006527CA" w:rsidRPr="001D0EF0" w:rsidRDefault="006527CA">
      <w:pPr>
        <w:pStyle w:val="aa"/>
        <w:ind w:firstLine="210"/>
      </w:pPr>
    </w:p>
    <w:p w14:paraId="473130E3" w14:textId="77777777" w:rsidR="006527CA" w:rsidRPr="001D0EF0" w:rsidRDefault="00E04D4E">
      <w:pPr>
        <w:pStyle w:val="ad"/>
        <w:snapToGrid w:val="0"/>
        <w:spacing w:line="480" w:lineRule="auto"/>
        <w:jc w:val="center"/>
        <w:rPr>
          <w:rFonts w:hAnsi="宋体" w:cs="宋体"/>
          <w:b/>
          <w:bCs/>
          <w:w w:val="95"/>
          <w:sz w:val="30"/>
          <w:szCs w:val="30"/>
        </w:rPr>
      </w:pPr>
      <w:r w:rsidRPr="001D0EF0">
        <w:rPr>
          <w:rFonts w:hAnsi="宋体" w:cs="宋体" w:hint="eastAsia"/>
          <w:b/>
          <w:bCs/>
          <w:w w:val="95"/>
          <w:sz w:val="30"/>
          <w:szCs w:val="30"/>
        </w:rPr>
        <w:t>项目名称：X射线三维显微镜采购</w:t>
      </w:r>
    </w:p>
    <w:p w14:paraId="452D4F81" w14:textId="35916978" w:rsidR="006527CA" w:rsidRPr="001D0EF0" w:rsidRDefault="00E04D4E">
      <w:pPr>
        <w:pStyle w:val="ad"/>
        <w:snapToGrid w:val="0"/>
        <w:spacing w:line="480" w:lineRule="auto"/>
        <w:jc w:val="center"/>
        <w:rPr>
          <w:rFonts w:hAnsi="宋体" w:cs="宋体"/>
          <w:b/>
          <w:bCs/>
          <w:w w:val="95"/>
          <w:sz w:val="30"/>
          <w:szCs w:val="30"/>
        </w:rPr>
      </w:pPr>
      <w:r w:rsidRPr="001D0EF0">
        <w:rPr>
          <w:rFonts w:hAnsi="宋体" w:cs="宋体" w:hint="eastAsia"/>
          <w:b/>
          <w:bCs/>
          <w:w w:val="95"/>
          <w:sz w:val="30"/>
          <w:szCs w:val="30"/>
        </w:rPr>
        <w:t>项目编号</w:t>
      </w:r>
      <w:r w:rsidR="00A847D7">
        <w:rPr>
          <w:rFonts w:hAnsi="宋体" w:cs="宋体" w:hint="eastAsia"/>
          <w:b/>
          <w:bCs/>
          <w:w w:val="95"/>
          <w:sz w:val="30"/>
          <w:szCs w:val="30"/>
        </w:rPr>
        <w:t>：</w:t>
      </w:r>
      <w:r w:rsidR="00692AD4" w:rsidRPr="00692AD4">
        <w:rPr>
          <w:rFonts w:hAnsi="宋体" w:cs="宋体"/>
          <w:b/>
          <w:bCs/>
          <w:w w:val="95"/>
          <w:sz w:val="30"/>
          <w:szCs w:val="30"/>
        </w:rPr>
        <w:t>GXZC2025-G1-002952-YZLZ</w:t>
      </w:r>
    </w:p>
    <w:p w14:paraId="764FD5F0" w14:textId="77777777" w:rsidR="006527CA" w:rsidRPr="001D0EF0" w:rsidRDefault="006527CA">
      <w:pPr>
        <w:pStyle w:val="ad"/>
        <w:snapToGrid w:val="0"/>
        <w:spacing w:line="360" w:lineRule="auto"/>
        <w:ind w:firstLineChars="691" w:firstLine="1984"/>
        <w:rPr>
          <w:rFonts w:hAnsi="宋体" w:cs="宋体"/>
          <w:b/>
          <w:bCs/>
          <w:w w:val="95"/>
          <w:sz w:val="30"/>
          <w:szCs w:val="30"/>
        </w:rPr>
      </w:pPr>
    </w:p>
    <w:p w14:paraId="6FCF3C5D" w14:textId="77777777" w:rsidR="006527CA" w:rsidRPr="001D0EF0" w:rsidRDefault="006527CA">
      <w:pPr>
        <w:pStyle w:val="4"/>
      </w:pPr>
    </w:p>
    <w:p w14:paraId="7C4BB670" w14:textId="77777777" w:rsidR="006527CA" w:rsidRPr="001D0EF0" w:rsidRDefault="00E04D4E">
      <w:pPr>
        <w:pStyle w:val="ad"/>
        <w:snapToGrid w:val="0"/>
        <w:spacing w:line="360" w:lineRule="auto"/>
        <w:jc w:val="center"/>
        <w:rPr>
          <w:rFonts w:hAnsi="宋体" w:cs="宋体"/>
          <w:b/>
          <w:bCs/>
          <w:w w:val="95"/>
          <w:sz w:val="30"/>
          <w:szCs w:val="30"/>
        </w:rPr>
      </w:pPr>
      <w:r w:rsidRPr="001D0EF0">
        <w:rPr>
          <w:rFonts w:hAnsi="宋体" w:cs="宋体" w:hint="eastAsia"/>
          <w:b/>
          <w:bCs/>
          <w:w w:val="95"/>
          <w:sz w:val="30"/>
          <w:szCs w:val="30"/>
        </w:rPr>
        <w:t>采 购 人：广西大学</w:t>
      </w:r>
    </w:p>
    <w:p w14:paraId="7FA2F439" w14:textId="77777777" w:rsidR="006527CA" w:rsidRPr="001D0EF0" w:rsidRDefault="00E04D4E">
      <w:pPr>
        <w:pStyle w:val="ad"/>
        <w:snapToGrid w:val="0"/>
        <w:spacing w:line="360" w:lineRule="auto"/>
        <w:jc w:val="center"/>
        <w:rPr>
          <w:rFonts w:hAnsi="宋体" w:cs="宋体"/>
          <w:b/>
          <w:bCs/>
          <w:w w:val="95"/>
          <w:sz w:val="30"/>
          <w:szCs w:val="30"/>
        </w:rPr>
      </w:pPr>
      <w:r w:rsidRPr="001D0EF0">
        <w:rPr>
          <w:rFonts w:hAnsi="宋体" w:cs="宋体" w:hint="eastAsia"/>
          <w:b/>
          <w:bCs/>
          <w:w w:val="95"/>
          <w:sz w:val="30"/>
          <w:szCs w:val="30"/>
        </w:rPr>
        <w:t>采购代理机构：云之</w:t>
      </w:r>
      <w:proofErr w:type="gramStart"/>
      <w:r w:rsidRPr="001D0EF0">
        <w:rPr>
          <w:rFonts w:hAnsi="宋体" w:cs="宋体" w:hint="eastAsia"/>
          <w:b/>
          <w:bCs/>
          <w:w w:val="95"/>
          <w:sz w:val="30"/>
          <w:szCs w:val="30"/>
        </w:rPr>
        <w:t>龙咨询</w:t>
      </w:r>
      <w:proofErr w:type="gramEnd"/>
      <w:r w:rsidRPr="001D0EF0">
        <w:rPr>
          <w:rFonts w:hAnsi="宋体" w:cs="宋体" w:hint="eastAsia"/>
          <w:b/>
          <w:bCs/>
          <w:w w:val="95"/>
          <w:sz w:val="30"/>
          <w:szCs w:val="30"/>
        </w:rPr>
        <w:t>集团有限公司</w:t>
      </w:r>
    </w:p>
    <w:p w14:paraId="2980338E" w14:textId="7FD001C0" w:rsidR="006527CA" w:rsidRPr="001D0EF0" w:rsidRDefault="00E04D4E">
      <w:pPr>
        <w:pStyle w:val="ad"/>
        <w:snapToGrid w:val="0"/>
        <w:spacing w:line="360" w:lineRule="auto"/>
        <w:jc w:val="center"/>
        <w:rPr>
          <w:rFonts w:hAnsi="宋体" w:cs="宋体"/>
          <w:b/>
          <w:bCs/>
          <w:w w:val="95"/>
          <w:sz w:val="30"/>
          <w:szCs w:val="30"/>
        </w:rPr>
      </w:pPr>
      <w:r w:rsidRPr="001D0EF0">
        <w:rPr>
          <w:rFonts w:hAnsi="宋体" w:cs="宋体" w:hint="eastAsia"/>
          <w:b/>
          <w:bCs/>
          <w:w w:val="95"/>
          <w:sz w:val="30"/>
          <w:szCs w:val="30"/>
        </w:rPr>
        <w:t>（采购代理机构项目编号：</w:t>
      </w:r>
      <w:r w:rsidR="007310EA" w:rsidRPr="007310EA">
        <w:rPr>
          <w:rFonts w:hAnsi="宋体" w:cs="宋体"/>
          <w:b/>
          <w:bCs/>
          <w:w w:val="95"/>
          <w:sz w:val="30"/>
          <w:szCs w:val="30"/>
        </w:rPr>
        <w:t>YZLNN2025-G1-415-GXZC</w:t>
      </w:r>
      <w:r w:rsidRPr="001D0EF0">
        <w:rPr>
          <w:rFonts w:hAnsi="宋体" w:cs="宋体" w:hint="eastAsia"/>
          <w:b/>
          <w:bCs/>
          <w:w w:val="95"/>
          <w:sz w:val="30"/>
          <w:szCs w:val="30"/>
        </w:rPr>
        <w:t>）</w:t>
      </w:r>
    </w:p>
    <w:p w14:paraId="3646AA60" w14:textId="7885F7D9" w:rsidR="006527CA" w:rsidRPr="001D0EF0" w:rsidRDefault="00E04D4E">
      <w:pPr>
        <w:pStyle w:val="ad"/>
        <w:snapToGrid w:val="0"/>
        <w:spacing w:line="360" w:lineRule="auto"/>
        <w:jc w:val="center"/>
        <w:rPr>
          <w:rFonts w:hAnsi="宋体" w:cs="宋体"/>
          <w:szCs w:val="20"/>
        </w:rPr>
      </w:pPr>
      <w:r w:rsidRPr="001D0EF0">
        <w:rPr>
          <w:rFonts w:hAnsi="宋体" w:cs="宋体"/>
          <w:b/>
          <w:bCs/>
          <w:w w:val="95"/>
          <w:sz w:val="30"/>
          <w:szCs w:val="30"/>
        </w:rPr>
        <w:t>2025</w:t>
      </w:r>
      <w:r w:rsidRPr="001D0EF0">
        <w:rPr>
          <w:rFonts w:hAnsi="宋体" w:cs="宋体" w:hint="eastAsia"/>
          <w:b/>
          <w:bCs/>
          <w:w w:val="95"/>
          <w:sz w:val="30"/>
          <w:szCs w:val="30"/>
        </w:rPr>
        <w:t>年</w:t>
      </w:r>
      <w:r w:rsidR="00A847D7">
        <w:rPr>
          <w:rFonts w:hAnsi="宋体" w:cs="宋体" w:hint="eastAsia"/>
          <w:b/>
          <w:bCs/>
          <w:w w:val="95"/>
          <w:sz w:val="30"/>
          <w:szCs w:val="30"/>
        </w:rPr>
        <w:t xml:space="preserve"> </w:t>
      </w:r>
      <w:r w:rsidR="00A847D7">
        <w:rPr>
          <w:rFonts w:hAnsi="宋体" w:cs="宋体"/>
          <w:b/>
          <w:bCs/>
          <w:w w:val="95"/>
          <w:sz w:val="30"/>
          <w:szCs w:val="30"/>
        </w:rPr>
        <w:t xml:space="preserve"> </w:t>
      </w:r>
      <w:r w:rsidRPr="001D0EF0">
        <w:rPr>
          <w:rFonts w:hAnsi="宋体" w:cs="宋体" w:hint="eastAsia"/>
          <w:b/>
          <w:bCs/>
          <w:w w:val="95"/>
          <w:sz w:val="30"/>
          <w:szCs w:val="30"/>
        </w:rPr>
        <w:t>月</w:t>
      </w:r>
      <w:r w:rsidR="00A847D7">
        <w:rPr>
          <w:rFonts w:hAnsi="宋体" w:cs="宋体" w:hint="eastAsia"/>
          <w:b/>
          <w:bCs/>
          <w:w w:val="95"/>
          <w:sz w:val="30"/>
          <w:szCs w:val="30"/>
        </w:rPr>
        <w:t xml:space="preserve"> </w:t>
      </w:r>
      <w:r w:rsidR="00A847D7">
        <w:rPr>
          <w:rFonts w:hAnsi="宋体" w:cs="宋体"/>
          <w:b/>
          <w:bCs/>
          <w:w w:val="95"/>
          <w:sz w:val="30"/>
          <w:szCs w:val="30"/>
        </w:rPr>
        <w:t xml:space="preserve"> </w:t>
      </w:r>
      <w:r w:rsidRPr="001D0EF0">
        <w:rPr>
          <w:rFonts w:hAnsi="宋体" w:cs="宋体" w:hint="eastAsia"/>
          <w:b/>
          <w:bCs/>
          <w:w w:val="95"/>
          <w:sz w:val="30"/>
          <w:szCs w:val="30"/>
        </w:rPr>
        <w:t>日</w:t>
      </w:r>
    </w:p>
    <w:p w14:paraId="5002EBE8" w14:textId="77777777" w:rsidR="006527CA" w:rsidRPr="001D0EF0" w:rsidRDefault="006527CA">
      <w:pPr>
        <w:spacing w:line="360" w:lineRule="auto"/>
        <w:jc w:val="center"/>
        <w:rPr>
          <w:rFonts w:ascii="宋体" w:hAnsi="宋体" w:cs="宋体"/>
          <w:b/>
          <w:sz w:val="52"/>
          <w:szCs w:val="52"/>
        </w:rPr>
      </w:pPr>
    </w:p>
    <w:p w14:paraId="1B21049E" w14:textId="77777777" w:rsidR="006527CA" w:rsidRPr="001D0EF0" w:rsidRDefault="006527CA">
      <w:pPr>
        <w:pStyle w:val="Title1"/>
      </w:pPr>
    </w:p>
    <w:p w14:paraId="5CBAD300" w14:textId="77777777" w:rsidR="006527CA" w:rsidRPr="001D0EF0" w:rsidRDefault="006527CA"/>
    <w:p w14:paraId="063D8A49" w14:textId="77777777" w:rsidR="006527CA" w:rsidRPr="001D0EF0" w:rsidRDefault="006527CA">
      <w:pPr>
        <w:pStyle w:val="Title1"/>
      </w:pPr>
    </w:p>
    <w:p w14:paraId="01EEB97D" w14:textId="77777777" w:rsidR="006527CA" w:rsidRPr="001D0EF0" w:rsidRDefault="006527CA"/>
    <w:p w14:paraId="3E4E8EE8" w14:textId="77777777" w:rsidR="006527CA" w:rsidRPr="001D0EF0" w:rsidRDefault="006527CA">
      <w:pPr>
        <w:pStyle w:val="Title1"/>
      </w:pPr>
    </w:p>
    <w:p w14:paraId="66CD3159" w14:textId="77777777" w:rsidR="006527CA" w:rsidRPr="001D0EF0" w:rsidRDefault="006527CA"/>
    <w:p w14:paraId="68EB16B8" w14:textId="77777777" w:rsidR="006527CA" w:rsidRPr="001D0EF0" w:rsidRDefault="006527CA">
      <w:pPr>
        <w:pStyle w:val="Title1"/>
      </w:pPr>
    </w:p>
    <w:p w14:paraId="1DD3868F" w14:textId="77777777" w:rsidR="006527CA" w:rsidRPr="001D0EF0" w:rsidRDefault="006527CA"/>
    <w:p w14:paraId="56DDDD23" w14:textId="77777777" w:rsidR="006527CA" w:rsidRPr="001D0EF0" w:rsidRDefault="006527CA">
      <w:pPr>
        <w:pStyle w:val="Title1"/>
      </w:pPr>
    </w:p>
    <w:p w14:paraId="1879629B" w14:textId="77777777" w:rsidR="006527CA" w:rsidRPr="001D0EF0" w:rsidRDefault="006527CA"/>
    <w:p w14:paraId="03C89474" w14:textId="77777777" w:rsidR="006527CA" w:rsidRPr="001D0EF0" w:rsidRDefault="006527CA">
      <w:pPr>
        <w:pStyle w:val="Title1"/>
      </w:pPr>
    </w:p>
    <w:p w14:paraId="40F3C5D6" w14:textId="77777777" w:rsidR="006527CA" w:rsidRPr="001D0EF0" w:rsidRDefault="006527CA"/>
    <w:p w14:paraId="62F97636" w14:textId="77777777" w:rsidR="006527CA" w:rsidRPr="001D0EF0" w:rsidRDefault="006527CA">
      <w:pPr>
        <w:pStyle w:val="Title1"/>
      </w:pPr>
    </w:p>
    <w:p w14:paraId="1738DCCC" w14:textId="77777777" w:rsidR="006527CA" w:rsidRPr="001D0EF0" w:rsidRDefault="006527CA"/>
    <w:p w14:paraId="7B7B3627" w14:textId="77777777" w:rsidR="006527CA" w:rsidRPr="001D0EF0" w:rsidRDefault="006527CA">
      <w:pPr>
        <w:pStyle w:val="Title1"/>
      </w:pPr>
    </w:p>
    <w:p w14:paraId="40D97147" w14:textId="77777777" w:rsidR="006527CA" w:rsidRPr="001D0EF0" w:rsidRDefault="00E04D4E">
      <w:pPr>
        <w:spacing w:line="360" w:lineRule="auto"/>
        <w:jc w:val="center"/>
        <w:rPr>
          <w:rFonts w:ascii="宋体" w:hAnsi="宋体" w:cs="宋体"/>
          <w:b/>
          <w:sz w:val="52"/>
          <w:szCs w:val="52"/>
        </w:rPr>
      </w:pPr>
      <w:r w:rsidRPr="001D0EF0">
        <w:rPr>
          <w:rFonts w:ascii="宋体" w:hAnsi="宋体" w:cs="宋体" w:hint="eastAsia"/>
          <w:b/>
          <w:sz w:val="52"/>
          <w:szCs w:val="52"/>
        </w:rPr>
        <w:t>目  录</w:t>
      </w:r>
    </w:p>
    <w:p w14:paraId="70DB750D" w14:textId="77777777" w:rsidR="006527CA" w:rsidRPr="001D0EF0" w:rsidRDefault="006527CA">
      <w:pPr>
        <w:spacing w:line="360" w:lineRule="auto"/>
        <w:jc w:val="center"/>
        <w:rPr>
          <w:rFonts w:ascii="宋体" w:hAnsi="宋体" w:cs="宋体"/>
          <w:b/>
          <w:sz w:val="52"/>
          <w:szCs w:val="52"/>
        </w:rPr>
      </w:pPr>
    </w:p>
    <w:p w14:paraId="7CB9C909" w14:textId="68AD8DDD" w:rsidR="006527CA" w:rsidRPr="001D0EF0" w:rsidRDefault="00E04D4E">
      <w:pPr>
        <w:pStyle w:val="13"/>
        <w:rPr>
          <w:rFonts w:asciiTheme="minorHAnsi" w:eastAsiaTheme="minorEastAsia" w:hAnsiTheme="minorHAnsi" w:cstheme="minorBidi"/>
          <w:b w:val="0"/>
          <w:bCs w:val="0"/>
          <w:caps w:val="0"/>
          <w:noProof/>
          <w:sz w:val="21"/>
          <w:szCs w:val="22"/>
        </w:rPr>
      </w:pPr>
      <w:r w:rsidRPr="001D0EF0">
        <w:rPr>
          <w:rFonts w:ascii="仿宋_GB2312" w:eastAsia="仿宋_GB2312"/>
          <w:b w:val="0"/>
        </w:rPr>
        <w:fldChar w:fldCharType="begin"/>
      </w:r>
      <w:r w:rsidRPr="001D0EF0">
        <w:rPr>
          <w:rFonts w:ascii="仿宋_GB2312" w:eastAsia="仿宋_GB2312"/>
          <w:b w:val="0"/>
        </w:rPr>
        <w:instrText xml:space="preserve"> </w:instrText>
      </w:r>
      <w:r w:rsidRPr="001D0EF0">
        <w:rPr>
          <w:rFonts w:ascii="仿宋_GB2312" w:eastAsia="仿宋_GB2312" w:hint="eastAsia"/>
          <w:b w:val="0"/>
        </w:rPr>
        <w:instrText>TOC \o "1-2" \h \z \u</w:instrText>
      </w:r>
      <w:r w:rsidRPr="001D0EF0">
        <w:rPr>
          <w:rFonts w:ascii="仿宋_GB2312" w:eastAsia="仿宋_GB2312"/>
          <w:b w:val="0"/>
        </w:rPr>
        <w:instrText xml:space="preserve"> </w:instrText>
      </w:r>
      <w:r w:rsidRPr="001D0EF0">
        <w:rPr>
          <w:rFonts w:ascii="仿宋_GB2312" w:eastAsia="仿宋_GB2312"/>
          <w:b w:val="0"/>
        </w:rPr>
        <w:fldChar w:fldCharType="separate"/>
      </w:r>
      <w:hyperlink w:anchor="_Toc198738840" w:history="1">
        <w:r w:rsidRPr="001D0EF0">
          <w:rPr>
            <w:rStyle w:val="aff3"/>
            <w:rFonts w:cs="宋体"/>
            <w:noProof/>
            <w:color w:val="auto"/>
          </w:rPr>
          <w:t>第一章 招标公告</w:t>
        </w:r>
        <w:r w:rsidRPr="001D0EF0">
          <w:rPr>
            <w:noProof/>
          </w:rPr>
          <w:tab/>
        </w:r>
        <w:r w:rsidRPr="001D0EF0">
          <w:rPr>
            <w:noProof/>
          </w:rPr>
          <w:fldChar w:fldCharType="begin"/>
        </w:r>
        <w:r w:rsidRPr="001D0EF0">
          <w:rPr>
            <w:noProof/>
          </w:rPr>
          <w:instrText xml:space="preserve"> PAGEREF _Toc198738840 \h </w:instrText>
        </w:r>
        <w:r w:rsidRPr="001D0EF0">
          <w:rPr>
            <w:noProof/>
          </w:rPr>
        </w:r>
        <w:r w:rsidRPr="001D0EF0">
          <w:rPr>
            <w:noProof/>
          </w:rPr>
          <w:fldChar w:fldCharType="separate"/>
        </w:r>
        <w:r w:rsidR="001D0EF0">
          <w:rPr>
            <w:noProof/>
          </w:rPr>
          <w:t>1</w:t>
        </w:r>
        <w:r w:rsidRPr="001D0EF0">
          <w:rPr>
            <w:noProof/>
          </w:rPr>
          <w:fldChar w:fldCharType="end"/>
        </w:r>
      </w:hyperlink>
    </w:p>
    <w:p w14:paraId="67233708" w14:textId="572FCDE7" w:rsidR="006527CA" w:rsidRPr="001D0EF0" w:rsidRDefault="005C4E2E">
      <w:pPr>
        <w:pStyle w:val="13"/>
        <w:ind w:firstLine="241"/>
        <w:rPr>
          <w:rFonts w:asciiTheme="minorHAnsi" w:eastAsiaTheme="minorEastAsia" w:hAnsiTheme="minorHAnsi" w:cstheme="minorBidi"/>
          <w:b w:val="0"/>
          <w:bCs w:val="0"/>
          <w:caps w:val="0"/>
          <w:noProof/>
          <w:sz w:val="21"/>
          <w:szCs w:val="22"/>
        </w:rPr>
      </w:pPr>
      <w:hyperlink w:anchor="_Toc198738843" w:history="1">
        <w:r w:rsidR="00E04D4E" w:rsidRPr="001D0EF0">
          <w:rPr>
            <w:rStyle w:val="aff3"/>
            <w:rFonts w:cs="宋体"/>
            <w:noProof/>
            <w:color w:val="auto"/>
          </w:rPr>
          <w:t>第二章  采购需求</w:t>
        </w:r>
        <w:r w:rsidR="00E04D4E" w:rsidRPr="001D0EF0">
          <w:rPr>
            <w:noProof/>
          </w:rPr>
          <w:tab/>
        </w:r>
        <w:r w:rsidR="00E04D4E" w:rsidRPr="001D0EF0">
          <w:rPr>
            <w:noProof/>
          </w:rPr>
          <w:fldChar w:fldCharType="begin"/>
        </w:r>
        <w:r w:rsidR="00E04D4E" w:rsidRPr="001D0EF0">
          <w:rPr>
            <w:noProof/>
          </w:rPr>
          <w:instrText xml:space="preserve"> PAGEREF _Toc198738843 \h </w:instrText>
        </w:r>
        <w:r w:rsidR="00E04D4E" w:rsidRPr="001D0EF0">
          <w:rPr>
            <w:noProof/>
          </w:rPr>
        </w:r>
        <w:r w:rsidR="00E04D4E" w:rsidRPr="001D0EF0">
          <w:rPr>
            <w:noProof/>
          </w:rPr>
          <w:fldChar w:fldCharType="separate"/>
        </w:r>
        <w:r w:rsidR="001D0EF0">
          <w:rPr>
            <w:noProof/>
          </w:rPr>
          <w:t>6</w:t>
        </w:r>
        <w:r w:rsidR="00E04D4E" w:rsidRPr="001D0EF0">
          <w:rPr>
            <w:noProof/>
          </w:rPr>
          <w:fldChar w:fldCharType="end"/>
        </w:r>
      </w:hyperlink>
    </w:p>
    <w:p w14:paraId="4D031169" w14:textId="37ED7FEB" w:rsidR="006527CA" w:rsidRPr="001D0EF0" w:rsidRDefault="005C4E2E">
      <w:pPr>
        <w:pStyle w:val="13"/>
        <w:ind w:firstLine="241"/>
        <w:rPr>
          <w:rFonts w:asciiTheme="minorHAnsi" w:eastAsiaTheme="minorEastAsia" w:hAnsiTheme="minorHAnsi" w:cstheme="minorBidi"/>
          <w:b w:val="0"/>
          <w:bCs w:val="0"/>
          <w:caps w:val="0"/>
          <w:noProof/>
          <w:sz w:val="21"/>
          <w:szCs w:val="22"/>
        </w:rPr>
      </w:pPr>
      <w:hyperlink w:anchor="_Toc198738844" w:history="1">
        <w:r w:rsidR="00E04D4E" w:rsidRPr="001D0EF0">
          <w:rPr>
            <w:rStyle w:val="aff3"/>
            <w:rFonts w:cs="宋体"/>
            <w:noProof/>
            <w:color w:val="auto"/>
          </w:rPr>
          <w:t>第三章  投标人须知</w:t>
        </w:r>
        <w:r w:rsidR="00E04D4E" w:rsidRPr="001D0EF0">
          <w:rPr>
            <w:noProof/>
          </w:rPr>
          <w:tab/>
        </w:r>
        <w:r w:rsidR="00E04D4E" w:rsidRPr="001D0EF0">
          <w:rPr>
            <w:noProof/>
          </w:rPr>
          <w:fldChar w:fldCharType="begin"/>
        </w:r>
        <w:r w:rsidR="00E04D4E" w:rsidRPr="001D0EF0">
          <w:rPr>
            <w:noProof/>
          </w:rPr>
          <w:instrText xml:space="preserve"> PAGEREF _Toc198738844 \h </w:instrText>
        </w:r>
        <w:r w:rsidR="00E04D4E" w:rsidRPr="001D0EF0">
          <w:rPr>
            <w:noProof/>
          </w:rPr>
        </w:r>
        <w:r w:rsidR="00E04D4E" w:rsidRPr="001D0EF0">
          <w:rPr>
            <w:noProof/>
          </w:rPr>
          <w:fldChar w:fldCharType="separate"/>
        </w:r>
        <w:r w:rsidR="001D0EF0">
          <w:rPr>
            <w:noProof/>
          </w:rPr>
          <w:t>24</w:t>
        </w:r>
        <w:r w:rsidR="00E04D4E" w:rsidRPr="001D0EF0">
          <w:rPr>
            <w:noProof/>
          </w:rPr>
          <w:fldChar w:fldCharType="end"/>
        </w:r>
      </w:hyperlink>
    </w:p>
    <w:p w14:paraId="1DEA00BD" w14:textId="1DF0FCF1" w:rsidR="006527CA" w:rsidRPr="001D0EF0" w:rsidRDefault="005C4E2E">
      <w:pPr>
        <w:pStyle w:val="13"/>
        <w:ind w:firstLine="241"/>
        <w:rPr>
          <w:rFonts w:asciiTheme="minorHAnsi" w:eastAsiaTheme="minorEastAsia" w:hAnsiTheme="minorHAnsi" w:cstheme="minorBidi"/>
          <w:b w:val="0"/>
          <w:bCs w:val="0"/>
          <w:caps w:val="0"/>
          <w:noProof/>
          <w:sz w:val="21"/>
          <w:szCs w:val="22"/>
        </w:rPr>
      </w:pPr>
      <w:hyperlink w:anchor="_Toc198738846" w:history="1">
        <w:r w:rsidR="00E04D4E" w:rsidRPr="001D0EF0">
          <w:rPr>
            <w:rStyle w:val="aff3"/>
            <w:rFonts w:cs="宋体"/>
            <w:noProof/>
            <w:color w:val="auto"/>
          </w:rPr>
          <w:t>第四章  评标方法及评标标准</w:t>
        </w:r>
        <w:r w:rsidR="00E04D4E" w:rsidRPr="001D0EF0">
          <w:rPr>
            <w:noProof/>
          </w:rPr>
          <w:tab/>
        </w:r>
        <w:r w:rsidR="00E04D4E" w:rsidRPr="001D0EF0">
          <w:rPr>
            <w:noProof/>
          </w:rPr>
          <w:fldChar w:fldCharType="begin"/>
        </w:r>
        <w:r w:rsidR="00E04D4E" w:rsidRPr="001D0EF0">
          <w:rPr>
            <w:noProof/>
          </w:rPr>
          <w:instrText xml:space="preserve"> PAGEREF _Toc198738846 \h </w:instrText>
        </w:r>
        <w:r w:rsidR="00E04D4E" w:rsidRPr="001D0EF0">
          <w:rPr>
            <w:noProof/>
          </w:rPr>
        </w:r>
        <w:r w:rsidR="00E04D4E" w:rsidRPr="001D0EF0">
          <w:rPr>
            <w:noProof/>
          </w:rPr>
          <w:fldChar w:fldCharType="separate"/>
        </w:r>
        <w:r w:rsidR="001D0EF0">
          <w:rPr>
            <w:noProof/>
          </w:rPr>
          <w:t>51</w:t>
        </w:r>
        <w:r w:rsidR="00E04D4E" w:rsidRPr="001D0EF0">
          <w:rPr>
            <w:noProof/>
          </w:rPr>
          <w:fldChar w:fldCharType="end"/>
        </w:r>
      </w:hyperlink>
    </w:p>
    <w:p w14:paraId="21341BC3" w14:textId="2AFD881F" w:rsidR="006527CA" w:rsidRPr="001D0EF0" w:rsidRDefault="005C4E2E">
      <w:pPr>
        <w:pStyle w:val="13"/>
        <w:ind w:firstLine="241"/>
        <w:rPr>
          <w:rFonts w:asciiTheme="minorHAnsi" w:eastAsiaTheme="minorEastAsia" w:hAnsiTheme="minorHAnsi" w:cstheme="minorBidi"/>
          <w:b w:val="0"/>
          <w:bCs w:val="0"/>
          <w:caps w:val="0"/>
          <w:noProof/>
          <w:sz w:val="21"/>
          <w:szCs w:val="22"/>
        </w:rPr>
      </w:pPr>
      <w:hyperlink w:anchor="_Toc198738849" w:history="1">
        <w:r w:rsidR="00E04D4E" w:rsidRPr="001D0EF0">
          <w:rPr>
            <w:rStyle w:val="aff3"/>
            <w:rFonts w:cs="宋体"/>
            <w:noProof/>
            <w:color w:val="auto"/>
          </w:rPr>
          <w:t>第五章  拟签订的合同文本</w:t>
        </w:r>
        <w:r w:rsidR="00E04D4E" w:rsidRPr="001D0EF0">
          <w:rPr>
            <w:noProof/>
          </w:rPr>
          <w:tab/>
        </w:r>
        <w:r w:rsidR="00E04D4E" w:rsidRPr="001D0EF0">
          <w:rPr>
            <w:noProof/>
          </w:rPr>
          <w:fldChar w:fldCharType="begin"/>
        </w:r>
        <w:r w:rsidR="00E04D4E" w:rsidRPr="001D0EF0">
          <w:rPr>
            <w:noProof/>
          </w:rPr>
          <w:instrText xml:space="preserve"> PAGEREF _Toc198738849 \h </w:instrText>
        </w:r>
        <w:r w:rsidR="00E04D4E" w:rsidRPr="001D0EF0">
          <w:rPr>
            <w:noProof/>
          </w:rPr>
        </w:r>
        <w:r w:rsidR="00E04D4E" w:rsidRPr="001D0EF0">
          <w:rPr>
            <w:noProof/>
          </w:rPr>
          <w:fldChar w:fldCharType="separate"/>
        </w:r>
        <w:r w:rsidR="001D0EF0">
          <w:rPr>
            <w:noProof/>
          </w:rPr>
          <w:t>59</w:t>
        </w:r>
        <w:r w:rsidR="00E04D4E" w:rsidRPr="001D0EF0">
          <w:rPr>
            <w:noProof/>
          </w:rPr>
          <w:fldChar w:fldCharType="end"/>
        </w:r>
      </w:hyperlink>
    </w:p>
    <w:p w14:paraId="6719CDD2" w14:textId="6E3F5351" w:rsidR="006527CA" w:rsidRPr="001D0EF0" w:rsidRDefault="005C4E2E">
      <w:pPr>
        <w:pStyle w:val="13"/>
        <w:ind w:firstLine="241"/>
        <w:rPr>
          <w:rFonts w:asciiTheme="minorHAnsi" w:eastAsiaTheme="minorEastAsia" w:hAnsiTheme="minorHAnsi" w:cstheme="minorBidi"/>
          <w:b w:val="0"/>
          <w:bCs w:val="0"/>
          <w:caps w:val="0"/>
          <w:noProof/>
          <w:sz w:val="21"/>
          <w:szCs w:val="22"/>
        </w:rPr>
      </w:pPr>
      <w:hyperlink w:anchor="_Toc198738850" w:history="1">
        <w:r w:rsidR="00E04D4E" w:rsidRPr="001D0EF0">
          <w:rPr>
            <w:rStyle w:val="aff3"/>
            <w:rFonts w:cs="宋体"/>
            <w:noProof/>
            <w:color w:val="auto"/>
          </w:rPr>
          <w:t>第六章　投标文件格式</w:t>
        </w:r>
        <w:r w:rsidR="00E04D4E" w:rsidRPr="001D0EF0">
          <w:rPr>
            <w:noProof/>
          </w:rPr>
          <w:tab/>
        </w:r>
        <w:r w:rsidR="00E04D4E" w:rsidRPr="001D0EF0">
          <w:rPr>
            <w:noProof/>
          </w:rPr>
          <w:fldChar w:fldCharType="begin"/>
        </w:r>
        <w:r w:rsidR="00E04D4E" w:rsidRPr="001D0EF0">
          <w:rPr>
            <w:noProof/>
          </w:rPr>
          <w:instrText xml:space="preserve"> PAGEREF _Toc198738850 \h </w:instrText>
        </w:r>
        <w:r w:rsidR="00E04D4E" w:rsidRPr="001D0EF0">
          <w:rPr>
            <w:noProof/>
          </w:rPr>
        </w:r>
        <w:r w:rsidR="00E04D4E" w:rsidRPr="001D0EF0">
          <w:rPr>
            <w:noProof/>
          </w:rPr>
          <w:fldChar w:fldCharType="separate"/>
        </w:r>
        <w:r w:rsidR="001D0EF0">
          <w:rPr>
            <w:noProof/>
          </w:rPr>
          <w:t>69</w:t>
        </w:r>
        <w:r w:rsidR="00E04D4E" w:rsidRPr="001D0EF0">
          <w:rPr>
            <w:noProof/>
          </w:rPr>
          <w:fldChar w:fldCharType="end"/>
        </w:r>
      </w:hyperlink>
    </w:p>
    <w:p w14:paraId="0FA6C01A" w14:textId="77777777" w:rsidR="006527CA" w:rsidRPr="001D0EF0" w:rsidRDefault="00E04D4E">
      <w:pPr>
        <w:pStyle w:val="13"/>
        <w:tabs>
          <w:tab w:val="left" w:pos="1260"/>
        </w:tabs>
        <w:spacing w:line="480" w:lineRule="auto"/>
        <w:ind w:leftChars="600" w:left="1260" w:firstLineChars="0" w:firstLine="0"/>
        <w:rPr>
          <w:rFonts w:cs="宋体"/>
          <w:b w:val="0"/>
          <w:sz w:val="32"/>
          <w:szCs w:val="32"/>
        </w:rPr>
      </w:pPr>
      <w:r w:rsidRPr="001D0EF0">
        <w:rPr>
          <w:rFonts w:ascii="仿宋_GB2312" w:eastAsia="仿宋_GB2312"/>
        </w:rPr>
        <w:fldChar w:fldCharType="end"/>
      </w:r>
    </w:p>
    <w:p w14:paraId="030EB5D9" w14:textId="77777777" w:rsidR="006527CA" w:rsidRPr="001D0EF0" w:rsidRDefault="006527CA">
      <w:pPr>
        <w:spacing w:beforeLines="50" w:before="165" w:line="480" w:lineRule="auto"/>
        <w:ind w:firstLineChars="525" w:firstLine="1890"/>
        <w:rPr>
          <w:rFonts w:ascii="宋体" w:hAnsi="宋体" w:cs="宋体"/>
          <w:sz w:val="36"/>
          <w:szCs w:val="32"/>
        </w:rPr>
      </w:pPr>
    </w:p>
    <w:p w14:paraId="6662FF00" w14:textId="77777777" w:rsidR="006527CA" w:rsidRPr="001D0EF0" w:rsidRDefault="006527CA">
      <w:pPr>
        <w:spacing w:line="480" w:lineRule="auto"/>
        <w:ind w:firstLineChars="525" w:firstLine="1260"/>
        <w:rPr>
          <w:rFonts w:ascii="宋体" w:hAnsi="宋体" w:cs="宋体"/>
          <w:sz w:val="24"/>
          <w:szCs w:val="32"/>
        </w:rPr>
      </w:pPr>
    </w:p>
    <w:p w14:paraId="7EDD938B" w14:textId="77777777" w:rsidR="006527CA" w:rsidRPr="001D0EF0" w:rsidRDefault="006527CA">
      <w:pPr>
        <w:spacing w:beforeLines="50" w:before="165" w:line="480" w:lineRule="exact"/>
        <w:rPr>
          <w:rFonts w:ascii="宋体" w:hAnsi="宋体" w:cs="宋体"/>
          <w:sz w:val="30"/>
        </w:rPr>
      </w:pPr>
    </w:p>
    <w:p w14:paraId="15722599" w14:textId="77777777" w:rsidR="006527CA" w:rsidRPr="001D0EF0" w:rsidRDefault="006527CA">
      <w:pPr>
        <w:spacing w:beforeLines="50" w:before="165" w:line="480" w:lineRule="exact"/>
        <w:rPr>
          <w:rFonts w:ascii="宋体" w:hAnsi="宋体" w:cs="宋体"/>
          <w:sz w:val="30"/>
        </w:rPr>
      </w:pPr>
    </w:p>
    <w:p w14:paraId="571919D9" w14:textId="77777777" w:rsidR="006527CA" w:rsidRPr="001D0EF0" w:rsidRDefault="006527CA">
      <w:pPr>
        <w:pStyle w:val="a8"/>
        <w:rPr>
          <w:rFonts w:ascii="宋体" w:hAnsi="宋体" w:cs="宋体"/>
          <w:b/>
          <w:bCs/>
        </w:rPr>
      </w:pPr>
      <w:bookmarkStart w:id="0" w:name="_Toc254970630"/>
      <w:bookmarkStart w:id="1" w:name="_Toc254970489"/>
    </w:p>
    <w:p w14:paraId="79018DAB" w14:textId="77777777" w:rsidR="006527CA" w:rsidRPr="001D0EF0" w:rsidRDefault="006527CA">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sectPr w:rsidR="006527CA" w:rsidRPr="001D0EF0">
          <w:footerReference w:type="default" r:id="rId8"/>
          <w:pgSz w:w="11906" w:h="16838"/>
          <w:pgMar w:top="1134" w:right="1134" w:bottom="1134" w:left="1134" w:header="720" w:footer="720" w:gutter="0"/>
          <w:cols w:space="720"/>
          <w:docGrid w:type="lines" w:linePitch="331"/>
        </w:sectPr>
      </w:pPr>
      <w:bookmarkStart w:id="2" w:name="_Toc74320800"/>
    </w:p>
    <w:p w14:paraId="4BA4D248" w14:textId="77777777" w:rsidR="006527CA" w:rsidRPr="001D0EF0" w:rsidRDefault="00E04D4E">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pPr>
      <w:bookmarkStart w:id="3" w:name="_Toc198738840"/>
      <w:r w:rsidRPr="001D0EF0">
        <w:rPr>
          <w:rFonts w:ascii="宋体" w:hAnsi="宋体" w:cs="宋体" w:hint="eastAsia"/>
        </w:rPr>
        <w:lastRenderedPageBreak/>
        <w:t>第一章</w:t>
      </w:r>
      <w:bookmarkStart w:id="4" w:name="_Toc35393789"/>
      <w:bookmarkStart w:id="5" w:name="_Toc28359001"/>
      <w:bookmarkEnd w:id="0"/>
      <w:bookmarkEnd w:id="1"/>
      <w:r w:rsidRPr="001D0EF0">
        <w:rPr>
          <w:rFonts w:ascii="宋体" w:hAnsi="宋体" w:cs="宋体" w:hint="eastAsia"/>
        </w:rPr>
        <w:t xml:space="preserve"> 招标公告</w:t>
      </w:r>
      <w:bookmarkEnd w:id="2"/>
      <w:bookmarkEnd w:id="3"/>
      <w:bookmarkEnd w:id="4"/>
      <w:bookmarkEnd w:id="5"/>
    </w:p>
    <w:p w14:paraId="0D23E30F" w14:textId="77777777" w:rsidR="006527CA" w:rsidRPr="001D0EF0" w:rsidRDefault="006527CA">
      <w:pPr>
        <w:rPr>
          <w:rFonts w:ascii="宋体" w:hAnsi="宋体" w:cs="宋体"/>
        </w:rPr>
      </w:pPr>
    </w:p>
    <w:p w14:paraId="45A1F32A" w14:textId="77777777" w:rsidR="006527CA" w:rsidRPr="001D0EF0" w:rsidRDefault="00E04D4E">
      <w:pPr>
        <w:pStyle w:val="ad"/>
        <w:spacing w:line="500" w:lineRule="exact"/>
        <w:jc w:val="center"/>
        <w:rPr>
          <w:rFonts w:hAnsi="宋体" w:cs="宋体"/>
          <w:b/>
          <w:sz w:val="36"/>
          <w:szCs w:val="36"/>
        </w:rPr>
      </w:pPr>
      <w:r w:rsidRPr="001D0EF0">
        <w:rPr>
          <w:rFonts w:hAnsi="宋体" w:cs="宋体" w:hint="eastAsia"/>
          <w:b/>
          <w:sz w:val="36"/>
          <w:szCs w:val="36"/>
        </w:rPr>
        <w:t>云之</w:t>
      </w:r>
      <w:proofErr w:type="gramStart"/>
      <w:r w:rsidRPr="001D0EF0">
        <w:rPr>
          <w:rFonts w:hAnsi="宋体" w:cs="宋体" w:hint="eastAsia"/>
          <w:b/>
          <w:sz w:val="36"/>
          <w:szCs w:val="36"/>
        </w:rPr>
        <w:t>龙咨询</w:t>
      </w:r>
      <w:proofErr w:type="gramEnd"/>
      <w:r w:rsidRPr="001D0EF0">
        <w:rPr>
          <w:rFonts w:hAnsi="宋体" w:cs="宋体" w:hint="eastAsia"/>
          <w:b/>
          <w:sz w:val="36"/>
          <w:szCs w:val="36"/>
        </w:rPr>
        <w:t>集团有限公司</w:t>
      </w:r>
    </w:p>
    <w:p w14:paraId="55D8490D" w14:textId="76E2B76B" w:rsidR="006527CA" w:rsidRPr="001D0EF0" w:rsidRDefault="00E04D4E">
      <w:pPr>
        <w:pStyle w:val="1"/>
        <w:tabs>
          <w:tab w:val="left" w:pos="0"/>
          <w:tab w:val="left" w:pos="3165"/>
          <w:tab w:val="center" w:pos="4153"/>
        </w:tabs>
        <w:autoSpaceDE w:val="0"/>
        <w:autoSpaceDN w:val="0"/>
        <w:adjustRightInd w:val="0"/>
        <w:spacing w:before="0" w:after="0" w:line="500" w:lineRule="exact"/>
        <w:jc w:val="center"/>
        <w:rPr>
          <w:rFonts w:ascii="宋体" w:hAnsi="宋体" w:cs="宋体"/>
          <w:bCs w:val="0"/>
          <w:kern w:val="2"/>
          <w:sz w:val="36"/>
          <w:szCs w:val="36"/>
        </w:rPr>
      </w:pPr>
      <w:bookmarkStart w:id="6" w:name="_Toc198738841"/>
      <w:r w:rsidRPr="001D0EF0">
        <w:rPr>
          <w:rFonts w:ascii="宋体" w:hAnsi="宋体" w:cs="宋体" w:hint="eastAsia"/>
          <w:bCs w:val="0"/>
          <w:kern w:val="2"/>
          <w:sz w:val="36"/>
          <w:szCs w:val="36"/>
        </w:rPr>
        <w:t>X射线三维显微镜采购（</w:t>
      </w:r>
      <w:r w:rsidR="0006544B" w:rsidRPr="0006544B">
        <w:rPr>
          <w:rFonts w:ascii="宋体" w:hAnsi="宋体" w:cs="宋体"/>
          <w:bCs w:val="0"/>
          <w:kern w:val="2"/>
          <w:sz w:val="36"/>
          <w:szCs w:val="36"/>
        </w:rPr>
        <w:t>GXZC2025-G1-002952-YZLZ</w:t>
      </w:r>
      <w:r w:rsidRPr="001D0EF0">
        <w:rPr>
          <w:rFonts w:ascii="宋体" w:hAnsi="宋体" w:cs="宋体" w:hint="eastAsia"/>
          <w:bCs w:val="0"/>
          <w:kern w:val="2"/>
          <w:sz w:val="36"/>
          <w:szCs w:val="36"/>
        </w:rPr>
        <w:t>）</w:t>
      </w:r>
      <w:bookmarkEnd w:id="6"/>
    </w:p>
    <w:p w14:paraId="65775BFA" w14:textId="77777777" w:rsidR="006527CA" w:rsidRPr="001D0EF0" w:rsidRDefault="00E04D4E">
      <w:pPr>
        <w:pStyle w:val="1"/>
        <w:tabs>
          <w:tab w:val="left" w:pos="0"/>
          <w:tab w:val="left" w:pos="3165"/>
          <w:tab w:val="center" w:pos="4153"/>
        </w:tabs>
        <w:autoSpaceDE w:val="0"/>
        <w:autoSpaceDN w:val="0"/>
        <w:adjustRightInd w:val="0"/>
        <w:spacing w:before="0" w:after="0" w:line="500" w:lineRule="exact"/>
        <w:jc w:val="center"/>
        <w:rPr>
          <w:rFonts w:ascii="宋体" w:hAnsi="宋体" w:cs="宋体"/>
          <w:szCs w:val="21"/>
        </w:rPr>
      </w:pPr>
      <w:bookmarkStart w:id="7" w:name="_Toc198738842"/>
      <w:r w:rsidRPr="001D0EF0">
        <w:rPr>
          <w:rFonts w:ascii="宋体" w:hAnsi="宋体" w:cs="宋体" w:hint="eastAsia"/>
          <w:bCs w:val="0"/>
          <w:kern w:val="2"/>
          <w:sz w:val="36"/>
          <w:szCs w:val="36"/>
        </w:rPr>
        <w:t>招标公告</w:t>
      </w:r>
      <w:bookmarkEnd w:id="7"/>
    </w:p>
    <w:p w14:paraId="2F106102" w14:textId="77777777" w:rsidR="006527CA" w:rsidRPr="001D0EF0" w:rsidRDefault="006527CA">
      <w:pPr>
        <w:spacing w:line="360" w:lineRule="auto"/>
        <w:rPr>
          <w:rFonts w:ascii="宋体" w:hAnsi="宋体" w:cs="宋体"/>
          <w:sz w:val="24"/>
        </w:rPr>
      </w:pPr>
    </w:p>
    <w:p w14:paraId="226665BE" w14:textId="77777777" w:rsidR="006527CA" w:rsidRPr="001D0EF0" w:rsidRDefault="00E04D4E">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sidRPr="001D0EF0">
        <w:rPr>
          <w:rFonts w:ascii="宋体" w:hAnsi="宋体" w:cs="宋体" w:hint="eastAsia"/>
          <w:sz w:val="24"/>
        </w:rPr>
        <w:t>项目概况</w:t>
      </w:r>
    </w:p>
    <w:p w14:paraId="4D59DF99" w14:textId="10044ECE" w:rsidR="006527CA" w:rsidRPr="001D0EF0" w:rsidRDefault="00E04D4E">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sidRPr="0006544B">
        <w:rPr>
          <w:rFonts w:ascii="宋体" w:hAnsi="宋体" w:cs="宋体" w:hint="eastAsia"/>
          <w:sz w:val="24"/>
          <w:u w:val="single"/>
        </w:rPr>
        <w:t>X射线三维显微镜采购</w:t>
      </w:r>
      <w:r w:rsidRPr="001D0EF0">
        <w:rPr>
          <w:rFonts w:ascii="宋体" w:hAnsi="宋体" w:cs="宋体" w:hint="eastAsia"/>
          <w:sz w:val="24"/>
        </w:rPr>
        <w:t xml:space="preserve">招标项目的潜在投标人应在广西政府采购云平台（ </w:t>
      </w:r>
      <w:hyperlink r:id="rId9" w:history="1">
        <w:r w:rsidR="00A847D7" w:rsidRPr="007F5A7B">
          <w:rPr>
            <w:rStyle w:val="aff3"/>
            <w:rFonts w:ascii="宋体" w:hAnsi="宋体" w:cs="宋体" w:hint="eastAsia"/>
            <w:sz w:val="24"/>
          </w:rPr>
          <w:t>https://www.gcy.zfcg.gxzf.gov.cn/）获取（下载）招标文件，并于</w:t>
        </w:r>
        <w:r w:rsidR="00A847D7" w:rsidRPr="007F5A7B">
          <w:rPr>
            <w:rStyle w:val="aff3"/>
            <w:rFonts w:ascii="宋体" w:hAnsi="宋体" w:cs="宋体" w:hint="eastAsia"/>
            <w:bCs/>
            <w:sz w:val="24"/>
          </w:rPr>
          <w:t>202</w:t>
        </w:r>
        <w:r w:rsidR="00A847D7" w:rsidRPr="007F5A7B">
          <w:rPr>
            <w:rStyle w:val="aff3"/>
            <w:rFonts w:ascii="宋体" w:hAnsi="宋体" w:cs="宋体"/>
            <w:bCs/>
            <w:sz w:val="24"/>
          </w:rPr>
          <w:t>5</w:t>
        </w:r>
        <w:r w:rsidR="00A847D7" w:rsidRPr="007F5A7B">
          <w:rPr>
            <w:rStyle w:val="aff3"/>
            <w:rFonts w:ascii="宋体" w:hAnsi="宋体" w:cs="宋体" w:hint="eastAsia"/>
            <w:bCs/>
            <w:sz w:val="24"/>
          </w:rPr>
          <w:t>年</w:t>
        </w:r>
      </w:hyperlink>
      <w:r w:rsidR="00692AD4">
        <w:rPr>
          <w:rFonts w:ascii="宋体" w:hAnsi="宋体" w:cs="宋体"/>
          <w:bCs/>
          <w:sz w:val="24"/>
        </w:rPr>
        <w:t>10</w:t>
      </w:r>
      <w:r w:rsidRPr="001D0EF0">
        <w:rPr>
          <w:rFonts w:ascii="宋体" w:hAnsi="宋体" w:cs="宋体" w:hint="eastAsia"/>
          <w:bCs/>
          <w:sz w:val="24"/>
        </w:rPr>
        <w:t>月日</w:t>
      </w:r>
      <w:r w:rsidRPr="001D0EF0">
        <w:rPr>
          <w:rFonts w:ascii="宋体" w:hAnsi="宋体" w:cs="宋体"/>
          <w:bCs/>
          <w:sz w:val="24"/>
        </w:rPr>
        <w:t xml:space="preserve"> </w:t>
      </w:r>
      <w:r w:rsidR="00A847D7">
        <w:rPr>
          <w:rFonts w:ascii="宋体" w:hAnsi="宋体" w:cs="宋体"/>
          <w:bCs/>
          <w:sz w:val="24"/>
        </w:rPr>
        <w:t xml:space="preserve">  </w:t>
      </w:r>
      <w:r w:rsidR="00692AD4">
        <w:rPr>
          <w:rFonts w:ascii="宋体" w:hAnsi="宋体" w:cs="宋体"/>
          <w:bCs/>
          <w:sz w:val="24"/>
        </w:rPr>
        <w:t>9</w:t>
      </w:r>
      <w:r w:rsidRPr="001D0EF0">
        <w:rPr>
          <w:rFonts w:ascii="宋体" w:hAnsi="宋体" w:cs="宋体" w:hint="eastAsia"/>
          <w:bCs/>
          <w:sz w:val="24"/>
        </w:rPr>
        <w:t>时</w:t>
      </w:r>
      <w:r w:rsidR="00692AD4">
        <w:rPr>
          <w:rFonts w:ascii="宋体" w:hAnsi="宋体" w:cs="宋体"/>
          <w:bCs/>
          <w:sz w:val="24"/>
        </w:rPr>
        <w:t>30</w:t>
      </w:r>
      <w:r w:rsidRPr="001D0EF0">
        <w:rPr>
          <w:rFonts w:ascii="宋体" w:hAnsi="宋体" w:cs="宋体" w:hint="eastAsia"/>
          <w:bCs/>
          <w:sz w:val="24"/>
        </w:rPr>
        <w:t>分（北京时间）前递交投标文件</w:t>
      </w:r>
      <w:r w:rsidRPr="001D0EF0">
        <w:rPr>
          <w:rFonts w:ascii="宋体" w:hAnsi="宋体" w:cs="宋体" w:hint="eastAsia"/>
          <w:sz w:val="24"/>
        </w:rPr>
        <w:t>。</w:t>
      </w:r>
    </w:p>
    <w:p w14:paraId="0BE3C58E" w14:textId="77777777" w:rsidR="006527CA" w:rsidRPr="001D0EF0" w:rsidRDefault="006527CA">
      <w:pPr>
        <w:spacing w:line="360" w:lineRule="auto"/>
        <w:rPr>
          <w:rFonts w:ascii="宋体" w:hAnsi="宋体" w:cs="宋体"/>
          <w:sz w:val="24"/>
        </w:rPr>
      </w:pPr>
    </w:p>
    <w:p w14:paraId="3C1E8B50" w14:textId="77777777" w:rsidR="006527CA" w:rsidRPr="001D0EF0" w:rsidRDefault="00E04D4E">
      <w:pPr>
        <w:spacing w:line="360" w:lineRule="auto"/>
        <w:ind w:firstLineChars="200" w:firstLine="482"/>
        <w:rPr>
          <w:rFonts w:ascii="宋体" w:hAnsi="宋体" w:cs="宋体"/>
          <w:b/>
          <w:bCs/>
          <w:sz w:val="24"/>
        </w:rPr>
      </w:pPr>
      <w:bookmarkStart w:id="8" w:name="_Toc35393790"/>
      <w:bookmarkStart w:id="9" w:name="_Toc28359002"/>
      <w:bookmarkStart w:id="10" w:name="_Toc28359079"/>
      <w:bookmarkStart w:id="11" w:name="_Toc35393621"/>
      <w:bookmarkStart w:id="12" w:name="_Hlk24379207"/>
      <w:r w:rsidRPr="001D0EF0">
        <w:rPr>
          <w:rFonts w:ascii="宋体" w:hAnsi="宋体" w:cs="宋体" w:hint="eastAsia"/>
          <w:b/>
          <w:bCs/>
          <w:sz w:val="24"/>
        </w:rPr>
        <w:t>一、项目基本情况</w:t>
      </w:r>
      <w:bookmarkEnd w:id="8"/>
      <w:bookmarkEnd w:id="9"/>
      <w:bookmarkEnd w:id="10"/>
      <w:bookmarkEnd w:id="11"/>
    </w:p>
    <w:p w14:paraId="12CAAE1D" w14:textId="77777777" w:rsidR="006527CA" w:rsidRPr="001D0EF0" w:rsidRDefault="00E04D4E">
      <w:pPr>
        <w:spacing w:line="360" w:lineRule="auto"/>
        <w:ind w:firstLineChars="200" w:firstLine="480"/>
        <w:rPr>
          <w:rFonts w:ascii="宋体" w:hAnsi="宋体" w:cs="宋体"/>
          <w:bCs/>
          <w:sz w:val="24"/>
        </w:rPr>
      </w:pPr>
      <w:r w:rsidRPr="001D0EF0">
        <w:rPr>
          <w:rFonts w:ascii="宋体" w:hAnsi="宋体" w:cs="宋体" w:hint="eastAsia"/>
          <w:sz w:val="24"/>
        </w:rPr>
        <w:t>项目名称：</w:t>
      </w:r>
      <w:r w:rsidRPr="001D0EF0">
        <w:rPr>
          <w:rFonts w:ascii="宋体" w:hAnsi="宋体" w:cs="宋体" w:hint="eastAsia"/>
          <w:bCs/>
          <w:sz w:val="24"/>
        </w:rPr>
        <w:t>X射线三维显微镜采购</w:t>
      </w:r>
    </w:p>
    <w:p w14:paraId="348716BD" w14:textId="7E3051E9" w:rsidR="006527CA" w:rsidRPr="001D0EF0" w:rsidRDefault="00E04D4E">
      <w:pPr>
        <w:spacing w:line="360" w:lineRule="auto"/>
        <w:ind w:firstLineChars="200" w:firstLine="480"/>
        <w:rPr>
          <w:rFonts w:ascii="宋体" w:hAnsi="宋体" w:cs="宋体"/>
          <w:sz w:val="24"/>
        </w:rPr>
      </w:pPr>
      <w:r w:rsidRPr="001D0EF0">
        <w:rPr>
          <w:rFonts w:ascii="宋体" w:hAnsi="宋体" w:cs="宋体" w:hint="eastAsia"/>
          <w:sz w:val="24"/>
        </w:rPr>
        <w:t>项目编号：</w:t>
      </w:r>
      <w:r w:rsidR="00692AD4" w:rsidRPr="00692AD4">
        <w:rPr>
          <w:rFonts w:ascii="宋体" w:hAnsi="宋体" w:cs="宋体"/>
          <w:sz w:val="24"/>
        </w:rPr>
        <w:t>GXZC2025-G1-002952-YZLZ</w:t>
      </w:r>
    </w:p>
    <w:p w14:paraId="2C2628FC" w14:textId="28CD6FF3" w:rsidR="006527CA" w:rsidRPr="001D0EF0" w:rsidRDefault="00E04D4E">
      <w:pPr>
        <w:spacing w:line="360" w:lineRule="auto"/>
        <w:ind w:firstLineChars="200" w:firstLine="480"/>
        <w:rPr>
          <w:rFonts w:ascii="宋体" w:hAnsi="宋体" w:cs="宋体"/>
          <w:sz w:val="24"/>
        </w:rPr>
      </w:pPr>
      <w:r w:rsidRPr="001D0EF0">
        <w:rPr>
          <w:rFonts w:ascii="宋体" w:hAnsi="宋体" w:cs="宋体" w:hint="eastAsia"/>
          <w:sz w:val="24"/>
        </w:rPr>
        <w:t>采购计划编号：</w:t>
      </w:r>
      <w:proofErr w:type="gramStart"/>
      <w:r w:rsidR="00692AD4" w:rsidRPr="00692AD4">
        <w:rPr>
          <w:rFonts w:ascii="宋体" w:hAnsi="宋体" w:cs="宋体" w:hint="eastAsia"/>
          <w:sz w:val="24"/>
        </w:rPr>
        <w:t>广西政采</w:t>
      </w:r>
      <w:proofErr w:type="gramEnd"/>
      <w:r w:rsidR="00692AD4" w:rsidRPr="00692AD4">
        <w:rPr>
          <w:rFonts w:ascii="宋体" w:hAnsi="宋体" w:cs="宋体" w:hint="eastAsia"/>
          <w:sz w:val="24"/>
        </w:rPr>
        <w:t>[2025]18259号</w:t>
      </w:r>
    </w:p>
    <w:bookmarkEnd w:id="12"/>
    <w:p w14:paraId="34829985" w14:textId="329ADEE8" w:rsidR="006527CA" w:rsidRPr="001D0EF0" w:rsidRDefault="00E04D4E">
      <w:pPr>
        <w:spacing w:line="360" w:lineRule="auto"/>
        <w:ind w:firstLineChars="200" w:firstLine="480"/>
        <w:rPr>
          <w:rFonts w:ascii="宋体" w:hAnsi="宋体" w:cs="宋体"/>
          <w:bCs/>
          <w:sz w:val="24"/>
        </w:rPr>
      </w:pPr>
      <w:r w:rsidRPr="001D0EF0">
        <w:rPr>
          <w:rFonts w:ascii="宋体" w:hAnsi="宋体" w:cs="宋体" w:hint="eastAsia"/>
          <w:bCs/>
          <w:sz w:val="24"/>
        </w:rPr>
        <w:t>预算金额（人民币）：</w:t>
      </w:r>
      <w:r w:rsidR="00F34AA7">
        <w:rPr>
          <w:rFonts w:ascii="宋体" w:hAnsi="宋体" w:cs="宋体" w:hint="eastAsia"/>
          <w:bCs/>
          <w:sz w:val="24"/>
        </w:rPr>
        <w:t>捌佰</w:t>
      </w:r>
      <w:r w:rsidR="00E1592B">
        <w:rPr>
          <w:rFonts w:ascii="宋体" w:hAnsi="宋体" w:cs="宋体" w:hint="eastAsia"/>
          <w:bCs/>
          <w:sz w:val="24"/>
        </w:rPr>
        <w:t>柒拾</w:t>
      </w:r>
      <w:r w:rsidR="00F34AA7">
        <w:rPr>
          <w:rFonts w:ascii="宋体" w:hAnsi="宋体" w:cs="宋体" w:hint="eastAsia"/>
          <w:bCs/>
          <w:sz w:val="24"/>
        </w:rPr>
        <w:t>万</w:t>
      </w:r>
      <w:r w:rsidRPr="001D0EF0">
        <w:rPr>
          <w:rFonts w:ascii="宋体" w:hAnsi="宋体" w:cs="宋体" w:hint="eastAsia"/>
          <w:bCs/>
          <w:sz w:val="24"/>
        </w:rPr>
        <w:t>元整（</w:t>
      </w:r>
      <w:r w:rsidRPr="001D0EF0">
        <w:t>¥</w:t>
      </w:r>
      <w:r w:rsidR="00F34AA7">
        <w:rPr>
          <w:rFonts w:ascii="宋体" w:hAnsi="宋体" w:cs="宋体"/>
          <w:bCs/>
          <w:sz w:val="24"/>
        </w:rPr>
        <w:t>8</w:t>
      </w:r>
      <w:r w:rsidR="00E1592B">
        <w:rPr>
          <w:rFonts w:ascii="宋体" w:hAnsi="宋体" w:cs="宋体"/>
          <w:bCs/>
          <w:sz w:val="24"/>
        </w:rPr>
        <w:t>70</w:t>
      </w:r>
      <w:r w:rsidRPr="001D0EF0">
        <w:rPr>
          <w:rFonts w:ascii="宋体" w:hAnsi="宋体" w:cs="宋体"/>
          <w:bCs/>
          <w:sz w:val="24"/>
        </w:rPr>
        <w:t>0000.00</w:t>
      </w:r>
      <w:r w:rsidRPr="001D0EF0">
        <w:rPr>
          <w:rFonts w:ascii="宋体" w:hAnsi="宋体" w:cs="宋体" w:hint="eastAsia"/>
          <w:bCs/>
          <w:sz w:val="24"/>
        </w:rPr>
        <w:t>）</w:t>
      </w:r>
    </w:p>
    <w:p w14:paraId="0F48D8A4" w14:textId="752E036E" w:rsidR="006527CA" w:rsidRPr="001D0EF0" w:rsidRDefault="00E04D4E">
      <w:pPr>
        <w:spacing w:line="360" w:lineRule="auto"/>
        <w:ind w:firstLineChars="200" w:firstLine="480"/>
        <w:rPr>
          <w:rFonts w:ascii="宋体" w:hAnsi="宋体" w:cs="宋体"/>
          <w:bCs/>
          <w:sz w:val="24"/>
        </w:rPr>
      </w:pPr>
      <w:r w:rsidRPr="001D0EF0">
        <w:rPr>
          <w:rFonts w:ascii="宋体" w:hAnsi="宋体" w:cs="宋体" w:hint="eastAsia"/>
          <w:bCs/>
          <w:sz w:val="24"/>
        </w:rPr>
        <w:t>最高限价（人民币）：</w:t>
      </w:r>
      <w:r w:rsidR="00E1592B">
        <w:rPr>
          <w:rFonts w:ascii="宋体" w:hAnsi="宋体" w:cs="宋体" w:hint="eastAsia"/>
          <w:bCs/>
          <w:sz w:val="24"/>
        </w:rPr>
        <w:t>捌佰柒拾万</w:t>
      </w:r>
      <w:r w:rsidR="00E1592B" w:rsidRPr="001D0EF0">
        <w:rPr>
          <w:rFonts w:ascii="宋体" w:hAnsi="宋体" w:cs="宋体" w:hint="eastAsia"/>
          <w:bCs/>
          <w:sz w:val="24"/>
        </w:rPr>
        <w:t>元整</w:t>
      </w:r>
      <w:r w:rsidRPr="001D0EF0">
        <w:rPr>
          <w:rFonts w:ascii="宋体" w:hAnsi="宋体" w:cs="宋体" w:hint="eastAsia"/>
          <w:bCs/>
          <w:sz w:val="24"/>
        </w:rPr>
        <w:t>（</w:t>
      </w:r>
      <w:r w:rsidRPr="001D0EF0">
        <w:t>¥</w:t>
      </w:r>
      <w:r w:rsidR="00F34AA7">
        <w:rPr>
          <w:rFonts w:ascii="宋体" w:hAnsi="宋体" w:cs="宋体"/>
          <w:bCs/>
          <w:sz w:val="24"/>
        </w:rPr>
        <w:t>8</w:t>
      </w:r>
      <w:r w:rsidR="00E1592B">
        <w:rPr>
          <w:rFonts w:ascii="宋体" w:hAnsi="宋体" w:cs="宋体"/>
          <w:bCs/>
          <w:sz w:val="24"/>
        </w:rPr>
        <w:t>70</w:t>
      </w:r>
      <w:r w:rsidR="00F34AA7">
        <w:rPr>
          <w:rFonts w:ascii="宋体" w:hAnsi="宋体" w:cs="宋体"/>
          <w:bCs/>
          <w:sz w:val="24"/>
        </w:rPr>
        <w:t>0000</w:t>
      </w:r>
      <w:r w:rsidRPr="001D0EF0">
        <w:rPr>
          <w:rFonts w:ascii="宋体" w:hAnsi="宋体" w:cs="宋体"/>
          <w:bCs/>
          <w:sz w:val="24"/>
        </w:rPr>
        <w:t>.00</w:t>
      </w:r>
      <w:r w:rsidRPr="001D0EF0">
        <w:rPr>
          <w:rFonts w:ascii="宋体" w:hAnsi="宋体" w:cs="宋体" w:hint="eastAsia"/>
          <w:bCs/>
          <w:sz w:val="24"/>
        </w:rPr>
        <w:t>）</w:t>
      </w:r>
    </w:p>
    <w:p w14:paraId="6DDC134C" w14:textId="77777777" w:rsidR="006527CA" w:rsidRPr="001D0EF0" w:rsidRDefault="006527CA">
      <w:pPr>
        <w:pStyle w:val="Title1"/>
      </w:pPr>
    </w:p>
    <w:p w14:paraId="51A72CCB" w14:textId="77777777" w:rsidR="006527CA" w:rsidRPr="001D0EF0" w:rsidRDefault="00E04D4E">
      <w:pPr>
        <w:spacing w:line="360" w:lineRule="auto"/>
        <w:ind w:firstLineChars="200" w:firstLine="480"/>
        <w:rPr>
          <w:rFonts w:ascii="宋体" w:hAnsi="宋体" w:cs="宋体"/>
          <w:bCs/>
          <w:sz w:val="24"/>
        </w:rPr>
      </w:pPr>
      <w:r w:rsidRPr="001D0EF0">
        <w:rPr>
          <w:rFonts w:ascii="宋体" w:hAnsi="宋体" w:cs="宋体" w:hint="eastAsia"/>
          <w:bCs/>
          <w:sz w:val="24"/>
        </w:rPr>
        <w:t>采购需求：</w:t>
      </w:r>
    </w:p>
    <w:tbl>
      <w:tblPr>
        <w:tblStyle w:val="aff"/>
        <w:tblW w:w="10130" w:type="dxa"/>
        <w:jc w:val="center"/>
        <w:tblLayout w:type="fixed"/>
        <w:tblLook w:val="04A0" w:firstRow="1" w:lastRow="0" w:firstColumn="1" w:lastColumn="0" w:noHBand="0" w:noVBand="1"/>
      </w:tblPr>
      <w:tblGrid>
        <w:gridCol w:w="1097"/>
        <w:gridCol w:w="1909"/>
        <w:gridCol w:w="1171"/>
        <w:gridCol w:w="1134"/>
        <w:gridCol w:w="1985"/>
        <w:gridCol w:w="1417"/>
        <w:gridCol w:w="1417"/>
      </w:tblGrid>
      <w:tr w:rsidR="001D0EF0" w:rsidRPr="001D0EF0" w14:paraId="6EA2AAA0" w14:textId="77777777">
        <w:trPr>
          <w:trHeight w:val="483"/>
          <w:jc w:val="center"/>
        </w:trPr>
        <w:tc>
          <w:tcPr>
            <w:tcW w:w="1097" w:type="dxa"/>
            <w:vAlign w:val="center"/>
          </w:tcPr>
          <w:p w14:paraId="3C4FC3A8" w14:textId="77777777" w:rsidR="006527CA" w:rsidRPr="001D0EF0" w:rsidRDefault="00E04D4E">
            <w:pPr>
              <w:pStyle w:val="15"/>
              <w:jc w:val="center"/>
              <w:rPr>
                <w:rFonts w:ascii="宋体" w:hAnsi="宋体" w:cs="宋体"/>
                <w:sz w:val="24"/>
              </w:rPr>
            </w:pPr>
            <w:r w:rsidRPr="001D0EF0">
              <w:rPr>
                <w:rFonts w:ascii="宋体" w:hAnsi="宋体" w:cs="宋体" w:hint="eastAsia"/>
                <w:sz w:val="24"/>
              </w:rPr>
              <w:t>序号</w:t>
            </w:r>
          </w:p>
        </w:tc>
        <w:tc>
          <w:tcPr>
            <w:tcW w:w="1909" w:type="dxa"/>
            <w:vAlign w:val="center"/>
          </w:tcPr>
          <w:p w14:paraId="156E4436" w14:textId="77777777" w:rsidR="006527CA" w:rsidRPr="001D0EF0" w:rsidRDefault="00E04D4E">
            <w:pPr>
              <w:pStyle w:val="15"/>
              <w:jc w:val="center"/>
              <w:rPr>
                <w:rFonts w:ascii="宋体" w:hAnsi="宋体" w:cs="宋体"/>
                <w:sz w:val="24"/>
              </w:rPr>
            </w:pPr>
            <w:r w:rsidRPr="001D0EF0">
              <w:rPr>
                <w:rFonts w:ascii="宋体" w:hAnsi="宋体" w:cs="宋体" w:hint="eastAsia"/>
                <w:sz w:val="24"/>
              </w:rPr>
              <w:t>标的名称</w:t>
            </w:r>
          </w:p>
        </w:tc>
        <w:tc>
          <w:tcPr>
            <w:tcW w:w="1171" w:type="dxa"/>
            <w:vAlign w:val="center"/>
          </w:tcPr>
          <w:p w14:paraId="423B84A3" w14:textId="77777777" w:rsidR="006527CA" w:rsidRPr="001D0EF0" w:rsidRDefault="00E04D4E">
            <w:pPr>
              <w:pStyle w:val="15"/>
              <w:jc w:val="center"/>
              <w:rPr>
                <w:rFonts w:ascii="宋体" w:hAnsi="宋体" w:cs="宋体"/>
                <w:sz w:val="24"/>
                <w:szCs w:val="24"/>
              </w:rPr>
            </w:pPr>
            <w:r w:rsidRPr="001D0EF0">
              <w:rPr>
                <w:rFonts w:ascii="宋体" w:hAnsi="宋体" w:cs="宋体" w:hint="eastAsia"/>
                <w:sz w:val="24"/>
                <w:szCs w:val="24"/>
              </w:rPr>
              <w:t>数量</w:t>
            </w:r>
          </w:p>
        </w:tc>
        <w:tc>
          <w:tcPr>
            <w:tcW w:w="1134" w:type="dxa"/>
            <w:vAlign w:val="center"/>
          </w:tcPr>
          <w:p w14:paraId="3BB717F4" w14:textId="77777777" w:rsidR="006527CA" w:rsidRPr="001D0EF0" w:rsidRDefault="00E04D4E">
            <w:pPr>
              <w:pStyle w:val="15"/>
              <w:jc w:val="center"/>
              <w:rPr>
                <w:rFonts w:ascii="宋体" w:hAnsi="宋体" w:cs="宋体"/>
                <w:sz w:val="24"/>
                <w:szCs w:val="24"/>
              </w:rPr>
            </w:pPr>
            <w:r w:rsidRPr="001D0EF0">
              <w:rPr>
                <w:rFonts w:ascii="宋体" w:hAnsi="宋体" w:cs="宋体" w:hint="eastAsia"/>
                <w:sz w:val="24"/>
                <w:szCs w:val="24"/>
              </w:rPr>
              <w:t>单位</w:t>
            </w:r>
          </w:p>
        </w:tc>
        <w:tc>
          <w:tcPr>
            <w:tcW w:w="1985" w:type="dxa"/>
            <w:vAlign w:val="center"/>
          </w:tcPr>
          <w:p w14:paraId="005C43D3" w14:textId="77777777" w:rsidR="006527CA" w:rsidRPr="001D0EF0" w:rsidRDefault="00E04D4E">
            <w:pPr>
              <w:pStyle w:val="15"/>
              <w:jc w:val="center"/>
              <w:rPr>
                <w:rFonts w:ascii="宋体" w:hAnsi="宋体" w:cs="宋体"/>
                <w:sz w:val="24"/>
                <w:szCs w:val="24"/>
              </w:rPr>
            </w:pPr>
            <w:r w:rsidRPr="001D0EF0">
              <w:rPr>
                <w:rFonts w:ascii="宋体" w:hAnsi="宋体" w:cs="宋体" w:hint="eastAsia"/>
                <w:sz w:val="24"/>
                <w:szCs w:val="24"/>
              </w:rPr>
              <w:t>简要技术需求</w:t>
            </w:r>
          </w:p>
        </w:tc>
        <w:tc>
          <w:tcPr>
            <w:tcW w:w="1417" w:type="dxa"/>
            <w:vAlign w:val="center"/>
          </w:tcPr>
          <w:p w14:paraId="34D0FE88" w14:textId="77777777" w:rsidR="006527CA" w:rsidRPr="001D0EF0" w:rsidRDefault="00E04D4E">
            <w:pPr>
              <w:pStyle w:val="15"/>
              <w:jc w:val="center"/>
              <w:rPr>
                <w:rFonts w:ascii="宋体" w:hAnsi="宋体" w:cs="宋体"/>
                <w:sz w:val="24"/>
                <w:szCs w:val="24"/>
              </w:rPr>
            </w:pPr>
            <w:r w:rsidRPr="001D0EF0">
              <w:rPr>
                <w:rFonts w:ascii="宋体" w:hAnsi="宋体" w:cs="宋体" w:hint="eastAsia"/>
                <w:sz w:val="24"/>
                <w:szCs w:val="24"/>
              </w:rPr>
              <w:t>预算单价</w:t>
            </w:r>
          </w:p>
          <w:p w14:paraId="3A1AD977" w14:textId="77777777" w:rsidR="006527CA" w:rsidRPr="001D0EF0" w:rsidRDefault="00E04D4E">
            <w:pPr>
              <w:pStyle w:val="15"/>
              <w:jc w:val="center"/>
              <w:rPr>
                <w:rFonts w:ascii="宋体" w:hAnsi="宋体" w:cs="宋体"/>
                <w:sz w:val="24"/>
                <w:szCs w:val="24"/>
              </w:rPr>
            </w:pPr>
            <w:r w:rsidRPr="001D0EF0">
              <w:rPr>
                <w:rFonts w:ascii="宋体" w:hAnsi="宋体" w:cs="宋体" w:hint="eastAsia"/>
                <w:sz w:val="24"/>
                <w:szCs w:val="24"/>
              </w:rPr>
              <w:t>（万元/人民币）</w:t>
            </w:r>
          </w:p>
        </w:tc>
        <w:tc>
          <w:tcPr>
            <w:tcW w:w="1417" w:type="dxa"/>
            <w:vAlign w:val="center"/>
          </w:tcPr>
          <w:p w14:paraId="55C024AF" w14:textId="77777777" w:rsidR="006527CA" w:rsidRPr="001D0EF0" w:rsidRDefault="00E04D4E">
            <w:pPr>
              <w:pStyle w:val="15"/>
              <w:jc w:val="center"/>
              <w:rPr>
                <w:rFonts w:ascii="宋体" w:hAnsi="宋体" w:cs="宋体"/>
                <w:sz w:val="24"/>
                <w:szCs w:val="24"/>
              </w:rPr>
            </w:pPr>
            <w:r w:rsidRPr="001D0EF0">
              <w:rPr>
                <w:rFonts w:ascii="宋体" w:hAnsi="宋体" w:cs="宋体" w:hint="eastAsia"/>
                <w:sz w:val="24"/>
                <w:szCs w:val="24"/>
              </w:rPr>
              <w:t>单项预算合计（万元/人民币）</w:t>
            </w:r>
          </w:p>
        </w:tc>
      </w:tr>
      <w:tr w:rsidR="001D0EF0" w:rsidRPr="001D0EF0" w14:paraId="6B2FC7E5" w14:textId="77777777">
        <w:trPr>
          <w:trHeight w:val="1104"/>
          <w:jc w:val="center"/>
        </w:trPr>
        <w:tc>
          <w:tcPr>
            <w:tcW w:w="1097" w:type="dxa"/>
            <w:vAlign w:val="center"/>
          </w:tcPr>
          <w:p w14:paraId="561235D9" w14:textId="77777777" w:rsidR="006527CA" w:rsidRPr="001D0EF0" w:rsidRDefault="00E04D4E">
            <w:pPr>
              <w:pStyle w:val="15"/>
              <w:jc w:val="center"/>
              <w:rPr>
                <w:rFonts w:ascii="宋体" w:hAnsi="宋体" w:cs="宋体"/>
                <w:sz w:val="24"/>
              </w:rPr>
            </w:pPr>
            <w:r w:rsidRPr="001D0EF0">
              <w:rPr>
                <w:rFonts w:ascii="宋体" w:hAnsi="宋体" w:cs="宋体" w:hint="eastAsia"/>
                <w:sz w:val="24"/>
              </w:rPr>
              <w:t>1</w:t>
            </w:r>
          </w:p>
        </w:tc>
        <w:tc>
          <w:tcPr>
            <w:tcW w:w="1909" w:type="dxa"/>
            <w:vAlign w:val="center"/>
          </w:tcPr>
          <w:p w14:paraId="7178A613" w14:textId="77777777" w:rsidR="006527CA" w:rsidRPr="001D0EF0" w:rsidRDefault="00E04D4E">
            <w:pPr>
              <w:pStyle w:val="15"/>
              <w:jc w:val="center"/>
              <w:rPr>
                <w:rFonts w:ascii="宋体" w:hAnsi="宋体" w:cs="宋体"/>
                <w:sz w:val="24"/>
              </w:rPr>
            </w:pPr>
            <w:r w:rsidRPr="001D0EF0">
              <w:rPr>
                <w:rFonts w:ascii="宋体" w:hAnsi="宋体" w:cs="宋体" w:hint="eastAsia"/>
                <w:sz w:val="24"/>
              </w:rPr>
              <w:t>X射线三维显微镜</w:t>
            </w:r>
          </w:p>
        </w:tc>
        <w:tc>
          <w:tcPr>
            <w:tcW w:w="1171" w:type="dxa"/>
            <w:vAlign w:val="center"/>
          </w:tcPr>
          <w:p w14:paraId="3C8808FC"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1</w:t>
            </w:r>
          </w:p>
        </w:tc>
        <w:tc>
          <w:tcPr>
            <w:tcW w:w="1134" w:type="dxa"/>
            <w:vAlign w:val="center"/>
          </w:tcPr>
          <w:p w14:paraId="0B67FBE4" w14:textId="77777777" w:rsidR="006527CA" w:rsidRPr="001D0EF0" w:rsidRDefault="00E04D4E">
            <w:pPr>
              <w:pStyle w:val="15"/>
              <w:jc w:val="center"/>
              <w:rPr>
                <w:rFonts w:ascii="宋体" w:hAnsi="宋体" w:cs="宋体"/>
                <w:sz w:val="24"/>
              </w:rPr>
            </w:pPr>
            <w:r w:rsidRPr="001D0EF0">
              <w:rPr>
                <w:rFonts w:ascii="宋体" w:hAnsi="宋体" w:cs="宋体" w:hint="eastAsia"/>
                <w:sz w:val="24"/>
              </w:rPr>
              <w:t>套</w:t>
            </w:r>
          </w:p>
        </w:tc>
        <w:tc>
          <w:tcPr>
            <w:tcW w:w="1985" w:type="dxa"/>
            <w:vAlign w:val="center"/>
          </w:tcPr>
          <w:p w14:paraId="54424908" w14:textId="77777777" w:rsidR="00763DB3" w:rsidRPr="001D0EF0" w:rsidRDefault="00763DB3" w:rsidP="00763DB3">
            <w:pPr>
              <w:widowControl/>
              <w:spacing w:line="360" w:lineRule="auto"/>
              <w:rPr>
                <w:rFonts w:ascii="宋体" w:hAnsi="宋体" w:cs="宋体"/>
                <w:bCs/>
                <w:sz w:val="24"/>
              </w:rPr>
            </w:pPr>
            <w:r w:rsidRPr="001D0EF0">
              <w:rPr>
                <w:rFonts w:ascii="宋体" w:hAnsi="宋体" w:cs="宋体" w:hint="eastAsia"/>
                <w:bCs/>
                <w:sz w:val="24"/>
              </w:rPr>
              <w:t>一、光源和分辨率</w:t>
            </w:r>
          </w:p>
          <w:p w14:paraId="0DF89858" w14:textId="77777777" w:rsidR="00763DB3" w:rsidRPr="001D0EF0" w:rsidRDefault="00763DB3" w:rsidP="00763DB3">
            <w:pPr>
              <w:widowControl/>
              <w:spacing w:line="360" w:lineRule="auto"/>
              <w:rPr>
                <w:rFonts w:ascii="宋体" w:hAnsi="宋体" w:cs="宋体"/>
                <w:bCs/>
                <w:sz w:val="24"/>
              </w:rPr>
            </w:pPr>
            <w:r w:rsidRPr="001D0EF0">
              <w:rPr>
                <w:rFonts w:ascii="宋体" w:hAnsi="宋体" w:cs="宋体" w:hint="eastAsia"/>
                <w:bCs/>
                <w:sz w:val="24"/>
              </w:rPr>
              <w:t>1.1 X射线</w:t>
            </w:r>
            <w:proofErr w:type="gramStart"/>
            <w:r w:rsidRPr="001D0EF0">
              <w:rPr>
                <w:rFonts w:ascii="宋体" w:hAnsi="宋体" w:cs="宋体" w:hint="eastAsia"/>
                <w:bCs/>
                <w:sz w:val="24"/>
              </w:rPr>
              <w:t>源采用</w:t>
            </w:r>
            <w:proofErr w:type="gramEnd"/>
            <w:r w:rsidRPr="001D0EF0">
              <w:rPr>
                <w:rFonts w:ascii="宋体" w:hAnsi="宋体" w:cs="宋体" w:hint="eastAsia"/>
                <w:bCs/>
                <w:sz w:val="24"/>
              </w:rPr>
              <w:t>开管透射类型或闭管透射式。若为开管透射类型，需提供备用X射线管灯丝五十</w:t>
            </w:r>
            <w:r w:rsidRPr="001D0EF0">
              <w:rPr>
                <w:rFonts w:ascii="宋体" w:hAnsi="宋体" w:cs="宋体" w:hint="eastAsia"/>
                <w:bCs/>
                <w:sz w:val="24"/>
              </w:rPr>
              <w:lastRenderedPageBreak/>
              <w:t>根，仅需要</w:t>
            </w:r>
            <w:proofErr w:type="gramStart"/>
            <w:r w:rsidRPr="001D0EF0">
              <w:rPr>
                <w:rFonts w:ascii="宋体" w:hAnsi="宋体" w:cs="宋体" w:hint="eastAsia"/>
                <w:bCs/>
                <w:sz w:val="24"/>
              </w:rPr>
              <w:t>更换预对中</w:t>
            </w:r>
            <w:proofErr w:type="gramEnd"/>
            <w:r w:rsidRPr="001D0EF0">
              <w:rPr>
                <w:rFonts w:ascii="宋体" w:hAnsi="宋体" w:cs="宋体" w:hint="eastAsia"/>
                <w:bCs/>
                <w:sz w:val="24"/>
              </w:rPr>
              <w:t>灯丝，无需更换射线管终身可用。若为闭管透射类型，需提供备用封闭式透射型X射线源一套，无须更换灯丝；</w:t>
            </w:r>
          </w:p>
          <w:p w14:paraId="49CD7C8B" w14:textId="77777777" w:rsidR="006527CA" w:rsidRPr="001D0EF0" w:rsidRDefault="00E04D4E">
            <w:pPr>
              <w:pStyle w:val="15"/>
              <w:rPr>
                <w:rFonts w:ascii="宋体" w:hAnsi="宋体" w:cs="宋体"/>
                <w:sz w:val="24"/>
              </w:rPr>
            </w:pPr>
            <w:r w:rsidRPr="001D0EF0">
              <w:rPr>
                <w:rFonts w:ascii="宋体" w:hAnsi="宋体" w:cs="宋体"/>
                <w:sz w:val="24"/>
              </w:rPr>
              <w:t>……</w:t>
            </w:r>
          </w:p>
        </w:tc>
        <w:tc>
          <w:tcPr>
            <w:tcW w:w="1417" w:type="dxa"/>
            <w:vAlign w:val="center"/>
          </w:tcPr>
          <w:p w14:paraId="5A3F264E" w14:textId="759D7B92" w:rsidR="006527CA" w:rsidRPr="001D0EF0" w:rsidRDefault="00E1592B">
            <w:pPr>
              <w:pStyle w:val="15"/>
              <w:jc w:val="center"/>
              <w:rPr>
                <w:rFonts w:ascii="宋体" w:hAnsi="宋体" w:cs="宋体"/>
                <w:sz w:val="24"/>
              </w:rPr>
            </w:pPr>
            <w:r>
              <w:rPr>
                <w:rFonts w:ascii="宋体" w:hAnsi="宋体" w:cs="宋体"/>
                <w:b/>
                <w:bCs/>
                <w:kern w:val="0"/>
                <w:sz w:val="24"/>
              </w:rPr>
              <w:lastRenderedPageBreak/>
              <w:t>870</w:t>
            </w:r>
          </w:p>
        </w:tc>
        <w:tc>
          <w:tcPr>
            <w:tcW w:w="1417" w:type="dxa"/>
            <w:vAlign w:val="center"/>
          </w:tcPr>
          <w:p w14:paraId="520C2299" w14:textId="6C5F343C" w:rsidR="006527CA" w:rsidRPr="001D0EF0" w:rsidRDefault="00E1592B">
            <w:pPr>
              <w:pStyle w:val="15"/>
              <w:jc w:val="center"/>
              <w:rPr>
                <w:rFonts w:ascii="宋体" w:hAnsi="宋体" w:cs="宋体"/>
                <w:sz w:val="24"/>
              </w:rPr>
            </w:pPr>
            <w:r>
              <w:rPr>
                <w:rFonts w:ascii="宋体" w:hAnsi="宋体" w:cs="宋体"/>
                <w:b/>
                <w:bCs/>
                <w:kern w:val="0"/>
                <w:sz w:val="24"/>
              </w:rPr>
              <w:t>870</w:t>
            </w:r>
          </w:p>
        </w:tc>
      </w:tr>
      <w:tr w:rsidR="001D0EF0" w:rsidRPr="001D0EF0" w14:paraId="0B15F9E4" w14:textId="77777777">
        <w:trPr>
          <w:trHeight w:val="1104"/>
          <w:jc w:val="center"/>
        </w:trPr>
        <w:tc>
          <w:tcPr>
            <w:tcW w:w="10130" w:type="dxa"/>
            <w:gridSpan w:val="7"/>
            <w:vAlign w:val="center"/>
          </w:tcPr>
          <w:p w14:paraId="70FBE891" w14:textId="74B6FA25" w:rsidR="006527CA" w:rsidRPr="001D0EF0" w:rsidRDefault="00E04D4E" w:rsidP="00E1592B">
            <w:pPr>
              <w:pStyle w:val="15"/>
              <w:jc w:val="center"/>
              <w:rPr>
                <w:rFonts w:ascii="宋体" w:hAnsi="宋体" w:cs="宋体"/>
                <w:sz w:val="24"/>
              </w:rPr>
            </w:pPr>
            <w:r w:rsidRPr="001D0EF0">
              <w:rPr>
                <w:rFonts w:ascii="宋体" w:hAnsi="宋体" w:cs="宋体" w:hint="eastAsia"/>
                <w:sz w:val="24"/>
              </w:rPr>
              <w:lastRenderedPageBreak/>
              <w:t>预算合计金额（人民币大写）</w:t>
            </w:r>
            <w:r w:rsidR="00E1592B" w:rsidRPr="00E1592B">
              <w:rPr>
                <w:rFonts w:ascii="宋体" w:hAnsi="宋体" w:cs="宋体" w:hint="eastAsia"/>
                <w:sz w:val="24"/>
                <w:u w:val="single"/>
              </w:rPr>
              <w:t>捌佰柒拾万元整</w:t>
            </w:r>
            <w:r w:rsidRPr="001D0EF0">
              <w:rPr>
                <w:rFonts w:ascii="宋体" w:hAnsi="宋体" w:cs="宋体" w:hint="eastAsia"/>
                <w:sz w:val="24"/>
                <w:u w:val="single"/>
              </w:rPr>
              <w:t>（小写）¥</w:t>
            </w:r>
            <w:r w:rsidRPr="001D0EF0">
              <w:rPr>
                <w:rFonts w:ascii="宋体" w:hAnsi="宋体" w:cs="宋体"/>
                <w:sz w:val="24"/>
                <w:u w:val="single"/>
              </w:rPr>
              <w:t xml:space="preserve"> </w:t>
            </w:r>
            <w:r w:rsidR="00E1592B">
              <w:rPr>
                <w:rFonts w:ascii="宋体" w:hAnsi="宋体" w:cs="宋体"/>
                <w:sz w:val="24"/>
                <w:u w:val="single"/>
              </w:rPr>
              <w:t>870</w:t>
            </w:r>
            <w:r w:rsidRPr="001D0EF0">
              <w:rPr>
                <w:rFonts w:ascii="宋体" w:hAnsi="宋体" w:cs="宋体"/>
                <w:sz w:val="24"/>
                <w:u w:val="single"/>
              </w:rPr>
              <w:t>0000.00</w:t>
            </w:r>
          </w:p>
        </w:tc>
      </w:tr>
    </w:tbl>
    <w:p w14:paraId="23148F82" w14:textId="77777777" w:rsidR="006527CA" w:rsidRPr="001D0EF0" w:rsidRDefault="00E04D4E">
      <w:pPr>
        <w:spacing w:line="360" w:lineRule="auto"/>
        <w:ind w:firstLineChars="200" w:firstLine="480"/>
        <w:rPr>
          <w:rFonts w:ascii="宋体" w:hAnsi="宋体" w:cs="宋体"/>
          <w:bCs/>
          <w:sz w:val="24"/>
        </w:rPr>
      </w:pPr>
      <w:r w:rsidRPr="001D0EF0">
        <w:rPr>
          <w:rFonts w:ascii="宋体" w:hAnsi="宋体" w:cs="宋体" w:hint="eastAsia"/>
          <w:bCs/>
          <w:sz w:val="24"/>
        </w:rPr>
        <w:t>详见第二章采购需求表。</w:t>
      </w:r>
    </w:p>
    <w:p w14:paraId="66D236AE" w14:textId="77777777" w:rsidR="006527CA" w:rsidRPr="001D0EF0" w:rsidRDefault="00E04D4E">
      <w:pPr>
        <w:spacing w:line="360" w:lineRule="auto"/>
        <w:ind w:firstLineChars="200" w:firstLine="480"/>
        <w:rPr>
          <w:rFonts w:ascii="宋体" w:hAnsi="宋体" w:cs="宋体"/>
          <w:bCs/>
          <w:sz w:val="24"/>
        </w:rPr>
      </w:pPr>
      <w:r w:rsidRPr="001D0EF0">
        <w:rPr>
          <w:rFonts w:ascii="宋体" w:hAnsi="宋体" w:cs="宋体" w:hint="eastAsia"/>
          <w:sz w:val="24"/>
        </w:rPr>
        <w:t>合同履行期限：详见《</w:t>
      </w:r>
      <w:r w:rsidRPr="001D0EF0">
        <w:rPr>
          <w:rFonts w:ascii="宋体" w:hAnsi="宋体" w:cs="宋体" w:hint="eastAsia"/>
          <w:bCs/>
          <w:sz w:val="24"/>
        </w:rPr>
        <w:t>第二章采购需求</w:t>
      </w:r>
      <w:r w:rsidRPr="001D0EF0">
        <w:rPr>
          <w:rFonts w:ascii="宋体" w:hAnsi="宋体" w:cs="宋体" w:hint="eastAsia"/>
          <w:sz w:val="24"/>
        </w:rPr>
        <w:t>》商务条款</w:t>
      </w:r>
      <w:r w:rsidRPr="001D0EF0">
        <w:rPr>
          <w:rFonts w:ascii="宋体" w:hAnsi="宋体" w:cs="宋体" w:hint="eastAsia"/>
          <w:bCs/>
          <w:sz w:val="24"/>
        </w:rPr>
        <w:t>。</w:t>
      </w:r>
    </w:p>
    <w:p w14:paraId="2988A3DA" w14:textId="77777777" w:rsidR="006527CA" w:rsidRPr="001D0EF0" w:rsidRDefault="00E04D4E">
      <w:pPr>
        <w:spacing w:line="360" w:lineRule="auto"/>
        <w:ind w:firstLineChars="200" w:firstLine="482"/>
        <w:rPr>
          <w:rFonts w:ascii="宋体" w:hAnsi="宋体" w:cs="宋体"/>
          <w:b/>
          <w:sz w:val="24"/>
        </w:rPr>
      </w:pPr>
      <w:r w:rsidRPr="001D0EF0">
        <w:rPr>
          <w:rFonts w:ascii="宋体" w:hAnsi="宋体" w:cs="宋体" w:hint="eastAsia"/>
          <w:b/>
          <w:sz w:val="24"/>
        </w:rPr>
        <w:t>本项目是否接受联合体投标：否。</w:t>
      </w:r>
    </w:p>
    <w:p w14:paraId="7A02B896" w14:textId="77777777" w:rsidR="006527CA" w:rsidRPr="001D0EF0" w:rsidRDefault="00E04D4E">
      <w:pPr>
        <w:spacing w:line="360" w:lineRule="auto"/>
        <w:ind w:firstLineChars="200" w:firstLine="482"/>
        <w:rPr>
          <w:rFonts w:ascii="宋体" w:hAnsi="宋体" w:cs="宋体"/>
          <w:b/>
          <w:bCs/>
          <w:sz w:val="24"/>
        </w:rPr>
      </w:pPr>
      <w:bookmarkStart w:id="13" w:name="_Toc35393622"/>
      <w:bookmarkStart w:id="14" w:name="_Toc35393791"/>
      <w:bookmarkStart w:id="15" w:name="_Toc28359003"/>
      <w:bookmarkStart w:id="16" w:name="_Toc28359080"/>
      <w:r w:rsidRPr="001D0EF0">
        <w:rPr>
          <w:rFonts w:ascii="宋体" w:hAnsi="宋体" w:cs="宋体" w:hint="eastAsia"/>
          <w:b/>
          <w:bCs/>
          <w:sz w:val="24"/>
        </w:rPr>
        <w:t>二、申请人的资格要求：</w:t>
      </w:r>
      <w:bookmarkEnd w:id="13"/>
      <w:bookmarkEnd w:id="14"/>
      <w:bookmarkEnd w:id="15"/>
      <w:bookmarkEnd w:id="16"/>
    </w:p>
    <w:p w14:paraId="55703CE4" w14:textId="77777777" w:rsidR="006527CA" w:rsidRPr="001D0EF0" w:rsidRDefault="00E04D4E">
      <w:pPr>
        <w:spacing w:line="360" w:lineRule="auto"/>
        <w:ind w:firstLineChars="200" w:firstLine="480"/>
        <w:rPr>
          <w:rFonts w:ascii="宋体" w:hAnsi="宋体" w:cs="宋体"/>
          <w:sz w:val="24"/>
        </w:rPr>
      </w:pPr>
      <w:bookmarkStart w:id="17" w:name="_Hlk51746371"/>
      <w:r w:rsidRPr="001D0EF0">
        <w:rPr>
          <w:rFonts w:ascii="宋体" w:hAnsi="宋体" w:cs="宋体" w:hint="eastAsia"/>
          <w:sz w:val="24"/>
        </w:rPr>
        <w:t>1.满足《中华人民共和国政府采购法》第二十二条规定；</w:t>
      </w:r>
    </w:p>
    <w:p w14:paraId="4DDCCDF8" w14:textId="77777777" w:rsidR="006527CA" w:rsidRPr="001D0EF0" w:rsidRDefault="00E04D4E">
      <w:pPr>
        <w:spacing w:line="360" w:lineRule="auto"/>
        <w:ind w:firstLineChars="200" w:firstLine="480"/>
        <w:rPr>
          <w:rFonts w:ascii="宋体" w:hAnsi="宋体"/>
          <w:sz w:val="24"/>
        </w:rPr>
      </w:pPr>
      <w:bookmarkStart w:id="18" w:name="_Toc28359081"/>
      <w:bookmarkStart w:id="19" w:name="_Toc28359004"/>
      <w:r w:rsidRPr="001D0EF0">
        <w:rPr>
          <w:rFonts w:ascii="宋体" w:hAnsi="宋体" w:cs="宋体" w:hint="eastAsia"/>
          <w:sz w:val="24"/>
        </w:rPr>
        <w:t>2.落实政府采购政策需满足的资格要求：</w:t>
      </w:r>
      <w:r w:rsidRPr="001D0EF0">
        <w:rPr>
          <w:rFonts w:ascii="宋体" w:hAnsi="宋体" w:hint="eastAsia"/>
          <w:sz w:val="24"/>
        </w:rPr>
        <w:t>专门面向中小企业采购（</w:t>
      </w:r>
      <w:r w:rsidRPr="001D0EF0">
        <w:rPr>
          <w:rFonts w:ascii="宋体" w:hAnsi="宋体" w:hint="eastAsia"/>
          <w:sz w:val="24"/>
        </w:rPr>
        <w:sym w:font="Wingdings" w:char="00A8"/>
      </w:r>
      <w:r w:rsidRPr="001D0EF0">
        <w:rPr>
          <w:rFonts w:ascii="宋体" w:hAnsi="宋体" w:hint="eastAsia"/>
          <w:sz w:val="24"/>
        </w:rPr>
        <w:t>是</w:t>
      </w:r>
      <w:r w:rsidRPr="001D0EF0">
        <w:rPr>
          <w:rFonts w:ascii="Segoe UI Symbol" w:hAnsi="Segoe UI Symbol" w:cs="Segoe UI Symbol"/>
          <w:sz w:val="24"/>
        </w:rPr>
        <w:t>☑</w:t>
      </w:r>
      <w:r w:rsidRPr="001D0EF0">
        <w:rPr>
          <w:rFonts w:ascii="宋体" w:hAnsi="宋体" w:hint="eastAsia"/>
          <w:sz w:val="24"/>
        </w:rPr>
        <w:t>否）；</w:t>
      </w:r>
    </w:p>
    <w:p w14:paraId="2AD68673" w14:textId="77777777" w:rsidR="006527CA" w:rsidRPr="001D0EF0" w:rsidRDefault="00E04D4E">
      <w:pPr>
        <w:spacing w:line="360" w:lineRule="auto"/>
        <w:ind w:firstLineChars="200" w:firstLine="480"/>
        <w:rPr>
          <w:rFonts w:ascii="宋体" w:hAnsi="宋体" w:cs="宋体"/>
          <w:sz w:val="24"/>
        </w:rPr>
      </w:pPr>
      <w:r w:rsidRPr="001D0EF0">
        <w:rPr>
          <w:rFonts w:ascii="宋体" w:hAnsi="宋体" w:cs="宋体" w:hint="eastAsia"/>
          <w:sz w:val="24"/>
        </w:rPr>
        <w:t>3.本项目的特定资格要求：</w:t>
      </w:r>
      <w:bookmarkEnd w:id="17"/>
      <w:r w:rsidRPr="001D0EF0">
        <w:rPr>
          <w:rFonts w:ascii="宋体" w:hAnsi="宋体" w:cs="宋体" w:hint="eastAsia"/>
          <w:sz w:val="24"/>
        </w:rPr>
        <w:t>无。</w:t>
      </w:r>
    </w:p>
    <w:p w14:paraId="02F0BE13" w14:textId="77777777" w:rsidR="006527CA" w:rsidRPr="001D0EF0" w:rsidRDefault="00E04D4E">
      <w:pPr>
        <w:spacing w:line="360" w:lineRule="auto"/>
        <w:ind w:firstLineChars="200" w:firstLine="482"/>
        <w:rPr>
          <w:rFonts w:ascii="宋体" w:hAnsi="宋体" w:cs="宋体"/>
          <w:b/>
          <w:bCs/>
          <w:sz w:val="24"/>
        </w:rPr>
      </w:pPr>
      <w:bookmarkStart w:id="20" w:name="_Toc35393792"/>
      <w:bookmarkStart w:id="21" w:name="_Toc35393623"/>
      <w:r w:rsidRPr="001D0EF0">
        <w:rPr>
          <w:rFonts w:ascii="宋体" w:hAnsi="宋体" w:cs="宋体" w:hint="eastAsia"/>
          <w:b/>
          <w:bCs/>
          <w:sz w:val="24"/>
        </w:rPr>
        <w:t>三、获取招标文件</w:t>
      </w:r>
      <w:bookmarkEnd w:id="18"/>
      <w:bookmarkEnd w:id="19"/>
      <w:bookmarkEnd w:id="20"/>
      <w:bookmarkEnd w:id="21"/>
    </w:p>
    <w:p w14:paraId="68B89FA3" w14:textId="57DCD8AF" w:rsidR="006527CA" w:rsidRPr="001D0EF0" w:rsidRDefault="00E04D4E">
      <w:pPr>
        <w:spacing w:line="360" w:lineRule="auto"/>
        <w:ind w:firstLineChars="200" w:firstLine="480"/>
        <w:rPr>
          <w:rFonts w:ascii="宋体" w:hAnsi="宋体" w:cs="宋体"/>
          <w:bCs/>
          <w:kern w:val="0"/>
          <w:sz w:val="24"/>
        </w:rPr>
      </w:pPr>
      <w:r w:rsidRPr="001D0EF0">
        <w:rPr>
          <w:rFonts w:ascii="宋体" w:hAnsi="宋体" w:cs="宋体" w:hint="eastAsia"/>
          <w:bCs/>
          <w:kern w:val="0"/>
          <w:sz w:val="24"/>
        </w:rPr>
        <w:t>时间：202</w:t>
      </w:r>
      <w:r w:rsidRPr="001D0EF0">
        <w:rPr>
          <w:rFonts w:ascii="宋体" w:hAnsi="宋体" w:cs="宋体"/>
          <w:bCs/>
          <w:kern w:val="0"/>
          <w:sz w:val="24"/>
        </w:rPr>
        <w:t>5</w:t>
      </w:r>
      <w:r w:rsidRPr="001D0EF0">
        <w:rPr>
          <w:rFonts w:ascii="宋体" w:hAnsi="宋体" w:cs="宋体"/>
          <w:sz w:val="24"/>
        </w:rPr>
        <w:t>年月日至</w:t>
      </w:r>
      <w:r w:rsidRPr="001D0EF0">
        <w:rPr>
          <w:rFonts w:ascii="宋体" w:hAnsi="宋体" w:cs="宋体" w:hint="eastAsia"/>
          <w:sz w:val="24"/>
        </w:rPr>
        <w:t>202</w:t>
      </w:r>
      <w:r w:rsidRPr="001D0EF0">
        <w:rPr>
          <w:rFonts w:ascii="宋体" w:hAnsi="宋体" w:cs="宋体"/>
          <w:sz w:val="24"/>
        </w:rPr>
        <w:t>5年</w:t>
      </w:r>
      <w:r w:rsidR="00A847D7">
        <w:rPr>
          <w:rFonts w:ascii="宋体" w:hAnsi="宋体" w:cs="宋体"/>
          <w:sz w:val="24"/>
        </w:rPr>
        <w:t xml:space="preserve"> </w:t>
      </w:r>
      <w:r w:rsidR="00692AD4">
        <w:rPr>
          <w:rFonts w:ascii="宋体" w:hAnsi="宋体" w:cs="宋体"/>
          <w:sz w:val="24"/>
        </w:rPr>
        <w:t>10</w:t>
      </w:r>
      <w:r w:rsidR="00A847D7">
        <w:rPr>
          <w:rFonts w:ascii="宋体" w:hAnsi="宋体" w:cs="宋体"/>
          <w:sz w:val="24"/>
        </w:rPr>
        <w:t xml:space="preserve"> </w:t>
      </w:r>
      <w:r w:rsidRPr="001D0EF0">
        <w:rPr>
          <w:rFonts w:ascii="宋体" w:hAnsi="宋体" w:cs="宋体"/>
          <w:sz w:val="24"/>
        </w:rPr>
        <w:t>月</w:t>
      </w:r>
      <w:r w:rsidR="00A847D7">
        <w:rPr>
          <w:rFonts w:ascii="宋体" w:hAnsi="宋体" w:cs="宋体" w:hint="eastAsia"/>
          <w:sz w:val="24"/>
        </w:rPr>
        <w:t xml:space="preserve"> </w:t>
      </w:r>
      <w:r w:rsidR="00A847D7">
        <w:rPr>
          <w:rFonts w:ascii="宋体" w:hAnsi="宋体" w:cs="宋体"/>
          <w:sz w:val="24"/>
        </w:rPr>
        <w:t xml:space="preserve"> </w:t>
      </w:r>
      <w:r w:rsidRPr="001D0EF0">
        <w:rPr>
          <w:rFonts w:ascii="宋体" w:hAnsi="宋体" w:cs="宋体"/>
          <w:sz w:val="24"/>
        </w:rPr>
        <w:t>日</w:t>
      </w:r>
      <w:r w:rsidRPr="001D0EF0">
        <w:rPr>
          <w:rFonts w:ascii="宋体" w:hAnsi="宋体" w:cs="宋体" w:hint="eastAsia"/>
          <w:sz w:val="24"/>
        </w:rPr>
        <w:t>，</w:t>
      </w:r>
      <w:r w:rsidRPr="001D0EF0">
        <w:rPr>
          <w:rFonts w:ascii="宋体" w:hAnsi="宋体" w:cs="宋体"/>
          <w:sz w:val="24"/>
        </w:rPr>
        <w:t>每天上午00</w:t>
      </w:r>
      <w:r w:rsidRPr="001D0EF0">
        <w:rPr>
          <w:rFonts w:ascii="宋体" w:hAnsi="宋体" w:cs="宋体" w:hint="eastAsia"/>
          <w:sz w:val="24"/>
        </w:rPr>
        <w:t>:</w:t>
      </w:r>
      <w:r w:rsidRPr="001D0EF0">
        <w:rPr>
          <w:rFonts w:ascii="宋体" w:hAnsi="宋体" w:cs="宋体"/>
          <w:sz w:val="24"/>
        </w:rPr>
        <w:t>00至12</w:t>
      </w:r>
      <w:r w:rsidRPr="001D0EF0">
        <w:rPr>
          <w:rFonts w:ascii="宋体" w:hAnsi="宋体" w:cs="宋体" w:hint="eastAsia"/>
          <w:sz w:val="24"/>
        </w:rPr>
        <w:t>:</w:t>
      </w:r>
      <w:r w:rsidRPr="001D0EF0">
        <w:rPr>
          <w:rFonts w:ascii="宋体" w:hAnsi="宋体" w:cs="宋体"/>
          <w:sz w:val="24"/>
        </w:rPr>
        <w:t>00，下午12</w:t>
      </w:r>
      <w:r w:rsidRPr="001D0EF0">
        <w:rPr>
          <w:rFonts w:ascii="宋体" w:hAnsi="宋体" w:cs="宋体" w:hint="eastAsia"/>
          <w:sz w:val="24"/>
        </w:rPr>
        <w:t>:</w:t>
      </w:r>
      <w:r w:rsidRPr="001D0EF0">
        <w:rPr>
          <w:rFonts w:ascii="宋体" w:hAnsi="宋体" w:cs="宋体"/>
          <w:sz w:val="24"/>
        </w:rPr>
        <w:t>00至23</w:t>
      </w:r>
      <w:r w:rsidRPr="001D0EF0">
        <w:rPr>
          <w:rFonts w:ascii="宋体" w:hAnsi="宋体" w:cs="宋体" w:hint="eastAsia"/>
          <w:sz w:val="24"/>
        </w:rPr>
        <w:t>:</w:t>
      </w:r>
      <w:r w:rsidRPr="001D0EF0">
        <w:rPr>
          <w:rFonts w:ascii="宋体" w:hAnsi="宋体" w:cs="宋体"/>
          <w:sz w:val="24"/>
        </w:rPr>
        <w:t>59</w:t>
      </w:r>
      <w:r w:rsidRPr="001D0EF0">
        <w:rPr>
          <w:rFonts w:ascii="宋体" w:hAnsi="宋体" w:cs="宋体" w:hint="eastAsia"/>
          <w:sz w:val="24"/>
        </w:rPr>
        <w:t>（北京时间，法定节假日除外</w:t>
      </w:r>
      <w:r w:rsidR="00692AD4">
        <w:rPr>
          <w:rFonts w:ascii="宋体" w:hAnsi="宋体" w:cs="宋体" w:hint="eastAsia"/>
          <w:sz w:val="24"/>
        </w:rPr>
        <w:t>。</w:t>
      </w:r>
      <w:r w:rsidR="00692AD4">
        <w:rPr>
          <w:rFonts w:ascii="宋体" w:hAnsi="宋体" w:cs="宋体"/>
          <w:sz w:val="24"/>
        </w:rPr>
        <w:t>10</w:t>
      </w:r>
      <w:r w:rsidR="00692AD4">
        <w:rPr>
          <w:rFonts w:ascii="宋体" w:hAnsi="宋体" w:cs="宋体" w:hint="eastAsia"/>
          <w:sz w:val="24"/>
        </w:rPr>
        <w:t>月1</w:t>
      </w:r>
      <w:r w:rsidR="00692AD4">
        <w:rPr>
          <w:rFonts w:ascii="宋体" w:hAnsi="宋体" w:cs="宋体"/>
          <w:sz w:val="24"/>
        </w:rPr>
        <w:t>1</w:t>
      </w:r>
      <w:r w:rsidR="00692AD4">
        <w:rPr>
          <w:rFonts w:ascii="宋体" w:hAnsi="宋体" w:cs="宋体" w:hint="eastAsia"/>
          <w:sz w:val="24"/>
        </w:rPr>
        <w:t>日正常工作时间</w:t>
      </w:r>
      <w:r w:rsidRPr="001D0EF0">
        <w:rPr>
          <w:rFonts w:ascii="宋体" w:hAnsi="宋体" w:cs="宋体" w:hint="eastAsia"/>
          <w:sz w:val="24"/>
        </w:rPr>
        <w:t>）</w:t>
      </w:r>
    </w:p>
    <w:p w14:paraId="0DD12E06" w14:textId="77777777" w:rsidR="006527CA" w:rsidRPr="001D0EF0" w:rsidRDefault="00E04D4E">
      <w:pPr>
        <w:spacing w:line="360" w:lineRule="auto"/>
        <w:ind w:firstLineChars="200" w:firstLine="480"/>
        <w:rPr>
          <w:rFonts w:ascii="宋体" w:hAnsi="宋体" w:cs="宋体"/>
          <w:bCs/>
          <w:kern w:val="0"/>
          <w:sz w:val="24"/>
        </w:rPr>
      </w:pPr>
      <w:r w:rsidRPr="001D0EF0">
        <w:rPr>
          <w:rFonts w:ascii="宋体" w:hAnsi="宋体" w:cs="宋体" w:hint="eastAsia"/>
          <w:bCs/>
          <w:kern w:val="0"/>
          <w:sz w:val="24"/>
        </w:rPr>
        <w:t>地点：</w:t>
      </w:r>
      <w:r w:rsidRPr="001D0EF0">
        <w:rPr>
          <w:rFonts w:ascii="宋体" w:hAnsi="宋体" w:cs="宋体" w:hint="eastAsia"/>
          <w:sz w:val="24"/>
        </w:rPr>
        <w:t>广西政府采购云平台</w:t>
      </w:r>
      <w:r w:rsidRPr="001D0EF0">
        <w:rPr>
          <w:rFonts w:ascii="宋体" w:hAnsi="宋体" w:cs="宋体" w:hint="eastAsia"/>
          <w:bCs/>
          <w:kern w:val="0"/>
          <w:sz w:val="24"/>
        </w:rPr>
        <w:t>（</w:t>
      </w:r>
      <w:r w:rsidRPr="001D0EF0">
        <w:rPr>
          <w:rFonts w:ascii="宋体" w:hAnsi="宋体" w:cs="宋体" w:hint="eastAsia"/>
          <w:sz w:val="24"/>
        </w:rPr>
        <w:t>https://www.gcy.zfcg.gxzf.gov.cn/</w:t>
      </w:r>
      <w:r w:rsidRPr="001D0EF0">
        <w:rPr>
          <w:rFonts w:ascii="宋体" w:hAnsi="宋体" w:cs="宋体" w:hint="eastAsia"/>
          <w:bCs/>
          <w:kern w:val="0"/>
          <w:sz w:val="24"/>
        </w:rPr>
        <w:t>）</w:t>
      </w:r>
    </w:p>
    <w:p w14:paraId="2CDF65B0" w14:textId="2B78251D" w:rsidR="006527CA" w:rsidRPr="001D0EF0" w:rsidRDefault="00E04D4E">
      <w:pPr>
        <w:spacing w:line="360" w:lineRule="auto"/>
        <w:ind w:firstLineChars="200" w:firstLine="480"/>
        <w:rPr>
          <w:rFonts w:ascii="宋体" w:hAnsi="宋体" w:cs="宋体"/>
          <w:bCs/>
          <w:kern w:val="0"/>
          <w:sz w:val="24"/>
        </w:rPr>
      </w:pPr>
      <w:r w:rsidRPr="001D0EF0">
        <w:rPr>
          <w:rFonts w:ascii="宋体" w:hAnsi="宋体" w:cs="宋体" w:hint="eastAsia"/>
          <w:bCs/>
          <w:kern w:val="0"/>
          <w:sz w:val="24"/>
        </w:rPr>
        <w:t>方式：网上下载。本项目不发放纸质文件，供应商应自行在</w:t>
      </w:r>
      <w:r w:rsidRPr="001D0EF0">
        <w:rPr>
          <w:rFonts w:ascii="宋体" w:hAnsi="宋体" w:cs="宋体" w:hint="eastAsia"/>
          <w:sz w:val="24"/>
        </w:rPr>
        <w:t>广西政府采购云平台</w:t>
      </w:r>
      <w:r w:rsidRPr="001D0EF0">
        <w:rPr>
          <w:rFonts w:ascii="宋体" w:hAnsi="宋体" w:cs="宋体" w:hint="eastAsia"/>
          <w:bCs/>
          <w:kern w:val="0"/>
          <w:sz w:val="24"/>
        </w:rPr>
        <w:t>（</w:t>
      </w:r>
      <w:r w:rsidRPr="001D0EF0">
        <w:rPr>
          <w:rFonts w:ascii="宋体" w:hAnsi="宋体" w:cs="宋体" w:hint="eastAsia"/>
          <w:sz w:val="24"/>
        </w:rPr>
        <w:t>https://www.gcy.zfcg.gxzf.gov.cn/</w:t>
      </w:r>
      <w:r w:rsidRPr="001D0EF0">
        <w:rPr>
          <w:rFonts w:ascii="宋体" w:hAnsi="宋体" w:cs="宋体" w:hint="eastAsia"/>
          <w:bCs/>
          <w:kern w:val="0"/>
          <w:sz w:val="24"/>
        </w:rPr>
        <w:t>）下载招标文件（操作路径：登录</w:t>
      </w:r>
      <w:r w:rsidRPr="001D0EF0">
        <w:rPr>
          <w:rFonts w:ascii="宋体" w:hAnsi="宋体" w:cs="宋体" w:hint="eastAsia"/>
          <w:sz w:val="24"/>
        </w:rPr>
        <w:t>广西政府采购云平台</w:t>
      </w:r>
      <w:r w:rsidRPr="001D0EF0">
        <w:rPr>
          <w:rFonts w:ascii="宋体" w:hAnsi="宋体" w:cs="宋体" w:hint="eastAsia"/>
          <w:bCs/>
          <w:kern w:val="0"/>
          <w:sz w:val="24"/>
        </w:rPr>
        <w:t>-项目采购-获取采购文件-找到本项目-点击“申请获取采购文件”），电子投标文件制作需要基于</w:t>
      </w:r>
      <w:r w:rsidRPr="001D0EF0">
        <w:rPr>
          <w:rFonts w:ascii="宋体" w:hAnsi="宋体" w:cs="宋体" w:hint="eastAsia"/>
          <w:sz w:val="24"/>
        </w:rPr>
        <w:t>广西政府采购云平台</w:t>
      </w:r>
      <w:r w:rsidRPr="001D0EF0">
        <w:rPr>
          <w:rFonts w:ascii="宋体" w:hAnsi="宋体" w:cs="宋体" w:hint="eastAsia"/>
          <w:bCs/>
          <w:kern w:val="0"/>
          <w:sz w:val="24"/>
        </w:rPr>
        <w:t>获取的招标文件编制，通过其他方式获取招标文件的，将有可能导致供应商无法在</w:t>
      </w:r>
      <w:r w:rsidRPr="001D0EF0">
        <w:rPr>
          <w:rFonts w:ascii="宋体" w:hAnsi="宋体" w:cs="宋体" w:hint="eastAsia"/>
          <w:sz w:val="24"/>
        </w:rPr>
        <w:t>广西政府采购云平台</w:t>
      </w:r>
      <w:r w:rsidRPr="001D0EF0">
        <w:rPr>
          <w:rFonts w:ascii="宋体" w:hAnsi="宋体" w:cs="宋体" w:hint="eastAsia"/>
          <w:bCs/>
          <w:kern w:val="0"/>
          <w:sz w:val="24"/>
        </w:rPr>
        <w:t>编制及上传投标文件。</w:t>
      </w:r>
    </w:p>
    <w:p w14:paraId="114CCBAF" w14:textId="77777777" w:rsidR="006527CA" w:rsidRPr="001D0EF0" w:rsidRDefault="00E04D4E">
      <w:pPr>
        <w:spacing w:line="360" w:lineRule="auto"/>
        <w:ind w:firstLineChars="200" w:firstLine="480"/>
        <w:rPr>
          <w:rFonts w:ascii="宋体" w:hAnsi="宋体" w:cs="宋体"/>
          <w:sz w:val="24"/>
        </w:rPr>
      </w:pPr>
      <w:r w:rsidRPr="001D0EF0">
        <w:rPr>
          <w:rFonts w:ascii="宋体" w:hAnsi="宋体" w:cs="宋体" w:hint="eastAsia"/>
          <w:bCs/>
          <w:kern w:val="0"/>
          <w:sz w:val="24"/>
        </w:rPr>
        <w:t>售价：0元。</w:t>
      </w:r>
    </w:p>
    <w:p w14:paraId="4A2EBBA2" w14:textId="77777777" w:rsidR="006527CA" w:rsidRPr="001D0EF0" w:rsidRDefault="00E04D4E">
      <w:pPr>
        <w:spacing w:line="360" w:lineRule="auto"/>
        <w:ind w:firstLineChars="200" w:firstLine="482"/>
        <w:rPr>
          <w:rFonts w:ascii="宋体" w:hAnsi="宋体" w:cs="宋体"/>
          <w:b/>
          <w:bCs/>
          <w:sz w:val="24"/>
        </w:rPr>
      </w:pPr>
      <w:bookmarkStart w:id="22" w:name="_Toc28359082"/>
      <w:bookmarkStart w:id="23" w:name="_Toc28359005"/>
      <w:bookmarkStart w:id="24" w:name="_Toc35393793"/>
      <w:bookmarkStart w:id="25" w:name="_Toc35393624"/>
      <w:r w:rsidRPr="001D0EF0">
        <w:rPr>
          <w:rFonts w:ascii="宋体" w:hAnsi="宋体" w:cs="宋体" w:hint="eastAsia"/>
          <w:b/>
          <w:bCs/>
          <w:sz w:val="24"/>
        </w:rPr>
        <w:lastRenderedPageBreak/>
        <w:t>四、提交投标文件</w:t>
      </w:r>
      <w:bookmarkEnd w:id="22"/>
      <w:bookmarkEnd w:id="23"/>
      <w:r w:rsidRPr="001D0EF0">
        <w:rPr>
          <w:rFonts w:ascii="宋体" w:hAnsi="宋体" w:cs="宋体" w:hint="eastAsia"/>
          <w:b/>
          <w:bCs/>
          <w:sz w:val="24"/>
        </w:rPr>
        <w:t>截止时间、开标时间和地点</w:t>
      </w:r>
      <w:bookmarkEnd w:id="24"/>
      <w:bookmarkEnd w:id="25"/>
    </w:p>
    <w:p w14:paraId="5B33EC19" w14:textId="6F75ECFA" w:rsidR="006527CA" w:rsidRPr="001D0EF0" w:rsidRDefault="00E04D4E">
      <w:pPr>
        <w:spacing w:line="360" w:lineRule="auto"/>
        <w:ind w:firstLineChars="200" w:firstLine="480"/>
        <w:rPr>
          <w:rFonts w:ascii="宋体" w:hAnsi="宋体" w:cs="宋体"/>
          <w:sz w:val="24"/>
        </w:rPr>
      </w:pPr>
      <w:bookmarkStart w:id="26" w:name="_Toc35393625"/>
      <w:bookmarkStart w:id="27" w:name="_Toc28359084"/>
      <w:bookmarkStart w:id="28" w:name="_Toc35393794"/>
      <w:bookmarkStart w:id="29" w:name="_Toc28359007"/>
      <w:r w:rsidRPr="001D0EF0">
        <w:rPr>
          <w:rFonts w:ascii="宋体" w:hAnsi="宋体" w:cs="宋体" w:hint="eastAsia"/>
          <w:sz w:val="24"/>
        </w:rPr>
        <w:t>1.提交投标文件</w:t>
      </w:r>
      <w:r w:rsidRPr="001D0EF0">
        <w:rPr>
          <w:rFonts w:ascii="宋体" w:hAnsi="宋体" w:cs="宋体" w:hint="eastAsia"/>
          <w:sz w:val="24"/>
          <w:lang w:bidi="ar"/>
        </w:rPr>
        <w:t>截止时间：</w:t>
      </w:r>
      <w:r w:rsidRPr="001D0EF0">
        <w:rPr>
          <w:rFonts w:ascii="宋体" w:hAnsi="宋体" w:cs="宋体"/>
          <w:sz w:val="24"/>
        </w:rPr>
        <w:t>2025</w:t>
      </w:r>
      <w:r w:rsidRPr="001D0EF0">
        <w:rPr>
          <w:rFonts w:ascii="宋体" w:hAnsi="宋体" w:cs="宋体" w:hint="eastAsia"/>
          <w:sz w:val="24"/>
        </w:rPr>
        <w:t>年</w:t>
      </w:r>
      <w:r w:rsidR="00A847D7">
        <w:rPr>
          <w:rFonts w:ascii="宋体" w:hAnsi="宋体" w:cs="宋体"/>
          <w:sz w:val="24"/>
        </w:rPr>
        <w:t xml:space="preserve"> </w:t>
      </w:r>
      <w:r w:rsidR="00692AD4">
        <w:rPr>
          <w:rFonts w:ascii="宋体" w:hAnsi="宋体" w:cs="宋体"/>
          <w:sz w:val="24"/>
        </w:rPr>
        <w:t>10</w:t>
      </w:r>
      <w:r w:rsidR="00A847D7">
        <w:rPr>
          <w:rFonts w:ascii="宋体" w:hAnsi="宋体" w:cs="宋体"/>
          <w:sz w:val="24"/>
        </w:rPr>
        <w:t xml:space="preserve"> </w:t>
      </w:r>
      <w:r w:rsidRPr="001D0EF0">
        <w:rPr>
          <w:rFonts w:ascii="宋体" w:hAnsi="宋体" w:cs="宋体" w:hint="eastAsia"/>
          <w:sz w:val="24"/>
        </w:rPr>
        <w:t>月</w:t>
      </w:r>
      <w:r w:rsidR="00A847D7">
        <w:rPr>
          <w:rFonts w:ascii="宋体" w:hAnsi="宋体" w:cs="宋体"/>
          <w:sz w:val="24"/>
        </w:rPr>
        <w:t xml:space="preserve">  </w:t>
      </w:r>
      <w:r w:rsidRPr="001D0EF0">
        <w:rPr>
          <w:rFonts w:ascii="宋体" w:hAnsi="宋体" w:cs="宋体" w:hint="eastAsia"/>
          <w:sz w:val="24"/>
        </w:rPr>
        <w:t>日</w:t>
      </w:r>
      <w:r w:rsidR="00A847D7">
        <w:rPr>
          <w:rFonts w:ascii="宋体" w:hAnsi="宋体" w:cs="宋体"/>
          <w:sz w:val="24"/>
        </w:rPr>
        <w:t xml:space="preserve"> </w:t>
      </w:r>
      <w:r w:rsidR="00692AD4">
        <w:rPr>
          <w:rFonts w:ascii="宋体" w:hAnsi="宋体" w:cs="宋体"/>
          <w:sz w:val="24"/>
        </w:rPr>
        <w:t>9</w:t>
      </w:r>
      <w:r w:rsidR="00A847D7">
        <w:rPr>
          <w:rFonts w:ascii="宋体" w:hAnsi="宋体" w:cs="宋体"/>
          <w:sz w:val="24"/>
        </w:rPr>
        <w:t xml:space="preserve"> </w:t>
      </w:r>
      <w:r w:rsidR="005D2258" w:rsidRPr="001D0EF0">
        <w:rPr>
          <w:rFonts w:ascii="宋体" w:hAnsi="宋体" w:cs="宋体" w:hint="eastAsia"/>
          <w:sz w:val="24"/>
        </w:rPr>
        <w:t>时</w:t>
      </w:r>
      <w:r w:rsidR="00A847D7">
        <w:rPr>
          <w:rFonts w:ascii="宋体" w:hAnsi="宋体" w:cs="宋体"/>
          <w:sz w:val="24"/>
        </w:rPr>
        <w:t xml:space="preserve"> </w:t>
      </w:r>
      <w:r w:rsidR="00692AD4">
        <w:rPr>
          <w:rFonts w:ascii="宋体" w:hAnsi="宋体" w:cs="宋体"/>
          <w:sz w:val="24"/>
        </w:rPr>
        <w:t>30</w:t>
      </w:r>
      <w:r w:rsidR="00A847D7">
        <w:rPr>
          <w:rFonts w:ascii="宋体" w:hAnsi="宋体" w:cs="宋体"/>
          <w:sz w:val="24"/>
        </w:rPr>
        <w:t xml:space="preserve"> </w:t>
      </w:r>
      <w:r w:rsidRPr="001D0EF0">
        <w:rPr>
          <w:rFonts w:ascii="宋体" w:hAnsi="宋体" w:cs="宋体" w:hint="eastAsia"/>
          <w:sz w:val="24"/>
        </w:rPr>
        <w:t>分（北京时间）</w:t>
      </w:r>
    </w:p>
    <w:p w14:paraId="1E1031D1" w14:textId="5550D1D9" w:rsidR="006527CA" w:rsidRPr="001D0EF0" w:rsidRDefault="00E04D4E">
      <w:pPr>
        <w:spacing w:line="360" w:lineRule="auto"/>
        <w:ind w:firstLineChars="200" w:firstLine="480"/>
        <w:rPr>
          <w:rFonts w:ascii="宋体" w:hAnsi="宋体" w:cs="宋体"/>
          <w:sz w:val="24"/>
        </w:rPr>
      </w:pPr>
      <w:r w:rsidRPr="001D0EF0">
        <w:rPr>
          <w:rFonts w:ascii="宋体" w:hAnsi="宋体" w:cs="宋体" w:hint="eastAsia"/>
          <w:sz w:val="24"/>
        </w:rPr>
        <w:t>2.</w:t>
      </w:r>
      <w:r w:rsidRPr="001D0EF0">
        <w:rPr>
          <w:rFonts w:ascii="宋体" w:hAnsi="宋体" w:cs="宋体" w:hint="eastAsia"/>
          <w:sz w:val="24"/>
          <w:lang w:bidi="ar"/>
        </w:rPr>
        <w:t>开标时间</w:t>
      </w:r>
      <w:r w:rsidRPr="001D0EF0">
        <w:rPr>
          <w:rFonts w:ascii="宋体" w:hAnsi="宋体" w:cs="宋体" w:hint="eastAsia"/>
          <w:sz w:val="24"/>
        </w:rPr>
        <w:t>：</w:t>
      </w:r>
      <w:r w:rsidR="005D2258" w:rsidRPr="001D0EF0">
        <w:rPr>
          <w:rFonts w:ascii="宋体" w:hAnsi="宋体" w:cs="宋体"/>
          <w:sz w:val="24"/>
        </w:rPr>
        <w:t>2025</w:t>
      </w:r>
      <w:r w:rsidR="005D2258" w:rsidRPr="001D0EF0">
        <w:rPr>
          <w:rFonts w:ascii="宋体" w:hAnsi="宋体" w:cs="宋体" w:hint="eastAsia"/>
          <w:sz w:val="24"/>
        </w:rPr>
        <w:t>年</w:t>
      </w:r>
      <w:r w:rsidR="00A847D7">
        <w:rPr>
          <w:rFonts w:ascii="宋体" w:hAnsi="宋体" w:cs="宋体"/>
          <w:sz w:val="24"/>
        </w:rPr>
        <w:t xml:space="preserve"> </w:t>
      </w:r>
      <w:r w:rsidR="00692AD4">
        <w:rPr>
          <w:rFonts w:ascii="宋体" w:hAnsi="宋体" w:cs="宋体"/>
          <w:sz w:val="24"/>
        </w:rPr>
        <w:t>10</w:t>
      </w:r>
      <w:r w:rsidR="00A847D7">
        <w:rPr>
          <w:rFonts w:ascii="宋体" w:hAnsi="宋体" w:cs="宋体"/>
          <w:sz w:val="24"/>
        </w:rPr>
        <w:t xml:space="preserve"> </w:t>
      </w:r>
      <w:r w:rsidR="005D2258" w:rsidRPr="001D0EF0">
        <w:rPr>
          <w:rFonts w:ascii="宋体" w:hAnsi="宋体" w:cs="宋体" w:hint="eastAsia"/>
          <w:sz w:val="24"/>
        </w:rPr>
        <w:t>月日</w:t>
      </w:r>
      <w:r w:rsidR="00A847D7">
        <w:rPr>
          <w:rFonts w:ascii="宋体" w:hAnsi="宋体" w:cs="宋体"/>
          <w:sz w:val="24"/>
        </w:rPr>
        <w:t xml:space="preserve"> </w:t>
      </w:r>
      <w:r w:rsidR="00692AD4">
        <w:rPr>
          <w:rFonts w:ascii="宋体" w:hAnsi="宋体" w:cs="宋体"/>
          <w:sz w:val="24"/>
        </w:rPr>
        <w:t>9</w:t>
      </w:r>
      <w:r w:rsidR="00A847D7">
        <w:rPr>
          <w:rFonts w:ascii="宋体" w:hAnsi="宋体" w:cs="宋体"/>
          <w:sz w:val="24"/>
        </w:rPr>
        <w:t xml:space="preserve"> </w:t>
      </w:r>
      <w:r w:rsidR="005D2258" w:rsidRPr="001D0EF0">
        <w:rPr>
          <w:rFonts w:ascii="宋体" w:hAnsi="宋体" w:cs="宋体" w:hint="eastAsia"/>
          <w:sz w:val="24"/>
        </w:rPr>
        <w:t>时</w:t>
      </w:r>
      <w:r w:rsidR="00692AD4">
        <w:rPr>
          <w:rFonts w:ascii="宋体" w:hAnsi="宋体" w:cs="宋体" w:hint="eastAsia"/>
          <w:sz w:val="24"/>
        </w:rPr>
        <w:t>3</w:t>
      </w:r>
      <w:r w:rsidR="00692AD4">
        <w:rPr>
          <w:rFonts w:ascii="宋体" w:hAnsi="宋体" w:cs="宋体"/>
          <w:sz w:val="24"/>
        </w:rPr>
        <w:t>0</w:t>
      </w:r>
      <w:r w:rsidR="005D2258" w:rsidRPr="001D0EF0">
        <w:rPr>
          <w:rFonts w:ascii="宋体" w:hAnsi="宋体" w:cs="宋体" w:hint="eastAsia"/>
          <w:sz w:val="24"/>
        </w:rPr>
        <w:t>分</w:t>
      </w:r>
      <w:r w:rsidRPr="001D0EF0">
        <w:rPr>
          <w:rFonts w:ascii="宋体" w:hAnsi="宋体" w:cs="宋体" w:hint="eastAsia"/>
          <w:sz w:val="24"/>
        </w:rPr>
        <w:t>（北京时间）</w:t>
      </w:r>
    </w:p>
    <w:p w14:paraId="41684557" w14:textId="77777777" w:rsidR="006527CA" w:rsidRPr="001D0EF0" w:rsidRDefault="00E04D4E">
      <w:pPr>
        <w:spacing w:line="360" w:lineRule="auto"/>
        <w:ind w:firstLineChars="200" w:firstLine="480"/>
        <w:rPr>
          <w:rFonts w:ascii="宋体" w:hAnsi="宋体" w:cs="宋体"/>
          <w:sz w:val="24"/>
          <w:lang w:bidi="ar"/>
        </w:rPr>
      </w:pPr>
      <w:r w:rsidRPr="001D0EF0">
        <w:rPr>
          <w:rFonts w:ascii="宋体" w:hAnsi="宋体" w:cs="宋体"/>
          <w:sz w:val="24"/>
        </w:rPr>
        <w:t>3</w:t>
      </w:r>
      <w:r w:rsidRPr="001D0EF0">
        <w:rPr>
          <w:rFonts w:ascii="宋体" w:hAnsi="宋体" w:cs="宋体" w:hint="eastAsia"/>
          <w:sz w:val="24"/>
        </w:rPr>
        <w:t>.地点：广西政府采购云平台</w:t>
      </w:r>
      <w:r w:rsidRPr="001D0EF0">
        <w:rPr>
          <w:rFonts w:ascii="宋体" w:hAnsi="宋体" w:cs="宋体" w:hint="eastAsia"/>
          <w:sz w:val="24"/>
          <w:lang w:bidi="ar"/>
        </w:rPr>
        <w:t>电子开标大厅。</w:t>
      </w:r>
    </w:p>
    <w:p w14:paraId="2881D193" w14:textId="77777777" w:rsidR="006527CA" w:rsidRPr="001D0EF0" w:rsidRDefault="00E04D4E">
      <w:pPr>
        <w:widowControl/>
        <w:spacing w:line="360" w:lineRule="auto"/>
        <w:ind w:firstLineChars="200" w:firstLine="482"/>
        <w:rPr>
          <w:rFonts w:ascii="宋体" w:hAnsi="宋体" w:cs="宋体"/>
          <w:b/>
          <w:sz w:val="24"/>
        </w:rPr>
      </w:pPr>
      <w:r w:rsidRPr="001D0EF0">
        <w:rPr>
          <w:rFonts w:ascii="宋体" w:hAnsi="宋体" w:cs="宋体" w:hint="eastAsia"/>
          <w:b/>
          <w:sz w:val="24"/>
        </w:rPr>
        <w:t>五、开启</w:t>
      </w:r>
    </w:p>
    <w:p w14:paraId="1751B239" w14:textId="5C561D72" w:rsidR="006527CA" w:rsidRPr="001D0EF0" w:rsidRDefault="00E04D4E">
      <w:pPr>
        <w:spacing w:line="360" w:lineRule="auto"/>
        <w:ind w:firstLineChars="200" w:firstLine="480"/>
        <w:rPr>
          <w:rFonts w:ascii="宋体" w:hAnsi="宋体" w:cs="宋体"/>
          <w:bCs/>
          <w:sz w:val="24"/>
          <w:u w:val="single"/>
        </w:rPr>
      </w:pPr>
      <w:r w:rsidRPr="001D0EF0">
        <w:rPr>
          <w:rFonts w:ascii="宋体" w:hAnsi="宋体" w:cs="宋体" w:hint="eastAsia"/>
          <w:sz w:val="24"/>
        </w:rPr>
        <w:t>1</w:t>
      </w:r>
      <w:r w:rsidRPr="001D0EF0">
        <w:rPr>
          <w:rFonts w:ascii="宋体" w:hAnsi="宋体" w:hint="eastAsia"/>
          <w:sz w:val="24"/>
        </w:rPr>
        <w:t>.投标</w:t>
      </w:r>
      <w:r w:rsidRPr="001D0EF0">
        <w:rPr>
          <w:rFonts w:ascii="宋体" w:hAnsi="宋体" w:cs="宋体" w:hint="eastAsia"/>
          <w:sz w:val="24"/>
        </w:rPr>
        <w:t>文件开启时间：</w:t>
      </w:r>
      <w:r w:rsidR="005D2258" w:rsidRPr="001D0EF0">
        <w:rPr>
          <w:rFonts w:ascii="宋体" w:hAnsi="宋体" w:cs="宋体" w:hint="eastAsia"/>
          <w:sz w:val="24"/>
        </w:rPr>
        <w:t>2025年</w:t>
      </w:r>
      <w:r w:rsidR="00A847D7">
        <w:rPr>
          <w:rFonts w:ascii="宋体" w:hAnsi="宋体" w:cs="宋体"/>
          <w:sz w:val="24"/>
        </w:rPr>
        <w:t xml:space="preserve"> </w:t>
      </w:r>
      <w:r w:rsidR="00692AD4">
        <w:rPr>
          <w:rFonts w:ascii="宋体" w:hAnsi="宋体" w:cs="宋体"/>
          <w:sz w:val="24"/>
        </w:rPr>
        <w:t>10</w:t>
      </w:r>
      <w:r w:rsidR="00A847D7">
        <w:rPr>
          <w:rFonts w:ascii="宋体" w:hAnsi="宋体" w:cs="宋体"/>
          <w:sz w:val="24"/>
        </w:rPr>
        <w:t xml:space="preserve"> </w:t>
      </w:r>
      <w:r w:rsidR="005D2258" w:rsidRPr="001D0EF0">
        <w:rPr>
          <w:rFonts w:ascii="宋体" w:hAnsi="宋体" w:cs="宋体" w:hint="eastAsia"/>
          <w:sz w:val="24"/>
        </w:rPr>
        <w:t>月日</w:t>
      </w:r>
      <w:r w:rsidR="00692AD4">
        <w:rPr>
          <w:rFonts w:ascii="宋体" w:hAnsi="宋体" w:cs="宋体"/>
          <w:sz w:val="24"/>
        </w:rPr>
        <w:t>9</w:t>
      </w:r>
      <w:r w:rsidR="005D2258" w:rsidRPr="001D0EF0">
        <w:rPr>
          <w:rFonts w:ascii="宋体" w:hAnsi="宋体" w:cs="宋体" w:hint="eastAsia"/>
          <w:sz w:val="24"/>
        </w:rPr>
        <w:t>时</w:t>
      </w:r>
      <w:r w:rsidR="00692AD4">
        <w:rPr>
          <w:rFonts w:ascii="宋体" w:hAnsi="宋体" w:cs="宋体"/>
          <w:sz w:val="24"/>
        </w:rPr>
        <w:t>30</w:t>
      </w:r>
      <w:r w:rsidR="005D2258" w:rsidRPr="001D0EF0">
        <w:rPr>
          <w:rFonts w:ascii="宋体" w:hAnsi="宋体" w:cs="宋体" w:hint="eastAsia"/>
          <w:sz w:val="24"/>
        </w:rPr>
        <w:t>分</w:t>
      </w:r>
      <w:r w:rsidRPr="001D0EF0">
        <w:rPr>
          <w:rFonts w:ascii="宋体" w:hAnsi="宋体" w:cs="宋体" w:hint="eastAsia"/>
          <w:bCs/>
          <w:kern w:val="0"/>
          <w:sz w:val="24"/>
        </w:rPr>
        <w:t>（北京时间）</w:t>
      </w:r>
    </w:p>
    <w:p w14:paraId="37E8CC31" w14:textId="77777777" w:rsidR="006527CA" w:rsidRPr="001D0EF0" w:rsidRDefault="00E04D4E">
      <w:pPr>
        <w:spacing w:line="360" w:lineRule="auto"/>
        <w:ind w:firstLineChars="200" w:firstLine="480"/>
        <w:rPr>
          <w:lang w:bidi="ar"/>
        </w:rPr>
      </w:pPr>
      <w:r w:rsidRPr="001D0EF0">
        <w:rPr>
          <w:rFonts w:ascii="宋体" w:hAnsi="宋体" w:cs="宋体" w:hint="eastAsia"/>
          <w:sz w:val="24"/>
        </w:rPr>
        <w:t>2</w:t>
      </w:r>
      <w:r w:rsidRPr="001D0EF0">
        <w:rPr>
          <w:rFonts w:ascii="宋体" w:hAnsi="宋体" w:hint="eastAsia"/>
          <w:sz w:val="24"/>
        </w:rPr>
        <w:t>.</w:t>
      </w:r>
      <w:r w:rsidRPr="001D0EF0">
        <w:rPr>
          <w:rFonts w:ascii="宋体" w:hAnsi="宋体" w:cs="宋体" w:hint="eastAsia"/>
          <w:sz w:val="24"/>
        </w:rPr>
        <w:t>地点：</w:t>
      </w:r>
      <w:r w:rsidRPr="001D0EF0">
        <w:rPr>
          <w:rFonts w:ascii="宋体" w:hAnsi="宋体" w:cs="宋体" w:hint="eastAsia"/>
          <w:sz w:val="24"/>
          <w:lang w:bidi="ar"/>
        </w:rPr>
        <w:t>本项目将在</w:t>
      </w:r>
      <w:r w:rsidRPr="001D0EF0">
        <w:rPr>
          <w:rFonts w:ascii="宋体" w:hAnsi="宋体" w:cs="宋体" w:hint="eastAsia"/>
          <w:sz w:val="24"/>
        </w:rPr>
        <w:t>广西政府采购云平台</w:t>
      </w:r>
      <w:r w:rsidRPr="001D0EF0">
        <w:rPr>
          <w:rFonts w:ascii="宋体" w:hAnsi="宋体" w:cs="宋体" w:hint="eastAsia"/>
          <w:sz w:val="24"/>
          <w:lang w:bidi="ar"/>
        </w:rPr>
        <w:t>电子开标大厅解密、开启。</w:t>
      </w:r>
    </w:p>
    <w:p w14:paraId="5838EA1A" w14:textId="77777777" w:rsidR="006527CA" w:rsidRPr="001D0EF0" w:rsidRDefault="00E04D4E">
      <w:pPr>
        <w:spacing w:line="360" w:lineRule="auto"/>
        <w:ind w:firstLineChars="200" w:firstLine="482"/>
        <w:rPr>
          <w:rFonts w:ascii="宋体" w:hAnsi="宋体" w:cs="宋体"/>
          <w:b/>
          <w:bCs/>
          <w:sz w:val="24"/>
        </w:rPr>
      </w:pPr>
      <w:r w:rsidRPr="001D0EF0">
        <w:rPr>
          <w:rFonts w:ascii="宋体" w:hAnsi="宋体" w:cs="宋体" w:hint="eastAsia"/>
          <w:b/>
          <w:bCs/>
          <w:sz w:val="24"/>
        </w:rPr>
        <w:t>六、公告期限</w:t>
      </w:r>
      <w:bookmarkEnd w:id="26"/>
      <w:bookmarkEnd w:id="27"/>
      <w:bookmarkEnd w:id="28"/>
      <w:bookmarkEnd w:id="29"/>
    </w:p>
    <w:p w14:paraId="1A79DCEF" w14:textId="77777777" w:rsidR="006527CA" w:rsidRPr="001D0EF0" w:rsidRDefault="00E04D4E">
      <w:pPr>
        <w:spacing w:line="360" w:lineRule="auto"/>
        <w:ind w:firstLineChars="200" w:firstLine="480"/>
        <w:rPr>
          <w:rFonts w:ascii="宋体" w:hAnsi="宋体" w:cs="宋体"/>
          <w:kern w:val="0"/>
          <w:sz w:val="24"/>
        </w:rPr>
      </w:pPr>
      <w:r w:rsidRPr="001D0EF0">
        <w:rPr>
          <w:rFonts w:ascii="宋体" w:hAnsi="宋体" w:cs="宋体" w:hint="eastAsia"/>
          <w:kern w:val="0"/>
          <w:sz w:val="24"/>
        </w:rPr>
        <w:t>自本公告发布之日起5个工作日。</w:t>
      </w:r>
    </w:p>
    <w:p w14:paraId="2E983172" w14:textId="77777777" w:rsidR="006527CA" w:rsidRPr="001D0EF0" w:rsidRDefault="00E04D4E">
      <w:pPr>
        <w:spacing w:line="360" w:lineRule="auto"/>
        <w:ind w:firstLineChars="200" w:firstLine="482"/>
        <w:rPr>
          <w:rFonts w:ascii="宋体" w:hAnsi="宋体" w:cs="宋体"/>
          <w:b/>
          <w:bCs/>
          <w:sz w:val="24"/>
        </w:rPr>
      </w:pPr>
      <w:bookmarkStart w:id="30" w:name="_Hlk37429674"/>
      <w:r w:rsidRPr="001D0EF0">
        <w:rPr>
          <w:rFonts w:ascii="宋体" w:hAnsi="宋体" w:cs="宋体" w:hint="eastAsia"/>
          <w:b/>
          <w:bCs/>
          <w:sz w:val="24"/>
        </w:rPr>
        <w:t>七、其他补充事宜：</w:t>
      </w:r>
    </w:p>
    <w:p w14:paraId="1FADAFE4" w14:textId="77777777" w:rsidR="006527CA" w:rsidRPr="001D0EF0" w:rsidRDefault="00E04D4E">
      <w:pPr>
        <w:spacing w:line="360" w:lineRule="auto"/>
        <w:ind w:firstLineChars="200" w:firstLine="480"/>
        <w:rPr>
          <w:rFonts w:ascii="宋体" w:hAnsi="宋体" w:cs="宋体"/>
          <w:kern w:val="0"/>
          <w:sz w:val="24"/>
        </w:rPr>
      </w:pPr>
      <w:r w:rsidRPr="001D0EF0">
        <w:rPr>
          <w:rFonts w:ascii="宋体" w:hAnsi="宋体" w:cs="宋体" w:hint="eastAsia"/>
          <w:kern w:val="0"/>
          <w:sz w:val="24"/>
        </w:rPr>
        <w:t>1.单位负责人为同一人或者存在直接控股、管理关系的不同供应商，不得参加同一合同项下的政府采购活动。为本项目提供</w:t>
      </w:r>
      <w:proofErr w:type="gramStart"/>
      <w:r w:rsidRPr="001D0EF0">
        <w:rPr>
          <w:rFonts w:ascii="宋体" w:hAnsi="宋体" w:cs="宋体" w:hint="eastAsia"/>
          <w:kern w:val="0"/>
          <w:sz w:val="24"/>
        </w:rPr>
        <w:t>过整体</w:t>
      </w:r>
      <w:proofErr w:type="gramEnd"/>
      <w:r w:rsidRPr="001D0EF0">
        <w:rPr>
          <w:rFonts w:ascii="宋体" w:hAnsi="宋体" w:cs="宋体" w:hint="eastAsia"/>
          <w:kern w:val="0"/>
          <w:sz w:val="24"/>
        </w:rPr>
        <w:t>设计、规范编制或者项目管理、监理、检测等服务的供应商，不得再参加本项目上述服务以外的其他采购活动。</w:t>
      </w:r>
    </w:p>
    <w:p w14:paraId="6541909F" w14:textId="77777777" w:rsidR="006527CA" w:rsidRPr="001D0EF0" w:rsidRDefault="00E04D4E">
      <w:pPr>
        <w:spacing w:line="360" w:lineRule="auto"/>
        <w:ind w:firstLineChars="200" w:firstLine="480"/>
        <w:rPr>
          <w:rFonts w:ascii="宋体" w:hAnsi="宋体" w:cs="宋体"/>
          <w:kern w:val="0"/>
          <w:sz w:val="24"/>
        </w:rPr>
      </w:pPr>
      <w:r w:rsidRPr="001D0EF0">
        <w:rPr>
          <w:rFonts w:ascii="宋体" w:hAnsi="宋体" w:cs="宋体" w:hint="eastAsia"/>
          <w:kern w:val="0"/>
          <w:sz w:val="24"/>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4C8C3F1" w14:textId="77777777" w:rsidR="006527CA" w:rsidRPr="001D0EF0" w:rsidRDefault="00E04D4E">
      <w:pPr>
        <w:spacing w:line="360" w:lineRule="auto"/>
        <w:ind w:firstLineChars="200" w:firstLine="480"/>
        <w:rPr>
          <w:rFonts w:ascii="宋体" w:hAnsi="宋体" w:cs="宋体"/>
          <w:kern w:val="0"/>
          <w:sz w:val="24"/>
        </w:rPr>
      </w:pPr>
      <w:r w:rsidRPr="001D0EF0">
        <w:rPr>
          <w:rFonts w:ascii="宋体" w:hAnsi="宋体" w:cs="宋体" w:hint="eastAsia"/>
          <w:kern w:val="0"/>
          <w:sz w:val="24"/>
        </w:rPr>
        <w:t>3.网上查询地址：</w:t>
      </w:r>
    </w:p>
    <w:p w14:paraId="1F5618F4" w14:textId="02DA3D21" w:rsidR="006527CA" w:rsidRPr="001D0EF0" w:rsidRDefault="00E04D4E" w:rsidP="00F51BF7">
      <w:pPr>
        <w:wordWrap w:val="0"/>
        <w:spacing w:line="360" w:lineRule="auto"/>
        <w:ind w:firstLineChars="200" w:firstLine="480"/>
        <w:rPr>
          <w:rFonts w:ascii="宋体" w:hAnsi="宋体" w:cs="宋体"/>
          <w:kern w:val="0"/>
          <w:sz w:val="24"/>
        </w:rPr>
      </w:pPr>
      <w:r w:rsidRPr="001D0EF0">
        <w:rPr>
          <w:rFonts w:ascii="宋体" w:hAnsi="宋体" w:cs="宋体" w:hint="eastAsia"/>
          <w:kern w:val="0"/>
          <w:sz w:val="24"/>
        </w:rPr>
        <w:t>中国政府采购网（http://www.ccgp.gov.cn）</w:t>
      </w:r>
      <w:r w:rsidR="00F51BF7">
        <w:rPr>
          <w:rFonts w:ascii="宋体" w:hAnsi="宋体" w:cs="宋体" w:hint="eastAsia"/>
          <w:kern w:val="0"/>
          <w:sz w:val="24"/>
        </w:rPr>
        <w:t>，</w:t>
      </w:r>
      <w:r w:rsidRPr="001D0EF0">
        <w:rPr>
          <w:rFonts w:ascii="宋体" w:hAnsi="宋体" w:cs="宋体" w:hint="eastAsia"/>
          <w:kern w:val="0"/>
          <w:sz w:val="24"/>
        </w:rPr>
        <w:t>广西壮族自治区政府采购网（http://zfcg.gxzf.gov.cn）</w:t>
      </w:r>
      <w:r w:rsidR="00F51BF7">
        <w:rPr>
          <w:rFonts w:ascii="宋体" w:hAnsi="宋体" w:cs="宋体" w:hint="eastAsia"/>
          <w:kern w:val="0"/>
          <w:sz w:val="24"/>
        </w:rPr>
        <w:t>，</w:t>
      </w:r>
      <w:r w:rsidRPr="001D0EF0">
        <w:rPr>
          <w:rFonts w:ascii="宋体" w:hAnsi="宋体" w:cs="宋体" w:hint="eastAsia"/>
          <w:kern w:val="0"/>
          <w:sz w:val="24"/>
        </w:rPr>
        <w:t>广西壮族自治区公共资源交易中心（http://gxggzy.gxzf.gov.cn/）</w:t>
      </w:r>
      <w:r w:rsidR="00F51BF7">
        <w:rPr>
          <w:rFonts w:ascii="宋体" w:hAnsi="宋体" w:cs="宋体" w:hint="eastAsia"/>
          <w:kern w:val="0"/>
          <w:sz w:val="24"/>
        </w:rPr>
        <w:t>，</w:t>
      </w:r>
      <w:r w:rsidR="00F51BF7" w:rsidRPr="00F51BF7">
        <w:rPr>
          <w:rFonts w:ascii="宋体" w:hAnsi="宋体" w:cs="宋体" w:hint="eastAsia"/>
          <w:kern w:val="0"/>
          <w:sz w:val="24"/>
        </w:rPr>
        <w:t>中国招标投标公共服务平台</w:t>
      </w:r>
      <w:r w:rsidR="00F51BF7">
        <w:rPr>
          <w:rFonts w:ascii="宋体" w:hAnsi="宋体" w:cs="宋体" w:hint="eastAsia"/>
          <w:kern w:val="0"/>
          <w:sz w:val="24"/>
        </w:rPr>
        <w:t>（</w:t>
      </w:r>
      <w:hyperlink r:id="rId10" w:history="1">
        <w:r w:rsidR="00F51BF7" w:rsidRPr="00E667B8">
          <w:rPr>
            <w:rStyle w:val="aff3"/>
            <w:rFonts w:ascii="宋体" w:hAnsi="宋体" w:cs="宋体" w:hint="eastAsia"/>
            <w:kern w:val="0"/>
            <w:sz w:val="24"/>
          </w:rPr>
          <w:t>http://www.cebpubservice.com</w:t>
        </w:r>
      </w:hyperlink>
      <w:r w:rsidR="00F51BF7">
        <w:rPr>
          <w:rFonts w:ascii="宋体" w:hAnsi="宋体" w:cs="宋体" w:hint="eastAsia"/>
          <w:kern w:val="0"/>
          <w:sz w:val="24"/>
        </w:rPr>
        <w:t>）</w:t>
      </w:r>
      <w:r w:rsidR="00F51BF7" w:rsidRPr="00F51BF7">
        <w:rPr>
          <w:rFonts w:ascii="宋体" w:hAnsi="宋体" w:cs="宋体" w:hint="eastAsia"/>
          <w:kern w:val="0"/>
          <w:sz w:val="24"/>
        </w:rPr>
        <w:t>、广西壮族自治区招标投标公共服务平台</w:t>
      </w:r>
      <w:r w:rsidR="00F51BF7">
        <w:rPr>
          <w:rFonts w:ascii="宋体" w:hAnsi="宋体" w:cs="宋体" w:hint="eastAsia"/>
          <w:kern w:val="0"/>
          <w:sz w:val="24"/>
        </w:rPr>
        <w:t>（</w:t>
      </w:r>
      <w:hyperlink r:id="rId11" w:history="1">
        <w:r w:rsidR="00F51BF7" w:rsidRPr="00E667B8">
          <w:rPr>
            <w:rStyle w:val="aff3"/>
            <w:rFonts w:ascii="宋体" w:hAnsi="宋体" w:cs="宋体" w:hint="eastAsia"/>
            <w:kern w:val="0"/>
            <w:sz w:val="24"/>
          </w:rPr>
          <w:t>http://zbtb.gxi.gov.cn:9000</w:t>
        </w:r>
      </w:hyperlink>
      <w:r w:rsidR="00F51BF7">
        <w:rPr>
          <w:rFonts w:ascii="宋体" w:hAnsi="宋体" w:cs="宋体" w:hint="eastAsia"/>
          <w:kern w:val="0"/>
          <w:sz w:val="24"/>
        </w:rPr>
        <w:t>）</w:t>
      </w:r>
    </w:p>
    <w:p w14:paraId="4507FF6A" w14:textId="77777777" w:rsidR="006527CA" w:rsidRPr="001D0EF0" w:rsidRDefault="00E04D4E">
      <w:pPr>
        <w:spacing w:line="360" w:lineRule="auto"/>
        <w:ind w:firstLineChars="200" w:firstLine="480"/>
        <w:rPr>
          <w:rFonts w:ascii="宋体" w:hAnsi="宋体" w:cs="宋体"/>
          <w:kern w:val="0"/>
          <w:sz w:val="24"/>
        </w:rPr>
      </w:pPr>
      <w:r w:rsidRPr="001D0EF0">
        <w:rPr>
          <w:rFonts w:ascii="宋体" w:hAnsi="宋体" w:cs="宋体" w:hint="eastAsia"/>
          <w:kern w:val="0"/>
          <w:sz w:val="24"/>
        </w:rPr>
        <w:t>4.本项目需要落实的政府采购政策：</w:t>
      </w:r>
    </w:p>
    <w:p w14:paraId="5EDE56E1" w14:textId="77777777" w:rsidR="006527CA" w:rsidRPr="001D0EF0" w:rsidRDefault="00E04D4E">
      <w:pPr>
        <w:spacing w:line="360" w:lineRule="auto"/>
        <w:ind w:firstLineChars="200" w:firstLine="480"/>
        <w:rPr>
          <w:rFonts w:ascii="宋体" w:hAnsi="宋体" w:cs="宋体"/>
          <w:kern w:val="0"/>
          <w:sz w:val="24"/>
        </w:rPr>
      </w:pPr>
      <w:r w:rsidRPr="001D0EF0">
        <w:rPr>
          <w:rFonts w:ascii="宋体" w:hAnsi="宋体" w:cs="宋体" w:hint="eastAsia"/>
          <w:kern w:val="0"/>
          <w:sz w:val="24"/>
        </w:rPr>
        <w:t>（1）政府采购促进中小企业发展。</w:t>
      </w:r>
    </w:p>
    <w:p w14:paraId="12B7D99F" w14:textId="77777777" w:rsidR="006527CA" w:rsidRPr="001D0EF0" w:rsidRDefault="00E04D4E">
      <w:pPr>
        <w:spacing w:line="360" w:lineRule="auto"/>
        <w:ind w:firstLineChars="200" w:firstLine="480"/>
        <w:rPr>
          <w:rFonts w:ascii="宋体" w:hAnsi="宋体" w:cs="宋体"/>
          <w:kern w:val="0"/>
          <w:sz w:val="24"/>
        </w:rPr>
      </w:pPr>
      <w:r w:rsidRPr="001D0EF0">
        <w:rPr>
          <w:rFonts w:ascii="宋体" w:hAnsi="宋体" w:cs="宋体" w:hint="eastAsia"/>
          <w:kern w:val="0"/>
          <w:sz w:val="24"/>
        </w:rPr>
        <w:t>（2）政府采购支持采用本国产品的政策。</w:t>
      </w:r>
    </w:p>
    <w:p w14:paraId="3224611C" w14:textId="77777777" w:rsidR="006527CA" w:rsidRPr="001D0EF0" w:rsidRDefault="00E04D4E">
      <w:pPr>
        <w:spacing w:line="360" w:lineRule="auto"/>
        <w:ind w:firstLineChars="200" w:firstLine="480"/>
        <w:rPr>
          <w:rFonts w:ascii="宋体" w:hAnsi="宋体" w:cs="宋体"/>
          <w:kern w:val="0"/>
          <w:sz w:val="24"/>
        </w:rPr>
      </w:pPr>
      <w:r w:rsidRPr="001D0EF0">
        <w:rPr>
          <w:rFonts w:ascii="宋体" w:hAnsi="宋体" w:cs="宋体" w:hint="eastAsia"/>
          <w:kern w:val="0"/>
          <w:sz w:val="24"/>
        </w:rPr>
        <w:t>（3）强制采购节能产品；优先采购节能产品、环境标志产品。</w:t>
      </w:r>
    </w:p>
    <w:p w14:paraId="38AE396D" w14:textId="77777777" w:rsidR="006527CA" w:rsidRPr="001D0EF0" w:rsidRDefault="00E04D4E">
      <w:pPr>
        <w:spacing w:line="360" w:lineRule="auto"/>
        <w:ind w:firstLineChars="200" w:firstLine="480"/>
        <w:rPr>
          <w:rFonts w:ascii="宋体" w:hAnsi="宋体" w:cs="宋体"/>
          <w:kern w:val="0"/>
          <w:sz w:val="24"/>
        </w:rPr>
      </w:pPr>
      <w:r w:rsidRPr="001D0EF0">
        <w:rPr>
          <w:rFonts w:ascii="宋体" w:hAnsi="宋体" w:cs="宋体" w:hint="eastAsia"/>
          <w:kern w:val="0"/>
          <w:sz w:val="24"/>
        </w:rPr>
        <w:t>（4）政府采购促进残疾人就业政策。</w:t>
      </w:r>
    </w:p>
    <w:p w14:paraId="0EDDE4AA" w14:textId="77777777" w:rsidR="006527CA" w:rsidRPr="001D0EF0" w:rsidRDefault="00E04D4E">
      <w:pPr>
        <w:spacing w:line="360" w:lineRule="auto"/>
        <w:ind w:firstLineChars="200" w:firstLine="480"/>
        <w:rPr>
          <w:rFonts w:ascii="宋体" w:hAnsi="宋体" w:cs="宋体"/>
          <w:kern w:val="0"/>
          <w:sz w:val="24"/>
        </w:rPr>
      </w:pPr>
      <w:r w:rsidRPr="001D0EF0">
        <w:rPr>
          <w:rFonts w:ascii="宋体" w:hAnsi="宋体" w:cs="宋体" w:hint="eastAsia"/>
          <w:kern w:val="0"/>
          <w:sz w:val="24"/>
        </w:rPr>
        <w:t>（5）政府采购支持监狱企业发展。</w:t>
      </w:r>
    </w:p>
    <w:p w14:paraId="3E16D67C" w14:textId="77777777" w:rsidR="006527CA" w:rsidRPr="001D0EF0" w:rsidRDefault="00E04D4E">
      <w:pPr>
        <w:widowControl/>
        <w:spacing w:line="360" w:lineRule="auto"/>
        <w:ind w:firstLineChars="200" w:firstLine="480"/>
        <w:rPr>
          <w:rFonts w:ascii="宋体" w:hAnsi="宋体" w:cs="宋体"/>
          <w:sz w:val="24"/>
          <w:lang w:bidi="ar"/>
        </w:rPr>
      </w:pPr>
      <w:r w:rsidRPr="001D0EF0">
        <w:rPr>
          <w:rFonts w:ascii="宋体" w:hAnsi="宋体" w:cs="宋体" w:hint="eastAsia"/>
          <w:sz w:val="24"/>
          <w:lang w:bidi="ar"/>
        </w:rPr>
        <w:lastRenderedPageBreak/>
        <w:t>5.投标注意事项：</w:t>
      </w:r>
    </w:p>
    <w:p w14:paraId="0D2F2266" w14:textId="77777777" w:rsidR="006527CA" w:rsidRPr="001D0EF0" w:rsidRDefault="00E04D4E">
      <w:pPr>
        <w:widowControl/>
        <w:spacing w:line="360" w:lineRule="auto"/>
        <w:ind w:firstLineChars="200" w:firstLine="480"/>
        <w:rPr>
          <w:rFonts w:ascii="宋体" w:hAnsi="宋体" w:cs="宋体"/>
          <w:bCs/>
          <w:sz w:val="24"/>
        </w:rPr>
      </w:pPr>
      <w:r w:rsidRPr="001D0EF0">
        <w:rPr>
          <w:rFonts w:ascii="宋体" w:hAnsi="宋体" w:cs="宋体" w:hint="eastAsia"/>
          <w:sz w:val="24"/>
          <w:lang w:bidi="ar"/>
        </w:rPr>
        <w:t>（1）投标文件提交方式：本项目为全流程电子化政府采购项目，通过</w:t>
      </w:r>
      <w:r w:rsidRPr="001D0EF0">
        <w:rPr>
          <w:rFonts w:ascii="宋体" w:hAnsi="宋体" w:cs="宋体" w:hint="eastAsia"/>
          <w:sz w:val="24"/>
        </w:rPr>
        <w:t>广西政府采购云平台</w:t>
      </w:r>
      <w:r w:rsidRPr="001D0EF0">
        <w:rPr>
          <w:rFonts w:ascii="宋体" w:hAnsi="宋体" w:cs="宋体" w:hint="eastAsia"/>
          <w:sz w:val="24"/>
          <w:lang w:bidi="ar"/>
        </w:rPr>
        <w:t>（</w:t>
      </w:r>
      <w:r w:rsidRPr="001D0EF0">
        <w:rPr>
          <w:rFonts w:ascii="宋体" w:hAnsi="宋体" w:cs="宋体" w:hint="eastAsia"/>
          <w:sz w:val="24"/>
        </w:rPr>
        <w:t>https://www.gcy.zfcg.gxzf.gov.cn/</w:t>
      </w:r>
      <w:r w:rsidRPr="001D0EF0">
        <w:rPr>
          <w:rFonts w:ascii="宋体" w:hAnsi="宋体" w:cs="宋体" w:hint="eastAsia"/>
          <w:sz w:val="24"/>
          <w:lang w:bidi="ar"/>
        </w:rPr>
        <w:t>）实行在线电子投标，供应商应先安装“</w:t>
      </w:r>
      <w:r w:rsidRPr="001D0EF0">
        <w:rPr>
          <w:rFonts w:ascii="宋体" w:hAnsi="宋体" w:cs="宋体" w:hint="eastAsia"/>
          <w:sz w:val="24"/>
        </w:rPr>
        <w:t>广西政府采购云平台</w:t>
      </w:r>
      <w:r w:rsidRPr="001D0EF0">
        <w:rPr>
          <w:rFonts w:ascii="宋体" w:hAnsi="宋体" w:cs="宋体" w:hint="eastAsia"/>
          <w:sz w:val="24"/>
          <w:lang w:bidi="ar"/>
        </w:rPr>
        <w:t>电子交易客户端”（请自行前往</w:t>
      </w:r>
      <w:r w:rsidRPr="001D0EF0">
        <w:rPr>
          <w:rFonts w:ascii="宋体" w:hAnsi="宋体" w:cs="宋体" w:hint="eastAsia"/>
          <w:sz w:val="24"/>
        </w:rPr>
        <w:t>广西政府采购云平台</w:t>
      </w:r>
      <w:r w:rsidRPr="001D0EF0">
        <w:rPr>
          <w:rFonts w:ascii="宋体" w:hAnsi="宋体" w:cs="宋体" w:hint="eastAsia"/>
          <w:sz w:val="24"/>
          <w:lang w:bidi="ar"/>
        </w:rPr>
        <w:t>进行下载），并按照本项目招标文件和</w:t>
      </w:r>
      <w:r w:rsidRPr="001D0EF0">
        <w:rPr>
          <w:rFonts w:ascii="宋体" w:hAnsi="宋体" w:cs="宋体" w:hint="eastAsia"/>
          <w:sz w:val="24"/>
        </w:rPr>
        <w:t>广西政府采购云平台</w:t>
      </w:r>
      <w:r w:rsidRPr="001D0EF0">
        <w:rPr>
          <w:rFonts w:ascii="宋体" w:hAnsi="宋体" w:cs="宋体" w:hint="eastAsia"/>
          <w:sz w:val="24"/>
          <w:lang w:bidi="ar"/>
        </w:rPr>
        <w:t>的要求编制、加密后在投标截止时间前通过网络上传至</w:t>
      </w:r>
      <w:r w:rsidRPr="001D0EF0">
        <w:rPr>
          <w:rFonts w:ascii="宋体" w:hAnsi="宋体" w:cs="宋体" w:hint="eastAsia"/>
          <w:sz w:val="24"/>
        </w:rPr>
        <w:t>广西政府采购云平台</w:t>
      </w:r>
      <w:r w:rsidRPr="001D0EF0">
        <w:rPr>
          <w:rFonts w:ascii="宋体" w:hAnsi="宋体" w:cs="宋体" w:hint="eastAsia"/>
          <w:sz w:val="24"/>
          <w:lang w:bidi="ar"/>
        </w:rPr>
        <w:t>，</w:t>
      </w:r>
      <w:r w:rsidRPr="001D0EF0">
        <w:rPr>
          <w:rFonts w:ascii="宋体" w:hAnsi="宋体" w:cs="宋体" w:hint="eastAsia"/>
          <w:b/>
          <w:sz w:val="24"/>
          <w:lang w:bidi="ar"/>
        </w:rPr>
        <w:t>供应商在广西政府采购云平台提交电子版投标文件时，请填写参加远程开标活动经办人联系方式。</w:t>
      </w:r>
    </w:p>
    <w:p w14:paraId="6447643E" w14:textId="77777777" w:rsidR="006527CA" w:rsidRPr="001D0EF0" w:rsidRDefault="00E04D4E">
      <w:pPr>
        <w:widowControl/>
        <w:spacing w:line="360" w:lineRule="auto"/>
        <w:ind w:firstLineChars="200" w:firstLine="480"/>
        <w:rPr>
          <w:rFonts w:ascii="宋体" w:hAnsi="宋体" w:cs="宋体"/>
          <w:sz w:val="24"/>
          <w:lang w:bidi="ar"/>
        </w:rPr>
      </w:pPr>
      <w:r w:rsidRPr="001D0EF0">
        <w:rPr>
          <w:rFonts w:ascii="宋体" w:hAnsi="宋体" w:cs="宋体" w:hint="eastAsia"/>
          <w:sz w:val="24"/>
          <w:lang w:bidi="ar"/>
        </w:rPr>
        <w:t>（2）供应商应及时熟悉掌握电子</w:t>
      </w:r>
      <w:proofErr w:type="gramStart"/>
      <w:r w:rsidRPr="001D0EF0">
        <w:rPr>
          <w:rFonts w:ascii="宋体" w:hAnsi="宋体" w:cs="宋体" w:hint="eastAsia"/>
          <w:sz w:val="24"/>
          <w:lang w:bidi="ar"/>
        </w:rPr>
        <w:t>标系统</w:t>
      </w:r>
      <w:proofErr w:type="gramEnd"/>
      <w:r w:rsidRPr="001D0EF0">
        <w:rPr>
          <w:rFonts w:ascii="宋体" w:hAnsi="宋体" w:cs="宋体" w:hint="eastAsia"/>
          <w:sz w:val="24"/>
          <w:lang w:bidi="ar"/>
        </w:rPr>
        <w:t>操作指南（见</w:t>
      </w:r>
      <w:r w:rsidRPr="001D0EF0">
        <w:rPr>
          <w:rFonts w:ascii="宋体" w:hAnsi="宋体" w:cs="宋体" w:hint="eastAsia"/>
          <w:sz w:val="24"/>
        </w:rPr>
        <w:t>广西政府采购云平台</w:t>
      </w:r>
      <w:r w:rsidRPr="001D0EF0">
        <w:rPr>
          <w:rFonts w:ascii="宋体" w:hAnsi="宋体" w:cs="宋体" w:hint="eastAsia"/>
          <w:sz w:val="24"/>
          <w:lang w:bidi="ar"/>
        </w:rPr>
        <w:t>电子卖场首页右上角—服务中心</w:t>
      </w:r>
      <w:proofErr w:type="gramStart"/>
      <w:r w:rsidRPr="001D0EF0">
        <w:rPr>
          <w:rFonts w:ascii="宋体" w:hAnsi="宋体" w:cs="宋体" w:hint="eastAsia"/>
          <w:sz w:val="24"/>
          <w:lang w:bidi="ar"/>
        </w:rPr>
        <w:t>—帮助</w:t>
      </w:r>
      <w:proofErr w:type="gramEnd"/>
      <w:r w:rsidRPr="001D0EF0">
        <w:rPr>
          <w:rFonts w:ascii="宋体" w:hAnsi="宋体" w:cs="宋体" w:hint="eastAsia"/>
          <w:sz w:val="24"/>
          <w:lang w:bidi="ar"/>
        </w:rPr>
        <w:t>文档—项目采购）；及时完成CA申领和绑定（见广西壮族自治区政府采购网</w:t>
      </w:r>
      <w:proofErr w:type="gramStart"/>
      <w:r w:rsidRPr="001D0EF0">
        <w:rPr>
          <w:rFonts w:ascii="宋体" w:hAnsi="宋体" w:cs="宋体" w:hint="eastAsia"/>
          <w:sz w:val="24"/>
          <w:lang w:bidi="ar"/>
        </w:rPr>
        <w:t>—办事</w:t>
      </w:r>
      <w:proofErr w:type="gramEnd"/>
      <w:r w:rsidRPr="001D0EF0">
        <w:rPr>
          <w:rFonts w:ascii="宋体" w:hAnsi="宋体" w:cs="宋体" w:hint="eastAsia"/>
          <w:sz w:val="24"/>
          <w:lang w:bidi="ar"/>
        </w:rPr>
        <w:t>服务—下载专区-</w:t>
      </w:r>
      <w:r w:rsidRPr="001D0EF0">
        <w:rPr>
          <w:rFonts w:ascii="宋体" w:hAnsi="宋体" w:cs="宋体" w:hint="eastAsia"/>
          <w:sz w:val="24"/>
        </w:rPr>
        <w:t>广西政府采购云平台</w:t>
      </w:r>
      <w:r w:rsidRPr="001D0EF0">
        <w:rPr>
          <w:rFonts w:ascii="宋体" w:hAnsi="宋体" w:cs="宋体" w:hint="eastAsia"/>
          <w:sz w:val="24"/>
          <w:lang w:bidi="ar"/>
        </w:rPr>
        <w:t>CA证书办理操作指南）。</w:t>
      </w:r>
    </w:p>
    <w:p w14:paraId="21DD796A" w14:textId="77777777" w:rsidR="006527CA" w:rsidRPr="001D0EF0" w:rsidRDefault="00E04D4E">
      <w:pPr>
        <w:widowControl/>
        <w:spacing w:line="360" w:lineRule="auto"/>
        <w:ind w:firstLineChars="200" w:firstLine="480"/>
        <w:rPr>
          <w:rFonts w:ascii="宋体" w:hAnsi="宋体" w:cs="宋体"/>
          <w:sz w:val="24"/>
        </w:rPr>
      </w:pPr>
      <w:r w:rsidRPr="001D0EF0">
        <w:rPr>
          <w:rFonts w:ascii="宋体" w:hAnsi="宋体" w:cs="宋体" w:hint="eastAsia"/>
          <w:sz w:val="24"/>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488797A5" w14:textId="77777777" w:rsidR="006527CA" w:rsidRPr="001D0EF0" w:rsidRDefault="00E04D4E">
      <w:pPr>
        <w:widowControl/>
        <w:spacing w:line="360" w:lineRule="auto"/>
        <w:ind w:firstLineChars="200" w:firstLine="480"/>
        <w:rPr>
          <w:rFonts w:ascii="宋体" w:hAnsi="宋体" w:cs="宋体"/>
          <w:sz w:val="24"/>
        </w:rPr>
      </w:pPr>
      <w:r w:rsidRPr="001D0EF0">
        <w:rPr>
          <w:rFonts w:ascii="宋体" w:hAnsi="宋体" w:cs="宋体" w:hint="eastAsia"/>
          <w:sz w:val="24"/>
          <w:lang w:bidi="ar"/>
        </w:rPr>
        <w:t>（4）为确保网上操作合法、有效和安全，请投标人确保在电子投标过程中能够对相关数据电文进行加密和使用电子签章，妥善保管CA数字证书并使用有效的CA数字证书参与整个采购活动。</w:t>
      </w:r>
    </w:p>
    <w:p w14:paraId="14D1815E" w14:textId="77777777" w:rsidR="006527CA" w:rsidRPr="001D0EF0" w:rsidRDefault="00E04D4E">
      <w:pPr>
        <w:widowControl/>
        <w:spacing w:line="360" w:lineRule="auto"/>
        <w:ind w:firstLineChars="200" w:firstLine="480"/>
        <w:rPr>
          <w:rFonts w:ascii="KaiTi" w:eastAsia="KaiTi" w:hAnsi="KaiTi" w:cs="宋体"/>
          <w:sz w:val="24"/>
          <w:lang w:bidi="ar"/>
        </w:rPr>
      </w:pPr>
      <w:r w:rsidRPr="001D0EF0">
        <w:rPr>
          <w:rFonts w:ascii="KaiTi" w:eastAsia="KaiTi" w:hAnsi="KaiTi" w:cs="宋体" w:hint="eastAsia"/>
          <w:b/>
          <w:bCs/>
          <w:sz w:val="24"/>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45CA041" w14:textId="77777777" w:rsidR="006527CA" w:rsidRPr="001D0EF0" w:rsidRDefault="00E04D4E">
      <w:pPr>
        <w:widowControl/>
        <w:spacing w:line="360" w:lineRule="auto"/>
        <w:ind w:firstLineChars="200" w:firstLine="480"/>
        <w:rPr>
          <w:rFonts w:ascii="宋体" w:hAnsi="宋体" w:cs="宋体"/>
          <w:kern w:val="0"/>
          <w:sz w:val="24"/>
        </w:rPr>
      </w:pPr>
      <w:r w:rsidRPr="001D0EF0">
        <w:rPr>
          <w:rFonts w:ascii="宋体" w:hAnsi="宋体" w:cs="宋体" w:hint="eastAsia"/>
          <w:sz w:val="24"/>
          <w:lang w:bidi="ar"/>
        </w:rPr>
        <w:t>6.CA证书在线解密：供应商投标时，需携带制作投标文件时用来加</w:t>
      </w:r>
      <w:r w:rsidRPr="001D0EF0">
        <w:rPr>
          <w:rFonts w:ascii="宋体" w:hAnsi="宋体" w:cs="宋体" w:hint="eastAsia"/>
          <w:kern w:val="0"/>
          <w:sz w:val="24"/>
          <w:lang w:bidi="ar"/>
        </w:rPr>
        <w:t>密的有效数字证书（CA认证）登录</w:t>
      </w:r>
      <w:r w:rsidRPr="001D0EF0">
        <w:rPr>
          <w:rFonts w:ascii="宋体" w:hAnsi="宋体" w:cs="宋体" w:hint="eastAsia"/>
          <w:sz w:val="24"/>
        </w:rPr>
        <w:t>广西政府采购云平台</w:t>
      </w:r>
      <w:r w:rsidRPr="001D0EF0">
        <w:rPr>
          <w:rFonts w:ascii="宋体" w:hAnsi="宋体" w:cs="宋体" w:hint="eastAsia"/>
          <w:kern w:val="0"/>
          <w:sz w:val="24"/>
          <w:lang w:bidi="ar"/>
        </w:rPr>
        <w:t>电子开标大厅现场按规定时间对加密的投标文件进行解密，否则后果自负。</w:t>
      </w:r>
    </w:p>
    <w:p w14:paraId="307CC4CA" w14:textId="77777777" w:rsidR="006527CA" w:rsidRPr="001D0EF0" w:rsidRDefault="00E04D4E">
      <w:pPr>
        <w:spacing w:line="360" w:lineRule="auto"/>
        <w:ind w:firstLineChars="200" w:firstLine="480"/>
        <w:rPr>
          <w:rFonts w:ascii="宋体" w:hAnsi="宋体" w:cs="宋体"/>
          <w:kern w:val="0"/>
          <w:sz w:val="24"/>
        </w:rPr>
      </w:pPr>
      <w:r w:rsidRPr="001D0EF0">
        <w:rPr>
          <w:rFonts w:ascii="宋体" w:hAnsi="宋体" w:cs="宋体" w:hint="eastAsia"/>
          <w:kern w:val="0"/>
          <w:sz w:val="24"/>
        </w:rPr>
        <w:t>7.若对项目采购电子交易系统操作有疑问，可登录</w:t>
      </w:r>
      <w:r w:rsidRPr="001D0EF0">
        <w:rPr>
          <w:rFonts w:ascii="宋体" w:hAnsi="宋体" w:cs="宋体" w:hint="eastAsia"/>
          <w:sz w:val="24"/>
        </w:rPr>
        <w:t>广西政府采购云平台</w:t>
      </w:r>
      <w:r w:rsidRPr="001D0EF0">
        <w:rPr>
          <w:rFonts w:ascii="宋体" w:hAnsi="宋体" w:cs="宋体" w:hint="eastAsia"/>
          <w:kern w:val="0"/>
          <w:sz w:val="24"/>
        </w:rPr>
        <w:t>（</w:t>
      </w:r>
      <w:r w:rsidRPr="001D0EF0">
        <w:rPr>
          <w:rFonts w:ascii="宋体" w:hAnsi="宋体" w:cs="宋体" w:hint="eastAsia"/>
          <w:sz w:val="24"/>
        </w:rPr>
        <w:t>https://www.gcy.zfcg.gxzf.gov.cn/</w:t>
      </w:r>
      <w:r w:rsidRPr="001D0EF0">
        <w:rPr>
          <w:rFonts w:ascii="宋体" w:hAnsi="宋体" w:cs="宋体" w:hint="eastAsia"/>
          <w:kern w:val="0"/>
          <w:sz w:val="24"/>
        </w:rPr>
        <w:t>），点击右侧咨询小采，获取采小蜜智能服务管家帮助，或拨打</w:t>
      </w:r>
      <w:r w:rsidRPr="001D0EF0">
        <w:rPr>
          <w:rFonts w:ascii="宋体" w:hAnsi="宋体" w:cs="宋体" w:hint="eastAsia"/>
          <w:sz w:val="24"/>
        </w:rPr>
        <w:t>广西政府采购云平台</w:t>
      </w:r>
      <w:r w:rsidRPr="001D0EF0">
        <w:rPr>
          <w:rFonts w:ascii="宋体" w:hAnsi="宋体" w:cs="宋体" w:hint="eastAsia"/>
          <w:kern w:val="0"/>
          <w:sz w:val="24"/>
        </w:rPr>
        <w:t>服务热线</w:t>
      </w:r>
      <w:r w:rsidRPr="001D0EF0">
        <w:rPr>
          <w:rFonts w:ascii="宋体" w:hAnsi="宋体" w:cs="宋体"/>
          <w:kern w:val="0"/>
          <w:sz w:val="24"/>
        </w:rPr>
        <w:t>95763</w:t>
      </w:r>
      <w:r w:rsidRPr="001D0EF0">
        <w:rPr>
          <w:rFonts w:ascii="宋体" w:hAnsi="宋体" w:cs="宋体" w:hint="eastAsia"/>
          <w:kern w:val="0"/>
          <w:sz w:val="24"/>
        </w:rPr>
        <w:t>或0771-3381253获取热线服务帮助。</w:t>
      </w:r>
      <w:bookmarkEnd w:id="30"/>
    </w:p>
    <w:p w14:paraId="3D9657CB" w14:textId="77777777" w:rsidR="006527CA" w:rsidRPr="001D0EF0" w:rsidRDefault="00E04D4E">
      <w:pPr>
        <w:spacing w:line="360" w:lineRule="auto"/>
        <w:ind w:firstLineChars="200" w:firstLine="482"/>
        <w:rPr>
          <w:rFonts w:ascii="宋体" w:hAnsi="宋体" w:cs="宋体"/>
          <w:b/>
          <w:bCs/>
          <w:sz w:val="24"/>
        </w:rPr>
      </w:pPr>
      <w:bookmarkStart w:id="31" w:name="_Toc28359085"/>
      <w:bookmarkStart w:id="32" w:name="_Toc35393627"/>
      <w:bookmarkStart w:id="33" w:name="_Toc28359008"/>
      <w:bookmarkStart w:id="34" w:name="_Toc35393796"/>
      <w:r w:rsidRPr="001D0EF0">
        <w:rPr>
          <w:rFonts w:ascii="宋体" w:hAnsi="宋体" w:cs="宋体" w:hint="eastAsia"/>
          <w:b/>
          <w:bCs/>
          <w:sz w:val="24"/>
        </w:rPr>
        <w:t>八、对本次招标提出询问，请按以下方式联系。</w:t>
      </w:r>
      <w:bookmarkEnd w:id="31"/>
      <w:bookmarkEnd w:id="32"/>
      <w:bookmarkEnd w:id="33"/>
      <w:bookmarkEnd w:id="34"/>
    </w:p>
    <w:p w14:paraId="2494C632" w14:textId="77777777" w:rsidR="006527CA" w:rsidRPr="001D0EF0" w:rsidRDefault="00E04D4E">
      <w:pPr>
        <w:spacing w:line="360" w:lineRule="auto"/>
        <w:ind w:firstLineChars="270" w:firstLine="648"/>
        <w:jc w:val="left"/>
        <w:rPr>
          <w:rFonts w:ascii="宋体" w:hAnsi="宋体" w:cs="宋体"/>
          <w:sz w:val="24"/>
        </w:rPr>
      </w:pPr>
      <w:r w:rsidRPr="001D0EF0">
        <w:rPr>
          <w:rFonts w:ascii="宋体" w:hAnsi="宋体" w:cs="宋体" w:hint="eastAsia"/>
          <w:sz w:val="24"/>
        </w:rPr>
        <w:lastRenderedPageBreak/>
        <w:t>1.采购人信息</w:t>
      </w:r>
    </w:p>
    <w:p w14:paraId="7A842FD2" w14:textId="77777777" w:rsidR="006527CA" w:rsidRPr="001D0EF0" w:rsidRDefault="00E04D4E">
      <w:pPr>
        <w:spacing w:line="360" w:lineRule="auto"/>
        <w:ind w:firstLineChars="270" w:firstLine="648"/>
        <w:jc w:val="left"/>
        <w:rPr>
          <w:rFonts w:ascii="宋体" w:hAnsi="宋体" w:cs="宋体"/>
          <w:sz w:val="24"/>
        </w:rPr>
      </w:pPr>
      <w:r w:rsidRPr="001D0EF0">
        <w:rPr>
          <w:rFonts w:ascii="宋体" w:hAnsi="宋体" w:cs="宋体" w:hint="eastAsia"/>
          <w:sz w:val="24"/>
        </w:rPr>
        <w:t>名 称：广西大学         地址：广西壮族自治区南宁市大学东路100号</w:t>
      </w:r>
    </w:p>
    <w:p w14:paraId="3C2B8C51" w14:textId="77777777" w:rsidR="006527CA" w:rsidRPr="001D0EF0" w:rsidRDefault="00E04D4E">
      <w:pPr>
        <w:spacing w:line="360" w:lineRule="auto"/>
        <w:ind w:firstLineChars="270" w:firstLine="648"/>
        <w:jc w:val="left"/>
        <w:rPr>
          <w:rFonts w:ascii="宋体" w:hAnsi="宋体" w:cs="宋体"/>
          <w:sz w:val="24"/>
        </w:rPr>
      </w:pPr>
      <w:r w:rsidRPr="001D0EF0">
        <w:rPr>
          <w:rFonts w:ascii="宋体" w:hAnsi="宋体" w:cs="宋体" w:hint="eastAsia"/>
          <w:sz w:val="24"/>
        </w:rPr>
        <w:t xml:space="preserve">联系人：黄磊生         联系电话：0771-3274121　　</w:t>
      </w:r>
      <w:proofErr w:type="gramStart"/>
      <w:r w:rsidRPr="001D0EF0">
        <w:rPr>
          <w:rFonts w:ascii="宋体" w:hAnsi="宋体" w:cs="宋体" w:hint="eastAsia"/>
          <w:sz w:val="24"/>
        </w:rPr>
        <w:t xml:space="preserve">　</w:t>
      </w:r>
      <w:proofErr w:type="gramEnd"/>
    </w:p>
    <w:p w14:paraId="6DB2D12C" w14:textId="77777777" w:rsidR="006527CA" w:rsidRPr="001D0EF0" w:rsidRDefault="00E04D4E">
      <w:pPr>
        <w:spacing w:line="360" w:lineRule="auto"/>
        <w:ind w:firstLineChars="270" w:firstLine="648"/>
        <w:jc w:val="left"/>
        <w:rPr>
          <w:rFonts w:ascii="宋体" w:hAnsi="宋体" w:cs="宋体"/>
          <w:sz w:val="24"/>
        </w:rPr>
      </w:pPr>
      <w:r w:rsidRPr="001D0EF0">
        <w:rPr>
          <w:rFonts w:ascii="宋体" w:hAnsi="宋体" w:cs="宋体" w:hint="eastAsia"/>
          <w:sz w:val="24"/>
        </w:rPr>
        <w:t>2.采购代理机构信息</w:t>
      </w:r>
    </w:p>
    <w:p w14:paraId="000F6559" w14:textId="77777777" w:rsidR="006527CA" w:rsidRPr="001D0EF0" w:rsidRDefault="00E04D4E">
      <w:pPr>
        <w:spacing w:line="360" w:lineRule="auto"/>
        <w:ind w:firstLineChars="200" w:firstLine="480"/>
        <w:rPr>
          <w:rFonts w:ascii="宋体" w:hAnsi="宋体" w:cs="宋体"/>
          <w:sz w:val="24"/>
        </w:rPr>
      </w:pPr>
      <w:r w:rsidRPr="001D0EF0">
        <w:rPr>
          <w:rFonts w:ascii="宋体" w:hAnsi="宋体" w:cs="宋体" w:hint="eastAsia"/>
          <w:sz w:val="24"/>
        </w:rPr>
        <w:t>名 称：云之</w:t>
      </w:r>
      <w:proofErr w:type="gramStart"/>
      <w:r w:rsidRPr="001D0EF0">
        <w:rPr>
          <w:rFonts w:ascii="宋体" w:hAnsi="宋体" w:cs="宋体" w:hint="eastAsia"/>
          <w:sz w:val="24"/>
        </w:rPr>
        <w:t>龙咨询</w:t>
      </w:r>
      <w:proofErr w:type="gramEnd"/>
      <w:r w:rsidRPr="001D0EF0">
        <w:rPr>
          <w:rFonts w:ascii="宋体" w:hAnsi="宋体" w:cs="宋体" w:hint="eastAsia"/>
          <w:sz w:val="24"/>
        </w:rPr>
        <w:t xml:space="preserve">集团有限公司 </w:t>
      </w:r>
    </w:p>
    <w:p w14:paraId="69AFAB38" w14:textId="77777777" w:rsidR="006527CA" w:rsidRPr="001D0EF0" w:rsidRDefault="00E04D4E">
      <w:pPr>
        <w:spacing w:line="360" w:lineRule="auto"/>
        <w:ind w:firstLineChars="200" w:firstLine="480"/>
        <w:rPr>
          <w:rFonts w:ascii="宋体" w:hAnsi="宋体" w:cs="宋体"/>
          <w:sz w:val="24"/>
        </w:rPr>
      </w:pPr>
      <w:r w:rsidRPr="001D0EF0">
        <w:rPr>
          <w:rFonts w:ascii="宋体" w:hAnsi="宋体" w:cs="宋体" w:hint="eastAsia"/>
          <w:sz w:val="24"/>
        </w:rPr>
        <w:t>地　址：广西壮族自治区南宁市</w:t>
      </w:r>
      <w:proofErr w:type="gramStart"/>
      <w:r w:rsidRPr="001D0EF0">
        <w:rPr>
          <w:rFonts w:ascii="宋体" w:hAnsi="宋体" w:cs="宋体" w:hint="eastAsia"/>
          <w:sz w:val="24"/>
        </w:rPr>
        <w:t>良庆区</w:t>
      </w:r>
      <w:proofErr w:type="gramEnd"/>
      <w:r w:rsidRPr="001D0EF0">
        <w:rPr>
          <w:rFonts w:ascii="宋体" w:hAnsi="宋体" w:cs="宋体" w:hint="eastAsia"/>
          <w:sz w:val="24"/>
        </w:rPr>
        <w:t>云英路15号3号楼云之</w:t>
      </w:r>
      <w:proofErr w:type="gramStart"/>
      <w:r w:rsidRPr="001D0EF0">
        <w:rPr>
          <w:rFonts w:ascii="宋体" w:hAnsi="宋体" w:cs="宋体" w:hint="eastAsia"/>
          <w:sz w:val="24"/>
        </w:rPr>
        <w:t>龙咨询</w:t>
      </w:r>
      <w:proofErr w:type="gramEnd"/>
      <w:r w:rsidRPr="001D0EF0">
        <w:rPr>
          <w:rFonts w:ascii="宋体" w:hAnsi="宋体" w:cs="宋体" w:hint="eastAsia"/>
          <w:sz w:val="24"/>
        </w:rPr>
        <w:t xml:space="preserve">集团大厦6楼/530201 </w:t>
      </w:r>
    </w:p>
    <w:p w14:paraId="134883C6" w14:textId="77777777" w:rsidR="006527CA" w:rsidRPr="001D0EF0" w:rsidRDefault="00E04D4E">
      <w:pPr>
        <w:spacing w:line="360" w:lineRule="auto"/>
        <w:ind w:firstLineChars="270" w:firstLine="648"/>
        <w:rPr>
          <w:rFonts w:ascii="宋体" w:hAnsi="宋体" w:cs="宋体"/>
          <w:sz w:val="24"/>
        </w:rPr>
      </w:pPr>
      <w:r w:rsidRPr="001D0EF0">
        <w:rPr>
          <w:rFonts w:ascii="宋体" w:hAnsi="宋体" w:cs="宋体" w:hint="eastAsia"/>
          <w:sz w:val="24"/>
        </w:rPr>
        <w:t>联系人：唐冰、岑昌桦、韦明剑   联系电话：0771-2611898、2618118、2618199</w:t>
      </w:r>
      <w:bookmarkStart w:id="35" w:name="_Toc28359010"/>
      <w:bookmarkStart w:id="36" w:name="_Toc28359087"/>
      <w:r w:rsidRPr="001D0EF0">
        <w:rPr>
          <w:rFonts w:ascii="宋体" w:hAnsi="宋体" w:cs="宋体" w:hint="eastAsia"/>
          <w:sz w:val="24"/>
        </w:rPr>
        <w:t xml:space="preserve"> </w:t>
      </w:r>
    </w:p>
    <w:p w14:paraId="5FF410C7" w14:textId="77777777" w:rsidR="006527CA" w:rsidRPr="001D0EF0" w:rsidRDefault="00E04D4E">
      <w:pPr>
        <w:spacing w:line="360" w:lineRule="auto"/>
        <w:ind w:firstLineChars="270" w:firstLine="648"/>
        <w:rPr>
          <w:rFonts w:ascii="宋体" w:hAnsi="宋体" w:cs="宋体"/>
          <w:sz w:val="24"/>
        </w:rPr>
      </w:pPr>
      <w:r w:rsidRPr="001D0EF0">
        <w:rPr>
          <w:rFonts w:ascii="宋体" w:hAnsi="宋体" w:cs="宋体" w:hint="eastAsia"/>
          <w:sz w:val="24"/>
        </w:rPr>
        <w:t>3.项目联系方式</w:t>
      </w:r>
      <w:bookmarkEnd w:id="35"/>
      <w:bookmarkEnd w:id="36"/>
    </w:p>
    <w:p w14:paraId="313497EE" w14:textId="77777777" w:rsidR="006527CA" w:rsidRPr="001D0EF0" w:rsidRDefault="00E04D4E">
      <w:pPr>
        <w:spacing w:line="360" w:lineRule="auto"/>
        <w:ind w:firstLineChars="200" w:firstLine="480"/>
        <w:rPr>
          <w:rFonts w:ascii="宋体" w:hAnsi="宋体" w:cs="宋体"/>
          <w:sz w:val="24"/>
        </w:rPr>
      </w:pPr>
      <w:r w:rsidRPr="001D0EF0">
        <w:rPr>
          <w:rFonts w:ascii="宋体" w:hAnsi="宋体" w:cs="宋体" w:hint="eastAsia"/>
          <w:sz w:val="24"/>
        </w:rPr>
        <w:t xml:space="preserve">项目联系人：唐冰、岑昌桦、韦明剑      电　话：0771-2611898、2618118、2618199  </w:t>
      </w:r>
    </w:p>
    <w:p w14:paraId="4F189301" w14:textId="77777777" w:rsidR="006527CA" w:rsidRPr="001D0EF0" w:rsidRDefault="00E04D4E">
      <w:pPr>
        <w:spacing w:line="360" w:lineRule="auto"/>
        <w:ind w:leftChars="200" w:left="420" w:firstLineChars="91" w:firstLine="218"/>
        <w:jc w:val="right"/>
        <w:rPr>
          <w:rFonts w:ascii="宋体" w:hAnsi="宋体" w:cs="宋体"/>
          <w:sz w:val="24"/>
        </w:rPr>
      </w:pPr>
      <w:r w:rsidRPr="001D0EF0">
        <w:rPr>
          <w:rFonts w:ascii="宋体" w:hAnsi="宋体" w:cs="宋体" w:hint="eastAsia"/>
          <w:sz w:val="24"/>
        </w:rPr>
        <w:t xml:space="preserve">      云之</w:t>
      </w:r>
      <w:proofErr w:type="gramStart"/>
      <w:r w:rsidRPr="001D0EF0">
        <w:rPr>
          <w:rFonts w:ascii="宋体" w:hAnsi="宋体" w:cs="宋体" w:hint="eastAsia"/>
          <w:sz w:val="24"/>
        </w:rPr>
        <w:t>龙咨询</w:t>
      </w:r>
      <w:proofErr w:type="gramEnd"/>
      <w:r w:rsidRPr="001D0EF0">
        <w:rPr>
          <w:rFonts w:ascii="宋体" w:hAnsi="宋体" w:cs="宋体" w:hint="eastAsia"/>
          <w:sz w:val="24"/>
        </w:rPr>
        <w:t>集团有限公司</w:t>
      </w:r>
    </w:p>
    <w:p w14:paraId="5D9C25F1" w14:textId="42B5107A" w:rsidR="006527CA" w:rsidRPr="001D0EF0" w:rsidRDefault="00E04D4E">
      <w:pPr>
        <w:spacing w:line="360" w:lineRule="auto"/>
        <w:ind w:leftChars="200" w:left="420" w:firstLineChars="91" w:firstLine="218"/>
        <w:jc w:val="right"/>
        <w:rPr>
          <w:rFonts w:ascii="宋体" w:hAnsi="宋体" w:cs="宋体"/>
          <w:sz w:val="24"/>
        </w:rPr>
      </w:pPr>
      <w:r w:rsidRPr="001D0EF0">
        <w:rPr>
          <w:rFonts w:ascii="宋体" w:hAnsi="宋体" w:cs="宋体" w:hint="eastAsia"/>
          <w:sz w:val="24"/>
        </w:rPr>
        <w:t>2025年月</w:t>
      </w:r>
      <w:r w:rsidR="00A847D7">
        <w:rPr>
          <w:rFonts w:ascii="宋体" w:hAnsi="宋体" w:cs="宋体"/>
          <w:sz w:val="24"/>
        </w:rPr>
        <w:t xml:space="preserve"> </w:t>
      </w:r>
      <w:bookmarkStart w:id="37" w:name="_GoBack"/>
      <w:bookmarkEnd w:id="37"/>
      <w:r w:rsidR="00A847D7">
        <w:rPr>
          <w:rFonts w:ascii="宋体" w:hAnsi="宋体" w:cs="宋体"/>
          <w:sz w:val="24"/>
        </w:rPr>
        <w:t xml:space="preserve"> </w:t>
      </w:r>
      <w:r w:rsidRPr="001D0EF0">
        <w:rPr>
          <w:rFonts w:ascii="宋体" w:hAnsi="宋体" w:cs="宋体" w:hint="eastAsia"/>
          <w:sz w:val="24"/>
        </w:rPr>
        <w:t>日</w:t>
      </w:r>
    </w:p>
    <w:p w14:paraId="22178FFD" w14:textId="77777777" w:rsidR="006527CA" w:rsidRPr="001D0EF0" w:rsidRDefault="00E04D4E">
      <w:pPr>
        <w:wordWrap w:val="0"/>
        <w:snapToGrid w:val="0"/>
        <w:spacing w:line="360" w:lineRule="auto"/>
        <w:ind w:left="238"/>
        <w:jc w:val="right"/>
        <w:rPr>
          <w:rFonts w:ascii="宋体" w:hAnsi="宋体" w:cs="宋体"/>
        </w:rPr>
      </w:pPr>
      <w:bookmarkStart w:id="38" w:name="_Toc74320801"/>
      <w:r w:rsidRPr="001D0EF0">
        <w:rPr>
          <w:rFonts w:ascii="宋体" w:hAnsi="宋体" w:cs="宋体" w:hint="eastAsia"/>
        </w:rPr>
        <w:br w:type="page"/>
      </w:r>
    </w:p>
    <w:p w14:paraId="7CFBA942" w14:textId="77777777" w:rsidR="006527CA" w:rsidRPr="001D0EF0" w:rsidRDefault="00E04D4E">
      <w:pPr>
        <w:pStyle w:val="1"/>
        <w:spacing w:line="240" w:lineRule="auto"/>
        <w:jc w:val="center"/>
        <w:rPr>
          <w:rFonts w:ascii="宋体" w:hAnsi="宋体" w:cs="宋体"/>
        </w:rPr>
      </w:pPr>
      <w:bookmarkStart w:id="39" w:name="_Toc198738843"/>
      <w:r w:rsidRPr="001D0EF0">
        <w:rPr>
          <w:rFonts w:ascii="宋体" w:hAnsi="宋体" w:cs="宋体" w:hint="eastAsia"/>
        </w:rPr>
        <w:lastRenderedPageBreak/>
        <w:t>第二章  采购需求</w:t>
      </w:r>
      <w:bookmarkEnd w:id="38"/>
      <w:bookmarkEnd w:id="39"/>
    </w:p>
    <w:p w14:paraId="5D994CB3" w14:textId="77777777" w:rsidR="006527CA" w:rsidRPr="001D0EF0" w:rsidRDefault="00E04D4E">
      <w:pPr>
        <w:jc w:val="left"/>
        <w:rPr>
          <w:rFonts w:ascii="宋体" w:hAnsi="宋体" w:cs="宋体"/>
          <w:bCs/>
          <w:sz w:val="24"/>
        </w:rPr>
      </w:pPr>
      <w:bookmarkStart w:id="40" w:name="_Toc254970490"/>
      <w:bookmarkStart w:id="41" w:name="_Toc254970631"/>
      <w:r w:rsidRPr="001D0EF0">
        <w:rPr>
          <w:rFonts w:ascii="宋体" w:hAnsi="宋体" w:cs="宋体" w:hint="eastAsia"/>
          <w:bCs/>
          <w:sz w:val="24"/>
        </w:rPr>
        <w:t>说明：</w:t>
      </w:r>
    </w:p>
    <w:p w14:paraId="5D205574" w14:textId="77777777" w:rsidR="006527CA" w:rsidRPr="001D0EF0" w:rsidRDefault="00E04D4E">
      <w:pPr>
        <w:spacing w:line="360" w:lineRule="auto"/>
        <w:ind w:leftChars="-5" w:left="-10" w:rightChars="1" w:right="2" w:firstLineChars="200" w:firstLine="480"/>
        <w:rPr>
          <w:bCs/>
          <w:sz w:val="24"/>
        </w:rPr>
      </w:pPr>
      <w:r w:rsidRPr="001D0EF0">
        <w:rPr>
          <w:bCs/>
          <w:sz w:val="24"/>
        </w:rPr>
        <w:t>1</w:t>
      </w:r>
      <w:r w:rsidRPr="001D0EF0">
        <w:rPr>
          <w:rFonts w:hint="eastAsia"/>
          <w:bCs/>
          <w:sz w:val="24"/>
        </w:rPr>
        <w:t>．</w:t>
      </w:r>
      <w:r w:rsidRPr="001D0EF0">
        <w:rPr>
          <w:bCs/>
          <w:sz w:val="24"/>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sidRPr="001D0EF0">
        <w:rPr>
          <w:rFonts w:hint="eastAsia"/>
          <w:bCs/>
          <w:sz w:val="24"/>
        </w:rPr>
        <w:t>《采购</w:t>
      </w:r>
      <w:r w:rsidRPr="001D0EF0">
        <w:rPr>
          <w:bCs/>
          <w:sz w:val="24"/>
        </w:rPr>
        <w:t>需求</w:t>
      </w:r>
      <w:r w:rsidRPr="001D0EF0">
        <w:rPr>
          <w:rFonts w:hint="eastAsia"/>
          <w:bCs/>
          <w:sz w:val="24"/>
        </w:rPr>
        <w:t>》</w:t>
      </w:r>
      <w:r w:rsidRPr="001D0EF0">
        <w:rPr>
          <w:bCs/>
          <w:sz w:val="24"/>
        </w:rPr>
        <w:t>中的技术要求。</w:t>
      </w:r>
    </w:p>
    <w:p w14:paraId="3C7B2898" w14:textId="77777777" w:rsidR="006527CA" w:rsidRPr="001D0EF0" w:rsidRDefault="00E04D4E">
      <w:pPr>
        <w:spacing w:line="360" w:lineRule="auto"/>
        <w:ind w:leftChars="-5" w:left="-10" w:rightChars="1" w:right="2" w:firstLineChars="200" w:firstLine="480"/>
        <w:rPr>
          <w:bCs/>
          <w:sz w:val="24"/>
        </w:rPr>
      </w:pPr>
      <w:r w:rsidRPr="001D0EF0">
        <w:rPr>
          <w:bCs/>
          <w:sz w:val="24"/>
        </w:rPr>
        <w:t>2</w:t>
      </w:r>
      <w:r w:rsidRPr="001D0EF0">
        <w:rPr>
          <w:rFonts w:hint="eastAsia"/>
          <w:bCs/>
          <w:sz w:val="24"/>
        </w:rPr>
        <w:t>．</w:t>
      </w:r>
      <w:r w:rsidRPr="001D0EF0">
        <w:rPr>
          <w:bCs/>
          <w:sz w:val="24"/>
        </w:rPr>
        <w:t>凡在</w:t>
      </w:r>
      <w:r w:rsidRPr="001D0EF0">
        <w:rPr>
          <w:bCs/>
          <w:sz w:val="24"/>
        </w:rPr>
        <w:t>“</w:t>
      </w:r>
      <w:r w:rsidRPr="001D0EF0">
        <w:rPr>
          <w:bCs/>
          <w:sz w:val="24"/>
        </w:rPr>
        <w:t>技术要求</w:t>
      </w:r>
      <w:r w:rsidRPr="001D0EF0">
        <w:rPr>
          <w:bCs/>
          <w:sz w:val="24"/>
        </w:rPr>
        <w:t>”</w:t>
      </w:r>
      <w:r w:rsidRPr="001D0EF0">
        <w:rPr>
          <w:bCs/>
          <w:sz w:val="24"/>
        </w:rPr>
        <w:t>中表述为</w:t>
      </w:r>
      <w:r w:rsidRPr="001D0EF0">
        <w:rPr>
          <w:bCs/>
          <w:sz w:val="24"/>
        </w:rPr>
        <w:t>“</w:t>
      </w:r>
      <w:r w:rsidRPr="001D0EF0">
        <w:rPr>
          <w:bCs/>
          <w:sz w:val="24"/>
        </w:rPr>
        <w:t>标配</w:t>
      </w:r>
      <w:r w:rsidRPr="001D0EF0">
        <w:rPr>
          <w:bCs/>
          <w:sz w:val="24"/>
        </w:rPr>
        <w:t>”</w:t>
      </w:r>
      <w:r w:rsidRPr="001D0EF0">
        <w:rPr>
          <w:bCs/>
          <w:sz w:val="24"/>
        </w:rPr>
        <w:t>或</w:t>
      </w:r>
      <w:r w:rsidRPr="001D0EF0">
        <w:rPr>
          <w:bCs/>
          <w:sz w:val="24"/>
        </w:rPr>
        <w:t>“</w:t>
      </w:r>
      <w:r w:rsidRPr="001D0EF0">
        <w:rPr>
          <w:bCs/>
          <w:sz w:val="24"/>
        </w:rPr>
        <w:t>标准配置</w:t>
      </w:r>
      <w:r w:rsidRPr="001D0EF0">
        <w:rPr>
          <w:bCs/>
          <w:sz w:val="24"/>
        </w:rPr>
        <w:t>”</w:t>
      </w:r>
      <w:r w:rsidRPr="001D0EF0">
        <w:rPr>
          <w:bCs/>
          <w:sz w:val="24"/>
        </w:rPr>
        <w:t>的设备，投标人应在投标设备性能配置清单中将其标配参数详细列明。</w:t>
      </w:r>
    </w:p>
    <w:p w14:paraId="5BD126CF" w14:textId="77777777" w:rsidR="006527CA" w:rsidRPr="001D0EF0" w:rsidRDefault="00E04D4E">
      <w:pPr>
        <w:spacing w:line="360" w:lineRule="auto"/>
        <w:ind w:leftChars="-5" w:left="-10" w:rightChars="1" w:right="2" w:firstLineChars="200" w:firstLine="480"/>
        <w:rPr>
          <w:b/>
          <w:bCs/>
          <w:sz w:val="24"/>
        </w:rPr>
      </w:pPr>
      <w:r w:rsidRPr="001D0EF0">
        <w:rPr>
          <w:bCs/>
          <w:sz w:val="24"/>
        </w:rPr>
        <w:t>3</w:t>
      </w:r>
      <w:r w:rsidRPr="001D0EF0">
        <w:rPr>
          <w:rFonts w:hint="eastAsia"/>
          <w:bCs/>
          <w:sz w:val="24"/>
        </w:rPr>
        <w:t>．</w:t>
      </w:r>
      <w:r w:rsidRPr="001D0EF0">
        <w:rPr>
          <w:bCs/>
          <w:sz w:val="24"/>
        </w:rPr>
        <w:t>根据《财政部发展改革委生态环境部市场监管总局关于调整优化节能产品、环境标志产品政府采购执行机制的通知》（财库〔</w:t>
      </w:r>
      <w:r w:rsidRPr="001D0EF0">
        <w:rPr>
          <w:bCs/>
          <w:sz w:val="24"/>
        </w:rPr>
        <w:t>2019</w:t>
      </w:r>
      <w:r w:rsidRPr="001D0EF0">
        <w:rPr>
          <w:bCs/>
          <w:sz w:val="24"/>
        </w:rPr>
        <w:t>〕</w:t>
      </w:r>
      <w:r w:rsidRPr="001D0EF0">
        <w:rPr>
          <w:bCs/>
          <w:sz w:val="24"/>
        </w:rPr>
        <w:t xml:space="preserve">9 </w:t>
      </w:r>
      <w:r w:rsidRPr="001D0EF0">
        <w:rPr>
          <w:bCs/>
          <w:sz w:val="24"/>
        </w:rPr>
        <w:t>号）和《关于印发节能产品政府采购品目清单的通知》（财库〔</w:t>
      </w:r>
      <w:r w:rsidRPr="001D0EF0">
        <w:rPr>
          <w:bCs/>
          <w:sz w:val="24"/>
        </w:rPr>
        <w:t>2019</w:t>
      </w:r>
      <w:r w:rsidRPr="001D0EF0">
        <w:rPr>
          <w:bCs/>
          <w:sz w:val="24"/>
        </w:rPr>
        <w:t>〕</w:t>
      </w:r>
      <w:r w:rsidRPr="001D0EF0">
        <w:rPr>
          <w:bCs/>
          <w:sz w:val="24"/>
        </w:rPr>
        <w:t xml:space="preserve">19 </w:t>
      </w:r>
      <w:r w:rsidRPr="001D0EF0">
        <w:rPr>
          <w:bCs/>
          <w:sz w:val="24"/>
        </w:rPr>
        <w:t>号）的规定，采购需求中的产品属于节能产品政府采购品目清单内标注</w:t>
      </w:r>
      <w:r w:rsidRPr="001D0EF0">
        <w:rPr>
          <w:bCs/>
          <w:sz w:val="24"/>
        </w:rPr>
        <w:t>“</w:t>
      </w:r>
      <w:r w:rsidRPr="001D0EF0">
        <w:rPr>
          <w:rFonts w:ascii="Segoe UI Symbol" w:hAnsi="Segoe UI Symbol" w:cs="Segoe UI Symbol" w:hint="eastAsia"/>
          <w:bCs/>
          <w:sz w:val="24"/>
        </w:rPr>
        <w:t>★</w:t>
      </w:r>
      <w:r w:rsidRPr="001D0EF0">
        <w:rPr>
          <w:bCs/>
          <w:sz w:val="24"/>
        </w:rPr>
        <w:t>”</w:t>
      </w:r>
      <w:r w:rsidRPr="001D0EF0">
        <w:rPr>
          <w:bCs/>
          <w:sz w:val="24"/>
        </w:rPr>
        <w:t>的（详见本章后附的节能产品政府采购品目清单），投标人的投标货物必须使用政府强制采购的节能产品，</w:t>
      </w:r>
      <w:r w:rsidRPr="001D0EF0">
        <w:rPr>
          <w:rFonts w:hint="eastAsia"/>
          <w:b/>
          <w:bCs/>
          <w:sz w:val="24"/>
        </w:rPr>
        <w:t>投标人必须在投标文件（商务及技术文件）中提供所投标产品的节能产品认证证书复印件（加盖投标人电子签章），否则按无效投标处理。</w:t>
      </w:r>
    </w:p>
    <w:p w14:paraId="01CABA01" w14:textId="77777777" w:rsidR="006527CA" w:rsidRPr="001D0EF0" w:rsidRDefault="00E04D4E">
      <w:pPr>
        <w:spacing w:line="360" w:lineRule="auto"/>
        <w:ind w:leftChars="-5" w:left="-10" w:rightChars="1" w:right="2" w:firstLineChars="200" w:firstLine="480"/>
        <w:rPr>
          <w:bCs/>
          <w:sz w:val="24"/>
        </w:rPr>
      </w:pPr>
      <w:r w:rsidRPr="001D0EF0">
        <w:rPr>
          <w:bCs/>
          <w:sz w:val="24"/>
        </w:rPr>
        <w:t>4</w:t>
      </w:r>
      <w:r w:rsidRPr="001D0EF0">
        <w:rPr>
          <w:rFonts w:hint="eastAsia"/>
          <w:bCs/>
          <w:sz w:val="24"/>
        </w:rPr>
        <w:t>．</w:t>
      </w:r>
      <w:r w:rsidRPr="001D0EF0">
        <w:rPr>
          <w:bCs/>
          <w:sz w:val="24"/>
        </w:rPr>
        <w:t>如投标人投标产品存在侵犯他人的知识产权或者专利成果行为的，由投标人自行承担相应法律责任。</w:t>
      </w:r>
    </w:p>
    <w:p w14:paraId="594E73EE" w14:textId="51647B91" w:rsidR="006527CA" w:rsidRPr="001D0EF0" w:rsidRDefault="00E04D4E">
      <w:pPr>
        <w:spacing w:line="360" w:lineRule="auto"/>
        <w:ind w:leftChars="-5" w:left="-10" w:rightChars="1" w:right="2" w:firstLineChars="200" w:firstLine="480"/>
        <w:rPr>
          <w:bCs/>
          <w:sz w:val="24"/>
          <w:u w:val="single"/>
        </w:rPr>
      </w:pPr>
      <w:r w:rsidRPr="001D0EF0">
        <w:rPr>
          <w:bCs/>
          <w:sz w:val="24"/>
        </w:rPr>
        <w:t>5</w:t>
      </w:r>
      <w:r w:rsidRPr="001D0EF0">
        <w:rPr>
          <w:rFonts w:hint="eastAsia"/>
          <w:bCs/>
          <w:sz w:val="24"/>
        </w:rPr>
        <w:t>．“</w:t>
      </w:r>
      <w:r w:rsidRPr="001D0EF0">
        <w:rPr>
          <w:bCs/>
          <w:sz w:val="24"/>
        </w:rPr>
        <w:t>实质性要求</w:t>
      </w:r>
      <w:r w:rsidRPr="001D0EF0">
        <w:rPr>
          <w:rFonts w:hint="eastAsia"/>
          <w:bCs/>
          <w:sz w:val="24"/>
        </w:rPr>
        <w:t>”</w:t>
      </w:r>
      <w:r w:rsidRPr="001D0EF0">
        <w:rPr>
          <w:bCs/>
          <w:sz w:val="24"/>
        </w:rPr>
        <w:t>是指招标文件中已经指明不满足则投标无效的条款，或者不</w:t>
      </w:r>
      <w:r w:rsidRPr="001D0EF0">
        <w:rPr>
          <w:rFonts w:hint="eastAsia"/>
          <w:bCs/>
          <w:sz w:val="24"/>
        </w:rPr>
        <w:t>容许</w:t>
      </w:r>
      <w:r w:rsidRPr="001D0EF0">
        <w:rPr>
          <w:bCs/>
          <w:sz w:val="24"/>
        </w:rPr>
        <w:t>负偏离的条款，或者采购需求中带</w:t>
      </w:r>
      <w:r w:rsidRPr="001D0EF0">
        <w:rPr>
          <w:rFonts w:hint="eastAsia"/>
          <w:bCs/>
          <w:sz w:val="24"/>
        </w:rPr>
        <w:t>“▲”</w:t>
      </w:r>
      <w:r w:rsidRPr="001D0EF0">
        <w:rPr>
          <w:bCs/>
          <w:sz w:val="24"/>
        </w:rPr>
        <w:t>的条款。</w:t>
      </w:r>
      <w:r w:rsidRPr="001D0EF0">
        <w:rPr>
          <w:rFonts w:hint="eastAsia"/>
          <w:bCs/>
          <w:sz w:val="24"/>
          <w:u w:val="single"/>
        </w:rPr>
        <w:t>不</w:t>
      </w:r>
      <w:r w:rsidRPr="001D0EF0">
        <w:rPr>
          <w:bCs/>
          <w:sz w:val="24"/>
          <w:u w:val="single"/>
        </w:rPr>
        <w:t>带</w:t>
      </w:r>
      <w:r w:rsidRPr="001D0EF0">
        <w:rPr>
          <w:bCs/>
          <w:sz w:val="24"/>
          <w:u w:val="single"/>
        </w:rPr>
        <w:t>“</w:t>
      </w:r>
      <w:r w:rsidRPr="001D0EF0">
        <w:rPr>
          <w:rFonts w:hint="eastAsia"/>
          <w:bCs/>
          <w:sz w:val="24"/>
          <w:u w:val="single"/>
        </w:rPr>
        <w:t>▲</w:t>
      </w:r>
      <w:r w:rsidRPr="001D0EF0">
        <w:rPr>
          <w:bCs/>
          <w:sz w:val="24"/>
          <w:u w:val="single"/>
        </w:rPr>
        <w:t>”</w:t>
      </w:r>
      <w:r w:rsidRPr="001D0EF0">
        <w:rPr>
          <w:bCs/>
          <w:sz w:val="24"/>
          <w:u w:val="single"/>
        </w:rPr>
        <w:t>的</w:t>
      </w:r>
      <w:r w:rsidRPr="001D0EF0">
        <w:rPr>
          <w:rFonts w:hint="eastAsia"/>
          <w:bCs/>
          <w:sz w:val="24"/>
          <w:u w:val="single"/>
        </w:rPr>
        <w:t>非实质性</w:t>
      </w:r>
      <w:r w:rsidRPr="001D0EF0">
        <w:rPr>
          <w:bCs/>
          <w:sz w:val="24"/>
          <w:u w:val="single"/>
        </w:rPr>
        <w:t>条款</w:t>
      </w:r>
      <w:r w:rsidRPr="001D0EF0">
        <w:rPr>
          <w:rFonts w:ascii="宋体" w:hAnsi="宋体" w:cs="宋体" w:hint="eastAsia"/>
          <w:sz w:val="24"/>
          <w:u w:val="single"/>
        </w:rPr>
        <w:t>允许负偏离的条款数为</w:t>
      </w:r>
      <w:r w:rsidR="003C5008">
        <w:rPr>
          <w:rFonts w:ascii="宋体" w:hAnsi="宋体" w:cs="宋体"/>
          <w:sz w:val="24"/>
          <w:u w:val="single"/>
        </w:rPr>
        <w:t>3</w:t>
      </w:r>
      <w:r w:rsidRPr="001D0EF0">
        <w:rPr>
          <w:rFonts w:ascii="宋体" w:hAnsi="宋体" w:cs="宋体" w:hint="eastAsia"/>
          <w:sz w:val="24"/>
          <w:u w:val="single"/>
        </w:rPr>
        <w:t>项，</w:t>
      </w:r>
      <w:r w:rsidR="003C5008">
        <w:rPr>
          <w:rFonts w:ascii="宋体" w:hAnsi="宋体" w:cs="宋体"/>
          <w:sz w:val="24"/>
          <w:u w:val="single"/>
        </w:rPr>
        <w:t>4</w:t>
      </w:r>
      <w:r w:rsidRPr="001D0EF0">
        <w:rPr>
          <w:rFonts w:ascii="宋体" w:hAnsi="宋体" w:cs="宋体" w:hint="eastAsia"/>
          <w:sz w:val="24"/>
          <w:u w:val="single"/>
        </w:rPr>
        <w:t>项及以上的负偏离则</w:t>
      </w:r>
      <w:r w:rsidRPr="001D0EF0">
        <w:rPr>
          <w:rFonts w:ascii="宋体" w:hAnsi="宋体" w:cs="宋体" w:hint="eastAsia"/>
          <w:b/>
          <w:sz w:val="24"/>
          <w:u w:val="single"/>
        </w:rPr>
        <w:t>投标无效</w:t>
      </w:r>
      <w:r w:rsidRPr="001D0EF0">
        <w:rPr>
          <w:rFonts w:ascii="宋体" w:hAnsi="宋体" w:cs="宋体" w:hint="eastAsia"/>
          <w:sz w:val="24"/>
          <w:u w:val="single"/>
        </w:rPr>
        <w:t>。</w:t>
      </w:r>
    </w:p>
    <w:p w14:paraId="0822B6E1" w14:textId="77777777" w:rsidR="006527CA" w:rsidRPr="001D0EF0" w:rsidRDefault="00E04D4E">
      <w:pPr>
        <w:spacing w:line="360" w:lineRule="auto"/>
        <w:ind w:leftChars="-5" w:left="-10" w:rightChars="1" w:right="2" w:firstLineChars="200" w:firstLine="480"/>
        <w:rPr>
          <w:bCs/>
          <w:sz w:val="24"/>
        </w:rPr>
      </w:pPr>
      <w:r w:rsidRPr="001D0EF0">
        <w:rPr>
          <w:bCs/>
          <w:sz w:val="24"/>
        </w:rPr>
        <w:t>采购预算：详见采购公告</w:t>
      </w:r>
    </w:p>
    <w:p w14:paraId="36CE9CFF" w14:textId="77777777" w:rsidR="006527CA" w:rsidRPr="001D0EF0" w:rsidRDefault="00E04D4E">
      <w:pPr>
        <w:spacing w:line="360" w:lineRule="auto"/>
        <w:ind w:leftChars="-5" w:left="-10" w:rightChars="1" w:right="2" w:firstLineChars="200" w:firstLine="480"/>
        <w:rPr>
          <w:bCs/>
          <w:sz w:val="24"/>
        </w:rPr>
      </w:pPr>
      <w:r w:rsidRPr="001D0EF0">
        <w:rPr>
          <w:bCs/>
          <w:sz w:val="24"/>
        </w:rPr>
        <w:t>项目</w:t>
      </w:r>
      <w:r w:rsidRPr="001D0EF0">
        <w:rPr>
          <w:rFonts w:hint="eastAsia"/>
          <w:bCs/>
          <w:sz w:val="24"/>
        </w:rPr>
        <w:t>采购标的</w:t>
      </w:r>
      <w:r w:rsidRPr="001D0EF0">
        <w:rPr>
          <w:bCs/>
          <w:sz w:val="24"/>
        </w:rPr>
        <w:t>所属行业：工业</w:t>
      </w:r>
      <w:r w:rsidRPr="001D0EF0">
        <w:rPr>
          <w:rFonts w:hint="eastAsia"/>
          <w:bCs/>
          <w:sz w:val="24"/>
        </w:rPr>
        <w:t>。</w:t>
      </w:r>
    </w:p>
    <w:p w14:paraId="02566D0C" w14:textId="77777777" w:rsidR="006527CA" w:rsidRPr="001D0EF0" w:rsidRDefault="006527CA">
      <w:pPr>
        <w:pStyle w:val="Title1"/>
      </w:pPr>
    </w:p>
    <w:tbl>
      <w:tblPr>
        <w:tblStyle w:val="aff"/>
        <w:tblW w:w="10604" w:type="dxa"/>
        <w:jc w:val="center"/>
        <w:tblLayout w:type="fixed"/>
        <w:tblLook w:val="04A0" w:firstRow="1" w:lastRow="0" w:firstColumn="1" w:lastColumn="0" w:noHBand="0" w:noVBand="1"/>
      </w:tblPr>
      <w:tblGrid>
        <w:gridCol w:w="851"/>
        <w:gridCol w:w="1806"/>
        <w:gridCol w:w="562"/>
        <w:gridCol w:w="37"/>
        <w:gridCol w:w="567"/>
        <w:gridCol w:w="4372"/>
        <w:gridCol w:w="1134"/>
        <w:gridCol w:w="1275"/>
      </w:tblGrid>
      <w:tr w:rsidR="001D0EF0" w:rsidRPr="001D0EF0" w14:paraId="67E3BB9D" w14:textId="77777777">
        <w:trPr>
          <w:trHeight w:val="959"/>
          <w:jc w:val="center"/>
        </w:trPr>
        <w:tc>
          <w:tcPr>
            <w:tcW w:w="851" w:type="dxa"/>
            <w:vAlign w:val="center"/>
          </w:tcPr>
          <w:p w14:paraId="2F69B283" w14:textId="77777777" w:rsidR="006527CA" w:rsidRPr="001D0EF0" w:rsidRDefault="00E04D4E">
            <w:pPr>
              <w:widowControl/>
              <w:jc w:val="center"/>
              <w:rPr>
                <w:rFonts w:ascii="宋体" w:hAnsi="宋体" w:cs="宋体"/>
                <w:b/>
                <w:bCs/>
                <w:kern w:val="0"/>
                <w:sz w:val="24"/>
              </w:rPr>
            </w:pPr>
            <w:r w:rsidRPr="001D0EF0">
              <w:rPr>
                <w:rFonts w:ascii="宋体" w:hAnsi="宋体" w:cs="宋体" w:hint="eastAsia"/>
                <w:b/>
                <w:bCs/>
                <w:kern w:val="0"/>
                <w:sz w:val="24"/>
              </w:rPr>
              <w:t>序号</w:t>
            </w:r>
          </w:p>
        </w:tc>
        <w:tc>
          <w:tcPr>
            <w:tcW w:w="1806" w:type="dxa"/>
            <w:vAlign w:val="center"/>
          </w:tcPr>
          <w:p w14:paraId="04F21732" w14:textId="77777777" w:rsidR="006527CA" w:rsidRPr="001D0EF0" w:rsidRDefault="00E04D4E">
            <w:pPr>
              <w:widowControl/>
              <w:jc w:val="center"/>
              <w:rPr>
                <w:rFonts w:ascii="宋体" w:hAnsi="宋体" w:cs="宋体"/>
                <w:b/>
                <w:bCs/>
                <w:kern w:val="0"/>
                <w:sz w:val="24"/>
              </w:rPr>
            </w:pPr>
            <w:r w:rsidRPr="001D0EF0">
              <w:rPr>
                <w:rFonts w:ascii="宋体" w:hAnsi="宋体" w:cs="宋体" w:hint="eastAsia"/>
                <w:b/>
                <w:bCs/>
                <w:kern w:val="0"/>
                <w:sz w:val="24"/>
              </w:rPr>
              <w:t>标的名称</w:t>
            </w:r>
          </w:p>
        </w:tc>
        <w:tc>
          <w:tcPr>
            <w:tcW w:w="599" w:type="dxa"/>
            <w:gridSpan w:val="2"/>
            <w:vAlign w:val="center"/>
          </w:tcPr>
          <w:p w14:paraId="56709734" w14:textId="77777777" w:rsidR="006527CA" w:rsidRPr="001D0EF0" w:rsidRDefault="00E04D4E">
            <w:pPr>
              <w:widowControl/>
              <w:jc w:val="center"/>
              <w:rPr>
                <w:rFonts w:ascii="宋体" w:hAnsi="宋体" w:cs="宋体"/>
                <w:b/>
                <w:bCs/>
                <w:kern w:val="0"/>
                <w:sz w:val="24"/>
              </w:rPr>
            </w:pPr>
            <w:r w:rsidRPr="001D0EF0">
              <w:rPr>
                <w:rFonts w:ascii="宋体" w:hAnsi="宋体" w:cs="宋体" w:hint="eastAsia"/>
                <w:b/>
                <w:bCs/>
                <w:kern w:val="0"/>
                <w:sz w:val="24"/>
              </w:rPr>
              <w:t>数量</w:t>
            </w:r>
          </w:p>
        </w:tc>
        <w:tc>
          <w:tcPr>
            <w:tcW w:w="567" w:type="dxa"/>
            <w:vAlign w:val="center"/>
          </w:tcPr>
          <w:p w14:paraId="225AD79A" w14:textId="77777777" w:rsidR="006527CA" w:rsidRPr="001D0EF0" w:rsidRDefault="00E04D4E">
            <w:pPr>
              <w:widowControl/>
              <w:jc w:val="center"/>
              <w:rPr>
                <w:rFonts w:ascii="宋体" w:hAnsi="宋体" w:cs="宋体"/>
                <w:b/>
                <w:bCs/>
                <w:kern w:val="0"/>
                <w:sz w:val="24"/>
              </w:rPr>
            </w:pPr>
            <w:r w:rsidRPr="001D0EF0">
              <w:rPr>
                <w:rFonts w:ascii="宋体" w:hAnsi="宋体" w:cs="宋体" w:hint="eastAsia"/>
                <w:b/>
                <w:bCs/>
                <w:kern w:val="0"/>
                <w:sz w:val="24"/>
              </w:rPr>
              <w:t>单位</w:t>
            </w:r>
          </w:p>
        </w:tc>
        <w:tc>
          <w:tcPr>
            <w:tcW w:w="4372" w:type="dxa"/>
            <w:vAlign w:val="center"/>
          </w:tcPr>
          <w:p w14:paraId="38658F04" w14:textId="77777777" w:rsidR="006527CA" w:rsidRPr="001D0EF0" w:rsidRDefault="00E04D4E">
            <w:pPr>
              <w:widowControl/>
              <w:jc w:val="center"/>
              <w:rPr>
                <w:rFonts w:ascii="宋体" w:hAnsi="宋体" w:cs="宋体"/>
                <w:b/>
                <w:bCs/>
                <w:kern w:val="0"/>
                <w:sz w:val="24"/>
              </w:rPr>
            </w:pPr>
            <w:r w:rsidRPr="001D0EF0">
              <w:rPr>
                <w:rFonts w:ascii="宋体" w:hAnsi="宋体" w:cs="宋体" w:hint="eastAsia"/>
                <w:b/>
                <w:bCs/>
                <w:kern w:val="0"/>
                <w:sz w:val="24"/>
              </w:rPr>
              <w:t>技术参数及性能（配置）要求</w:t>
            </w:r>
          </w:p>
        </w:tc>
        <w:tc>
          <w:tcPr>
            <w:tcW w:w="1134" w:type="dxa"/>
          </w:tcPr>
          <w:p w14:paraId="2B2C6039" w14:textId="77777777" w:rsidR="006527CA" w:rsidRPr="001D0EF0" w:rsidRDefault="00E04D4E">
            <w:pPr>
              <w:widowControl/>
              <w:jc w:val="center"/>
              <w:rPr>
                <w:rFonts w:ascii="宋体" w:hAnsi="宋体" w:cs="宋体"/>
                <w:b/>
                <w:bCs/>
                <w:kern w:val="0"/>
                <w:sz w:val="24"/>
              </w:rPr>
            </w:pPr>
            <w:r w:rsidRPr="001D0EF0">
              <w:rPr>
                <w:rFonts w:ascii="宋体" w:hAnsi="宋体" w:cs="宋体" w:hint="eastAsia"/>
                <w:b/>
                <w:bCs/>
                <w:kern w:val="0"/>
                <w:sz w:val="24"/>
              </w:rPr>
              <w:t>预算单价（万元/人民币）</w:t>
            </w:r>
          </w:p>
        </w:tc>
        <w:tc>
          <w:tcPr>
            <w:tcW w:w="1275" w:type="dxa"/>
          </w:tcPr>
          <w:p w14:paraId="60744764" w14:textId="77777777" w:rsidR="006527CA" w:rsidRPr="001D0EF0" w:rsidRDefault="00E04D4E">
            <w:pPr>
              <w:widowControl/>
              <w:jc w:val="center"/>
              <w:rPr>
                <w:rFonts w:ascii="宋体" w:hAnsi="宋体" w:cs="宋体"/>
                <w:b/>
                <w:bCs/>
                <w:kern w:val="0"/>
                <w:sz w:val="24"/>
              </w:rPr>
            </w:pPr>
            <w:r w:rsidRPr="001D0EF0">
              <w:rPr>
                <w:rFonts w:ascii="宋体" w:hAnsi="宋体" w:cs="宋体" w:hint="eastAsia"/>
                <w:b/>
                <w:bCs/>
                <w:kern w:val="0"/>
                <w:sz w:val="24"/>
              </w:rPr>
              <w:t>单项预算合计（万元/人民币）</w:t>
            </w:r>
          </w:p>
        </w:tc>
      </w:tr>
      <w:tr w:rsidR="001D0EF0" w:rsidRPr="001D0EF0" w14:paraId="77A83FCD" w14:textId="77777777">
        <w:trPr>
          <w:trHeight w:val="959"/>
          <w:jc w:val="center"/>
        </w:trPr>
        <w:tc>
          <w:tcPr>
            <w:tcW w:w="851" w:type="dxa"/>
            <w:vAlign w:val="center"/>
          </w:tcPr>
          <w:p w14:paraId="422D057E" w14:textId="77777777" w:rsidR="006527CA" w:rsidRPr="001D0EF0" w:rsidRDefault="00E04D4E">
            <w:pPr>
              <w:widowControl/>
              <w:jc w:val="center"/>
              <w:rPr>
                <w:rFonts w:ascii="宋体" w:hAnsi="宋体" w:cs="宋体"/>
                <w:b/>
                <w:bCs/>
                <w:kern w:val="0"/>
                <w:sz w:val="24"/>
              </w:rPr>
            </w:pPr>
            <w:r w:rsidRPr="001D0EF0">
              <w:rPr>
                <w:rFonts w:ascii="宋体" w:hAnsi="宋体" w:cs="宋体" w:hint="eastAsia"/>
                <w:sz w:val="24"/>
              </w:rPr>
              <w:t>1</w:t>
            </w:r>
          </w:p>
        </w:tc>
        <w:tc>
          <w:tcPr>
            <w:tcW w:w="1806" w:type="dxa"/>
            <w:vAlign w:val="center"/>
          </w:tcPr>
          <w:p w14:paraId="5438929B" w14:textId="77777777" w:rsidR="006527CA" w:rsidRPr="001D0EF0" w:rsidRDefault="00E04D4E">
            <w:pPr>
              <w:widowControl/>
              <w:jc w:val="center"/>
              <w:rPr>
                <w:rFonts w:ascii="宋体" w:hAnsi="宋体" w:cs="宋体"/>
                <w:b/>
                <w:bCs/>
                <w:kern w:val="0"/>
                <w:sz w:val="24"/>
              </w:rPr>
            </w:pPr>
            <w:r w:rsidRPr="001D0EF0">
              <w:rPr>
                <w:rFonts w:ascii="宋体" w:hAnsi="宋体" w:cs="宋体" w:hint="eastAsia"/>
                <w:sz w:val="24"/>
              </w:rPr>
              <w:t>X射线三维显微镜</w:t>
            </w:r>
          </w:p>
        </w:tc>
        <w:tc>
          <w:tcPr>
            <w:tcW w:w="599" w:type="dxa"/>
            <w:gridSpan w:val="2"/>
            <w:vAlign w:val="center"/>
          </w:tcPr>
          <w:p w14:paraId="195D2A5D" w14:textId="77777777" w:rsidR="006527CA" w:rsidRPr="001D0EF0" w:rsidRDefault="00E04D4E">
            <w:pPr>
              <w:widowControl/>
              <w:jc w:val="center"/>
              <w:rPr>
                <w:rFonts w:ascii="宋体" w:hAnsi="宋体" w:cs="宋体"/>
                <w:b/>
                <w:bCs/>
                <w:kern w:val="0"/>
                <w:sz w:val="24"/>
              </w:rPr>
            </w:pPr>
            <w:r w:rsidRPr="001D0EF0">
              <w:rPr>
                <w:rFonts w:ascii="宋体" w:hAnsi="宋体" w:cs="宋体" w:hint="eastAsia"/>
                <w:sz w:val="24"/>
              </w:rPr>
              <w:t>1</w:t>
            </w:r>
          </w:p>
        </w:tc>
        <w:tc>
          <w:tcPr>
            <w:tcW w:w="567" w:type="dxa"/>
            <w:vAlign w:val="center"/>
          </w:tcPr>
          <w:p w14:paraId="262EF466" w14:textId="77777777" w:rsidR="006527CA" w:rsidRPr="001D0EF0" w:rsidRDefault="00E04D4E">
            <w:pPr>
              <w:widowControl/>
              <w:jc w:val="center"/>
              <w:rPr>
                <w:rFonts w:ascii="宋体" w:hAnsi="宋体" w:cs="宋体"/>
                <w:b/>
                <w:bCs/>
                <w:kern w:val="0"/>
                <w:sz w:val="24"/>
              </w:rPr>
            </w:pPr>
            <w:r w:rsidRPr="001D0EF0">
              <w:rPr>
                <w:rFonts w:ascii="宋体" w:hAnsi="宋体" w:cs="宋体" w:hint="eastAsia"/>
                <w:sz w:val="24"/>
              </w:rPr>
              <w:t>套</w:t>
            </w:r>
          </w:p>
        </w:tc>
        <w:tc>
          <w:tcPr>
            <w:tcW w:w="4372" w:type="dxa"/>
            <w:vAlign w:val="center"/>
          </w:tcPr>
          <w:p w14:paraId="05746C9B"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一、光源和分辨率</w:t>
            </w:r>
          </w:p>
          <w:p w14:paraId="5E772E47" w14:textId="385BD00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1.1 X射线</w:t>
            </w:r>
            <w:proofErr w:type="gramStart"/>
            <w:r w:rsidRPr="001D0EF0">
              <w:rPr>
                <w:rFonts w:ascii="宋体" w:hAnsi="宋体" w:cs="宋体" w:hint="eastAsia"/>
                <w:bCs/>
                <w:sz w:val="24"/>
              </w:rPr>
              <w:t>源采用</w:t>
            </w:r>
            <w:proofErr w:type="gramEnd"/>
            <w:r w:rsidRPr="001D0EF0">
              <w:rPr>
                <w:rFonts w:ascii="宋体" w:hAnsi="宋体" w:cs="宋体" w:hint="eastAsia"/>
                <w:bCs/>
                <w:sz w:val="24"/>
              </w:rPr>
              <w:t>开管透射类型或闭管透射式。若为开管透射类型，需提供备用X射线管灯丝五十根，仅需要</w:t>
            </w:r>
            <w:proofErr w:type="gramStart"/>
            <w:r w:rsidRPr="001D0EF0">
              <w:rPr>
                <w:rFonts w:ascii="宋体" w:hAnsi="宋体" w:cs="宋体" w:hint="eastAsia"/>
                <w:bCs/>
                <w:sz w:val="24"/>
              </w:rPr>
              <w:t>更换预对中</w:t>
            </w:r>
            <w:proofErr w:type="gramEnd"/>
            <w:r w:rsidRPr="001D0EF0">
              <w:rPr>
                <w:rFonts w:ascii="宋体" w:hAnsi="宋体" w:cs="宋体" w:hint="eastAsia"/>
                <w:bCs/>
                <w:sz w:val="24"/>
              </w:rPr>
              <w:t>灯丝，无需更换射线管终身可用。若为闭</w:t>
            </w:r>
            <w:r w:rsidRPr="001D0EF0">
              <w:rPr>
                <w:rFonts w:ascii="宋体" w:hAnsi="宋体" w:cs="宋体" w:hint="eastAsia"/>
                <w:bCs/>
                <w:sz w:val="24"/>
              </w:rPr>
              <w:lastRenderedPageBreak/>
              <w:t>管透射类型，需提供备用封闭式透射型X射线源一套，无须更换灯丝；</w:t>
            </w:r>
          </w:p>
          <w:p w14:paraId="1D374DEF" w14:textId="51F43031" w:rsidR="006527CA" w:rsidRPr="001D0EF0" w:rsidRDefault="00B470BD">
            <w:pPr>
              <w:widowControl/>
              <w:spacing w:line="360" w:lineRule="auto"/>
              <w:rPr>
                <w:rFonts w:ascii="宋体" w:hAnsi="宋体" w:cs="宋体"/>
                <w:bCs/>
                <w:sz w:val="24"/>
              </w:rPr>
            </w:pPr>
            <w:r w:rsidRPr="00B470BD">
              <w:rPr>
                <w:rFonts w:ascii="宋体" w:hAnsi="宋体" w:cs="宋体" w:hint="eastAsia"/>
                <w:bCs/>
                <w:sz w:val="24"/>
              </w:rPr>
              <w:t>▲1.2 单一透射式X射线管，可以同时满足最大电压不小于160kV和最大功率不小于25W；</w:t>
            </w:r>
          </w:p>
          <w:p w14:paraId="6DB59221"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1.3 X射线</w:t>
            </w:r>
            <w:proofErr w:type="gramStart"/>
            <w:r w:rsidRPr="001D0EF0">
              <w:rPr>
                <w:rFonts w:ascii="宋体" w:hAnsi="宋体" w:cs="宋体" w:hint="eastAsia"/>
                <w:bCs/>
                <w:sz w:val="24"/>
              </w:rPr>
              <w:t>源水平</w:t>
            </w:r>
            <w:proofErr w:type="gramEnd"/>
            <w:r w:rsidRPr="001D0EF0">
              <w:rPr>
                <w:rFonts w:ascii="宋体" w:hAnsi="宋体" w:cs="宋体" w:hint="eastAsia"/>
                <w:bCs/>
                <w:sz w:val="24"/>
              </w:rPr>
              <w:t>放置，并可在X射线光路方向进行移动，以适用不同工作距离调整需求，移动范围（X射线方向）≥180mm；</w:t>
            </w:r>
          </w:p>
          <w:p w14:paraId="69B3E0B1"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1.4系统配备用于调整X射线能谱的滤波片以支持各种应用场景，并包含至少12个滤光片；</w:t>
            </w:r>
          </w:p>
          <w:p w14:paraId="34BFC4F0" w14:textId="0A2F4DFB"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1.5可以进行长时间扫描，单次稳定扫描时间需≥24小时；</w:t>
            </w:r>
          </w:p>
          <w:p w14:paraId="3BF2EE79"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1.6射线源关闭12小时后，重新开启到稳定的时间≤60s；</w:t>
            </w:r>
          </w:p>
          <w:p w14:paraId="71B37624" w14:textId="36EDC364" w:rsidR="006527CA" w:rsidRPr="001D0EF0" w:rsidRDefault="00164824">
            <w:pPr>
              <w:widowControl/>
              <w:spacing w:line="360" w:lineRule="auto"/>
              <w:rPr>
                <w:rFonts w:ascii="宋体" w:hAnsi="宋体" w:cs="宋体"/>
                <w:bCs/>
                <w:sz w:val="24"/>
              </w:rPr>
            </w:pPr>
            <w:r w:rsidRPr="001D0EF0">
              <w:rPr>
                <w:rFonts w:ascii="宋体" w:hAnsi="宋体" w:cs="宋体" w:hint="eastAsia"/>
                <w:bCs/>
                <w:sz w:val="24"/>
              </w:rPr>
              <w:t>▲</w:t>
            </w:r>
            <w:r w:rsidR="00E04D4E" w:rsidRPr="001D0EF0">
              <w:rPr>
                <w:rFonts w:ascii="宋体" w:hAnsi="宋体" w:cs="宋体" w:hint="eastAsia"/>
                <w:bCs/>
                <w:sz w:val="24"/>
              </w:rPr>
              <w:t>1.7 X射线源靶点须能实现每次间隔24小时自动转动靶点或调整电子束靶点位置，考虑手动转动靶</w:t>
            </w:r>
            <w:proofErr w:type="gramStart"/>
            <w:r w:rsidR="00E04D4E" w:rsidRPr="001D0EF0">
              <w:rPr>
                <w:rFonts w:ascii="宋体" w:hAnsi="宋体" w:cs="宋体" w:hint="eastAsia"/>
                <w:bCs/>
                <w:sz w:val="24"/>
              </w:rPr>
              <w:t>材存在</w:t>
            </w:r>
            <w:proofErr w:type="gramEnd"/>
            <w:r w:rsidR="00E04D4E" w:rsidRPr="001D0EF0">
              <w:rPr>
                <w:rFonts w:ascii="宋体" w:hAnsi="宋体" w:cs="宋体" w:hint="eastAsia"/>
                <w:bCs/>
                <w:sz w:val="24"/>
              </w:rPr>
              <w:t>击穿靶材的风险，不接受手动转动靶材；</w:t>
            </w:r>
          </w:p>
          <w:p w14:paraId="0CC82949" w14:textId="67348554"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▲1.8最佳空间分辨率</w:t>
            </w:r>
            <w:r w:rsidR="00164824" w:rsidRPr="001D0EF0">
              <w:rPr>
                <w:rFonts w:ascii="宋体" w:hAnsi="宋体" w:cs="宋体" w:hint="eastAsia"/>
                <w:bCs/>
                <w:sz w:val="24"/>
              </w:rPr>
              <w:t>不低于</w:t>
            </w:r>
            <w:r w:rsidRPr="001D0EF0">
              <w:rPr>
                <w:rFonts w:ascii="宋体" w:hAnsi="宋体" w:cs="宋体" w:hint="eastAsia"/>
                <w:bCs/>
                <w:sz w:val="24"/>
              </w:rPr>
              <w:t>500nm；</w:t>
            </w:r>
          </w:p>
          <w:p w14:paraId="75E47FB4"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▲1.9三维成像时间分辨率可达到15分钟内，满足高通量快速原位动态实验需求；</w:t>
            </w:r>
          </w:p>
          <w:p w14:paraId="5A040058"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1.10具备样品局部进行高分辨率扫描成像，可以在不破坏样品的情况下直接对样品中的任意位置进行局部高分辨放大，可以在软件中直接选取任意感兴趣</w:t>
            </w:r>
            <w:r w:rsidRPr="001D0EF0">
              <w:rPr>
                <w:rFonts w:ascii="宋体" w:hAnsi="宋体" w:cs="宋体" w:hint="eastAsia"/>
                <w:bCs/>
                <w:sz w:val="24"/>
              </w:rPr>
              <w:lastRenderedPageBreak/>
              <w:t>位置，扫描过程完全自动进行，从而实现对同一个样品进行多种分辨率表征；</w:t>
            </w:r>
          </w:p>
          <w:p w14:paraId="668E15CB"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▲1.11</w:t>
            </w:r>
            <w:proofErr w:type="gramStart"/>
            <w:r w:rsidRPr="001D0EF0">
              <w:rPr>
                <w:rFonts w:ascii="宋体" w:hAnsi="宋体" w:cs="宋体" w:hint="eastAsia"/>
                <w:bCs/>
                <w:sz w:val="24"/>
              </w:rPr>
              <w:t>最佳体</w:t>
            </w:r>
            <w:proofErr w:type="gramEnd"/>
            <w:r w:rsidRPr="001D0EF0">
              <w:rPr>
                <w:rFonts w:ascii="宋体" w:hAnsi="宋体" w:cs="宋体" w:hint="eastAsia"/>
                <w:bCs/>
                <w:sz w:val="24"/>
              </w:rPr>
              <w:t>素分辨率（Voxel）≤40nm；</w:t>
            </w:r>
          </w:p>
          <w:p w14:paraId="73E7072D" w14:textId="58CFFBA5"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▲1.12对大样品测试要求：在不破坏样品的情况下对长×宽≥160mm×110mm的电路板等样品能实现局部体素分辨率≤2μm的三维成像；</w:t>
            </w:r>
          </w:p>
          <w:p w14:paraId="010B41E9" w14:textId="60CA3392"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▲1.13大工作距离分辨率，工作距离50mm时能实现</w:t>
            </w:r>
            <w:r w:rsidR="002A7350" w:rsidRPr="001D0EF0">
              <w:rPr>
                <w:rFonts w:ascii="宋体" w:hAnsi="宋体" w:cs="宋体" w:hint="eastAsia"/>
                <w:bCs/>
                <w:sz w:val="24"/>
              </w:rPr>
              <w:t>不低于</w:t>
            </w:r>
            <w:r w:rsidRPr="001D0EF0">
              <w:rPr>
                <w:rFonts w:ascii="宋体" w:hAnsi="宋体" w:cs="宋体" w:hint="eastAsia"/>
                <w:bCs/>
                <w:sz w:val="24"/>
              </w:rPr>
              <w:t>1.0μm的高分辨率。</w:t>
            </w:r>
          </w:p>
          <w:p w14:paraId="27EC452A"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二、探测器</w:t>
            </w:r>
          </w:p>
          <w:p w14:paraId="2E26149B" w14:textId="4FB44627" w:rsidR="006527CA" w:rsidRPr="001D0EF0" w:rsidRDefault="00B470BD">
            <w:pPr>
              <w:widowControl/>
              <w:spacing w:line="360" w:lineRule="auto"/>
              <w:rPr>
                <w:rFonts w:ascii="宋体" w:hAnsi="宋体" w:cs="宋体"/>
                <w:bCs/>
                <w:sz w:val="24"/>
              </w:rPr>
            </w:pPr>
            <w:r w:rsidRPr="00B470BD">
              <w:rPr>
                <w:rFonts w:ascii="宋体" w:hAnsi="宋体" w:cs="宋体" w:hint="eastAsia"/>
                <w:bCs/>
                <w:sz w:val="24"/>
              </w:rPr>
              <w:t>▲2.1系统采用能够实现几何+光学二级放大的16 bit噪声抑制闪烁体耦合物镜探测器以优化成像衬度；或者配置一级几何放大的COMS平板探测器</w:t>
            </w:r>
            <w:r w:rsidR="00E04D4E" w:rsidRPr="001D0EF0">
              <w:rPr>
                <w:rFonts w:ascii="宋体" w:hAnsi="宋体" w:cs="宋体" w:hint="eastAsia"/>
                <w:bCs/>
                <w:sz w:val="24"/>
              </w:rPr>
              <w:t>；</w:t>
            </w:r>
          </w:p>
          <w:p w14:paraId="05F15411" w14:textId="1F6140D9" w:rsidR="006527CA" w:rsidRPr="001D0EF0" w:rsidRDefault="00B470BD">
            <w:pPr>
              <w:widowControl/>
              <w:spacing w:line="360" w:lineRule="auto"/>
              <w:rPr>
                <w:rFonts w:ascii="宋体" w:hAnsi="宋体" w:cs="宋体"/>
                <w:bCs/>
                <w:sz w:val="24"/>
              </w:rPr>
            </w:pPr>
            <w:r w:rsidRPr="00B470BD">
              <w:rPr>
                <w:rFonts w:ascii="宋体" w:hAnsi="宋体" w:cs="宋体" w:hint="eastAsia"/>
                <w:bCs/>
                <w:sz w:val="24"/>
              </w:rPr>
              <w:t>2.2 CCD或COMS探测器，能够实现不小于2000 × 2000像素成像，像素尺寸不大于75μm</w:t>
            </w:r>
            <w:r w:rsidR="00E04D4E" w:rsidRPr="001D0EF0">
              <w:rPr>
                <w:rFonts w:ascii="宋体" w:hAnsi="宋体" w:cs="宋体" w:hint="eastAsia"/>
                <w:bCs/>
                <w:sz w:val="24"/>
              </w:rPr>
              <w:t>；</w:t>
            </w:r>
          </w:p>
          <w:p w14:paraId="3C4075DC" w14:textId="77777777" w:rsidR="00B470BD" w:rsidRDefault="00B470BD">
            <w:pPr>
              <w:widowControl/>
              <w:spacing w:line="360" w:lineRule="auto"/>
              <w:rPr>
                <w:rFonts w:ascii="宋体" w:hAnsi="宋体" w:cs="宋体"/>
                <w:bCs/>
                <w:sz w:val="24"/>
              </w:rPr>
            </w:pPr>
            <w:r w:rsidRPr="00B470BD">
              <w:rPr>
                <w:rFonts w:ascii="宋体" w:hAnsi="宋体" w:cs="宋体" w:hint="eastAsia"/>
                <w:bCs/>
                <w:sz w:val="24"/>
              </w:rPr>
              <w:t>▲2.3闪烁体耦合物镜探测器须配置不少于三个不同倍数物镜，物镜包含≤0.5X，实现在大视场的情况下获取三维图像；或者配置COMS平板探测器，需配置不少于三个不同分辨率的平板探测器。</w:t>
            </w:r>
          </w:p>
          <w:p w14:paraId="36C345AB" w14:textId="4CDFAEC4"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2.4探测器切换可电动控制，无需操作员进行物理调整；</w:t>
            </w:r>
          </w:p>
          <w:p w14:paraId="7C54914A"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2.5 物镜探测器需在光路方向可以移动，探测器系统移动范围≥280mm；</w:t>
            </w:r>
          </w:p>
          <w:p w14:paraId="5356B613" w14:textId="36284F90"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lastRenderedPageBreak/>
              <w:t>2.6 系统需兼容CCD和CMOS探测器升级；</w:t>
            </w:r>
          </w:p>
          <w:p w14:paraId="4093C9D9"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2.7射线源和探测器之间距离不小于500mm，并且可以根据需求调整射线源和探测器之间距离；</w:t>
            </w:r>
          </w:p>
          <w:p w14:paraId="00B36699" w14:textId="77777777" w:rsidR="006527CA" w:rsidRPr="001D0EF0" w:rsidRDefault="00E04D4E">
            <w:pPr>
              <w:pStyle w:val="Title1"/>
              <w:spacing w:line="360" w:lineRule="auto"/>
              <w:jc w:val="both"/>
              <w:rPr>
                <w:rFonts w:ascii="宋体" w:hAnsi="宋体" w:cs="宋体"/>
                <w:bCs/>
                <w:sz w:val="24"/>
              </w:rPr>
            </w:pPr>
            <w:r w:rsidRPr="001D0EF0">
              <w:rPr>
                <w:rFonts w:ascii="宋体" w:eastAsia="宋体" w:hAnsi="宋体" w:cs="宋体" w:hint="eastAsia"/>
                <w:b w:val="0"/>
                <w:bCs/>
                <w:sz w:val="24"/>
              </w:rPr>
              <w:t>2.8 配备1个额外探测器扩展接口，以应对未来的新探测器升级。</w:t>
            </w:r>
          </w:p>
          <w:p w14:paraId="7C0E68DB" w14:textId="77777777" w:rsidR="001D0EF0" w:rsidRDefault="00E04D4E" w:rsidP="001D0EF0">
            <w:pPr>
              <w:widowControl/>
              <w:spacing w:line="360" w:lineRule="auto"/>
              <w:rPr>
                <w:rFonts w:ascii="宋体" w:hAnsi="宋体" w:cs="宋体"/>
                <w:bCs/>
                <w:sz w:val="24"/>
              </w:rPr>
            </w:pPr>
            <w:r w:rsidRPr="001D0EF0">
              <w:rPr>
                <w:rFonts w:ascii="宋体" w:hAnsi="宋体" w:cs="宋体" w:hint="eastAsia"/>
                <w:bCs/>
                <w:sz w:val="24"/>
              </w:rPr>
              <w:t>三、样品台及样品室</w:t>
            </w:r>
          </w:p>
          <w:p w14:paraId="5951ECA8" w14:textId="3B064EEB" w:rsidR="006527CA" w:rsidRPr="001D0EF0" w:rsidRDefault="00E04D4E" w:rsidP="001D0EF0">
            <w:pPr>
              <w:widowControl/>
              <w:spacing w:line="360" w:lineRule="auto"/>
              <w:rPr>
                <w:rFonts w:ascii="宋体" w:hAnsi="宋体" w:cs="宋体"/>
                <w:bCs/>
                <w:sz w:val="24"/>
              </w:rPr>
            </w:pPr>
            <w:r w:rsidRPr="001D0EF0">
              <w:rPr>
                <w:rFonts w:ascii="宋体" w:hAnsi="宋体" w:cs="宋体" w:hint="eastAsia"/>
                <w:bCs/>
                <w:sz w:val="24"/>
              </w:rPr>
              <w:t>3.1全软件控制6轴马达移动轴</w:t>
            </w:r>
            <w:r w:rsidR="0040167F" w:rsidRPr="001D0EF0">
              <w:rPr>
                <w:rFonts w:ascii="宋体" w:hAnsi="宋体" w:cs="宋体" w:hint="eastAsia"/>
                <w:bCs/>
                <w:sz w:val="24"/>
              </w:rPr>
              <w:t>，其中6轴包含2轴为源和探测器机械轴，4轴为样品台ZXYT</w:t>
            </w:r>
            <w:r w:rsidRPr="001D0EF0">
              <w:rPr>
                <w:rFonts w:ascii="宋体" w:hAnsi="宋体" w:cs="宋体" w:hint="eastAsia"/>
                <w:bCs/>
                <w:sz w:val="24"/>
              </w:rPr>
              <w:t>；</w:t>
            </w:r>
          </w:p>
          <w:p w14:paraId="36F0D168"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3.2样品台具备四轴X和Y移动，从而可以通过软件实现把任意感兴趣位置移动到样品台中心进行高分辨扫描；</w:t>
            </w:r>
          </w:p>
          <w:p w14:paraId="4F9E5D98"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3.3样品台旋转可以360度旋转，可以持续不断的进行连续扫描，从而进行连续动态原位四维成像；</w:t>
            </w:r>
          </w:p>
          <w:p w14:paraId="09796FC2"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 xml:space="preserve">3.4样品台可放置样品尺寸范围不小于：300mm（直径）×300mm（高度）；最大视野范围不小于50mm×150mm；  </w:t>
            </w:r>
          </w:p>
          <w:p w14:paraId="12C1094C"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3.5 样品台最大承重范围≥25kg；</w:t>
            </w:r>
          </w:p>
          <w:p w14:paraId="128E5558"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3.6样品位置需在视场内可实时调整，通过软件的屏幕交互功能，使用点击操作即可直接将样品任意位置重新定位到断层扫描旋转轴上；</w:t>
            </w:r>
          </w:p>
          <w:p w14:paraId="796CD54D"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3.7马达驱动系统X轴运动范围≥50mm； Y轴运动范围≥100mm；Z轴运动范围≥50mm；</w:t>
            </w:r>
          </w:p>
          <w:p w14:paraId="5F3FDDFC"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lastRenderedPageBreak/>
              <w:t>3.8 样品台上配备电源、通讯控制的接口，专用电缆管理工具，安全引导信号传感器、电源或流体电缆到样品旋转台上，且在连续旋转的情况下没有线路缠绕的风险；</w:t>
            </w:r>
          </w:p>
          <w:p w14:paraId="303405DB" w14:textId="5C379217" w:rsidR="006527CA" w:rsidRPr="001D0EF0" w:rsidRDefault="003C5008">
            <w:pPr>
              <w:widowControl/>
              <w:spacing w:line="360" w:lineRule="auto"/>
              <w:rPr>
                <w:rFonts w:ascii="宋体" w:hAnsi="宋体" w:cs="宋体"/>
                <w:bCs/>
                <w:sz w:val="24"/>
              </w:rPr>
            </w:pPr>
            <w:r w:rsidRPr="001D0EF0">
              <w:rPr>
                <w:rFonts w:hint="eastAsia"/>
                <w:bCs/>
                <w:sz w:val="24"/>
              </w:rPr>
              <w:t>▲</w:t>
            </w:r>
            <w:r w:rsidR="00E04D4E" w:rsidRPr="001D0EF0">
              <w:rPr>
                <w:rFonts w:ascii="宋体" w:hAnsi="宋体" w:cs="宋体" w:hint="eastAsia"/>
                <w:bCs/>
                <w:sz w:val="24"/>
              </w:rPr>
              <w:t>3.9样品室内配备可见光相机，可实时监控舱室内样品情况。安全屏蔽室需</w:t>
            </w:r>
            <w:proofErr w:type="gramStart"/>
            <w:r w:rsidR="00E04D4E" w:rsidRPr="001D0EF0">
              <w:rPr>
                <w:rFonts w:ascii="宋体" w:hAnsi="宋体" w:cs="宋体" w:hint="eastAsia"/>
                <w:bCs/>
                <w:sz w:val="24"/>
              </w:rPr>
              <w:t>采用铅钢全封闭</w:t>
            </w:r>
            <w:proofErr w:type="gramEnd"/>
            <w:r w:rsidR="00E04D4E" w:rsidRPr="001D0EF0">
              <w:rPr>
                <w:rFonts w:ascii="宋体" w:hAnsi="宋体" w:cs="宋体" w:hint="eastAsia"/>
                <w:bCs/>
                <w:sz w:val="24"/>
              </w:rPr>
              <w:t>，不能留有可视透明窗口,以防止X射线辐射风险；</w:t>
            </w:r>
            <w:r w:rsidR="000403D4" w:rsidRPr="001D0EF0">
              <w:rPr>
                <w:rFonts w:ascii="宋体" w:hAnsi="宋体" w:cs="宋体"/>
                <w:bCs/>
                <w:sz w:val="24"/>
              </w:rPr>
              <w:t xml:space="preserve"> </w:t>
            </w:r>
          </w:p>
          <w:p w14:paraId="56D17F52"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3.10自屏蔽式设计，X射线泄露≤1μSv/hr（距离设备外壳10cm以上处），符合国家辐射安全许可要求；</w:t>
            </w:r>
          </w:p>
          <w:p w14:paraId="3E0E41AF"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3.11双</w:t>
            </w:r>
            <w:proofErr w:type="gramStart"/>
            <w:r w:rsidRPr="001D0EF0">
              <w:rPr>
                <w:rFonts w:ascii="宋体" w:hAnsi="宋体" w:cs="宋体" w:hint="eastAsia"/>
                <w:bCs/>
                <w:sz w:val="24"/>
              </w:rPr>
              <w:t>联锁</w:t>
            </w:r>
            <w:proofErr w:type="gramEnd"/>
            <w:r w:rsidRPr="001D0EF0">
              <w:rPr>
                <w:rFonts w:ascii="宋体" w:hAnsi="宋体" w:cs="宋体" w:hint="eastAsia"/>
                <w:bCs/>
                <w:sz w:val="24"/>
              </w:rPr>
              <w:t>X射线安全门，紧急停止开关，设备运行过程中，任何可开启之处被外力开启时，X射线立即停止；</w:t>
            </w:r>
          </w:p>
          <w:p w14:paraId="43FAA8B2" w14:textId="728D42EC"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3.13 采用人体工学设计的摇臂，用户可以根据需要调整摇臂高度和角度，满足客户不同工作姿态的需要,避免不同用户长时间操作疲劳；</w:t>
            </w:r>
          </w:p>
          <w:p w14:paraId="02269181" w14:textId="25B791EC"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▲3.14系统应具备硬件+软件的自动防撞机制，可通过可见光扫描获取样品形状和实际轮廓，根据样品形状和轮廓，自动对源、探测器位置进行限位，以保证硬件和样品安全；</w:t>
            </w:r>
          </w:p>
          <w:p w14:paraId="1CA8B75D"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▲3.15设备整体重量≤3400 kg，以适配采购人现有场地的设备安装条件。</w:t>
            </w:r>
          </w:p>
          <w:p w14:paraId="0F8F38CB"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四、仪器控制与数据采集、重构、可视化及分析系统</w:t>
            </w:r>
          </w:p>
          <w:p w14:paraId="04826B3D" w14:textId="207CA930"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lastRenderedPageBreak/>
              <w:t>▲4.1主控软件</w:t>
            </w:r>
            <w:proofErr w:type="gramStart"/>
            <w:r w:rsidRPr="001D0EF0">
              <w:rPr>
                <w:rFonts w:ascii="宋体" w:hAnsi="宋体" w:cs="宋体" w:hint="eastAsia"/>
                <w:bCs/>
                <w:sz w:val="24"/>
              </w:rPr>
              <w:t>集系统</w:t>
            </w:r>
            <w:proofErr w:type="gramEnd"/>
            <w:r w:rsidRPr="001D0EF0">
              <w:rPr>
                <w:rFonts w:ascii="宋体" w:hAnsi="宋体" w:cs="宋体" w:hint="eastAsia"/>
                <w:bCs/>
                <w:sz w:val="24"/>
              </w:rPr>
              <w:t>控制、数据采集和自动化三维重构于一体。可以通过不同的工作流程指导用户，并根据</w:t>
            </w:r>
            <w:r w:rsidR="00C22D34" w:rsidRPr="001D0EF0">
              <w:rPr>
                <w:rFonts w:ascii="宋体" w:hAnsi="宋体" w:cs="宋体" w:hint="eastAsia"/>
                <w:bCs/>
                <w:sz w:val="24"/>
              </w:rPr>
              <w:t>用</w:t>
            </w:r>
            <w:r w:rsidRPr="001D0EF0">
              <w:rPr>
                <w:rFonts w:ascii="宋体" w:hAnsi="宋体" w:cs="宋体" w:hint="eastAsia"/>
                <w:bCs/>
                <w:sz w:val="24"/>
              </w:rPr>
              <w:t>户不同的样品和应用提供推荐的系统参数（例如，最佳图像质量，平衡，最快的扫描速度），包括源能量、源滤波片，探测器选择、轴的位置、参考背景移出轴、曝光时间和投影张数，并最终实现自动三维重构；</w:t>
            </w:r>
          </w:p>
          <w:p w14:paraId="1A58AC13"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4.2可以进行基本图像测量，支持原始数据查看，图像标准特征显示（如亮度、对比度、放大等）、注释、测量；配备图像伪影矫正软件模块，如图像计算、滤波等；具备金属伪影、环形伪影、射线束硬化等矫正模块；</w:t>
            </w:r>
          </w:p>
          <w:p w14:paraId="56CE0F1F"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4.3具备三维数据可视化软件，展示三维重构结果，包括虚拟断层，着色、渲染、透视等，并实现基本分析功能和注释；</w:t>
            </w:r>
          </w:p>
          <w:p w14:paraId="3A26F745"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4.4配备用于孔隙和不同密度相定量分析的三维数据分析软件系统，能够实现对分割特征尺寸的定量分析；</w:t>
            </w:r>
          </w:p>
          <w:p w14:paraId="03E8F833"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4.5设备具备相应的扩充功能硬件接口，可在后期进行增加原位实验相关的附件时，可直接连接设备进行测试，投标文件中提供对应技术方案；</w:t>
            </w:r>
          </w:p>
          <w:p w14:paraId="1B865FBF"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4.6 配备原位4D CT数据处理软件功能模块，投标文件中提供相关功能介绍和技术方案介绍；</w:t>
            </w:r>
          </w:p>
          <w:p w14:paraId="0D13E41A" w14:textId="4712AA91"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lastRenderedPageBreak/>
              <w:t>4.7系统具有用户可编程功能，以在无人值守的情况下采集样品的多组断层扫描数据，适用于不同分辨率的拼接/拼图应用或在用户选择的不同位</w:t>
            </w:r>
            <w:r w:rsidR="00F678CC" w:rsidRPr="001D0EF0">
              <w:rPr>
                <w:rFonts w:ascii="宋体" w:hAnsi="宋体" w:cs="宋体" w:hint="eastAsia"/>
                <w:bCs/>
                <w:sz w:val="24"/>
              </w:rPr>
              <w:t>置进行采集。系统需要能够</w:t>
            </w:r>
            <w:r w:rsidRPr="001D0EF0">
              <w:rPr>
                <w:rFonts w:ascii="宋体" w:hAnsi="宋体" w:cs="宋体" w:hint="eastAsia"/>
                <w:bCs/>
                <w:sz w:val="24"/>
              </w:rPr>
              <w:t>连续采集亚微米分辨率的断层数据，最多可实现≥20个感兴趣区的连续自动扫描；</w:t>
            </w:r>
          </w:p>
          <w:p w14:paraId="4F227862" w14:textId="083F162F"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4.8系统具有自动拼接功能：</w:t>
            </w:r>
            <w:r w:rsidR="00A8269D" w:rsidRPr="001D0EF0">
              <w:rPr>
                <w:rFonts w:ascii="宋体" w:hAnsi="宋体" w:cs="宋体" w:hint="eastAsia"/>
                <w:bCs/>
                <w:sz w:val="24"/>
              </w:rPr>
              <w:t>为获得比单个视野更大的三维显微成像范围，</w:t>
            </w:r>
            <w:r w:rsidRPr="001D0EF0">
              <w:rPr>
                <w:rFonts w:ascii="宋体" w:hAnsi="宋体" w:cs="宋体" w:hint="eastAsia"/>
                <w:bCs/>
                <w:sz w:val="24"/>
              </w:rPr>
              <w:t>多次扫描后直接自动重构获得一组数据体，不接受投标人用多组数据体通过三维分析软件进行叠加的手动拼接形式；</w:t>
            </w:r>
          </w:p>
          <w:p w14:paraId="7871379E" w14:textId="5503E03C"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4.9具备定位放大扫描、导航式扫描等功能；通过低分辨率扫描的三维图像，设定任意感兴趣区域，软件可计算生成感兴趣区域的中心位置三维坐标，并实现感兴趣区域的</w:t>
            </w:r>
            <w:r w:rsidR="00951FE0" w:rsidRPr="001D0EF0">
              <w:rPr>
                <w:rFonts w:ascii="宋体" w:hAnsi="宋体" w:cs="宋体" w:hint="eastAsia"/>
                <w:bCs/>
                <w:sz w:val="24"/>
              </w:rPr>
              <w:t>显微</w:t>
            </w:r>
            <w:r w:rsidRPr="001D0EF0">
              <w:rPr>
                <w:rFonts w:ascii="宋体" w:hAnsi="宋体" w:cs="宋体" w:hint="eastAsia"/>
                <w:bCs/>
                <w:sz w:val="24"/>
              </w:rPr>
              <w:t>成像；</w:t>
            </w:r>
          </w:p>
          <w:p w14:paraId="2A6F9772"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4.10 扫描方式具备：垂直拼接、180度扫描等功能；</w:t>
            </w:r>
          </w:p>
          <w:p w14:paraId="1611AB63"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4.11 改善成像质量具备：可变曝光功能，针对不规则或扁平样品在不同角度采用可变曝光时间以改善图像质量；二次背景参照功能去除环状伪影；</w:t>
            </w:r>
          </w:p>
          <w:p w14:paraId="3EE8A691"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4.12 系统矫正具备：样品移动自适应矫正功能、温度移动的矫正功能、图像比对位移参照矫正等功能；</w:t>
            </w:r>
          </w:p>
          <w:p w14:paraId="7E4AEBF4"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4.13 成像模式具备：吸收衬度、基于边缘折射传播的相位衬度成像功能；</w:t>
            </w:r>
          </w:p>
          <w:p w14:paraId="1B4AE355" w14:textId="79C705BA"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lastRenderedPageBreak/>
              <w:t>4.14仪器控制API接口：除了用于仪器控制的标准用户界面外，该系统还具备一个面向用户和文档化的API，用于创建和执行高级或非标准的仪器控制和图像采集任务；</w:t>
            </w:r>
          </w:p>
          <w:p w14:paraId="22FFF8BD" w14:textId="643421C1"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▲4.15进行</w:t>
            </w:r>
            <w:r w:rsidR="0065183C" w:rsidRPr="001D0EF0">
              <w:rPr>
                <w:rFonts w:ascii="宋体" w:hAnsi="宋体" w:cs="宋体" w:hint="eastAsia"/>
                <w:bCs/>
                <w:sz w:val="24"/>
              </w:rPr>
              <w:t>不少于</w:t>
            </w:r>
            <w:r w:rsidRPr="001D0EF0">
              <w:rPr>
                <w:rFonts w:ascii="宋体" w:hAnsi="宋体" w:cs="宋体" w:hint="eastAsia"/>
                <w:bCs/>
                <w:sz w:val="24"/>
              </w:rPr>
              <w:t>1600张1k×1k×1k投影重构图像数据（或重构</w:t>
            </w:r>
            <w:r w:rsidR="00976D5F" w:rsidRPr="001D0EF0">
              <w:rPr>
                <w:rFonts w:ascii="宋体" w:hAnsi="宋体" w:cs="宋体" w:hint="eastAsia"/>
                <w:bCs/>
                <w:sz w:val="24"/>
              </w:rPr>
              <w:t>≥</w:t>
            </w:r>
            <w:r w:rsidRPr="001D0EF0">
              <w:rPr>
                <w:rFonts w:ascii="宋体" w:hAnsi="宋体" w:cs="宋体" w:hint="eastAsia"/>
                <w:bCs/>
                <w:sz w:val="24"/>
              </w:rPr>
              <w:t>950张Slice 图像）时间</w:t>
            </w:r>
            <w:r w:rsidR="00976D5F" w:rsidRPr="001D0EF0">
              <w:rPr>
                <w:rFonts w:ascii="宋体" w:hAnsi="宋体" w:cs="宋体" w:hint="eastAsia"/>
                <w:bCs/>
                <w:sz w:val="24"/>
              </w:rPr>
              <w:t>≤</w:t>
            </w:r>
            <w:r w:rsidRPr="001D0EF0">
              <w:rPr>
                <w:rFonts w:ascii="宋体" w:hAnsi="宋体" w:cs="宋体" w:hint="eastAsia"/>
                <w:bCs/>
                <w:sz w:val="24"/>
              </w:rPr>
              <w:t>1分钟；</w:t>
            </w:r>
          </w:p>
          <w:p w14:paraId="50F641BA"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4.16系统控制和图像采集工作站（一套）：用于控制设备及采集图像，应满足或优于以下配置，双10核CPU，内存≥128GB，硬盘≥ 8TB，显示器≥24"，带可刻录式DVD光驱；</w:t>
            </w:r>
          </w:p>
          <w:p w14:paraId="124458F6" w14:textId="6BB4CF23"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4.17配备</w:t>
            </w:r>
            <w:r w:rsidR="00FE0714" w:rsidRPr="001D0EF0">
              <w:rPr>
                <w:rFonts w:ascii="宋体" w:hAnsi="宋体" w:cs="宋体" w:hint="eastAsia"/>
                <w:bCs/>
                <w:sz w:val="24"/>
              </w:rPr>
              <w:t>图</w:t>
            </w:r>
            <w:r w:rsidRPr="001D0EF0">
              <w:rPr>
                <w:rFonts w:ascii="宋体" w:hAnsi="宋体" w:cs="宋体" w:hint="eastAsia"/>
                <w:bCs/>
                <w:sz w:val="24"/>
              </w:rPr>
              <w:t>像处理工作站用于数据处理，包含基于人工智能深度学习的三维重构功能；</w:t>
            </w:r>
          </w:p>
          <w:p w14:paraId="6315876B" w14:textId="142A03B1"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4.18配备具有基于人工智能算法的断层重建软件，具有效率提升模式和质量提升模式；通过深度学习模块，可提升扫描效率4X以上，同时可提升三维图像信噪比和质量。提供一键式AI模型训练和一键式三维重构，模型训练可选择1X-10X的效率提升模式，训练的模型可重复使用。</w:t>
            </w:r>
          </w:p>
          <w:p w14:paraId="4BF8FA99"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五、样品座</w:t>
            </w:r>
          </w:p>
          <w:p w14:paraId="29B29A8C" w14:textId="15B43D6A"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5.1提供</w:t>
            </w:r>
            <w:proofErr w:type="gramStart"/>
            <w:r w:rsidR="00241DB3" w:rsidRPr="001D0EF0">
              <w:rPr>
                <w:rFonts w:ascii="宋体" w:hAnsi="宋体" w:cs="宋体" w:hint="eastAsia"/>
                <w:bCs/>
                <w:sz w:val="24"/>
              </w:rPr>
              <w:t>针钳式2个</w:t>
            </w:r>
            <w:proofErr w:type="gramEnd"/>
            <w:r w:rsidR="00241DB3" w:rsidRPr="001D0EF0">
              <w:rPr>
                <w:rFonts w:ascii="宋体" w:hAnsi="宋体" w:cs="宋体" w:hint="eastAsia"/>
                <w:bCs/>
                <w:sz w:val="24"/>
              </w:rPr>
              <w:t>、螺丝夹式1个、弹簧夹式1个、可堆叠式样品座1个</w:t>
            </w:r>
            <w:r w:rsidRPr="001D0EF0">
              <w:rPr>
                <w:rFonts w:ascii="宋体" w:hAnsi="宋体" w:cs="宋体" w:hint="eastAsia"/>
                <w:bCs/>
                <w:sz w:val="24"/>
              </w:rPr>
              <w:t>，满足不同样品的测试需求。</w:t>
            </w:r>
          </w:p>
          <w:p w14:paraId="43DFB3F7"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六、原位样品台</w:t>
            </w:r>
          </w:p>
          <w:p w14:paraId="7807F307"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lastRenderedPageBreak/>
              <w:t>6.1 系统配置原位实验装置接口，接口需具备防辐射泄漏功能，可安全进行原位实验；</w:t>
            </w:r>
          </w:p>
          <w:p w14:paraId="64034DC0" w14:textId="77777777" w:rsidR="006527CA" w:rsidRPr="001D0EF0" w:rsidRDefault="00E04D4E">
            <w:pPr>
              <w:widowControl/>
              <w:spacing w:line="360" w:lineRule="auto"/>
              <w:rPr>
                <w:rFonts w:ascii="宋体" w:hAnsi="宋体" w:cs="宋体"/>
                <w:bCs/>
                <w:kern w:val="0"/>
                <w:sz w:val="24"/>
              </w:rPr>
            </w:pPr>
            <w:r w:rsidRPr="001D0EF0">
              <w:rPr>
                <w:rFonts w:ascii="宋体" w:hAnsi="宋体" w:cs="宋体" w:hint="eastAsia"/>
                <w:bCs/>
                <w:kern w:val="0"/>
                <w:sz w:val="24"/>
              </w:rPr>
              <w:t>6.2可实现原位力学实验，最大可实现不小于5KN的力拉伸和压缩，力学控制传感器优于全量程的1%；</w:t>
            </w:r>
          </w:p>
          <w:p w14:paraId="6DCAA27A"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6.3</w:t>
            </w:r>
            <w:proofErr w:type="gramStart"/>
            <w:r w:rsidRPr="001D0EF0">
              <w:rPr>
                <w:rFonts w:ascii="宋体" w:hAnsi="宋体" w:cs="宋体" w:hint="eastAsia"/>
                <w:bCs/>
                <w:sz w:val="24"/>
              </w:rPr>
              <w:t>原位台内部</w:t>
            </w:r>
            <w:proofErr w:type="gramEnd"/>
            <w:r w:rsidRPr="001D0EF0">
              <w:rPr>
                <w:rFonts w:ascii="宋体" w:hAnsi="宋体" w:cs="宋体" w:hint="eastAsia"/>
                <w:bCs/>
                <w:sz w:val="24"/>
              </w:rPr>
              <w:t>移动行程不小于10mm，速度范围为0.1um/s至100um/s。</w:t>
            </w:r>
          </w:p>
          <w:p w14:paraId="11C81976"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七、主要配置：</w:t>
            </w:r>
          </w:p>
          <w:p w14:paraId="44857026"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7.1 X射线三维显微镜主机 1套；</w:t>
            </w:r>
          </w:p>
          <w:p w14:paraId="4E2C490E"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7.2 封闭式透射型X射线源或开管透射式X射线源, 1套；</w:t>
            </w:r>
          </w:p>
          <w:p w14:paraId="13FB8378" w14:textId="6DCD086B"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7.3 CCD数字成像组件 1套；</w:t>
            </w:r>
          </w:p>
          <w:p w14:paraId="32EF3CDB"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7.4机箱内部可见光相机 1个；</w:t>
            </w:r>
          </w:p>
          <w:p w14:paraId="1EFE621F"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7.5 物镜探测器 ≤0.5X、4X、20X，各1套；</w:t>
            </w:r>
          </w:p>
          <w:p w14:paraId="2006FA75"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7.6 全电脑控制4轴样品台 1套；</w:t>
            </w:r>
          </w:p>
          <w:p w14:paraId="46C32103"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7.8 集成采集、重构、3D可视化的系统主控软件 1套；</w:t>
            </w:r>
          </w:p>
          <w:p w14:paraId="46D64702"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7.9 十二个过滤器的标准过滤器套件 1套；</w:t>
            </w:r>
          </w:p>
          <w:p w14:paraId="256EE62E" w14:textId="44D08C4C"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 xml:space="preserve">7.10 </w:t>
            </w:r>
            <w:r w:rsidR="00241DB3" w:rsidRPr="001D0EF0">
              <w:rPr>
                <w:rFonts w:ascii="宋体" w:hAnsi="宋体" w:cs="宋体" w:hint="eastAsia"/>
                <w:bCs/>
                <w:sz w:val="24"/>
              </w:rPr>
              <w:t>样品底座1套，包括</w:t>
            </w:r>
            <w:proofErr w:type="gramStart"/>
            <w:r w:rsidR="00241DB3" w:rsidRPr="001D0EF0">
              <w:rPr>
                <w:rFonts w:ascii="宋体" w:hAnsi="宋体" w:cs="宋体" w:hint="eastAsia"/>
                <w:bCs/>
                <w:sz w:val="24"/>
              </w:rPr>
              <w:t>针钳式2个</w:t>
            </w:r>
            <w:proofErr w:type="gramEnd"/>
            <w:r w:rsidR="00241DB3" w:rsidRPr="001D0EF0">
              <w:rPr>
                <w:rFonts w:ascii="宋体" w:hAnsi="宋体" w:cs="宋体" w:hint="eastAsia"/>
                <w:bCs/>
                <w:sz w:val="24"/>
              </w:rPr>
              <w:t>、螺丝夹式1个、弹簧夹式1个、可堆叠式样品座1个</w:t>
            </w:r>
            <w:r w:rsidRPr="001D0EF0">
              <w:rPr>
                <w:rFonts w:ascii="宋体" w:hAnsi="宋体" w:cs="宋体" w:hint="eastAsia"/>
                <w:bCs/>
                <w:sz w:val="24"/>
              </w:rPr>
              <w:t>；</w:t>
            </w:r>
          </w:p>
          <w:p w14:paraId="2A812D02" w14:textId="32F1B9E3"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7.11分辨率测试标样 1个；</w:t>
            </w:r>
          </w:p>
          <w:p w14:paraId="38A86557" w14:textId="7E750AE9"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7.12带双图形加速器的主工作站 1套；</w:t>
            </w:r>
          </w:p>
          <w:p w14:paraId="2F449C9D" w14:textId="6B30777D"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7.13</w:t>
            </w:r>
            <w:proofErr w:type="gramStart"/>
            <w:r w:rsidRPr="001D0EF0">
              <w:rPr>
                <w:rFonts w:ascii="宋体" w:hAnsi="宋体" w:cs="宋体" w:hint="eastAsia"/>
                <w:bCs/>
                <w:sz w:val="24"/>
              </w:rPr>
              <w:t>二</w:t>
            </w:r>
            <w:proofErr w:type="gramEnd"/>
            <w:r w:rsidRPr="001D0EF0">
              <w:rPr>
                <w:rFonts w:ascii="宋体" w:hAnsi="宋体" w:cs="宋体" w:hint="eastAsia"/>
                <w:bCs/>
                <w:sz w:val="24"/>
              </w:rPr>
              <w:t>级工作站 1个；</w:t>
            </w:r>
          </w:p>
          <w:p w14:paraId="7638FCFD" w14:textId="77777777"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7.13三维数据分析软件 1套；</w:t>
            </w:r>
          </w:p>
          <w:p w14:paraId="034E5A78" w14:textId="3D64F783" w:rsidR="006527CA" w:rsidRPr="001D0EF0" w:rsidRDefault="00E04D4E">
            <w:pPr>
              <w:widowControl/>
              <w:spacing w:line="360" w:lineRule="auto"/>
              <w:rPr>
                <w:rFonts w:ascii="宋体" w:hAnsi="宋体" w:cs="宋体"/>
                <w:bCs/>
                <w:sz w:val="24"/>
              </w:rPr>
            </w:pPr>
            <w:r w:rsidRPr="001D0EF0">
              <w:rPr>
                <w:rFonts w:ascii="宋体" w:hAnsi="宋体" w:cs="宋体" w:hint="eastAsia"/>
                <w:bCs/>
                <w:sz w:val="24"/>
              </w:rPr>
              <w:t>7.14重构工具箱基础模块 1套；</w:t>
            </w:r>
          </w:p>
          <w:p w14:paraId="2D57711E" w14:textId="77777777" w:rsidR="00B470BD" w:rsidRDefault="00B470BD" w:rsidP="001173EF">
            <w:pPr>
              <w:widowControl/>
              <w:spacing w:line="360" w:lineRule="auto"/>
              <w:rPr>
                <w:rFonts w:ascii="宋体" w:hAnsi="宋体" w:cs="宋体"/>
                <w:bCs/>
                <w:sz w:val="24"/>
              </w:rPr>
            </w:pPr>
            <w:r w:rsidRPr="00B470BD">
              <w:rPr>
                <w:rFonts w:ascii="宋体" w:hAnsi="宋体" w:cs="宋体" w:hint="eastAsia"/>
                <w:bCs/>
                <w:sz w:val="24"/>
              </w:rPr>
              <w:lastRenderedPageBreak/>
              <w:t>7.15 AI人工智能重构工具1套；</w:t>
            </w:r>
          </w:p>
          <w:p w14:paraId="7262B2E3" w14:textId="79CE8B44" w:rsidR="003C5008" w:rsidRPr="001D0EF0" w:rsidRDefault="001173EF" w:rsidP="0074084D">
            <w:pPr>
              <w:widowControl/>
              <w:spacing w:line="360" w:lineRule="auto"/>
              <w:rPr>
                <w:rFonts w:ascii="宋体" w:hAnsi="宋体" w:cs="宋体"/>
                <w:bCs/>
                <w:kern w:val="0"/>
                <w:sz w:val="24"/>
              </w:rPr>
            </w:pPr>
            <w:r w:rsidRPr="001173EF">
              <w:rPr>
                <w:rFonts w:ascii="宋体" w:hAnsi="宋体" w:cs="宋体" w:hint="eastAsia"/>
                <w:bCs/>
                <w:sz w:val="24"/>
              </w:rPr>
              <w:t>▲</w:t>
            </w:r>
            <w:r w:rsidR="00E04D4E" w:rsidRPr="001D0EF0">
              <w:rPr>
                <w:rFonts w:ascii="宋体" w:hAnsi="宋体" w:cs="宋体" w:hint="eastAsia"/>
                <w:bCs/>
                <w:sz w:val="24"/>
              </w:rPr>
              <w:t>7.16</w:t>
            </w:r>
            <w:bookmarkStart w:id="42" w:name="_Hlk199623972"/>
            <w:r w:rsidRPr="001173EF">
              <w:rPr>
                <w:rFonts w:ascii="宋体" w:hAnsi="宋体" w:cs="宋体" w:hint="eastAsia"/>
                <w:bCs/>
                <w:sz w:val="24"/>
              </w:rPr>
              <w:t>备用封闭式透射型X射线源1套或开管透射式X射线源灯丝50根。</w:t>
            </w:r>
            <w:bookmarkEnd w:id="42"/>
          </w:p>
        </w:tc>
        <w:tc>
          <w:tcPr>
            <w:tcW w:w="1134" w:type="dxa"/>
            <w:vAlign w:val="center"/>
          </w:tcPr>
          <w:p w14:paraId="4F759365" w14:textId="4F9417DB" w:rsidR="006527CA" w:rsidRPr="001D0EF0" w:rsidRDefault="00E1592B">
            <w:pPr>
              <w:widowControl/>
              <w:jc w:val="center"/>
              <w:rPr>
                <w:rFonts w:ascii="宋体" w:hAnsi="宋体" w:cs="宋体"/>
                <w:b/>
                <w:bCs/>
                <w:kern w:val="0"/>
                <w:sz w:val="24"/>
              </w:rPr>
            </w:pPr>
            <w:r>
              <w:rPr>
                <w:rFonts w:ascii="宋体" w:hAnsi="宋体" w:cs="宋体"/>
                <w:b/>
                <w:bCs/>
                <w:kern w:val="0"/>
                <w:sz w:val="24"/>
              </w:rPr>
              <w:lastRenderedPageBreak/>
              <w:t>870</w:t>
            </w:r>
          </w:p>
        </w:tc>
        <w:tc>
          <w:tcPr>
            <w:tcW w:w="1275" w:type="dxa"/>
            <w:vAlign w:val="center"/>
          </w:tcPr>
          <w:p w14:paraId="6CA456F1" w14:textId="600567B3" w:rsidR="006527CA" w:rsidRPr="001D0EF0" w:rsidRDefault="00E1592B">
            <w:pPr>
              <w:widowControl/>
              <w:jc w:val="center"/>
              <w:rPr>
                <w:rFonts w:ascii="宋体" w:hAnsi="宋体" w:cs="宋体"/>
                <w:b/>
                <w:bCs/>
                <w:kern w:val="0"/>
                <w:sz w:val="24"/>
              </w:rPr>
            </w:pPr>
            <w:r>
              <w:rPr>
                <w:rFonts w:ascii="宋体" w:hAnsi="宋体" w:cs="宋体"/>
                <w:b/>
                <w:bCs/>
                <w:kern w:val="0"/>
                <w:sz w:val="24"/>
              </w:rPr>
              <w:t>870</w:t>
            </w:r>
          </w:p>
        </w:tc>
      </w:tr>
      <w:tr w:rsidR="001D0EF0" w:rsidRPr="001D0EF0" w14:paraId="50B68D5D" w14:textId="77777777">
        <w:trPr>
          <w:trHeight w:val="499"/>
          <w:jc w:val="center"/>
        </w:trPr>
        <w:tc>
          <w:tcPr>
            <w:tcW w:w="10604" w:type="dxa"/>
            <w:gridSpan w:val="8"/>
          </w:tcPr>
          <w:p w14:paraId="14B72296" w14:textId="77777777" w:rsidR="006527CA" w:rsidRPr="001D0EF0" w:rsidRDefault="00E04D4E">
            <w:pPr>
              <w:widowControl/>
              <w:jc w:val="left"/>
              <w:rPr>
                <w:rFonts w:ascii="宋体" w:hAnsi="宋体" w:cs="宋体"/>
                <w:bCs/>
                <w:sz w:val="24"/>
              </w:rPr>
            </w:pPr>
            <w:r w:rsidRPr="001D0EF0">
              <w:rPr>
                <w:rFonts w:ascii="宋体" w:hAnsi="宋体" w:cs="宋体" w:hint="eastAsia"/>
                <w:bCs/>
                <w:sz w:val="24"/>
              </w:rPr>
              <w:lastRenderedPageBreak/>
              <w:t>▲</w:t>
            </w:r>
            <w:r w:rsidRPr="001D0EF0">
              <w:rPr>
                <w:rFonts w:ascii="宋体" w:hAnsi="宋体" w:cs="宋体" w:hint="eastAsia"/>
                <w:b/>
                <w:sz w:val="24"/>
              </w:rPr>
              <w:t>商务要求</w:t>
            </w:r>
          </w:p>
        </w:tc>
      </w:tr>
      <w:tr w:rsidR="001D0EF0" w:rsidRPr="001D0EF0" w14:paraId="6184C6DC" w14:textId="77777777">
        <w:trPr>
          <w:trHeight w:val="499"/>
          <w:jc w:val="center"/>
        </w:trPr>
        <w:tc>
          <w:tcPr>
            <w:tcW w:w="3219" w:type="dxa"/>
            <w:gridSpan w:val="3"/>
            <w:vAlign w:val="center"/>
          </w:tcPr>
          <w:p w14:paraId="0659FD75" w14:textId="77777777" w:rsidR="006527CA" w:rsidRPr="001D0EF0" w:rsidRDefault="00E04D4E">
            <w:pPr>
              <w:widowControl/>
              <w:jc w:val="center"/>
              <w:rPr>
                <w:rFonts w:ascii="宋体" w:hAnsi="宋体" w:cs="宋体"/>
                <w:sz w:val="24"/>
              </w:rPr>
            </w:pPr>
            <w:r w:rsidRPr="001D0EF0">
              <w:rPr>
                <w:rFonts w:ascii="宋体" w:hAnsi="宋体" w:cs="宋体" w:hint="eastAsia"/>
                <w:b/>
                <w:bCs/>
                <w:sz w:val="24"/>
              </w:rPr>
              <w:t>合同签订时间</w:t>
            </w:r>
          </w:p>
        </w:tc>
        <w:tc>
          <w:tcPr>
            <w:tcW w:w="7385" w:type="dxa"/>
            <w:gridSpan w:val="5"/>
          </w:tcPr>
          <w:p w14:paraId="0E4AAABD" w14:textId="77777777" w:rsidR="006527CA" w:rsidRPr="001D0EF0" w:rsidRDefault="00E04D4E">
            <w:pPr>
              <w:widowControl/>
              <w:rPr>
                <w:rFonts w:ascii="宋体" w:hAnsi="宋体" w:cs="宋体"/>
                <w:sz w:val="24"/>
              </w:rPr>
            </w:pPr>
            <w:r w:rsidRPr="001D0EF0">
              <w:rPr>
                <w:rFonts w:ascii="宋体" w:hAnsi="宋体" w:cs="宋体" w:hint="eastAsia"/>
                <w:sz w:val="24"/>
              </w:rPr>
              <w:t>自中标通知书发出之日起25个日历日内。</w:t>
            </w:r>
          </w:p>
        </w:tc>
      </w:tr>
      <w:tr w:rsidR="001D0EF0" w:rsidRPr="001D0EF0" w14:paraId="4635410A" w14:textId="77777777">
        <w:trPr>
          <w:trHeight w:val="959"/>
          <w:jc w:val="center"/>
        </w:trPr>
        <w:tc>
          <w:tcPr>
            <w:tcW w:w="3219" w:type="dxa"/>
            <w:gridSpan w:val="3"/>
            <w:vAlign w:val="center"/>
          </w:tcPr>
          <w:p w14:paraId="3DCDDA96" w14:textId="77777777" w:rsidR="006527CA" w:rsidRPr="001D0EF0" w:rsidRDefault="00E04D4E">
            <w:pPr>
              <w:jc w:val="center"/>
              <w:rPr>
                <w:rFonts w:ascii="宋体" w:hAnsi="宋体" w:cs="宋体"/>
                <w:sz w:val="24"/>
              </w:rPr>
            </w:pPr>
            <w:r w:rsidRPr="001D0EF0">
              <w:rPr>
                <w:rFonts w:ascii="宋体" w:hAnsi="宋体" w:cs="宋体" w:hint="eastAsia"/>
                <w:b/>
                <w:sz w:val="24"/>
              </w:rPr>
              <w:t>交货时间及地点</w:t>
            </w:r>
          </w:p>
        </w:tc>
        <w:tc>
          <w:tcPr>
            <w:tcW w:w="7385" w:type="dxa"/>
            <w:gridSpan w:val="5"/>
          </w:tcPr>
          <w:p w14:paraId="4E2AE2A6"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交货时间：国产设备自签订合同之日起</w:t>
            </w:r>
            <w:r w:rsidRPr="001D0EF0">
              <w:rPr>
                <w:rFonts w:ascii="宋体" w:hAnsi="宋体" w:cs="宋体"/>
                <w:sz w:val="24"/>
                <w:u w:val="single"/>
              </w:rPr>
              <w:t xml:space="preserve"> 60</w:t>
            </w:r>
            <w:r w:rsidRPr="001D0EF0">
              <w:rPr>
                <w:rFonts w:ascii="宋体" w:hAnsi="宋体" w:cs="宋体" w:hint="eastAsia"/>
                <w:sz w:val="24"/>
              </w:rPr>
              <w:t>个日历日内到货安装调试完成并通过验收。进口设备自签订合同之日起</w:t>
            </w:r>
            <w:r w:rsidRPr="001D0EF0">
              <w:rPr>
                <w:rFonts w:ascii="宋体" w:hAnsi="宋体" w:cs="宋体"/>
                <w:sz w:val="24"/>
                <w:u w:val="single"/>
              </w:rPr>
              <w:t xml:space="preserve"> 180</w:t>
            </w:r>
            <w:r w:rsidRPr="001D0EF0">
              <w:rPr>
                <w:rFonts w:ascii="宋体" w:hAnsi="宋体" w:cs="宋体" w:hint="eastAsia"/>
                <w:sz w:val="24"/>
              </w:rPr>
              <w:t>个日历日内到货安装调试完成并通过验收。</w:t>
            </w:r>
          </w:p>
          <w:p w14:paraId="44427FFF"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交货地点：</w:t>
            </w:r>
            <w:r w:rsidRPr="001D0EF0">
              <w:rPr>
                <w:rFonts w:ascii="宋体" w:hAnsi="宋体" w:cs="宋体" w:hint="eastAsia"/>
                <w:b/>
                <w:sz w:val="24"/>
              </w:rPr>
              <w:t>广西大学采购</w:t>
            </w:r>
            <w:proofErr w:type="gramStart"/>
            <w:r w:rsidRPr="001D0EF0">
              <w:rPr>
                <w:rFonts w:ascii="宋体" w:hAnsi="宋体" w:cs="宋体" w:hint="eastAsia"/>
                <w:b/>
                <w:sz w:val="24"/>
              </w:rPr>
              <w:t>人用户</w:t>
            </w:r>
            <w:proofErr w:type="gramEnd"/>
            <w:r w:rsidRPr="001D0EF0">
              <w:rPr>
                <w:rFonts w:ascii="宋体" w:hAnsi="宋体" w:cs="宋体" w:hint="eastAsia"/>
                <w:b/>
                <w:sz w:val="24"/>
              </w:rPr>
              <w:t>指定地点</w:t>
            </w:r>
            <w:r w:rsidRPr="001D0EF0">
              <w:rPr>
                <w:rFonts w:ascii="宋体" w:hAnsi="宋体" w:cs="宋体" w:hint="eastAsia"/>
                <w:sz w:val="24"/>
              </w:rPr>
              <w:t>。</w:t>
            </w:r>
          </w:p>
        </w:tc>
      </w:tr>
      <w:tr w:rsidR="001D0EF0" w:rsidRPr="001D0EF0" w14:paraId="5C046530" w14:textId="77777777">
        <w:trPr>
          <w:trHeight w:val="959"/>
          <w:jc w:val="center"/>
        </w:trPr>
        <w:tc>
          <w:tcPr>
            <w:tcW w:w="3219" w:type="dxa"/>
            <w:gridSpan w:val="3"/>
            <w:vAlign w:val="center"/>
          </w:tcPr>
          <w:p w14:paraId="040CE997" w14:textId="77777777" w:rsidR="006527CA" w:rsidRPr="001D0EF0" w:rsidRDefault="00E04D4E">
            <w:pPr>
              <w:jc w:val="center"/>
              <w:rPr>
                <w:rFonts w:ascii="宋体" w:hAnsi="宋体" w:cs="宋体"/>
                <w:sz w:val="24"/>
              </w:rPr>
            </w:pPr>
            <w:r w:rsidRPr="001D0EF0">
              <w:rPr>
                <w:rFonts w:ascii="宋体" w:hAnsi="宋体" w:cs="宋体" w:hint="eastAsia"/>
                <w:b/>
                <w:bCs/>
                <w:kern w:val="0"/>
                <w:sz w:val="24"/>
              </w:rPr>
              <w:t>货物验收标准</w:t>
            </w:r>
          </w:p>
        </w:tc>
        <w:tc>
          <w:tcPr>
            <w:tcW w:w="7385" w:type="dxa"/>
            <w:gridSpan w:val="5"/>
          </w:tcPr>
          <w:p w14:paraId="6273DEDA"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1.货物验收时由采购人对照采购文件的《技术参数及性能（配置）要求》进行全面核对检验，对所有要求出具的文件和材料的原件进行核查，如不符合采购文件要求或提供虚假承诺的，采购人有权拒绝验收并认定中标人违约，中标人承担所有责任和费用，采购人保留进一步追究责任的权利。</w:t>
            </w:r>
          </w:p>
          <w:p w14:paraId="123931B5"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2.货物经过双方检验认可后，签署验收报告。由中标人提供产品保修文件。</w:t>
            </w:r>
          </w:p>
          <w:p w14:paraId="37349E6F"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3.当满足以下条件时，采购人才向供应商签发货物验收报告：</w:t>
            </w:r>
          </w:p>
          <w:p w14:paraId="78AECC35"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（1）中标人已按照合同规定提供了全部产品及完整的技术资料。</w:t>
            </w:r>
          </w:p>
          <w:p w14:paraId="64DCFCD2"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（2）货物各项参数完全符合《技术参数及性能（配置）要求》的要求，性能满足要求。</w:t>
            </w:r>
          </w:p>
          <w:p w14:paraId="0CDBEFF7"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w:t>
            </w:r>
            <w:r w:rsidRPr="001D0EF0">
              <w:rPr>
                <w:rFonts w:ascii="宋体" w:hAnsi="宋体" w:cs="宋体"/>
                <w:sz w:val="24"/>
              </w:rPr>
              <w:t>3</w:t>
            </w:r>
            <w:r w:rsidRPr="001D0EF0">
              <w:rPr>
                <w:rFonts w:ascii="宋体" w:hAnsi="宋体" w:cs="宋体" w:hint="eastAsia"/>
                <w:sz w:val="24"/>
              </w:rPr>
              <w:t>）中标人需负责安装、调试（测试），并完成采购人的使用操作培训。</w:t>
            </w:r>
          </w:p>
          <w:p w14:paraId="6C918AE1"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4.验收过程中所产生的一切费用均由中标人承担，报价时应考虑相关费用。</w:t>
            </w:r>
          </w:p>
          <w:p w14:paraId="05DF2112"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5.中标产品不能涉及任何法律纠纷。</w:t>
            </w:r>
          </w:p>
        </w:tc>
      </w:tr>
      <w:tr w:rsidR="001D0EF0" w:rsidRPr="001D0EF0" w14:paraId="4B21B81D" w14:textId="77777777">
        <w:trPr>
          <w:trHeight w:val="959"/>
          <w:jc w:val="center"/>
        </w:trPr>
        <w:tc>
          <w:tcPr>
            <w:tcW w:w="3219" w:type="dxa"/>
            <w:gridSpan w:val="3"/>
            <w:vAlign w:val="center"/>
          </w:tcPr>
          <w:p w14:paraId="2FAABE60" w14:textId="77777777" w:rsidR="006527CA" w:rsidRPr="001D0EF0" w:rsidRDefault="00E04D4E">
            <w:pPr>
              <w:jc w:val="center"/>
              <w:rPr>
                <w:rFonts w:ascii="宋体" w:hAnsi="宋体" w:cs="宋体"/>
                <w:sz w:val="24"/>
              </w:rPr>
            </w:pPr>
            <w:r w:rsidRPr="001D0EF0">
              <w:rPr>
                <w:rFonts w:ascii="宋体" w:hAnsi="宋体" w:cs="宋体" w:hint="eastAsia"/>
                <w:b/>
                <w:sz w:val="24"/>
              </w:rPr>
              <w:t>质量保证要求</w:t>
            </w:r>
          </w:p>
        </w:tc>
        <w:tc>
          <w:tcPr>
            <w:tcW w:w="7385" w:type="dxa"/>
            <w:gridSpan w:val="5"/>
          </w:tcPr>
          <w:p w14:paraId="67D2E777"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1.按国家有关产品“三包”规定执行“三包”政策，提供原厂质量保证期三年（分项货物或配置有明确要求的按分项要求；生产厂家承诺的质量保证期更长的按生产厂家的承诺），交货验收合格之日起计。质量保证期内每年提供至少两次的原厂上门维护保养服务。</w:t>
            </w:r>
          </w:p>
          <w:p w14:paraId="06A3AA15" w14:textId="77777777" w:rsidR="006527CA" w:rsidRPr="001D0EF0" w:rsidRDefault="00E04D4E">
            <w:pPr>
              <w:tabs>
                <w:tab w:val="left" w:pos="420"/>
              </w:tabs>
              <w:rPr>
                <w:rFonts w:ascii="宋体" w:hAnsi="宋体" w:cs="宋体"/>
                <w:sz w:val="24"/>
              </w:rPr>
            </w:pPr>
            <w:r w:rsidRPr="001D0EF0">
              <w:rPr>
                <w:rFonts w:ascii="宋体" w:hAnsi="宋体" w:cs="宋体"/>
                <w:sz w:val="24"/>
              </w:rPr>
              <w:t>2.</w:t>
            </w:r>
            <w:r w:rsidRPr="001D0EF0">
              <w:rPr>
                <w:rFonts w:ascii="宋体" w:hAnsi="宋体" w:cs="宋体" w:hint="eastAsia"/>
                <w:kern w:val="0"/>
                <w:sz w:val="24"/>
              </w:rPr>
              <w:t xml:space="preserve"> 在质量</w:t>
            </w:r>
            <w:r w:rsidRPr="001D0EF0">
              <w:rPr>
                <w:rFonts w:ascii="宋体" w:hAnsi="宋体" w:cs="宋体" w:hint="eastAsia"/>
                <w:sz w:val="24"/>
              </w:rPr>
              <w:t>保证期，由中标人对出现的任何故障及损失免费维修、更换配件，并负责对供应货物进行软件更新升级、系统维护和远程服务。</w:t>
            </w:r>
          </w:p>
          <w:p w14:paraId="4A7023FF"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3</w:t>
            </w:r>
            <w:r w:rsidRPr="001D0EF0">
              <w:rPr>
                <w:rFonts w:ascii="宋体" w:hAnsi="宋体" w:cs="宋体"/>
                <w:sz w:val="24"/>
              </w:rPr>
              <w:t>.</w:t>
            </w:r>
            <w:r w:rsidRPr="001D0EF0">
              <w:rPr>
                <w:rFonts w:ascii="宋体" w:hAnsi="宋体" w:cs="宋体" w:hint="eastAsia"/>
                <w:sz w:val="24"/>
              </w:rPr>
              <w:t>质量保证期满后，终身维护，且以比市场价优惠的价格（投标时投标</w:t>
            </w:r>
            <w:r w:rsidRPr="001D0EF0">
              <w:rPr>
                <w:rFonts w:ascii="宋体" w:hAnsi="宋体" w:cs="宋体"/>
                <w:sz w:val="24"/>
              </w:rPr>
              <w:t>文件</w:t>
            </w:r>
            <w:r w:rsidRPr="001D0EF0">
              <w:rPr>
                <w:rFonts w:ascii="宋体" w:hAnsi="宋体" w:cs="宋体" w:hint="eastAsia"/>
                <w:sz w:val="24"/>
              </w:rPr>
              <w:t>中明确</w:t>
            </w:r>
            <w:r w:rsidRPr="001D0EF0">
              <w:rPr>
                <w:rFonts w:ascii="宋体" w:hAnsi="宋体" w:cs="宋体"/>
                <w:sz w:val="24"/>
              </w:rPr>
              <w:t>优惠折扣率</w:t>
            </w:r>
            <w:r w:rsidRPr="001D0EF0">
              <w:rPr>
                <w:rFonts w:ascii="宋体" w:hAnsi="宋体" w:cs="宋体" w:hint="eastAsia"/>
                <w:sz w:val="24"/>
              </w:rPr>
              <w:t>）提供维修和备件更换、软件更新升级，且承诺为采购人提供的终身技术咨询服务。</w:t>
            </w:r>
          </w:p>
        </w:tc>
      </w:tr>
      <w:tr w:rsidR="001D0EF0" w:rsidRPr="001D0EF0" w14:paraId="4B9E2398" w14:textId="77777777">
        <w:trPr>
          <w:trHeight w:val="959"/>
          <w:jc w:val="center"/>
        </w:trPr>
        <w:tc>
          <w:tcPr>
            <w:tcW w:w="3219" w:type="dxa"/>
            <w:gridSpan w:val="3"/>
            <w:vAlign w:val="center"/>
          </w:tcPr>
          <w:p w14:paraId="67A11F80" w14:textId="77777777" w:rsidR="006527CA" w:rsidRPr="001D0EF0" w:rsidRDefault="00E04D4E">
            <w:pPr>
              <w:jc w:val="center"/>
              <w:rPr>
                <w:rFonts w:ascii="宋体" w:hAnsi="宋体" w:cs="宋体"/>
                <w:sz w:val="24"/>
              </w:rPr>
            </w:pPr>
            <w:r w:rsidRPr="001D0EF0">
              <w:rPr>
                <w:rFonts w:ascii="宋体" w:hAnsi="宋体" w:cs="宋体" w:hint="eastAsia"/>
                <w:b/>
                <w:sz w:val="24"/>
              </w:rPr>
              <w:t>售后服务要求</w:t>
            </w:r>
          </w:p>
        </w:tc>
        <w:tc>
          <w:tcPr>
            <w:tcW w:w="7385" w:type="dxa"/>
            <w:gridSpan w:val="5"/>
          </w:tcPr>
          <w:p w14:paraId="6791E841"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1.负责送货上门、负责提供产品原厂工程师现场安装、安装调试服务、负责技术培训和12个月远程服务。</w:t>
            </w:r>
          </w:p>
          <w:p w14:paraId="6387F734" w14:textId="77777777" w:rsidR="006527CA" w:rsidRPr="001D0EF0" w:rsidRDefault="00E04D4E">
            <w:pPr>
              <w:tabs>
                <w:tab w:val="left" w:pos="420"/>
              </w:tabs>
              <w:rPr>
                <w:rFonts w:ascii="宋体" w:hAnsi="宋体" w:cs="宋体"/>
                <w:sz w:val="24"/>
              </w:rPr>
            </w:pPr>
            <w:r w:rsidRPr="001D0EF0">
              <w:rPr>
                <w:rFonts w:ascii="宋体" w:hAnsi="宋体" w:cs="宋体"/>
                <w:sz w:val="24"/>
              </w:rPr>
              <w:t>2.维修响应：售后服务要求5</w:t>
            </w:r>
            <w:r w:rsidRPr="001D0EF0">
              <w:rPr>
                <w:rFonts w:ascii="宋体" w:hAnsi="宋体" w:cs="宋体" w:hint="eastAsia"/>
                <w:sz w:val="24"/>
              </w:rPr>
              <w:t>天×</w:t>
            </w:r>
            <w:r w:rsidRPr="001D0EF0">
              <w:rPr>
                <w:rFonts w:ascii="宋体" w:hAnsi="宋体" w:cs="宋体"/>
                <w:sz w:val="24"/>
              </w:rPr>
              <w:t>8小时工作制，中标人在接到</w:t>
            </w:r>
            <w:r w:rsidRPr="001D0EF0">
              <w:rPr>
                <w:rFonts w:ascii="宋体" w:hAnsi="宋体" w:cs="宋体" w:hint="eastAsia"/>
                <w:sz w:val="24"/>
              </w:rPr>
              <w:t>采购人维修电话后</w:t>
            </w:r>
            <w:r w:rsidRPr="001D0EF0">
              <w:rPr>
                <w:rFonts w:ascii="宋体" w:hAnsi="宋体" w:cs="宋体"/>
                <w:sz w:val="24"/>
              </w:rPr>
              <w:t>12</w:t>
            </w:r>
            <w:r w:rsidRPr="001D0EF0">
              <w:rPr>
                <w:rFonts w:ascii="宋体" w:hAnsi="宋体" w:cs="宋体" w:hint="eastAsia"/>
                <w:sz w:val="24"/>
              </w:rPr>
              <w:t>小时内响应，</w:t>
            </w:r>
            <w:r w:rsidRPr="001D0EF0">
              <w:rPr>
                <w:rFonts w:ascii="宋体" w:hAnsi="宋体" w:cs="宋体"/>
                <w:sz w:val="24"/>
              </w:rPr>
              <w:t>72小时内到达现场处理</w:t>
            </w:r>
            <w:r w:rsidRPr="001D0EF0">
              <w:rPr>
                <w:rFonts w:ascii="宋体" w:hAnsi="宋体" w:cs="宋体" w:hint="eastAsia"/>
                <w:sz w:val="24"/>
              </w:rPr>
              <w:t>，一般情况下</w:t>
            </w:r>
            <w:r w:rsidRPr="001D0EF0">
              <w:rPr>
                <w:rFonts w:ascii="宋体" w:hAnsi="宋体" w:cs="宋体"/>
                <w:sz w:val="24"/>
              </w:rPr>
              <w:t>96</w:t>
            </w:r>
            <w:r w:rsidRPr="001D0EF0">
              <w:rPr>
                <w:rFonts w:ascii="宋体" w:hAnsi="宋体" w:cs="宋体" w:hint="eastAsia"/>
                <w:sz w:val="24"/>
              </w:rPr>
              <w:t>小时内恢复正常使用。若不能修复须有合理应对方案。</w:t>
            </w:r>
          </w:p>
          <w:p w14:paraId="72236DD0" w14:textId="77777777" w:rsidR="006527CA" w:rsidRPr="001D0EF0" w:rsidRDefault="00E04D4E">
            <w:pPr>
              <w:pStyle w:val="15"/>
              <w:rPr>
                <w:rFonts w:ascii="宋体" w:hAnsi="宋体" w:cs="宋体"/>
                <w:sz w:val="24"/>
                <w:szCs w:val="24"/>
              </w:rPr>
            </w:pPr>
            <w:r w:rsidRPr="001D0EF0">
              <w:rPr>
                <w:rFonts w:ascii="宋体" w:hAnsi="宋体" w:cs="宋体"/>
                <w:sz w:val="24"/>
              </w:rPr>
              <w:t>3</w:t>
            </w:r>
            <w:r w:rsidRPr="001D0EF0">
              <w:rPr>
                <w:rFonts w:ascii="宋体" w:hAnsi="宋体" w:cs="宋体" w:hint="eastAsia"/>
                <w:sz w:val="24"/>
              </w:rPr>
              <w:t>. 质量保证期</w:t>
            </w:r>
            <w:r w:rsidRPr="001D0EF0">
              <w:rPr>
                <w:rFonts w:ascii="宋体" w:hAnsi="宋体" w:cs="宋体" w:hint="eastAsia"/>
                <w:sz w:val="24"/>
                <w:szCs w:val="24"/>
              </w:rPr>
              <w:t>内因设备性能故障检修三次仍不能正常使用的，无偿更换新设备。</w:t>
            </w:r>
          </w:p>
          <w:p w14:paraId="1BB6B72E" w14:textId="77777777" w:rsidR="006527CA" w:rsidRPr="001D0EF0" w:rsidRDefault="00E04D4E">
            <w:pPr>
              <w:tabs>
                <w:tab w:val="left" w:pos="420"/>
              </w:tabs>
              <w:rPr>
                <w:rFonts w:ascii="宋体" w:hAnsi="宋体" w:cs="宋体"/>
                <w:sz w:val="24"/>
              </w:rPr>
            </w:pPr>
            <w:r w:rsidRPr="001D0EF0">
              <w:rPr>
                <w:rFonts w:ascii="宋体" w:hAnsi="宋体" w:cs="宋体"/>
                <w:sz w:val="24"/>
              </w:rPr>
              <w:lastRenderedPageBreak/>
              <w:t>4</w:t>
            </w:r>
            <w:r w:rsidRPr="001D0EF0">
              <w:rPr>
                <w:rFonts w:ascii="宋体" w:hAnsi="宋体" w:cs="宋体" w:hint="eastAsia"/>
                <w:sz w:val="24"/>
              </w:rPr>
              <w:t>.终身提供远程技术协助服务。</w:t>
            </w:r>
          </w:p>
        </w:tc>
      </w:tr>
      <w:tr w:rsidR="001D0EF0" w:rsidRPr="001D0EF0" w14:paraId="346E0594" w14:textId="77777777">
        <w:trPr>
          <w:trHeight w:val="959"/>
          <w:jc w:val="center"/>
        </w:trPr>
        <w:tc>
          <w:tcPr>
            <w:tcW w:w="3219" w:type="dxa"/>
            <w:gridSpan w:val="3"/>
            <w:vAlign w:val="center"/>
          </w:tcPr>
          <w:p w14:paraId="0CC86DCA" w14:textId="77777777" w:rsidR="006527CA" w:rsidRPr="001D0EF0" w:rsidRDefault="00E04D4E">
            <w:pPr>
              <w:jc w:val="center"/>
              <w:rPr>
                <w:rFonts w:ascii="宋体" w:hAnsi="宋体" w:cs="宋体"/>
                <w:sz w:val="24"/>
              </w:rPr>
            </w:pPr>
            <w:r w:rsidRPr="001D0EF0">
              <w:rPr>
                <w:rStyle w:val="font51"/>
                <w:rFonts w:ascii="宋体" w:hAnsi="宋体" w:cs="宋体" w:hint="eastAsia"/>
                <w:color w:val="auto"/>
                <w:sz w:val="24"/>
                <w:szCs w:val="24"/>
              </w:rPr>
              <w:lastRenderedPageBreak/>
              <w:t>履约保证金收取及退付</w:t>
            </w:r>
          </w:p>
        </w:tc>
        <w:tc>
          <w:tcPr>
            <w:tcW w:w="7385" w:type="dxa"/>
            <w:gridSpan w:val="5"/>
          </w:tcPr>
          <w:p w14:paraId="1C40D489" w14:textId="77777777" w:rsidR="006527CA" w:rsidRPr="001D0EF0" w:rsidRDefault="00E04D4E">
            <w:pPr>
              <w:tabs>
                <w:tab w:val="left" w:pos="420"/>
              </w:tabs>
              <w:rPr>
                <w:rFonts w:ascii="宋体" w:hAnsi="宋体" w:cs="宋体"/>
                <w:sz w:val="24"/>
              </w:rPr>
            </w:pPr>
            <w:r w:rsidRPr="001D0EF0">
              <w:rPr>
                <w:rFonts w:ascii="宋体" w:hAnsi="宋体" w:cs="宋体"/>
                <w:sz w:val="24"/>
              </w:rPr>
              <w:t>1.履约保证金金额：</w:t>
            </w:r>
            <w:r w:rsidRPr="001D0EF0">
              <w:rPr>
                <w:rFonts w:ascii="宋体" w:hAnsi="宋体" w:cs="宋体" w:hint="eastAsia"/>
                <w:sz w:val="24"/>
              </w:rPr>
              <w:t>履约保证金为合同金额的</w:t>
            </w:r>
            <w:r w:rsidRPr="001D0EF0">
              <w:rPr>
                <w:rFonts w:ascii="宋体" w:hAnsi="宋体" w:cs="宋体"/>
                <w:sz w:val="24"/>
              </w:rPr>
              <w:t>5%（中标人为中小</w:t>
            </w:r>
            <w:proofErr w:type="gramStart"/>
            <w:r w:rsidRPr="001D0EF0">
              <w:rPr>
                <w:rFonts w:ascii="宋体" w:hAnsi="宋体" w:cs="宋体"/>
                <w:sz w:val="24"/>
              </w:rPr>
              <w:t>微企业</w:t>
            </w:r>
            <w:proofErr w:type="gramEnd"/>
            <w:r w:rsidRPr="001D0EF0">
              <w:rPr>
                <w:rFonts w:ascii="宋体" w:hAnsi="宋体" w:cs="宋体"/>
                <w:sz w:val="24"/>
              </w:rPr>
              <w:t>的，履约保证金为合同金额的2%。以投标文件中提交的中小企业声明函为依据）</w:t>
            </w:r>
            <w:r w:rsidRPr="001D0EF0">
              <w:rPr>
                <w:rFonts w:ascii="宋体" w:hAnsi="宋体" w:cs="宋体" w:hint="eastAsia"/>
                <w:sz w:val="24"/>
              </w:rPr>
              <w:t>；签订合同时交至指定账户。</w:t>
            </w:r>
          </w:p>
          <w:p w14:paraId="7E264370"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2.履约保证金缴纳方式：银行转账、支票、汇票、本票、保函（含电子保函）等非现金方式。由中标人在签订合同时按规定的金额直接缴入以下采购人账户。</w:t>
            </w:r>
          </w:p>
          <w:p w14:paraId="1CF61E52"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统一社会信用代码：124500004985009929</w:t>
            </w:r>
          </w:p>
          <w:p w14:paraId="28F5E25E"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 xml:space="preserve">户名：广西大学   </w:t>
            </w:r>
          </w:p>
          <w:p w14:paraId="7BF9FAEC"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开户行：中国银行广西南宁市西大支行（行号：104611010324）</w:t>
            </w:r>
          </w:p>
          <w:p w14:paraId="401C3A94"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 xml:space="preserve">账号：618 457 484 938 </w:t>
            </w:r>
          </w:p>
          <w:p w14:paraId="58710A8B"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 xml:space="preserve">地址：广西南宁市大学东路100号  </w:t>
            </w:r>
          </w:p>
          <w:p w14:paraId="16000993"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电话：0771-3232888</w:t>
            </w:r>
          </w:p>
          <w:p w14:paraId="1A7BFCA9" w14:textId="77777777" w:rsidR="006527CA" w:rsidRPr="001D0EF0" w:rsidRDefault="00E04D4E">
            <w:pPr>
              <w:tabs>
                <w:tab w:val="left" w:pos="420"/>
              </w:tabs>
              <w:rPr>
                <w:rFonts w:ascii="宋体" w:hAnsi="宋体" w:cs="宋体"/>
                <w:b/>
                <w:sz w:val="24"/>
              </w:rPr>
            </w:pPr>
            <w:r w:rsidRPr="001D0EF0">
              <w:rPr>
                <w:rFonts w:ascii="宋体" w:hAnsi="宋体" w:cs="宋体" w:hint="eastAsia"/>
                <w:b/>
                <w:sz w:val="24"/>
              </w:rPr>
              <w:t>缴纳履约保证金注明：“项目名称+项目编号”履约保证金。</w:t>
            </w:r>
          </w:p>
          <w:p w14:paraId="219891F9"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3.履约保证金退付方式、时间及条件：中标人若不能完全履行合同，履约保证金不予退还；中标人若完全履行合同，货物验收合格后，中标人凭履约保证金缴款凭证、退付意见书到采购人财务部门办理无息退还手续。</w:t>
            </w:r>
          </w:p>
          <w:p w14:paraId="7524C83C"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4.备注：</w:t>
            </w:r>
          </w:p>
          <w:p w14:paraId="1F228A47"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（1）履约保证金必须足额缴纳，或出具的保函额度必须</w:t>
            </w:r>
            <w:proofErr w:type="gramStart"/>
            <w:r w:rsidRPr="001D0EF0">
              <w:rPr>
                <w:rFonts w:ascii="宋体" w:hAnsi="宋体" w:cs="宋体" w:hint="eastAsia"/>
                <w:sz w:val="24"/>
              </w:rPr>
              <w:t>足额且</w:t>
            </w:r>
            <w:proofErr w:type="gramEnd"/>
            <w:r w:rsidRPr="001D0EF0">
              <w:rPr>
                <w:rFonts w:ascii="宋体" w:hAnsi="宋体" w:cs="宋体" w:hint="eastAsia"/>
                <w:sz w:val="24"/>
              </w:rPr>
              <w:t>保函有效期不能低于合同履行期限（即签订采购合同之日起</w:t>
            </w:r>
            <w:proofErr w:type="gramStart"/>
            <w:r w:rsidRPr="001D0EF0">
              <w:rPr>
                <w:rFonts w:ascii="宋体" w:hAnsi="宋体" w:cs="宋体" w:hint="eastAsia"/>
                <w:sz w:val="24"/>
              </w:rPr>
              <w:t>至履行完合同</w:t>
            </w:r>
            <w:proofErr w:type="gramEnd"/>
            <w:r w:rsidRPr="001D0EF0">
              <w:rPr>
                <w:rFonts w:ascii="宋体" w:hAnsi="宋体" w:cs="宋体" w:hint="eastAsia"/>
                <w:sz w:val="24"/>
              </w:rPr>
              <w:t>约定的权利及义务之日止），否则视为无效履约保证金。</w:t>
            </w:r>
          </w:p>
          <w:p w14:paraId="6BEB1413" w14:textId="77777777" w:rsidR="006527CA" w:rsidRPr="001D0EF0" w:rsidRDefault="00E04D4E">
            <w:pPr>
              <w:tabs>
                <w:tab w:val="left" w:pos="420"/>
              </w:tabs>
              <w:rPr>
                <w:rFonts w:ascii="宋体" w:hAnsi="宋体" w:cs="宋体"/>
                <w:sz w:val="24"/>
              </w:rPr>
            </w:pPr>
            <w:r w:rsidRPr="001D0EF0">
              <w:rPr>
                <w:rFonts w:ascii="宋体" w:hAnsi="宋体" w:cs="宋体" w:hint="eastAsia"/>
                <w:sz w:val="24"/>
              </w:rPr>
              <w:t>（2）采用保函的，必须为无条件保函，否则视为无效履约保证金。</w:t>
            </w:r>
          </w:p>
        </w:tc>
      </w:tr>
      <w:tr w:rsidR="001D0EF0" w:rsidRPr="001D0EF0" w14:paraId="3633624A" w14:textId="77777777">
        <w:trPr>
          <w:trHeight w:val="959"/>
          <w:jc w:val="center"/>
        </w:trPr>
        <w:tc>
          <w:tcPr>
            <w:tcW w:w="3219" w:type="dxa"/>
            <w:gridSpan w:val="3"/>
            <w:vAlign w:val="center"/>
          </w:tcPr>
          <w:p w14:paraId="7BD8CF29" w14:textId="77777777" w:rsidR="006527CA" w:rsidRPr="001D0EF0" w:rsidRDefault="00E04D4E">
            <w:pPr>
              <w:jc w:val="center"/>
              <w:rPr>
                <w:rFonts w:ascii="宋体" w:hAnsi="宋体" w:cs="宋体"/>
                <w:sz w:val="24"/>
              </w:rPr>
            </w:pPr>
            <w:r w:rsidRPr="001D0EF0">
              <w:rPr>
                <w:rFonts w:ascii="宋体" w:hAnsi="宋体" w:cs="宋体" w:hint="eastAsia"/>
                <w:b/>
                <w:sz w:val="24"/>
              </w:rPr>
              <w:t>付款方式</w:t>
            </w:r>
          </w:p>
        </w:tc>
        <w:tc>
          <w:tcPr>
            <w:tcW w:w="7385" w:type="dxa"/>
            <w:gridSpan w:val="5"/>
          </w:tcPr>
          <w:p w14:paraId="55E54D30" w14:textId="77777777" w:rsidR="006527CA" w:rsidRPr="001D0EF0" w:rsidRDefault="00E04D4E">
            <w:pPr>
              <w:tabs>
                <w:tab w:val="left" w:pos="420"/>
              </w:tabs>
              <w:rPr>
                <w:rFonts w:ascii="宋体" w:hAnsi="宋体" w:cs="宋体"/>
                <w:sz w:val="24"/>
              </w:rPr>
            </w:pPr>
            <w:r w:rsidRPr="001D0EF0">
              <w:rPr>
                <w:rFonts w:ascii="宋体" w:hAnsi="宋体" w:cs="宋体"/>
                <w:sz w:val="24"/>
              </w:rPr>
              <w:t>1.国产设备付款：</w:t>
            </w:r>
            <w:r w:rsidRPr="001D0EF0">
              <w:rPr>
                <w:rFonts w:ascii="宋体" w:hAnsi="宋体" w:cs="宋体" w:hint="eastAsia"/>
                <w:sz w:val="24"/>
              </w:rPr>
              <w:t>本项目</w:t>
            </w:r>
            <w:r w:rsidRPr="001D0EF0">
              <w:rPr>
                <w:rFonts w:ascii="宋体" w:hAnsi="宋体" w:cs="宋体"/>
                <w:sz w:val="24"/>
              </w:rPr>
              <w:t>无预付款，</w:t>
            </w:r>
            <w:r w:rsidRPr="001D0EF0">
              <w:rPr>
                <w:rFonts w:ascii="宋体" w:hAnsi="宋体" w:cs="宋体" w:hint="eastAsia"/>
                <w:sz w:val="24"/>
              </w:rPr>
              <w:t>全部货物安装调试完毕并经验收合格后，采购人</w:t>
            </w:r>
            <w:r w:rsidRPr="001D0EF0">
              <w:rPr>
                <w:rFonts w:ascii="宋体" w:hAnsi="宋体" w:cs="宋体"/>
                <w:sz w:val="24"/>
              </w:rPr>
              <w:t>一次性</w:t>
            </w:r>
            <w:r w:rsidRPr="001D0EF0">
              <w:rPr>
                <w:rFonts w:ascii="宋体" w:hAnsi="宋体" w:cs="宋体" w:hint="eastAsia"/>
                <w:sz w:val="24"/>
              </w:rPr>
              <w:t>向中标人</w:t>
            </w:r>
            <w:r w:rsidRPr="001D0EF0">
              <w:rPr>
                <w:rFonts w:ascii="宋体" w:hAnsi="宋体" w:cs="宋体"/>
                <w:sz w:val="24"/>
              </w:rPr>
              <w:t>支付全部合同款（无息）</w:t>
            </w:r>
            <w:r w:rsidRPr="001D0EF0">
              <w:rPr>
                <w:rFonts w:ascii="宋体" w:hAnsi="宋体" w:cs="宋体" w:hint="eastAsia"/>
                <w:sz w:val="24"/>
              </w:rPr>
              <w:t>；</w:t>
            </w:r>
            <w:r w:rsidRPr="001D0EF0">
              <w:rPr>
                <w:rFonts w:ascii="宋体" w:hAnsi="宋体" w:cs="宋体"/>
                <w:sz w:val="24"/>
              </w:rPr>
              <w:t>付款前</w:t>
            </w:r>
            <w:r w:rsidRPr="001D0EF0">
              <w:rPr>
                <w:rFonts w:ascii="宋体" w:hAnsi="宋体" w:cs="宋体" w:hint="eastAsia"/>
                <w:sz w:val="24"/>
              </w:rPr>
              <w:t>，中标人</w:t>
            </w:r>
            <w:r w:rsidRPr="001D0EF0">
              <w:rPr>
                <w:rFonts w:ascii="宋体" w:hAnsi="宋体" w:cs="宋体"/>
                <w:sz w:val="24"/>
              </w:rPr>
              <w:t>开具等额增值税专用发票给</w:t>
            </w:r>
            <w:r w:rsidRPr="001D0EF0">
              <w:rPr>
                <w:rFonts w:ascii="宋体" w:hAnsi="宋体" w:cs="宋体" w:hint="eastAsia"/>
                <w:sz w:val="24"/>
              </w:rPr>
              <w:t>采购人</w:t>
            </w:r>
            <w:r w:rsidRPr="001D0EF0">
              <w:rPr>
                <w:rFonts w:ascii="宋体" w:hAnsi="宋体" w:cs="宋体"/>
                <w:sz w:val="24"/>
              </w:rPr>
              <w:t>。</w:t>
            </w:r>
          </w:p>
          <w:p w14:paraId="7231141B" w14:textId="77777777" w:rsidR="006527CA" w:rsidRPr="001D0EF0" w:rsidRDefault="00E04D4E">
            <w:pPr>
              <w:tabs>
                <w:tab w:val="left" w:pos="420"/>
              </w:tabs>
              <w:rPr>
                <w:rFonts w:ascii="宋体" w:hAnsi="宋体" w:cs="宋体"/>
                <w:sz w:val="24"/>
              </w:rPr>
            </w:pPr>
            <w:r w:rsidRPr="001D0EF0">
              <w:rPr>
                <w:rFonts w:ascii="宋体" w:hAnsi="宋体" w:cs="宋体"/>
                <w:sz w:val="24"/>
              </w:rPr>
              <w:t>2.</w:t>
            </w:r>
            <w:r w:rsidRPr="001D0EF0">
              <w:rPr>
                <w:rFonts w:ascii="宋体" w:hAnsi="宋体" w:cs="宋体" w:hint="eastAsia"/>
                <w:sz w:val="24"/>
              </w:rPr>
              <w:t>免税</w:t>
            </w:r>
            <w:r w:rsidRPr="001D0EF0">
              <w:rPr>
                <w:rFonts w:ascii="宋体" w:hAnsi="宋体" w:cs="宋体"/>
                <w:sz w:val="24"/>
              </w:rPr>
              <w:t>进口设备付款：本</w:t>
            </w:r>
            <w:proofErr w:type="gramStart"/>
            <w:r w:rsidRPr="001D0EF0">
              <w:rPr>
                <w:rFonts w:ascii="宋体" w:hAnsi="宋体" w:cs="宋体" w:hint="eastAsia"/>
                <w:sz w:val="24"/>
              </w:rPr>
              <w:t>项目外贸</w:t>
            </w:r>
            <w:proofErr w:type="gramEnd"/>
            <w:r w:rsidRPr="001D0EF0">
              <w:rPr>
                <w:rFonts w:ascii="宋体" w:hAnsi="宋体" w:cs="宋体" w:hint="eastAsia"/>
                <w:sz w:val="24"/>
              </w:rPr>
              <w:t>进口代理业务由采购人指定外贸代理承担，并按下述方式支付合同款：合同生效后，采购人支付</w:t>
            </w:r>
            <w:r w:rsidRPr="001D0EF0">
              <w:rPr>
                <w:rFonts w:ascii="宋体" w:hAnsi="宋体" w:cs="宋体"/>
                <w:sz w:val="24"/>
              </w:rPr>
              <w:t>100%合同款给指定外贸代理商，指定外贸代理商与</w:t>
            </w:r>
            <w:r w:rsidRPr="001D0EF0">
              <w:rPr>
                <w:rFonts w:ascii="宋体" w:hAnsi="宋体" w:cs="宋体" w:hint="eastAsia"/>
                <w:sz w:val="24"/>
              </w:rPr>
              <w:t>中标人</w:t>
            </w:r>
            <w:r w:rsidRPr="001D0EF0">
              <w:rPr>
                <w:rFonts w:ascii="宋体" w:hAnsi="宋体" w:cs="宋体"/>
                <w:sz w:val="24"/>
              </w:rPr>
              <w:t>按以下方式结算：（1）指定外贸代理商向成交产品国外生产商开出设备款100%的即期不可撤销信用证</w:t>
            </w:r>
            <w:r w:rsidRPr="001D0EF0">
              <w:rPr>
                <w:rFonts w:ascii="宋体" w:hAnsi="宋体" w:cs="宋体" w:hint="eastAsia"/>
                <w:sz w:val="24"/>
              </w:rPr>
              <w:t>或者电汇支付；</w:t>
            </w:r>
            <w:r w:rsidRPr="001D0EF0">
              <w:rPr>
                <w:rFonts w:ascii="宋体" w:hAnsi="宋体" w:cs="宋体"/>
                <w:sz w:val="24"/>
              </w:rPr>
              <w:t>（2）设备到货并经</w:t>
            </w:r>
            <w:r w:rsidRPr="001D0EF0">
              <w:rPr>
                <w:rFonts w:ascii="宋体" w:hAnsi="宋体" w:cs="宋体" w:hint="eastAsia"/>
                <w:sz w:val="24"/>
              </w:rPr>
              <w:t>采购人</w:t>
            </w:r>
            <w:r w:rsidRPr="001D0EF0">
              <w:rPr>
                <w:rFonts w:ascii="宋体" w:hAnsi="宋体" w:cs="宋体"/>
                <w:sz w:val="24"/>
              </w:rPr>
              <w:t>验收合格后，指定外贸代理商与</w:t>
            </w:r>
            <w:r w:rsidRPr="001D0EF0">
              <w:rPr>
                <w:rFonts w:ascii="宋体" w:hAnsi="宋体" w:cs="宋体" w:hint="eastAsia"/>
                <w:sz w:val="24"/>
              </w:rPr>
              <w:t>中标人</w:t>
            </w:r>
            <w:r w:rsidRPr="001D0EF0">
              <w:rPr>
                <w:rFonts w:ascii="宋体" w:hAnsi="宋体" w:cs="宋体"/>
                <w:sz w:val="24"/>
              </w:rPr>
              <w:t>结算合同款。</w:t>
            </w:r>
            <w:r w:rsidRPr="001D0EF0">
              <w:rPr>
                <w:rFonts w:ascii="宋体" w:hAnsi="宋体" w:cs="宋体" w:hint="eastAsia"/>
                <w:sz w:val="24"/>
              </w:rPr>
              <w:t>（</w:t>
            </w:r>
            <w:r w:rsidRPr="001D0EF0">
              <w:rPr>
                <w:rFonts w:ascii="宋体" w:hAnsi="宋体" w:cs="宋体"/>
                <w:sz w:val="24"/>
              </w:rPr>
              <w:t>注：双方以人民币结算</w:t>
            </w:r>
            <w:r w:rsidRPr="001D0EF0">
              <w:rPr>
                <w:rFonts w:ascii="宋体" w:hAnsi="宋体" w:cs="宋体" w:hint="eastAsia"/>
                <w:sz w:val="24"/>
              </w:rPr>
              <w:t>）采购人</w:t>
            </w:r>
            <w:r w:rsidRPr="001D0EF0">
              <w:rPr>
                <w:rFonts w:ascii="宋体" w:hAnsi="宋体" w:cs="宋体"/>
                <w:sz w:val="24"/>
              </w:rPr>
              <w:t>、</w:t>
            </w:r>
            <w:r w:rsidRPr="001D0EF0">
              <w:rPr>
                <w:rFonts w:ascii="宋体" w:hAnsi="宋体" w:cs="宋体" w:hint="eastAsia"/>
                <w:sz w:val="24"/>
              </w:rPr>
              <w:t>中标人</w:t>
            </w:r>
            <w:r w:rsidRPr="001D0EF0">
              <w:rPr>
                <w:rFonts w:ascii="宋体" w:hAnsi="宋体" w:cs="宋体"/>
                <w:sz w:val="24"/>
              </w:rPr>
              <w:t>及指定外贸代理商三方另行签订《外贸进口代理协议书（三方协议）》，约定外贸进口业务有关事宜。</w:t>
            </w:r>
          </w:p>
          <w:p w14:paraId="213981C0" w14:textId="77777777" w:rsidR="006527CA" w:rsidRPr="001D0EF0" w:rsidRDefault="00E04D4E">
            <w:pPr>
              <w:tabs>
                <w:tab w:val="left" w:pos="420"/>
              </w:tabs>
            </w:pPr>
            <w:r w:rsidRPr="001D0EF0">
              <w:rPr>
                <w:rFonts w:ascii="宋体" w:hAnsi="宋体" w:cs="宋体"/>
                <w:sz w:val="24"/>
              </w:rPr>
              <w:t>3.</w:t>
            </w:r>
            <w:r w:rsidRPr="001D0EF0">
              <w:rPr>
                <w:rFonts w:ascii="宋体" w:hAnsi="宋体" w:cs="宋体" w:hint="eastAsia"/>
                <w:sz w:val="24"/>
              </w:rPr>
              <w:t>依法不能办理免税的进口设备按国产设备付款方式支付。</w:t>
            </w:r>
          </w:p>
        </w:tc>
      </w:tr>
      <w:tr w:rsidR="001D0EF0" w:rsidRPr="001D0EF0" w14:paraId="3877FA2A" w14:textId="77777777">
        <w:trPr>
          <w:trHeight w:val="959"/>
          <w:jc w:val="center"/>
        </w:trPr>
        <w:tc>
          <w:tcPr>
            <w:tcW w:w="3219" w:type="dxa"/>
            <w:gridSpan w:val="3"/>
            <w:vAlign w:val="center"/>
          </w:tcPr>
          <w:p w14:paraId="6C4E8BEB" w14:textId="77777777" w:rsidR="006527CA" w:rsidRPr="001D0EF0" w:rsidRDefault="00E04D4E">
            <w:pPr>
              <w:jc w:val="center"/>
              <w:rPr>
                <w:rFonts w:ascii="宋体" w:hAnsi="宋体" w:cs="宋体"/>
                <w:sz w:val="24"/>
              </w:rPr>
            </w:pPr>
            <w:r w:rsidRPr="001D0EF0">
              <w:rPr>
                <w:rFonts w:ascii="宋体" w:hAnsi="宋体" w:cs="宋体" w:hint="eastAsia"/>
                <w:b/>
                <w:sz w:val="24"/>
              </w:rPr>
              <w:t>其他要求</w:t>
            </w:r>
          </w:p>
        </w:tc>
        <w:tc>
          <w:tcPr>
            <w:tcW w:w="7385" w:type="dxa"/>
            <w:gridSpan w:val="5"/>
          </w:tcPr>
          <w:p w14:paraId="467FBE19" w14:textId="77777777" w:rsidR="006527CA" w:rsidRPr="001D0EF0" w:rsidRDefault="00E04D4E">
            <w:pPr>
              <w:widowControl/>
              <w:rPr>
                <w:rFonts w:ascii="宋体" w:hAnsi="宋体" w:cs="宋体"/>
                <w:sz w:val="24"/>
              </w:rPr>
            </w:pPr>
            <w:r w:rsidRPr="001D0EF0">
              <w:rPr>
                <w:rFonts w:ascii="宋体" w:hAnsi="宋体" w:cs="宋体" w:hint="eastAsia"/>
                <w:sz w:val="24"/>
              </w:rPr>
              <w:t>1.要求供货产品是全新的、未经改装的、合格的、满足本项目技术需求及要求的货物。所有零部件、配件必须是未经使用的全新的并符合国家有关质量安全标准的产品。负责提供设备使用培训、操作技能训练等；提供相关设备说明书、管理和配置指南手册、使用手册和故障定位/排除指南手册等</w:t>
            </w:r>
          </w:p>
          <w:p w14:paraId="2DACAD75" w14:textId="77777777" w:rsidR="006527CA" w:rsidRPr="001D0EF0" w:rsidRDefault="00E04D4E">
            <w:pPr>
              <w:widowControl/>
              <w:rPr>
                <w:rFonts w:ascii="宋体" w:hAnsi="宋体" w:cs="宋体"/>
                <w:sz w:val="24"/>
              </w:rPr>
            </w:pPr>
            <w:r w:rsidRPr="001D0EF0">
              <w:rPr>
                <w:rFonts w:ascii="宋体" w:hAnsi="宋体" w:cs="宋体"/>
                <w:sz w:val="24"/>
              </w:rPr>
              <w:lastRenderedPageBreak/>
              <w:t>2</w:t>
            </w:r>
            <w:r w:rsidRPr="001D0EF0">
              <w:rPr>
                <w:rFonts w:ascii="宋体" w:hAnsi="宋体" w:cs="宋体" w:hint="eastAsia"/>
                <w:sz w:val="24"/>
              </w:rPr>
              <w:t>.本项目实行总价包干制，投标报价包括货物价款、配套软件、标准附件、备品备件、专用工具、包装、运输、装卸、货到就位、安装、调试、检验、技术培训、技术资料、售后服务、保险、投标费用、一切税费等全部费用，采购人不再支付合同合计金额以外的其他费用。税费因政策等原因发生变化的，由中标人承担。</w:t>
            </w:r>
          </w:p>
          <w:p w14:paraId="54873C51" w14:textId="77777777" w:rsidR="006527CA" w:rsidRPr="001D0EF0" w:rsidRDefault="00E04D4E">
            <w:pPr>
              <w:widowControl/>
              <w:rPr>
                <w:rFonts w:ascii="宋体" w:hAnsi="宋体" w:cs="宋体"/>
                <w:sz w:val="24"/>
              </w:rPr>
            </w:pPr>
            <w:r w:rsidRPr="001D0EF0">
              <w:rPr>
                <w:rFonts w:ascii="宋体" w:hAnsi="宋体" w:cs="宋体"/>
                <w:sz w:val="24"/>
              </w:rPr>
              <w:t>3</w:t>
            </w:r>
            <w:r w:rsidRPr="001D0EF0">
              <w:rPr>
                <w:rFonts w:ascii="宋体" w:hAnsi="宋体" w:cs="宋体" w:hint="eastAsia"/>
                <w:sz w:val="24"/>
              </w:rPr>
              <w:t>.中标人承担货物交付验收前的运输、安装等作业工人人身、设备安全责任；验收前，如果设备丢失、因投标人自身原因及第三</w:t>
            </w:r>
            <w:proofErr w:type="gramStart"/>
            <w:r w:rsidRPr="001D0EF0">
              <w:rPr>
                <w:rFonts w:ascii="宋体" w:hAnsi="宋体" w:cs="宋体" w:hint="eastAsia"/>
                <w:sz w:val="24"/>
              </w:rPr>
              <w:t>人原因</w:t>
            </w:r>
            <w:proofErr w:type="gramEnd"/>
            <w:r w:rsidRPr="001D0EF0">
              <w:rPr>
                <w:rFonts w:ascii="宋体" w:hAnsi="宋体" w:cs="宋体" w:hint="eastAsia"/>
                <w:sz w:val="24"/>
              </w:rPr>
              <w:t>导致损坏，中标人应自行负责并承担不能交付货物的责任。</w:t>
            </w:r>
          </w:p>
          <w:p w14:paraId="7D3B34C6" w14:textId="77777777" w:rsidR="006527CA" w:rsidRPr="001D0EF0" w:rsidRDefault="00E04D4E">
            <w:pPr>
              <w:pStyle w:val="a8"/>
              <w:rPr>
                <w:rFonts w:ascii="宋体" w:hAnsi="宋体" w:cs="宋体"/>
                <w:b/>
                <w:sz w:val="24"/>
              </w:rPr>
            </w:pPr>
            <w:r w:rsidRPr="001D0EF0">
              <w:rPr>
                <w:rFonts w:ascii="宋体" w:hAnsi="宋体" w:cs="宋体" w:hint="eastAsia"/>
                <w:b/>
                <w:sz w:val="24"/>
              </w:rPr>
              <w:t>4.</w:t>
            </w:r>
            <w:r w:rsidRPr="001D0EF0">
              <w:rPr>
                <w:rFonts w:hAnsi="宋体" w:cs="宋体" w:hint="eastAsia"/>
                <w:b/>
                <w:sz w:val="24"/>
              </w:rPr>
              <w:t>本项目第</w:t>
            </w:r>
            <w:r w:rsidRPr="001D0EF0">
              <w:rPr>
                <w:rFonts w:hAnsi="宋体" w:cs="宋体"/>
                <w:b/>
                <w:sz w:val="24"/>
              </w:rPr>
              <w:t>1</w:t>
            </w:r>
            <w:r w:rsidRPr="001D0EF0">
              <w:rPr>
                <w:rFonts w:hAnsi="宋体" w:cs="宋体" w:hint="eastAsia"/>
                <w:b/>
                <w:sz w:val="24"/>
              </w:rPr>
              <w:t>项货物已按规定办妥进口产品采购审核手续，投标产品可选用进口产品（即通过中国海关报关验放进入中国境内且产自关境外的产品）；选用进口产品时必须为全套原装进口产品。免税进口设备必须由采购人指定的外贸代理机构办理进口产品的相关手续，中标人不得自行选择外贸代理机构。中标人在中标后负责与指定外贸代理机构办理进口产品的相关手续，承担相关的所有费用（</w:t>
            </w:r>
            <w:proofErr w:type="gramStart"/>
            <w:r w:rsidRPr="001D0EF0">
              <w:rPr>
                <w:rFonts w:hAnsi="宋体" w:cs="宋体" w:hint="eastAsia"/>
                <w:b/>
                <w:sz w:val="24"/>
              </w:rPr>
              <w:t>含</w:t>
            </w:r>
            <w:r w:rsidRPr="001D0EF0">
              <w:rPr>
                <w:rFonts w:ascii="宋体" w:hAnsi="宋体" w:cs="宋体" w:hint="eastAsia"/>
                <w:b/>
                <w:sz w:val="24"/>
              </w:rPr>
              <w:t>办理</w:t>
            </w:r>
            <w:proofErr w:type="gramEnd"/>
            <w:r w:rsidRPr="001D0EF0">
              <w:rPr>
                <w:rFonts w:ascii="宋体" w:hAnsi="宋体" w:cs="宋体" w:hint="eastAsia"/>
                <w:b/>
                <w:sz w:val="24"/>
              </w:rPr>
              <w:t>免税证的费用），采购人负责协助中标人办理免税手续。依法不能办理免税的进口设备由中标人办理进口产品的相关手续，供货时中标人需提供进口设备报关单。</w:t>
            </w:r>
          </w:p>
          <w:p w14:paraId="63647A1A" w14:textId="77777777" w:rsidR="006527CA" w:rsidRPr="001D0EF0" w:rsidRDefault="00E04D4E">
            <w:pPr>
              <w:pStyle w:val="a8"/>
              <w:rPr>
                <w:rFonts w:ascii="宋体" w:hAnsi="宋体" w:cs="宋体"/>
                <w:sz w:val="24"/>
              </w:rPr>
            </w:pPr>
            <w:r w:rsidRPr="001D0EF0">
              <w:rPr>
                <w:rFonts w:ascii="宋体" w:hAnsi="宋体" w:cs="宋体" w:hint="eastAsia"/>
                <w:sz w:val="24"/>
              </w:rPr>
              <w:t>5.进口代理费费率基准如下：</w:t>
            </w:r>
          </w:p>
          <w:p w14:paraId="20AD201F" w14:textId="77777777" w:rsidR="006527CA" w:rsidRPr="001D0EF0" w:rsidRDefault="00E04D4E">
            <w:pPr>
              <w:pStyle w:val="a8"/>
              <w:rPr>
                <w:rFonts w:ascii="宋体" w:hAnsi="宋体" w:cs="宋体"/>
                <w:sz w:val="24"/>
              </w:rPr>
            </w:pPr>
            <w:r w:rsidRPr="001D0EF0">
              <w:rPr>
                <w:rFonts w:ascii="宋体" w:hAnsi="宋体" w:cs="宋体" w:hint="eastAsia"/>
                <w:sz w:val="24"/>
              </w:rPr>
              <w:t>中标金额80万元（不含）以下，进口代理服务费收取比例为1.5%；</w:t>
            </w:r>
          </w:p>
          <w:p w14:paraId="2CB61596" w14:textId="77777777" w:rsidR="006527CA" w:rsidRPr="001D0EF0" w:rsidRDefault="00E04D4E">
            <w:pPr>
              <w:pStyle w:val="a8"/>
              <w:rPr>
                <w:rFonts w:ascii="宋体" w:hAnsi="宋体" w:cs="宋体"/>
                <w:sz w:val="24"/>
              </w:rPr>
            </w:pPr>
            <w:r w:rsidRPr="001D0EF0">
              <w:rPr>
                <w:rFonts w:ascii="宋体" w:hAnsi="宋体" w:cs="宋体" w:hint="eastAsia"/>
                <w:sz w:val="24"/>
              </w:rPr>
              <w:t>中标金额80--200万元（不含）,进口代理服务费收取比例为1.2%；</w:t>
            </w:r>
          </w:p>
          <w:p w14:paraId="6066EA8A" w14:textId="77777777" w:rsidR="006527CA" w:rsidRPr="001D0EF0" w:rsidRDefault="00E04D4E">
            <w:pPr>
              <w:pStyle w:val="a8"/>
              <w:rPr>
                <w:rFonts w:ascii="宋体" w:hAnsi="宋体" w:cs="宋体"/>
                <w:sz w:val="24"/>
              </w:rPr>
            </w:pPr>
            <w:r w:rsidRPr="001D0EF0">
              <w:rPr>
                <w:rFonts w:ascii="宋体" w:hAnsi="宋体" w:cs="宋体" w:hint="eastAsia"/>
                <w:sz w:val="24"/>
              </w:rPr>
              <w:t>中标金额200—500万元（不含）,进口代理服务费收取比例为1%；</w:t>
            </w:r>
          </w:p>
          <w:p w14:paraId="6740A22C" w14:textId="77777777" w:rsidR="006527CA" w:rsidRPr="001D0EF0" w:rsidRDefault="00E04D4E">
            <w:pPr>
              <w:pStyle w:val="a8"/>
              <w:rPr>
                <w:rFonts w:ascii="宋体" w:hAnsi="宋体" w:cs="宋体"/>
                <w:sz w:val="24"/>
              </w:rPr>
            </w:pPr>
            <w:r w:rsidRPr="001D0EF0">
              <w:rPr>
                <w:rFonts w:ascii="宋体" w:hAnsi="宋体" w:cs="宋体" w:hint="eastAsia"/>
                <w:sz w:val="24"/>
              </w:rPr>
              <w:t>中标金额500万元以上,进口代理服务费收取比例为0.8%。</w:t>
            </w:r>
          </w:p>
          <w:p w14:paraId="1B6ACF1D" w14:textId="77777777" w:rsidR="006527CA" w:rsidRPr="001D0EF0" w:rsidRDefault="00E04D4E">
            <w:pPr>
              <w:widowControl/>
              <w:rPr>
                <w:rFonts w:ascii="宋体" w:hAnsi="宋体" w:cs="宋体"/>
                <w:b/>
                <w:sz w:val="24"/>
              </w:rPr>
            </w:pPr>
            <w:r w:rsidRPr="007310EA">
              <w:rPr>
                <w:rFonts w:ascii="宋体" w:hAnsi="宋体" w:cs="宋体" w:hint="eastAsia"/>
                <w:b/>
                <w:sz w:val="24"/>
                <w:highlight w:val="yellow"/>
              </w:rPr>
              <w:t>6.若投标产品为进口产品，投标时投标文件中必须提供生产厂家或厂家</w:t>
            </w:r>
            <w:proofErr w:type="gramStart"/>
            <w:r w:rsidRPr="007310EA">
              <w:rPr>
                <w:rFonts w:ascii="宋体" w:hAnsi="宋体" w:cs="宋体" w:hint="eastAsia"/>
                <w:b/>
                <w:sz w:val="24"/>
                <w:highlight w:val="yellow"/>
              </w:rPr>
              <w:t>驻国内</w:t>
            </w:r>
            <w:proofErr w:type="gramEnd"/>
            <w:r w:rsidRPr="007310EA">
              <w:rPr>
                <w:rFonts w:ascii="宋体" w:hAnsi="宋体" w:cs="宋体" w:hint="eastAsia"/>
                <w:b/>
                <w:sz w:val="24"/>
                <w:highlight w:val="yellow"/>
              </w:rPr>
              <w:t>办事处或中国总代理商出具的授权书和售后服务承诺书原件扫描件</w:t>
            </w:r>
            <w:r w:rsidRPr="007310EA">
              <w:rPr>
                <w:rFonts w:hAnsi="宋体" w:cs="宋体" w:hint="eastAsia"/>
                <w:b/>
                <w:sz w:val="24"/>
                <w:highlight w:val="yellow"/>
              </w:rPr>
              <w:t>（格式自拟）</w:t>
            </w:r>
            <w:r w:rsidRPr="007310EA">
              <w:rPr>
                <w:rFonts w:ascii="宋体" w:hAnsi="宋体" w:cs="宋体" w:hint="eastAsia"/>
                <w:b/>
                <w:sz w:val="24"/>
                <w:highlight w:val="yellow"/>
              </w:rPr>
              <w:t>；在供货时须提供原件。</w:t>
            </w:r>
          </w:p>
          <w:p w14:paraId="4CDF9585" w14:textId="77777777" w:rsidR="006527CA" w:rsidRPr="001D0EF0" w:rsidRDefault="00E04D4E">
            <w:pPr>
              <w:widowControl/>
            </w:pPr>
            <w:r w:rsidRPr="001D0EF0">
              <w:rPr>
                <w:rFonts w:ascii="宋体" w:hAnsi="宋体" w:cs="宋体"/>
                <w:sz w:val="24"/>
              </w:rPr>
              <w:t>7</w:t>
            </w:r>
            <w:r w:rsidRPr="001D0EF0">
              <w:rPr>
                <w:rFonts w:ascii="宋体" w:hAnsi="宋体" w:cs="宋体" w:hint="eastAsia"/>
                <w:sz w:val="24"/>
              </w:rPr>
              <w:t>.</w:t>
            </w:r>
            <w:r w:rsidRPr="001D0EF0">
              <w:rPr>
                <w:rFonts w:hAnsi="宋体" w:cs="宋体" w:hint="eastAsia"/>
                <w:sz w:val="24"/>
              </w:rPr>
              <w:t>投标人的投标报价不能超过项目的预算，且各分项的报价也不能超过该分项的预算，否则投标无效。</w:t>
            </w:r>
          </w:p>
        </w:tc>
      </w:tr>
      <w:tr w:rsidR="001D0EF0" w:rsidRPr="001D0EF0" w14:paraId="00492685" w14:textId="77777777">
        <w:trPr>
          <w:trHeight w:val="959"/>
          <w:jc w:val="center"/>
        </w:trPr>
        <w:tc>
          <w:tcPr>
            <w:tcW w:w="3219" w:type="dxa"/>
            <w:gridSpan w:val="3"/>
            <w:vAlign w:val="center"/>
          </w:tcPr>
          <w:p w14:paraId="00E7C7AD" w14:textId="77777777" w:rsidR="006527CA" w:rsidRPr="001D0EF0" w:rsidRDefault="00E04D4E">
            <w:pPr>
              <w:jc w:val="center"/>
              <w:rPr>
                <w:rFonts w:ascii="宋体" w:hAnsi="宋体" w:cs="宋体"/>
                <w:b/>
                <w:sz w:val="24"/>
              </w:rPr>
            </w:pPr>
            <w:r w:rsidRPr="001D0EF0">
              <w:rPr>
                <w:rFonts w:ascii="宋体" w:hAnsi="宋体" w:cs="宋体" w:hint="eastAsia"/>
                <w:b/>
                <w:sz w:val="24"/>
              </w:rPr>
              <w:lastRenderedPageBreak/>
              <w:t>核心产品</w:t>
            </w:r>
          </w:p>
        </w:tc>
        <w:tc>
          <w:tcPr>
            <w:tcW w:w="7385" w:type="dxa"/>
            <w:gridSpan w:val="5"/>
            <w:vAlign w:val="center"/>
          </w:tcPr>
          <w:p w14:paraId="56E3E807" w14:textId="3C99BBA7" w:rsidR="006527CA" w:rsidRPr="001D0EF0" w:rsidRDefault="00E04D4E">
            <w:pPr>
              <w:widowControl/>
              <w:rPr>
                <w:rFonts w:ascii="宋体" w:hAnsi="宋体" w:cs="宋体"/>
                <w:sz w:val="24"/>
              </w:rPr>
            </w:pPr>
            <w:r w:rsidRPr="001D0EF0">
              <w:rPr>
                <w:rFonts w:ascii="宋体" w:hAnsi="宋体" w:cs="宋体" w:hint="eastAsia"/>
                <w:sz w:val="24"/>
              </w:rPr>
              <w:t>第1项</w:t>
            </w:r>
            <w:r w:rsidR="00C30218" w:rsidRPr="001D0EF0">
              <w:rPr>
                <w:rFonts w:ascii="宋体" w:hAnsi="宋体" w:cs="宋体" w:hint="eastAsia"/>
                <w:sz w:val="24"/>
              </w:rPr>
              <w:t>标的</w:t>
            </w:r>
          </w:p>
        </w:tc>
      </w:tr>
      <w:tr w:rsidR="001D0EF0" w:rsidRPr="001D0EF0" w14:paraId="222B2EE3" w14:textId="77777777">
        <w:trPr>
          <w:trHeight w:val="959"/>
          <w:jc w:val="center"/>
        </w:trPr>
        <w:tc>
          <w:tcPr>
            <w:tcW w:w="10604" w:type="dxa"/>
            <w:gridSpan w:val="8"/>
            <w:vAlign w:val="center"/>
          </w:tcPr>
          <w:p w14:paraId="2BC43B7F" w14:textId="77777777" w:rsidR="006527CA" w:rsidRPr="001D0EF0" w:rsidRDefault="00E04D4E">
            <w:pPr>
              <w:widowControl/>
              <w:rPr>
                <w:rFonts w:ascii="宋体" w:hAnsi="宋体" w:cs="宋体"/>
                <w:sz w:val="24"/>
              </w:rPr>
            </w:pPr>
            <w:r w:rsidRPr="001D0EF0">
              <w:rPr>
                <w:rFonts w:ascii="宋体" w:hAnsi="宋体" w:cs="宋体" w:hint="eastAsia"/>
                <w:sz w:val="24"/>
              </w:rPr>
              <w:t>采购人对项目的其他要求和说明</w:t>
            </w:r>
          </w:p>
        </w:tc>
      </w:tr>
      <w:tr w:rsidR="001D0EF0" w:rsidRPr="001D0EF0" w14:paraId="5A37E54C" w14:textId="77777777">
        <w:trPr>
          <w:trHeight w:val="959"/>
          <w:jc w:val="center"/>
        </w:trPr>
        <w:tc>
          <w:tcPr>
            <w:tcW w:w="3219" w:type="dxa"/>
            <w:gridSpan w:val="3"/>
            <w:vAlign w:val="center"/>
          </w:tcPr>
          <w:p w14:paraId="21527DD1" w14:textId="77777777" w:rsidR="006527CA" w:rsidRPr="001D0EF0" w:rsidRDefault="00E04D4E">
            <w:pPr>
              <w:jc w:val="center"/>
              <w:rPr>
                <w:rFonts w:ascii="宋体" w:hAnsi="宋体" w:cs="宋体"/>
                <w:b/>
                <w:sz w:val="24"/>
              </w:rPr>
            </w:pPr>
            <w:r w:rsidRPr="001D0EF0">
              <w:rPr>
                <w:rFonts w:ascii="宋体" w:hAnsi="宋体" w:cs="宋体" w:hint="eastAsia"/>
                <w:b/>
                <w:sz w:val="24"/>
              </w:rPr>
              <w:t>资料要求</w:t>
            </w:r>
          </w:p>
        </w:tc>
        <w:tc>
          <w:tcPr>
            <w:tcW w:w="7385" w:type="dxa"/>
            <w:gridSpan w:val="5"/>
            <w:vAlign w:val="center"/>
          </w:tcPr>
          <w:p w14:paraId="74B18B3F" w14:textId="77777777" w:rsidR="006527CA" w:rsidRPr="001D0EF0" w:rsidRDefault="00E04D4E">
            <w:pPr>
              <w:adjustRightInd w:val="0"/>
              <w:spacing w:line="360" w:lineRule="exact"/>
              <w:jc w:val="left"/>
              <w:textAlignment w:val="baseline"/>
              <w:rPr>
                <w:rFonts w:ascii="宋体" w:hAnsi="宋体" w:cs="宋体"/>
                <w:sz w:val="24"/>
              </w:rPr>
            </w:pPr>
            <w:r w:rsidRPr="001D0EF0">
              <w:rPr>
                <w:rFonts w:ascii="宋体" w:hAnsi="宋体" w:cs="宋体" w:hint="eastAsia"/>
                <w:sz w:val="24"/>
              </w:rPr>
              <w:t>投标人可根据评分标准在投标文件提供产品性能证明、技术方案、售后服务方案、质量保证期证明、信誉业绩证明。</w:t>
            </w:r>
          </w:p>
        </w:tc>
      </w:tr>
    </w:tbl>
    <w:p w14:paraId="4227B037" w14:textId="77777777" w:rsidR="006527CA" w:rsidRPr="001D0EF0" w:rsidRDefault="00E04D4E">
      <w:pPr>
        <w:widowControl/>
        <w:jc w:val="center"/>
        <w:rPr>
          <w:rFonts w:ascii="宋体" w:hAnsi="宋体" w:cs="宋体"/>
          <w:kern w:val="0"/>
          <w:sz w:val="24"/>
        </w:rPr>
      </w:pPr>
      <w:r w:rsidRPr="001D0EF0">
        <w:rPr>
          <w:rFonts w:ascii="宋体" w:hAnsi="宋体" w:cs="宋体" w:hint="eastAsia"/>
          <w:kern w:val="0"/>
          <w:sz w:val="24"/>
        </w:rPr>
        <w:br w:type="page"/>
      </w:r>
    </w:p>
    <w:p w14:paraId="747907E9" w14:textId="77777777" w:rsidR="006527CA" w:rsidRPr="001D0EF0" w:rsidRDefault="00E04D4E">
      <w:pPr>
        <w:spacing w:line="428" w:lineRule="exact"/>
        <w:ind w:left="119"/>
        <w:rPr>
          <w:rFonts w:ascii="Arial Unicode MS" w:eastAsia="Arial Unicode MS" w:hAnsi="Arial Unicode MS" w:cs="Arial Unicode MS"/>
          <w:sz w:val="32"/>
          <w:szCs w:val="32"/>
        </w:rPr>
      </w:pPr>
      <w:bookmarkStart w:id="43" w:name="_Toc74320802"/>
      <w:bookmarkEnd w:id="40"/>
      <w:bookmarkEnd w:id="41"/>
      <w:r w:rsidRPr="001D0EF0">
        <w:rPr>
          <w:rFonts w:hAnsi="宋体"/>
        </w:rPr>
        <w:lastRenderedPageBreak/>
        <w:t xml:space="preserve"> </w:t>
      </w:r>
      <w:r w:rsidRPr="001D0EF0">
        <w:rPr>
          <w:rFonts w:ascii="黑体" w:eastAsia="黑体" w:hAnsi="黑体" w:cs="黑体" w:hint="eastAsia"/>
          <w:sz w:val="32"/>
          <w:szCs w:val="32"/>
        </w:rPr>
        <w:t>附件1：</w:t>
      </w:r>
    </w:p>
    <w:p w14:paraId="62316AC1" w14:textId="77777777" w:rsidR="006527CA" w:rsidRPr="001D0EF0" w:rsidRDefault="006527CA">
      <w:pPr>
        <w:spacing w:before="7"/>
        <w:rPr>
          <w:rFonts w:ascii="Arial Unicode MS" w:eastAsia="Arial Unicode MS" w:hAnsi="Arial Unicode MS" w:cs="Arial Unicode MS"/>
          <w:sz w:val="17"/>
          <w:szCs w:val="17"/>
        </w:rPr>
      </w:pPr>
    </w:p>
    <w:p w14:paraId="1CD96AB9" w14:textId="77777777" w:rsidR="006527CA" w:rsidRPr="001D0EF0" w:rsidRDefault="00E04D4E">
      <w:pPr>
        <w:spacing w:line="528" w:lineRule="exact"/>
        <w:ind w:left="1871"/>
        <w:rPr>
          <w:rFonts w:ascii="Arial Unicode MS" w:eastAsia="Arial Unicode MS" w:hAnsi="Arial Unicode MS" w:cs="Arial Unicode MS"/>
          <w:sz w:val="40"/>
          <w:szCs w:val="40"/>
        </w:rPr>
      </w:pPr>
      <w:r w:rsidRPr="001D0EF0">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530"/>
        <w:gridCol w:w="3452"/>
      </w:tblGrid>
      <w:tr w:rsidR="001D0EF0" w:rsidRPr="001D0EF0" w14:paraId="75B1941D"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BDFF14E" w14:textId="77777777" w:rsidR="006527CA" w:rsidRPr="001D0EF0" w:rsidRDefault="00E04D4E">
            <w:pPr>
              <w:jc w:val="center"/>
              <w:rPr>
                <w:rFonts w:ascii="宋体" w:hAnsi="宋体"/>
                <w:sz w:val="24"/>
              </w:rPr>
            </w:pPr>
            <w:r w:rsidRPr="001D0EF0">
              <w:rPr>
                <w:rFonts w:ascii="宋体" w:hAnsi="宋体" w:cs="宋体" w:hint="eastAsia"/>
                <w:b/>
                <w:bCs/>
                <w:w w:val="99"/>
                <w:sz w:val="24"/>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14:paraId="39391CB8" w14:textId="77777777" w:rsidR="006527CA" w:rsidRPr="001D0EF0" w:rsidRDefault="00E04D4E">
            <w:pPr>
              <w:jc w:val="center"/>
              <w:rPr>
                <w:rFonts w:ascii="宋体" w:hAnsi="宋体"/>
                <w:sz w:val="24"/>
              </w:rPr>
            </w:pPr>
            <w:r w:rsidRPr="001D0EF0">
              <w:rPr>
                <w:rFonts w:ascii="宋体" w:hAnsi="宋体" w:cs="宋体" w:hint="eastAsia"/>
                <w:b/>
                <w:bCs/>
                <w:w w:val="99"/>
                <w:sz w:val="24"/>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14:paraId="5F0FA173" w14:textId="77777777" w:rsidR="006527CA" w:rsidRPr="001D0EF0" w:rsidRDefault="00E04D4E">
            <w:pPr>
              <w:jc w:val="center"/>
              <w:rPr>
                <w:rFonts w:ascii="宋体" w:hAnsi="宋体"/>
                <w:sz w:val="24"/>
              </w:rPr>
            </w:pPr>
            <w:r w:rsidRPr="001D0EF0">
              <w:rPr>
                <w:rFonts w:ascii="宋体" w:hAnsi="宋体" w:cs="宋体" w:hint="eastAsia"/>
                <w:b/>
                <w:bCs/>
                <w:w w:val="99"/>
                <w:sz w:val="24"/>
              </w:rPr>
              <w:t>依据的标准</w:t>
            </w:r>
          </w:p>
        </w:tc>
      </w:tr>
      <w:tr w:rsidR="001D0EF0" w:rsidRPr="001D0EF0" w14:paraId="0CCE3F70"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388C067C" w14:textId="77777777" w:rsidR="006527CA" w:rsidRPr="001D0EF0" w:rsidRDefault="00E04D4E">
            <w:pPr>
              <w:jc w:val="center"/>
              <w:rPr>
                <w:rFonts w:ascii="宋体" w:hAnsi="宋体"/>
                <w:sz w:val="24"/>
              </w:rPr>
            </w:pPr>
            <w:r w:rsidRPr="001D0EF0">
              <w:rPr>
                <w:rFonts w:ascii="宋体" w:hAnsi="宋体" w:hint="eastAsia"/>
                <w:sz w:val="24"/>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6EE196E4" w14:textId="77777777" w:rsidR="006527CA" w:rsidRPr="001D0EF0" w:rsidRDefault="00E04D4E">
            <w:pPr>
              <w:jc w:val="center"/>
              <w:rPr>
                <w:rFonts w:ascii="宋体" w:hAnsi="宋体"/>
                <w:sz w:val="24"/>
              </w:rPr>
            </w:pPr>
            <w:r w:rsidRPr="001D0EF0">
              <w:rPr>
                <w:rFonts w:ascii="宋体" w:hAnsi="宋体" w:cs="仿宋_GB2312" w:hint="eastAsia"/>
                <w:sz w:val="24"/>
              </w:rPr>
              <w:t>A02010100</w:t>
            </w:r>
            <w:r w:rsidRPr="001D0EF0">
              <w:rPr>
                <w:rFonts w:ascii="宋体" w:hAnsi="宋体" w:cs="宋体" w:hint="eastAsia"/>
                <w:w w:val="99"/>
                <w:sz w:val="24"/>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5F668C7B" w14:textId="77777777" w:rsidR="006527CA" w:rsidRPr="001D0EF0" w:rsidRDefault="00E04D4E">
            <w:pPr>
              <w:pStyle w:val="TableParagraph"/>
              <w:spacing w:before="93"/>
              <w:ind w:left="7" w:right="5"/>
              <w:jc w:val="center"/>
              <w:rPr>
                <w:rFonts w:ascii="宋体" w:hAnsi="宋体" w:cs="宋体"/>
                <w:kern w:val="2"/>
                <w:sz w:val="24"/>
                <w:szCs w:val="24"/>
              </w:rPr>
            </w:pPr>
            <w:r w:rsidRPr="001D0EF0">
              <w:rPr>
                <w:rFonts w:ascii="宋体" w:hAnsi="宋体" w:cs="宋体" w:hint="eastAsia"/>
                <w:w w:val="99"/>
                <w:kern w:val="2"/>
                <w:sz w:val="24"/>
                <w:szCs w:val="24"/>
              </w:rPr>
              <w:t>★</w:t>
            </w:r>
            <w:r w:rsidRPr="001D0EF0">
              <w:rPr>
                <w:rFonts w:ascii="宋体" w:hAnsi="宋体" w:cs="仿宋_GB2312" w:hint="eastAsia"/>
                <w:kern w:val="2"/>
                <w:sz w:val="24"/>
                <w:szCs w:val="24"/>
              </w:rPr>
              <w:t>A02010105</w:t>
            </w:r>
            <w:r w:rsidRPr="001D0EF0">
              <w:rPr>
                <w:rFonts w:ascii="宋体" w:hAnsi="宋体" w:cs="宋体" w:hint="eastAsia"/>
                <w:w w:val="99"/>
                <w:kern w:val="2"/>
                <w:sz w:val="24"/>
                <w:szCs w:val="24"/>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C283AFF"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2E6C538E"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《微型计算机能效限定值及能效等级》（GB28380）</w:t>
            </w:r>
          </w:p>
        </w:tc>
      </w:tr>
      <w:tr w:rsidR="001D0EF0" w:rsidRPr="001D0EF0" w14:paraId="51B7A3E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F645EC9"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954094" w14:textId="77777777" w:rsidR="006527CA" w:rsidRPr="001D0EF0" w:rsidRDefault="006527CA">
            <w:pPr>
              <w:widowControl/>
              <w:jc w:val="left"/>
              <w:rP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00DB3567" w14:textId="77777777" w:rsidR="006527CA" w:rsidRPr="001D0EF0" w:rsidRDefault="00E04D4E">
            <w:pPr>
              <w:pStyle w:val="TableParagraph"/>
              <w:spacing w:before="44"/>
              <w:ind w:left="7" w:right="5"/>
              <w:jc w:val="center"/>
              <w:rPr>
                <w:rFonts w:ascii="宋体" w:hAnsi="宋体" w:cs="宋体"/>
                <w:kern w:val="2"/>
                <w:sz w:val="24"/>
                <w:szCs w:val="24"/>
              </w:rPr>
            </w:pPr>
            <w:r w:rsidRPr="001D0EF0">
              <w:rPr>
                <w:rFonts w:ascii="宋体" w:hAnsi="宋体" w:cs="宋体" w:hint="eastAsia"/>
                <w:w w:val="99"/>
                <w:kern w:val="2"/>
                <w:sz w:val="24"/>
                <w:szCs w:val="24"/>
              </w:rPr>
              <w:t>★</w:t>
            </w:r>
            <w:r w:rsidRPr="001D0EF0">
              <w:rPr>
                <w:rFonts w:ascii="宋体" w:hAnsi="宋体" w:cs="仿宋_GB2312" w:hint="eastAsia"/>
                <w:kern w:val="2"/>
                <w:sz w:val="24"/>
                <w:szCs w:val="24"/>
              </w:rPr>
              <w:t>A02010108</w:t>
            </w:r>
            <w:r w:rsidRPr="001D0EF0">
              <w:rPr>
                <w:rFonts w:ascii="宋体" w:hAnsi="宋体" w:cs="宋体" w:hint="eastAsia"/>
                <w:w w:val="99"/>
                <w:kern w:val="2"/>
                <w:sz w:val="24"/>
                <w:szCs w:val="24"/>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49C5667"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2CABB125"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《微型计算机能效限定值及能效等级》（GB28380）</w:t>
            </w:r>
          </w:p>
        </w:tc>
      </w:tr>
      <w:tr w:rsidR="001D0EF0" w:rsidRPr="001D0EF0" w14:paraId="1775D3C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D175EA9"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4974466" w14:textId="77777777" w:rsidR="006527CA" w:rsidRPr="001D0EF0" w:rsidRDefault="006527CA">
            <w:pPr>
              <w:widowControl/>
              <w:jc w:val="left"/>
              <w:rP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A27D013" w14:textId="77777777" w:rsidR="006527CA" w:rsidRPr="001D0EF0" w:rsidRDefault="00E04D4E">
            <w:pPr>
              <w:pStyle w:val="TableParagraph"/>
              <w:spacing w:before="64"/>
              <w:ind w:left="7" w:right="5"/>
              <w:jc w:val="center"/>
              <w:rPr>
                <w:rFonts w:ascii="宋体" w:hAnsi="宋体" w:cs="宋体"/>
                <w:kern w:val="2"/>
                <w:sz w:val="24"/>
                <w:szCs w:val="24"/>
                <w:lang w:eastAsia="zh-CN"/>
              </w:rPr>
            </w:pPr>
            <w:r w:rsidRPr="001D0EF0">
              <w:rPr>
                <w:rFonts w:ascii="宋体" w:hAnsi="宋体" w:cs="宋体" w:hint="eastAsia"/>
                <w:w w:val="99"/>
                <w:kern w:val="2"/>
                <w:sz w:val="24"/>
                <w:szCs w:val="24"/>
                <w:lang w:eastAsia="zh-CN"/>
              </w:rPr>
              <w:t>★</w:t>
            </w:r>
            <w:r w:rsidRPr="001D0EF0">
              <w:rPr>
                <w:rFonts w:ascii="宋体" w:hAnsi="宋体" w:cs="仿宋_GB2312" w:hint="eastAsia"/>
                <w:kern w:val="2"/>
                <w:sz w:val="24"/>
                <w:szCs w:val="24"/>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4664CA1"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1396B3A1"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《微型计算机能效限定值及能效等级》（GB28380）</w:t>
            </w:r>
          </w:p>
        </w:tc>
      </w:tr>
      <w:tr w:rsidR="001D0EF0" w:rsidRPr="001D0EF0" w14:paraId="26C90B8A"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1E4A13D2" w14:textId="77777777" w:rsidR="006527CA" w:rsidRPr="001D0EF0" w:rsidRDefault="00E04D4E">
            <w:pPr>
              <w:jc w:val="center"/>
              <w:rPr>
                <w:rFonts w:ascii="宋体" w:hAnsi="宋体"/>
                <w:sz w:val="24"/>
              </w:rPr>
            </w:pPr>
            <w:r w:rsidRPr="001D0EF0">
              <w:rPr>
                <w:rFonts w:ascii="宋体" w:hAnsi="宋体" w:hint="eastAsia"/>
                <w:sz w:val="24"/>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1AE71E4E" w14:textId="77777777" w:rsidR="006527CA" w:rsidRPr="001D0EF0" w:rsidRDefault="00E04D4E">
            <w:pPr>
              <w:pStyle w:val="TableParagraph"/>
              <w:ind w:left="7"/>
              <w:jc w:val="center"/>
              <w:rPr>
                <w:rFonts w:ascii="宋体" w:hAnsi="宋体" w:cs="宋体"/>
                <w:kern w:val="2"/>
                <w:sz w:val="24"/>
                <w:szCs w:val="24"/>
              </w:rPr>
            </w:pPr>
            <w:r w:rsidRPr="001D0EF0">
              <w:rPr>
                <w:rFonts w:ascii="宋体" w:hAnsi="宋体" w:cs="仿宋_GB2312" w:hint="eastAsia"/>
                <w:kern w:val="2"/>
                <w:sz w:val="24"/>
                <w:szCs w:val="24"/>
              </w:rPr>
              <w:t>A02020000</w:t>
            </w:r>
            <w:r w:rsidRPr="001D0EF0">
              <w:rPr>
                <w:rFonts w:ascii="宋体" w:hAnsi="宋体" w:cs="宋体" w:hint="eastAsia"/>
                <w:w w:val="99"/>
                <w:kern w:val="2"/>
                <w:sz w:val="24"/>
                <w:szCs w:val="24"/>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2F8266F6" w14:textId="77777777" w:rsidR="006527CA" w:rsidRPr="001D0EF0" w:rsidRDefault="00E04D4E">
            <w:pPr>
              <w:jc w:val="center"/>
              <w:rPr>
                <w:rFonts w:ascii="宋体" w:hAnsi="宋体"/>
                <w:sz w:val="24"/>
              </w:rPr>
            </w:pPr>
            <w:r w:rsidRPr="001D0EF0">
              <w:rPr>
                <w:rFonts w:ascii="宋体" w:hAnsi="宋体" w:cs="宋体" w:hint="eastAsia"/>
                <w:spacing w:val="1"/>
                <w:w w:val="99"/>
                <w:sz w:val="24"/>
              </w:rPr>
              <w:t>A02021000</w:t>
            </w:r>
            <w:r w:rsidRPr="001D0EF0">
              <w:rPr>
                <w:rFonts w:ascii="宋体" w:hAnsi="宋体" w:cs="Arial" w:hint="eastAsia"/>
                <w:sz w:val="24"/>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38B4AFED" w14:textId="77777777" w:rsidR="006527CA" w:rsidRPr="001D0EF0" w:rsidRDefault="00E04D4E">
            <w:pPr>
              <w:jc w:val="center"/>
              <w:rPr>
                <w:rFonts w:ascii="宋体" w:hAnsi="宋体"/>
                <w:sz w:val="24"/>
              </w:rPr>
            </w:pPr>
            <w:r w:rsidRPr="001D0EF0">
              <w:rPr>
                <w:rFonts w:ascii="宋体" w:hAnsi="宋体" w:hint="eastAsia"/>
                <w:sz w:val="24"/>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14:paraId="06CDF8A8"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《复印机、打印机和传真机能效限定值及能效等级》（GB21521）</w:t>
            </w:r>
          </w:p>
        </w:tc>
      </w:tr>
      <w:tr w:rsidR="001D0EF0" w:rsidRPr="001D0EF0" w14:paraId="117D942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9CC840E"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5F2B52D"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B1D39A4" w14:textId="77777777" w:rsidR="006527CA" w:rsidRPr="001D0EF0"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B392E8E" w14:textId="77777777" w:rsidR="006527CA" w:rsidRPr="001D0EF0" w:rsidRDefault="00E04D4E">
            <w:pPr>
              <w:jc w:val="center"/>
              <w:rPr>
                <w:rFonts w:ascii="宋体" w:hAnsi="宋体"/>
                <w:sz w:val="24"/>
              </w:rPr>
            </w:pPr>
            <w:r w:rsidRPr="001D0EF0">
              <w:rPr>
                <w:rFonts w:ascii="宋体" w:hAnsi="宋体" w:hint="eastAsia"/>
                <w:sz w:val="24"/>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14:paraId="1BBBDF98"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《复印机、打印机和传真机能效限定值及能效等级》（GB21521）</w:t>
            </w:r>
          </w:p>
        </w:tc>
      </w:tr>
      <w:tr w:rsidR="001D0EF0" w:rsidRPr="001D0EF0" w14:paraId="39001CF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9AA408A"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37ABED5"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6F7BCE9" w14:textId="77777777" w:rsidR="006527CA" w:rsidRPr="001D0EF0"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916EDB7" w14:textId="77777777" w:rsidR="006527CA" w:rsidRPr="001D0EF0" w:rsidRDefault="00E04D4E">
            <w:pPr>
              <w:jc w:val="center"/>
              <w:rPr>
                <w:rFonts w:ascii="宋体" w:hAnsi="宋体"/>
                <w:sz w:val="24"/>
              </w:rPr>
            </w:pPr>
            <w:r w:rsidRPr="001D0EF0">
              <w:rPr>
                <w:rFonts w:ascii="宋体" w:hAnsi="宋体" w:hint="eastAsia"/>
                <w:sz w:val="24"/>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14:paraId="2FAA72BA"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《复印机、打印机和传真机能效限定值及能效等级》（GB21521）</w:t>
            </w:r>
          </w:p>
        </w:tc>
      </w:tr>
      <w:tr w:rsidR="001D0EF0" w:rsidRPr="001D0EF0" w14:paraId="1230403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4640FF0"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DC44CB8"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EC00337" w14:textId="77777777" w:rsidR="006527CA" w:rsidRPr="001D0EF0"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7481CAF" w14:textId="77777777" w:rsidR="006527CA" w:rsidRPr="001D0EF0" w:rsidRDefault="00E04D4E">
            <w:pPr>
              <w:jc w:val="center"/>
              <w:rPr>
                <w:rFonts w:ascii="宋体" w:hAnsi="宋体"/>
                <w:sz w:val="24"/>
              </w:rPr>
            </w:pPr>
            <w:r w:rsidRPr="001D0EF0">
              <w:rPr>
                <w:rFonts w:ascii="宋体" w:hAnsi="宋体" w:hint="eastAsia"/>
                <w:sz w:val="24"/>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14:paraId="24815F42"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《复印机、打印机和传真机能效限定值及能效等级》（GB21521）</w:t>
            </w:r>
          </w:p>
        </w:tc>
      </w:tr>
      <w:tr w:rsidR="001D0EF0" w:rsidRPr="001D0EF0" w14:paraId="072236E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01C64A1"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C4D6ED9"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A24610" w14:textId="77777777" w:rsidR="006527CA" w:rsidRPr="001D0EF0"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9669560" w14:textId="77777777" w:rsidR="006527CA" w:rsidRPr="001D0EF0" w:rsidRDefault="00E04D4E">
            <w:pPr>
              <w:jc w:val="center"/>
              <w:rPr>
                <w:rFonts w:ascii="宋体" w:hAnsi="宋体"/>
                <w:sz w:val="24"/>
              </w:rPr>
            </w:pPr>
            <w:r w:rsidRPr="001D0EF0">
              <w:rPr>
                <w:rFonts w:ascii="宋体" w:hAnsi="宋体" w:hint="eastAsia"/>
                <w:sz w:val="24"/>
              </w:rPr>
              <w:t>A02021005 3D打印机</w:t>
            </w:r>
          </w:p>
        </w:tc>
        <w:tc>
          <w:tcPr>
            <w:tcW w:w="3452" w:type="dxa"/>
            <w:tcBorders>
              <w:top w:val="single" w:sz="4" w:space="0" w:color="000000"/>
              <w:left w:val="single" w:sz="4" w:space="0" w:color="000000"/>
              <w:bottom w:val="single" w:sz="4" w:space="0" w:color="000000"/>
              <w:right w:val="single" w:sz="4" w:space="0" w:color="000000"/>
            </w:tcBorders>
          </w:tcPr>
          <w:p w14:paraId="7F7D5B3D"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《复印机、打印机和传真机能效限定值及能效等级》（GB21521）</w:t>
            </w:r>
          </w:p>
        </w:tc>
      </w:tr>
      <w:tr w:rsidR="001D0EF0" w:rsidRPr="001D0EF0" w14:paraId="1CD2696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6A06287"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1F0BA80"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B2F71BA" w14:textId="77777777" w:rsidR="006527CA" w:rsidRPr="001D0EF0"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62AD35F" w14:textId="77777777" w:rsidR="006527CA" w:rsidRPr="001D0EF0" w:rsidRDefault="00E04D4E">
            <w:pPr>
              <w:jc w:val="center"/>
              <w:rPr>
                <w:rFonts w:ascii="宋体" w:hAnsi="宋体"/>
                <w:sz w:val="24"/>
              </w:rPr>
            </w:pPr>
            <w:r w:rsidRPr="001D0EF0">
              <w:rPr>
                <w:rFonts w:ascii="宋体" w:hAnsi="宋体" w:hint="eastAsia"/>
                <w:sz w:val="24"/>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14:paraId="73FBC571"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《复印机、打印机和传真机能效限定值及能效等级》（GB21521）</w:t>
            </w:r>
          </w:p>
        </w:tc>
      </w:tr>
      <w:tr w:rsidR="001D0EF0" w:rsidRPr="001D0EF0" w14:paraId="4DB55F3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F2256E1"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36BD3FF"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AB0CAD0" w14:textId="77777777" w:rsidR="006527CA" w:rsidRPr="001D0EF0"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B6133B4" w14:textId="77777777" w:rsidR="006527CA" w:rsidRPr="001D0EF0" w:rsidRDefault="00E04D4E">
            <w:pPr>
              <w:jc w:val="center"/>
              <w:rPr>
                <w:rFonts w:ascii="宋体" w:hAnsi="宋体"/>
                <w:sz w:val="24"/>
              </w:rPr>
            </w:pPr>
            <w:r w:rsidRPr="001D0EF0">
              <w:rPr>
                <w:rFonts w:ascii="宋体" w:hAnsi="宋体" w:hint="eastAsia"/>
                <w:sz w:val="24"/>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14:paraId="1B094554"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《复印机、打印机和传真机能效限定值及能效等级》（GB21521）</w:t>
            </w:r>
          </w:p>
        </w:tc>
      </w:tr>
      <w:tr w:rsidR="001D0EF0" w:rsidRPr="001D0EF0" w14:paraId="36F753B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2118CB4"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64FAE2E"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9D9FDEB" w14:textId="77777777" w:rsidR="006527CA" w:rsidRPr="001D0EF0"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AEEE6BB" w14:textId="77777777" w:rsidR="006527CA" w:rsidRPr="001D0EF0" w:rsidRDefault="00E04D4E">
            <w:pPr>
              <w:jc w:val="center"/>
              <w:rPr>
                <w:rFonts w:ascii="宋体" w:hAnsi="宋体"/>
                <w:sz w:val="24"/>
              </w:rPr>
            </w:pPr>
            <w:r w:rsidRPr="001D0EF0">
              <w:rPr>
                <w:rFonts w:ascii="宋体" w:hAnsi="宋体" w:hint="eastAsia"/>
                <w:sz w:val="24"/>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14:paraId="2A165CEA"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《复印机、打印机和传真机能效限定值及能效等级》（GB21521）</w:t>
            </w:r>
          </w:p>
        </w:tc>
      </w:tr>
      <w:tr w:rsidR="001D0EF0" w:rsidRPr="001D0EF0" w14:paraId="59E04CF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952D9EF"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A7F92D9"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B314D52" w14:textId="77777777" w:rsidR="006527CA" w:rsidRPr="001D0EF0"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D702F5D" w14:textId="77777777" w:rsidR="006527CA" w:rsidRPr="001D0EF0" w:rsidRDefault="00E04D4E">
            <w:pPr>
              <w:jc w:val="center"/>
              <w:rPr>
                <w:rFonts w:ascii="宋体" w:hAnsi="宋体"/>
                <w:sz w:val="24"/>
              </w:rPr>
            </w:pPr>
            <w:r w:rsidRPr="001D0EF0">
              <w:rPr>
                <w:rFonts w:ascii="宋体" w:hAnsi="宋体" w:hint="eastAsia"/>
                <w:sz w:val="24"/>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14:paraId="23D5BDD5"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《复印机、打印机和传真机能效限定值及能效等级》（GB21521）</w:t>
            </w:r>
          </w:p>
        </w:tc>
      </w:tr>
      <w:tr w:rsidR="001D0EF0" w:rsidRPr="001D0EF0" w14:paraId="3766074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CF4E571"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A12C764" w14:textId="77777777" w:rsidR="006527CA" w:rsidRPr="001D0EF0" w:rsidRDefault="006527CA">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2D7808AB" w14:textId="77777777" w:rsidR="006527CA" w:rsidRPr="001D0EF0" w:rsidRDefault="00E04D4E">
            <w:pPr>
              <w:jc w:val="center"/>
              <w:rPr>
                <w:rFonts w:ascii="宋体" w:hAnsi="宋体"/>
                <w:sz w:val="24"/>
              </w:rPr>
            </w:pPr>
            <w:r w:rsidRPr="001D0EF0">
              <w:rPr>
                <w:rFonts w:ascii="宋体" w:hAnsi="宋体" w:hint="eastAsia"/>
                <w:sz w:val="24"/>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70F14A94" w14:textId="77777777" w:rsidR="006527CA" w:rsidRPr="001D0EF0" w:rsidRDefault="00E04D4E">
            <w:pPr>
              <w:jc w:val="center"/>
              <w:rPr>
                <w:rFonts w:ascii="宋体" w:hAnsi="宋体"/>
                <w:sz w:val="24"/>
              </w:rPr>
            </w:pPr>
            <w:r w:rsidRPr="001D0EF0">
              <w:rPr>
                <w:rFonts w:ascii="宋体" w:hAnsi="宋体" w:cs="宋体" w:hint="eastAsia"/>
                <w:w w:val="99"/>
                <w:sz w:val="24"/>
              </w:rPr>
              <w:t>★</w:t>
            </w:r>
            <w:r w:rsidRPr="001D0EF0">
              <w:rPr>
                <w:rFonts w:ascii="宋体" w:hAnsi="宋体" w:hint="eastAsia"/>
                <w:sz w:val="24"/>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14:paraId="73C71463"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《计算机显示器能效限定值及能效等级》（GB21520）</w:t>
            </w:r>
          </w:p>
        </w:tc>
      </w:tr>
      <w:tr w:rsidR="001D0EF0" w:rsidRPr="001D0EF0" w14:paraId="065EA26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03255F5"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6187B10"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435CD3B" w14:textId="77777777" w:rsidR="006527CA" w:rsidRPr="001D0EF0"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F0F4805" w14:textId="77777777" w:rsidR="006527CA" w:rsidRPr="001D0EF0" w:rsidRDefault="00E04D4E">
            <w:pPr>
              <w:jc w:val="center"/>
              <w:rPr>
                <w:rFonts w:ascii="宋体" w:hAnsi="宋体"/>
                <w:sz w:val="24"/>
              </w:rPr>
            </w:pPr>
            <w:r w:rsidRPr="001D0EF0">
              <w:rPr>
                <w:rFonts w:ascii="宋体" w:hAnsi="宋体" w:hint="eastAsia"/>
                <w:sz w:val="24"/>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14:paraId="184ABDC3"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参照《复印机、打印机和传真机能效限定值及能效等级》（GB21521）中打印速度为15页/分的针式打印机相关要求</w:t>
            </w:r>
          </w:p>
        </w:tc>
      </w:tr>
      <w:tr w:rsidR="001D0EF0" w:rsidRPr="001D0EF0" w14:paraId="66AB87ED"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78A1F76" w14:textId="77777777" w:rsidR="006527CA" w:rsidRPr="001D0EF0" w:rsidRDefault="00E04D4E">
            <w:pPr>
              <w:jc w:val="center"/>
              <w:rPr>
                <w:rFonts w:ascii="宋体" w:hAnsi="宋体"/>
                <w:sz w:val="24"/>
              </w:rPr>
            </w:pPr>
            <w:r w:rsidRPr="001D0EF0">
              <w:rPr>
                <w:rFonts w:ascii="宋体" w:hAnsi="宋体" w:hint="eastAsia"/>
                <w:w w:val="99"/>
                <w:sz w:val="24"/>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08E5F957" w14:textId="77777777" w:rsidR="006527CA" w:rsidRPr="001D0EF0" w:rsidRDefault="00E04D4E">
            <w:pPr>
              <w:jc w:val="center"/>
              <w:rPr>
                <w:rFonts w:ascii="宋体" w:hAnsi="宋体"/>
                <w:sz w:val="24"/>
              </w:rPr>
            </w:pPr>
            <w:r w:rsidRPr="001D0EF0">
              <w:rPr>
                <w:rFonts w:ascii="宋体" w:hAnsi="宋体" w:hint="eastAsia"/>
                <w:sz w:val="24"/>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14:paraId="799B41AA" w14:textId="77777777" w:rsidR="006527CA" w:rsidRPr="001D0EF0" w:rsidRDefault="006527CA">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4330666"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448969C5"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《投影机能效限定值及能效等级》（GB32028）</w:t>
            </w:r>
          </w:p>
        </w:tc>
      </w:tr>
      <w:tr w:rsidR="001D0EF0" w:rsidRPr="001D0EF0" w14:paraId="51047D67"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D8A7560" w14:textId="77777777" w:rsidR="006527CA" w:rsidRPr="001D0EF0" w:rsidRDefault="00E04D4E">
            <w:pPr>
              <w:jc w:val="center"/>
              <w:rPr>
                <w:rFonts w:ascii="宋体" w:hAnsi="宋体"/>
                <w:sz w:val="24"/>
              </w:rPr>
            </w:pPr>
            <w:r w:rsidRPr="001D0EF0">
              <w:rPr>
                <w:rFonts w:ascii="宋体" w:hAnsi="宋体" w:hint="eastAsia"/>
                <w:sz w:val="24"/>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23C5BB65" w14:textId="77777777" w:rsidR="006527CA" w:rsidRPr="001D0EF0" w:rsidRDefault="00E04D4E">
            <w:pPr>
              <w:pStyle w:val="TableParagraph"/>
              <w:spacing w:before="66"/>
              <w:ind w:left="7"/>
              <w:jc w:val="center"/>
              <w:rPr>
                <w:rFonts w:ascii="宋体" w:hAnsi="宋体" w:cs="宋体"/>
                <w:kern w:val="2"/>
                <w:sz w:val="24"/>
                <w:szCs w:val="24"/>
              </w:rPr>
            </w:pPr>
            <w:r w:rsidRPr="001D0EF0">
              <w:rPr>
                <w:rFonts w:ascii="宋体" w:hAnsi="宋体" w:cs="仿宋_GB2312" w:hint="eastAsia"/>
                <w:kern w:val="2"/>
                <w:sz w:val="24"/>
                <w:szCs w:val="24"/>
              </w:rPr>
              <w:t>A02020400</w:t>
            </w:r>
            <w:r w:rsidRPr="001D0EF0">
              <w:rPr>
                <w:rFonts w:ascii="宋体" w:hAnsi="宋体" w:cs="宋体" w:hint="eastAsia"/>
                <w:w w:val="99"/>
                <w:kern w:val="2"/>
                <w:sz w:val="24"/>
                <w:szCs w:val="24"/>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73B2CB29" w14:textId="77777777" w:rsidR="006527CA" w:rsidRPr="001D0EF0" w:rsidRDefault="006527CA">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D28C9F3"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10D8320B"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《复印机、打印机和传真机能效限定值及能效等级》（GB21521）</w:t>
            </w:r>
          </w:p>
        </w:tc>
      </w:tr>
      <w:tr w:rsidR="001D0EF0" w:rsidRPr="001D0EF0" w14:paraId="0868224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44BB51B" w14:textId="77777777" w:rsidR="006527CA" w:rsidRPr="001D0EF0" w:rsidRDefault="00E04D4E">
            <w:pPr>
              <w:pStyle w:val="TableParagraph"/>
              <w:spacing w:before="160"/>
              <w:ind w:right="1"/>
              <w:jc w:val="center"/>
              <w:rPr>
                <w:rFonts w:ascii="宋体" w:hAnsi="宋体" w:cs="宋体"/>
                <w:kern w:val="2"/>
                <w:sz w:val="24"/>
                <w:szCs w:val="24"/>
              </w:rPr>
            </w:pPr>
            <w:r w:rsidRPr="001D0EF0">
              <w:rPr>
                <w:rFonts w:ascii="宋体" w:hAnsi="宋体" w:hint="eastAsia"/>
                <w:w w:val="99"/>
                <w:kern w:val="2"/>
                <w:sz w:val="24"/>
                <w:szCs w:val="24"/>
              </w:rPr>
              <w:t>5</w:t>
            </w:r>
          </w:p>
        </w:tc>
        <w:tc>
          <w:tcPr>
            <w:tcW w:w="1422" w:type="dxa"/>
            <w:tcBorders>
              <w:top w:val="single" w:sz="4" w:space="0" w:color="000000"/>
              <w:left w:val="single" w:sz="4" w:space="0" w:color="000000"/>
              <w:bottom w:val="single" w:sz="4" w:space="0" w:color="000000"/>
              <w:right w:val="single" w:sz="4" w:space="0" w:color="000000"/>
            </w:tcBorders>
            <w:vAlign w:val="center"/>
          </w:tcPr>
          <w:p w14:paraId="576F9ABC" w14:textId="77777777" w:rsidR="006527CA" w:rsidRPr="001D0EF0" w:rsidRDefault="00E04D4E">
            <w:pPr>
              <w:pStyle w:val="TableParagraph"/>
              <w:spacing w:before="160"/>
              <w:ind w:left="7"/>
              <w:jc w:val="center"/>
              <w:rPr>
                <w:rFonts w:ascii="宋体" w:hAnsi="宋体" w:cs="宋体"/>
                <w:kern w:val="2"/>
                <w:sz w:val="24"/>
                <w:szCs w:val="24"/>
              </w:rPr>
            </w:pPr>
            <w:r w:rsidRPr="001D0EF0">
              <w:rPr>
                <w:rFonts w:ascii="宋体" w:hAnsi="宋体" w:cs="仿宋_GB2312" w:hint="eastAsia"/>
                <w:kern w:val="2"/>
                <w:sz w:val="24"/>
                <w:szCs w:val="24"/>
              </w:rPr>
              <w:t>A02051900</w:t>
            </w:r>
            <w:r w:rsidRPr="001D0EF0">
              <w:rPr>
                <w:rFonts w:ascii="宋体" w:hAnsi="宋体" w:cs="宋体" w:hint="eastAsia"/>
                <w:w w:val="99"/>
                <w:kern w:val="2"/>
                <w:sz w:val="24"/>
                <w:szCs w:val="24"/>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14:paraId="6F8FF489" w14:textId="77777777" w:rsidR="006527CA" w:rsidRPr="001D0EF0" w:rsidRDefault="00E04D4E">
            <w:pPr>
              <w:pStyle w:val="TableParagraph"/>
              <w:spacing w:before="160"/>
              <w:ind w:left="7"/>
              <w:jc w:val="center"/>
              <w:rPr>
                <w:rFonts w:ascii="宋体" w:hAnsi="宋体" w:cs="宋体"/>
                <w:kern w:val="2"/>
                <w:sz w:val="24"/>
                <w:szCs w:val="24"/>
              </w:rPr>
            </w:pPr>
            <w:r w:rsidRPr="001D0EF0">
              <w:rPr>
                <w:rFonts w:ascii="宋体" w:hAnsi="宋体" w:cs="宋体" w:hint="eastAsia"/>
                <w:spacing w:val="1"/>
                <w:w w:val="99"/>
                <w:kern w:val="2"/>
                <w:sz w:val="24"/>
                <w:szCs w:val="24"/>
              </w:rPr>
              <w:t>A02</w:t>
            </w:r>
            <w:r w:rsidRPr="001D0EF0">
              <w:rPr>
                <w:rFonts w:ascii="宋体" w:hAnsi="宋体" w:cs="宋体" w:hint="eastAsia"/>
                <w:w w:val="99"/>
                <w:kern w:val="2"/>
                <w:sz w:val="24"/>
                <w:szCs w:val="24"/>
              </w:rPr>
              <w:t>05</w:t>
            </w:r>
            <w:r w:rsidRPr="001D0EF0">
              <w:rPr>
                <w:rFonts w:ascii="宋体" w:hAnsi="宋体" w:cs="宋体" w:hint="eastAsia"/>
                <w:spacing w:val="1"/>
                <w:w w:val="99"/>
                <w:kern w:val="2"/>
                <w:sz w:val="24"/>
                <w:szCs w:val="24"/>
              </w:rPr>
              <w:t>1</w:t>
            </w:r>
            <w:r w:rsidRPr="001D0EF0">
              <w:rPr>
                <w:rFonts w:ascii="宋体" w:hAnsi="宋体" w:cs="宋体" w:hint="eastAsia"/>
                <w:w w:val="99"/>
                <w:kern w:val="2"/>
                <w:sz w:val="24"/>
                <w:szCs w:val="24"/>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14:paraId="00A52E99"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5BF95CC0"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《清水离心泵能效限定值及节能评价值》（GB19762）</w:t>
            </w:r>
          </w:p>
        </w:tc>
      </w:tr>
      <w:tr w:rsidR="001D0EF0" w:rsidRPr="001D0EF0" w14:paraId="5387457A"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1DF875CF" w14:textId="77777777" w:rsidR="006527CA" w:rsidRPr="001D0EF0" w:rsidRDefault="00E04D4E">
            <w:pPr>
              <w:jc w:val="center"/>
              <w:rPr>
                <w:rFonts w:ascii="宋体" w:hAnsi="宋体"/>
                <w:sz w:val="24"/>
              </w:rPr>
            </w:pPr>
            <w:r w:rsidRPr="001D0EF0">
              <w:rPr>
                <w:rFonts w:ascii="宋体" w:hAnsi="宋体" w:hint="eastAsia"/>
                <w:sz w:val="24"/>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FCC4284" w14:textId="77777777" w:rsidR="006527CA" w:rsidRPr="001D0EF0" w:rsidRDefault="00E04D4E">
            <w:pPr>
              <w:pStyle w:val="TableParagraph"/>
              <w:jc w:val="center"/>
              <w:rPr>
                <w:rFonts w:ascii="宋体" w:hAnsi="宋体" w:cs="宋体"/>
                <w:kern w:val="2"/>
                <w:sz w:val="24"/>
                <w:szCs w:val="24"/>
              </w:rPr>
            </w:pPr>
            <w:r w:rsidRPr="001D0EF0">
              <w:rPr>
                <w:rFonts w:ascii="宋体" w:hAnsi="宋体" w:cs="仿宋_GB2312" w:hint="eastAsia"/>
                <w:kern w:val="2"/>
                <w:sz w:val="24"/>
                <w:szCs w:val="24"/>
              </w:rPr>
              <w:t>A02052300</w:t>
            </w:r>
            <w:r w:rsidRPr="001D0EF0">
              <w:rPr>
                <w:rFonts w:ascii="宋体" w:hAnsi="宋体" w:cs="宋体" w:hint="eastAsia"/>
                <w:w w:val="99"/>
                <w:kern w:val="2"/>
                <w:sz w:val="24"/>
                <w:szCs w:val="24"/>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3A20A442" w14:textId="77777777" w:rsidR="006527CA" w:rsidRPr="001D0EF0" w:rsidRDefault="00E04D4E">
            <w:pPr>
              <w:pStyle w:val="TableParagraph"/>
              <w:spacing w:line="276" w:lineRule="auto"/>
              <w:ind w:right="5"/>
              <w:jc w:val="center"/>
              <w:rPr>
                <w:rFonts w:ascii="宋体" w:hAnsi="宋体" w:cs="宋体"/>
                <w:kern w:val="2"/>
                <w:sz w:val="24"/>
                <w:szCs w:val="24"/>
              </w:rPr>
            </w:pPr>
            <w:r w:rsidRPr="001D0EF0">
              <w:rPr>
                <w:rFonts w:ascii="宋体" w:hAnsi="宋体" w:cs="宋体" w:hint="eastAsia"/>
                <w:w w:val="99"/>
                <w:kern w:val="2"/>
                <w:sz w:val="24"/>
                <w:szCs w:val="24"/>
              </w:rPr>
              <w:t>★</w:t>
            </w:r>
            <w:r w:rsidRPr="001D0EF0">
              <w:rPr>
                <w:rFonts w:ascii="宋体" w:hAnsi="宋体" w:cs="宋体" w:hint="eastAsia"/>
                <w:spacing w:val="1"/>
                <w:w w:val="99"/>
                <w:kern w:val="2"/>
                <w:sz w:val="24"/>
                <w:szCs w:val="24"/>
              </w:rPr>
              <w:t>A020</w:t>
            </w:r>
            <w:r w:rsidRPr="001D0EF0">
              <w:rPr>
                <w:rFonts w:ascii="宋体" w:hAnsi="宋体" w:cs="宋体" w:hint="eastAsia"/>
                <w:w w:val="99"/>
                <w:kern w:val="2"/>
                <w:sz w:val="24"/>
                <w:szCs w:val="24"/>
              </w:rPr>
              <w:t>52</w:t>
            </w:r>
            <w:r w:rsidRPr="001D0EF0">
              <w:rPr>
                <w:rFonts w:ascii="宋体" w:hAnsi="宋体" w:cs="宋体" w:hint="eastAsia"/>
                <w:spacing w:val="1"/>
                <w:w w:val="99"/>
                <w:kern w:val="2"/>
                <w:sz w:val="24"/>
                <w:szCs w:val="24"/>
              </w:rPr>
              <w:t>3</w:t>
            </w:r>
            <w:r w:rsidRPr="001D0EF0">
              <w:rPr>
                <w:rFonts w:ascii="宋体" w:hAnsi="宋体" w:cs="宋体" w:hint="eastAsia"/>
                <w:w w:val="99"/>
                <w:kern w:val="2"/>
                <w:sz w:val="24"/>
                <w:szCs w:val="24"/>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114A5DCF"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w w:val="99"/>
                <w:kern w:val="2"/>
                <w:sz w:val="24"/>
                <w:szCs w:val="24"/>
              </w:rPr>
              <w:t>冷水机组</w:t>
            </w:r>
          </w:p>
        </w:tc>
        <w:tc>
          <w:tcPr>
            <w:tcW w:w="3452" w:type="dxa"/>
            <w:tcBorders>
              <w:top w:val="single" w:sz="4" w:space="0" w:color="000000"/>
              <w:left w:val="single" w:sz="4" w:space="0" w:color="000000"/>
              <w:bottom w:val="single" w:sz="4" w:space="0" w:color="000000"/>
              <w:right w:val="single" w:sz="4" w:space="0" w:color="000000"/>
            </w:tcBorders>
          </w:tcPr>
          <w:p w14:paraId="6CFD7BE7"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《冷水机组能效限定值及能效等级》（GB19577），《低环境温度空气源热泵（冷水）机组能效限定值及能效等级》（GB37480）</w:t>
            </w:r>
          </w:p>
        </w:tc>
      </w:tr>
      <w:tr w:rsidR="001D0EF0" w:rsidRPr="001D0EF0" w14:paraId="0E2BEBF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7813D34"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415AC3E"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E7D6A6A" w14:textId="77777777" w:rsidR="006527CA" w:rsidRPr="001D0EF0" w:rsidRDefault="006527CA">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C683E92" w14:textId="77777777" w:rsidR="006527CA" w:rsidRPr="001D0EF0" w:rsidRDefault="00E04D4E">
            <w:pPr>
              <w:jc w:val="center"/>
              <w:rPr>
                <w:rFonts w:ascii="宋体" w:hAnsi="宋体"/>
                <w:sz w:val="24"/>
              </w:rPr>
            </w:pPr>
            <w:r w:rsidRPr="001D0EF0">
              <w:rPr>
                <w:rFonts w:ascii="宋体" w:hAnsi="宋体" w:hint="eastAsia"/>
                <w:sz w:val="24"/>
              </w:rPr>
              <w:t>溴化</w:t>
            </w:r>
            <w:proofErr w:type="gramStart"/>
            <w:r w:rsidRPr="001D0EF0">
              <w:rPr>
                <w:rFonts w:ascii="宋体" w:hAnsi="宋体" w:hint="eastAsia"/>
                <w:sz w:val="24"/>
              </w:rPr>
              <w:t>锂</w:t>
            </w:r>
            <w:proofErr w:type="gramEnd"/>
            <w:r w:rsidRPr="001D0EF0">
              <w:rPr>
                <w:rFonts w:ascii="宋体" w:hAnsi="宋体" w:hint="eastAsia"/>
                <w:sz w:val="24"/>
              </w:rPr>
              <w:t>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14:paraId="06354D9F"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proofErr w:type="gramStart"/>
            <w:r w:rsidRPr="001D0EF0">
              <w:rPr>
                <w:rFonts w:ascii="宋体" w:hAnsi="宋体" w:cs="宋体" w:hint="eastAsia"/>
                <w:spacing w:val="10"/>
                <w:kern w:val="2"/>
                <w:sz w:val="24"/>
                <w:szCs w:val="24"/>
                <w:lang w:eastAsia="zh-CN"/>
              </w:rPr>
              <w:t>《</w:t>
            </w:r>
            <w:proofErr w:type="gramEnd"/>
            <w:r w:rsidRPr="001D0EF0">
              <w:rPr>
                <w:rFonts w:ascii="宋体" w:hAnsi="宋体" w:cs="宋体" w:hint="eastAsia"/>
                <w:spacing w:val="10"/>
                <w:kern w:val="2"/>
                <w:sz w:val="24"/>
                <w:szCs w:val="24"/>
                <w:lang w:eastAsia="zh-CN"/>
              </w:rPr>
              <w:t>溴化</w:t>
            </w:r>
            <w:proofErr w:type="gramStart"/>
            <w:r w:rsidRPr="001D0EF0">
              <w:rPr>
                <w:rFonts w:ascii="宋体" w:hAnsi="宋体" w:cs="宋体" w:hint="eastAsia"/>
                <w:spacing w:val="10"/>
                <w:kern w:val="2"/>
                <w:sz w:val="24"/>
                <w:szCs w:val="24"/>
                <w:lang w:eastAsia="zh-CN"/>
              </w:rPr>
              <w:t>锂</w:t>
            </w:r>
            <w:proofErr w:type="gramEnd"/>
            <w:r w:rsidRPr="001D0EF0">
              <w:rPr>
                <w:rFonts w:ascii="宋体" w:hAnsi="宋体" w:cs="宋体" w:hint="eastAsia"/>
                <w:spacing w:val="10"/>
                <w:kern w:val="2"/>
                <w:sz w:val="24"/>
                <w:szCs w:val="24"/>
                <w:lang w:eastAsia="zh-CN"/>
              </w:rPr>
              <w:t>吸收式冷水机组能效限</w:t>
            </w:r>
          </w:p>
          <w:p w14:paraId="45EF736D" w14:textId="77777777" w:rsidR="006527CA" w:rsidRPr="001D0EF0" w:rsidRDefault="00E04D4E">
            <w:pPr>
              <w:spacing w:before="131" w:line="276" w:lineRule="auto"/>
              <w:ind w:right="4"/>
              <w:rPr>
                <w:rFonts w:ascii="宋体" w:hAnsi="宋体" w:cs="宋体"/>
                <w:spacing w:val="10"/>
                <w:sz w:val="24"/>
              </w:rPr>
            </w:pPr>
            <w:r w:rsidRPr="001D0EF0">
              <w:rPr>
                <w:rFonts w:ascii="宋体" w:hAnsi="宋体" w:cs="宋体" w:hint="eastAsia"/>
                <w:spacing w:val="10"/>
                <w:sz w:val="24"/>
              </w:rPr>
              <w:t>定值及能效等级</w:t>
            </w:r>
            <w:proofErr w:type="gramStart"/>
            <w:r w:rsidRPr="001D0EF0">
              <w:rPr>
                <w:rFonts w:ascii="宋体" w:hAnsi="宋体" w:cs="宋体" w:hint="eastAsia"/>
                <w:spacing w:val="10"/>
                <w:sz w:val="24"/>
              </w:rPr>
              <w:t>》</w:t>
            </w:r>
            <w:proofErr w:type="gramEnd"/>
            <w:r w:rsidRPr="001D0EF0">
              <w:rPr>
                <w:rFonts w:ascii="宋体" w:hAnsi="宋体" w:cs="宋体" w:hint="eastAsia"/>
                <w:spacing w:val="10"/>
                <w:sz w:val="24"/>
              </w:rPr>
              <w:t>（GB29540）</w:t>
            </w:r>
          </w:p>
        </w:tc>
      </w:tr>
      <w:tr w:rsidR="001D0EF0" w:rsidRPr="001D0EF0" w14:paraId="3F30038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6078A77"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A57D21F" w14:textId="77777777" w:rsidR="006527CA" w:rsidRPr="001D0EF0" w:rsidRDefault="006527CA">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0624AF67" w14:textId="77777777" w:rsidR="006527CA" w:rsidRPr="001D0EF0" w:rsidRDefault="00E04D4E">
            <w:pPr>
              <w:pStyle w:val="TableParagraph"/>
              <w:spacing w:line="276" w:lineRule="auto"/>
              <w:ind w:right="5"/>
              <w:jc w:val="center"/>
              <w:rPr>
                <w:rFonts w:ascii="宋体" w:hAnsi="宋体" w:cs="宋体"/>
                <w:kern w:val="2"/>
                <w:sz w:val="24"/>
                <w:szCs w:val="24"/>
              </w:rPr>
            </w:pPr>
            <w:r w:rsidRPr="001D0EF0">
              <w:rPr>
                <w:rFonts w:ascii="宋体" w:hAnsi="宋体" w:cs="宋体" w:hint="eastAsia"/>
                <w:w w:val="99"/>
                <w:kern w:val="2"/>
                <w:sz w:val="24"/>
                <w:szCs w:val="24"/>
              </w:rPr>
              <w:t>★A02052305</w:t>
            </w:r>
            <w:r w:rsidRPr="001D0EF0">
              <w:rPr>
                <w:rFonts w:ascii="宋体" w:hAnsi="宋体" w:cs="宋体" w:hint="eastAsia"/>
                <w:w w:val="99"/>
                <w:kern w:val="2"/>
                <w:sz w:val="24"/>
                <w:szCs w:val="24"/>
              </w:rPr>
              <w:lastRenderedPageBreak/>
              <w:t>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14:paraId="4869C87A" w14:textId="77777777" w:rsidR="006527CA" w:rsidRPr="001D0EF0" w:rsidRDefault="00E04D4E">
            <w:pPr>
              <w:pStyle w:val="TableParagraph"/>
              <w:spacing w:before="4" w:line="276" w:lineRule="auto"/>
              <w:ind w:left="7" w:right="7"/>
              <w:jc w:val="center"/>
              <w:rPr>
                <w:rFonts w:ascii="宋体" w:hAnsi="宋体" w:cs="宋体"/>
                <w:w w:val="99"/>
                <w:kern w:val="2"/>
                <w:sz w:val="24"/>
                <w:szCs w:val="24"/>
                <w:lang w:eastAsia="zh-CN"/>
              </w:rPr>
            </w:pPr>
            <w:r w:rsidRPr="001D0EF0">
              <w:rPr>
                <w:rFonts w:ascii="宋体" w:hAnsi="宋体" w:cs="宋体" w:hint="eastAsia"/>
                <w:w w:val="99"/>
                <w:kern w:val="2"/>
                <w:sz w:val="24"/>
                <w:szCs w:val="24"/>
                <w:lang w:eastAsia="zh-CN"/>
              </w:rPr>
              <w:lastRenderedPageBreak/>
              <w:t>多联式空调（热泵）机</w:t>
            </w:r>
            <w:r w:rsidRPr="001D0EF0">
              <w:rPr>
                <w:rFonts w:ascii="宋体" w:hAnsi="宋体" w:cs="宋体" w:hint="eastAsia"/>
                <w:w w:val="99"/>
                <w:kern w:val="2"/>
                <w:sz w:val="24"/>
                <w:szCs w:val="24"/>
                <w:lang w:eastAsia="zh-CN"/>
              </w:rPr>
              <w:lastRenderedPageBreak/>
              <w:t>组（制冷量&gt;14000W）</w:t>
            </w:r>
          </w:p>
        </w:tc>
        <w:tc>
          <w:tcPr>
            <w:tcW w:w="3452" w:type="dxa"/>
            <w:tcBorders>
              <w:top w:val="single" w:sz="4" w:space="0" w:color="000000"/>
              <w:left w:val="single" w:sz="4" w:space="0" w:color="000000"/>
              <w:bottom w:val="single" w:sz="4" w:space="0" w:color="000000"/>
              <w:right w:val="single" w:sz="4" w:space="0" w:color="000000"/>
            </w:tcBorders>
          </w:tcPr>
          <w:p w14:paraId="1D3CC3CB"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lastRenderedPageBreak/>
              <w:t>《多联式空调（热泵）机组能效限定值及能源效率等</w:t>
            </w:r>
            <w:r w:rsidRPr="001D0EF0">
              <w:rPr>
                <w:rFonts w:ascii="宋体" w:hAnsi="宋体" w:cs="宋体" w:hint="eastAsia"/>
                <w:spacing w:val="10"/>
                <w:kern w:val="2"/>
                <w:sz w:val="24"/>
                <w:szCs w:val="24"/>
                <w:lang w:eastAsia="zh-CN"/>
              </w:rPr>
              <w:lastRenderedPageBreak/>
              <w:t>级》（GB21454）</w:t>
            </w:r>
          </w:p>
        </w:tc>
      </w:tr>
      <w:tr w:rsidR="001D0EF0" w:rsidRPr="001D0EF0" w14:paraId="3B9DDF2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005635C"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9C1952A"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28456CE" w14:textId="77777777" w:rsidR="006527CA" w:rsidRPr="001D0EF0" w:rsidRDefault="006527CA">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A0301EA" w14:textId="77777777" w:rsidR="006527CA" w:rsidRPr="001D0EF0" w:rsidRDefault="00E04D4E">
            <w:pPr>
              <w:jc w:val="center"/>
              <w:rPr>
                <w:rFonts w:ascii="宋体" w:hAnsi="宋体"/>
                <w:sz w:val="24"/>
              </w:rPr>
            </w:pPr>
            <w:r w:rsidRPr="001D0EF0">
              <w:rPr>
                <w:rFonts w:ascii="宋体" w:hAnsi="宋体" w:cs="宋体" w:hint="eastAsia"/>
                <w:w w:val="99"/>
                <w:sz w:val="24"/>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14:paraId="406D4932"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《单元式空气调节机能效限定值及能效等级》（GB19576）《风管送风式空调机组能效限定值及能效等级》（GB37479）</w:t>
            </w:r>
          </w:p>
        </w:tc>
      </w:tr>
      <w:tr w:rsidR="001D0EF0" w:rsidRPr="001D0EF0" w14:paraId="1F5D344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2879D49"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7A9CE7E" w14:textId="77777777" w:rsidR="006527CA" w:rsidRPr="001D0EF0" w:rsidRDefault="006527CA">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8636A7F" w14:textId="77777777" w:rsidR="006527CA" w:rsidRPr="001D0EF0" w:rsidRDefault="00E04D4E">
            <w:pPr>
              <w:pStyle w:val="TableParagraph"/>
              <w:spacing w:before="83"/>
              <w:ind w:left="7"/>
              <w:jc w:val="center"/>
              <w:rPr>
                <w:rFonts w:ascii="宋体" w:hAnsi="宋体" w:cs="宋体"/>
                <w:w w:val="99"/>
                <w:kern w:val="2"/>
                <w:sz w:val="24"/>
                <w:szCs w:val="24"/>
                <w:lang w:eastAsia="zh-CN"/>
              </w:rPr>
            </w:pPr>
            <w:r w:rsidRPr="001D0EF0">
              <w:rPr>
                <w:rFonts w:ascii="宋体" w:hAnsi="宋体" w:cs="宋体" w:hint="eastAsia"/>
                <w:w w:val="99"/>
                <w:kern w:val="2"/>
                <w:sz w:val="24"/>
                <w:szCs w:val="24"/>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48F98937"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w w:val="99"/>
                <w:kern w:val="2"/>
                <w:sz w:val="24"/>
                <w:szCs w:val="24"/>
              </w:rPr>
              <w:t>机房空调</w:t>
            </w:r>
          </w:p>
        </w:tc>
        <w:tc>
          <w:tcPr>
            <w:tcW w:w="3452" w:type="dxa"/>
            <w:tcBorders>
              <w:top w:val="single" w:sz="4" w:space="0" w:color="000000"/>
              <w:left w:val="single" w:sz="4" w:space="0" w:color="000000"/>
              <w:bottom w:val="single" w:sz="4" w:space="0" w:color="000000"/>
              <w:right w:val="single" w:sz="4" w:space="0" w:color="000000"/>
            </w:tcBorders>
          </w:tcPr>
          <w:p w14:paraId="2811DF38"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proofErr w:type="gramStart"/>
            <w:r w:rsidRPr="001D0EF0">
              <w:rPr>
                <w:rFonts w:ascii="宋体" w:hAnsi="宋体" w:cs="宋体" w:hint="eastAsia"/>
                <w:spacing w:val="10"/>
                <w:kern w:val="2"/>
                <w:sz w:val="24"/>
                <w:szCs w:val="24"/>
                <w:lang w:eastAsia="zh-CN"/>
              </w:rPr>
              <w:t>《</w:t>
            </w:r>
            <w:proofErr w:type="gramEnd"/>
            <w:r w:rsidRPr="001D0EF0">
              <w:rPr>
                <w:rFonts w:ascii="宋体" w:hAnsi="宋体" w:cs="宋体" w:hint="eastAsia"/>
                <w:spacing w:val="10"/>
                <w:kern w:val="2"/>
                <w:sz w:val="24"/>
                <w:szCs w:val="24"/>
                <w:lang w:eastAsia="zh-CN"/>
              </w:rPr>
              <w:t>单元式空气调节机能效限定值</w:t>
            </w:r>
          </w:p>
          <w:p w14:paraId="50AD31D2"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及能效等级</w:t>
            </w:r>
            <w:proofErr w:type="gramStart"/>
            <w:r w:rsidRPr="001D0EF0">
              <w:rPr>
                <w:rFonts w:ascii="宋体" w:hAnsi="宋体" w:cs="宋体" w:hint="eastAsia"/>
                <w:spacing w:val="10"/>
                <w:kern w:val="2"/>
                <w:sz w:val="24"/>
                <w:szCs w:val="24"/>
                <w:lang w:eastAsia="zh-CN"/>
              </w:rPr>
              <w:t>》</w:t>
            </w:r>
            <w:proofErr w:type="gramEnd"/>
            <w:r w:rsidRPr="001D0EF0">
              <w:rPr>
                <w:rFonts w:ascii="宋体" w:hAnsi="宋体" w:cs="宋体" w:hint="eastAsia"/>
                <w:spacing w:val="10"/>
                <w:kern w:val="2"/>
                <w:sz w:val="24"/>
                <w:szCs w:val="24"/>
                <w:lang w:eastAsia="zh-CN"/>
              </w:rPr>
              <w:t>（GB19576）</w:t>
            </w:r>
          </w:p>
        </w:tc>
      </w:tr>
      <w:tr w:rsidR="001D0EF0" w:rsidRPr="001D0EF0" w14:paraId="61AD535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5AAA230"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E1CFFF4" w14:textId="77777777" w:rsidR="006527CA" w:rsidRPr="001D0EF0" w:rsidRDefault="006527CA">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0993F86E" w14:textId="77777777" w:rsidR="006527CA" w:rsidRPr="001D0EF0" w:rsidRDefault="00E04D4E">
            <w:pPr>
              <w:pStyle w:val="TableParagraph"/>
              <w:spacing w:line="254" w:lineRule="exact"/>
              <w:ind w:left="7"/>
              <w:jc w:val="center"/>
              <w:rPr>
                <w:rFonts w:ascii="宋体" w:hAnsi="宋体" w:cs="宋体"/>
                <w:w w:val="99"/>
                <w:kern w:val="2"/>
                <w:sz w:val="24"/>
                <w:szCs w:val="24"/>
              </w:rPr>
            </w:pPr>
            <w:r w:rsidRPr="001D0EF0">
              <w:rPr>
                <w:rFonts w:ascii="宋体" w:hAnsi="宋体" w:cs="宋体" w:hint="eastAsia"/>
                <w:w w:val="99"/>
                <w:kern w:val="2"/>
                <w:sz w:val="24"/>
                <w:szCs w:val="24"/>
              </w:rPr>
              <w:t>A02052399其他制冷</w:t>
            </w:r>
          </w:p>
          <w:p w14:paraId="0CAE3DB3" w14:textId="77777777" w:rsidR="006527CA" w:rsidRPr="001D0EF0" w:rsidRDefault="00E04D4E">
            <w:pPr>
              <w:pStyle w:val="TableParagraph"/>
              <w:spacing w:line="254" w:lineRule="exact"/>
              <w:ind w:left="7"/>
              <w:jc w:val="center"/>
              <w:rPr>
                <w:rFonts w:ascii="宋体" w:hAnsi="宋体" w:cs="宋体"/>
                <w:kern w:val="2"/>
                <w:sz w:val="24"/>
                <w:szCs w:val="24"/>
              </w:rPr>
            </w:pPr>
            <w:r w:rsidRPr="001D0EF0">
              <w:rPr>
                <w:rFonts w:ascii="宋体" w:hAnsi="宋体" w:cs="宋体" w:hint="eastAsia"/>
                <w:w w:val="99"/>
                <w:kern w:val="2"/>
                <w:sz w:val="24"/>
                <w:szCs w:val="24"/>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1381B62D" w14:textId="77777777" w:rsidR="006527CA" w:rsidRPr="001D0EF0" w:rsidRDefault="00E04D4E">
            <w:pPr>
              <w:widowControl/>
              <w:jc w:val="center"/>
              <w:rPr>
                <w:rFonts w:ascii="宋体" w:hAnsi="宋体" w:cs="宋体"/>
                <w:sz w:val="24"/>
                <w:lang w:eastAsia="en-US"/>
              </w:rPr>
            </w:pPr>
            <w:r w:rsidRPr="001D0EF0">
              <w:rPr>
                <w:rFonts w:ascii="宋体" w:hAnsi="宋体" w:cs="宋体" w:hint="eastAsia"/>
                <w:w w:val="99"/>
                <w:sz w:val="24"/>
              </w:rPr>
              <w:t>冷却塔</w:t>
            </w:r>
          </w:p>
        </w:tc>
        <w:tc>
          <w:tcPr>
            <w:tcW w:w="3452" w:type="dxa"/>
            <w:tcBorders>
              <w:top w:val="single" w:sz="4" w:space="0" w:color="000000"/>
              <w:left w:val="single" w:sz="4" w:space="0" w:color="000000"/>
              <w:bottom w:val="single" w:sz="4" w:space="0" w:color="000000"/>
              <w:right w:val="single" w:sz="4" w:space="0" w:color="000000"/>
            </w:tcBorders>
          </w:tcPr>
          <w:p w14:paraId="72368E06"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《机械通风冷却塔第1部分：中小型</w:t>
            </w:r>
            <w:proofErr w:type="gramStart"/>
            <w:r w:rsidRPr="001D0EF0">
              <w:rPr>
                <w:rFonts w:ascii="宋体" w:hAnsi="宋体" w:cs="宋体" w:hint="eastAsia"/>
                <w:spacing w:val="10"/>
                <w:kern w:val="2"/>
                <w:sz w:val="24"/>
                <w:szCs w:val="24"/>
                <w:lang w:eastAsia="zh-CN"/>
              </w:rPr>
              <w:t>开式</w:t>
            </w:r>
            <w:proofErr w:type="gramEnd"/>
            <w:r w:rsidRPr="001D0EF0">
              <w:rPr>
                <w:rFonts w:ascii="宋体" w:hAnsi="宋体" w:cs="宋体" w:hint="eastAsia"/>
                <w:spacing w:val="10"/>
                <w:kern w:val="2"/>
                <w:sz w:val="24"/>
                <w:szCs w:val="24"/>
                <w:lang w:eastAsia="zh-CN"/>
              </w:rPr>
              <w:t>冷却塔》（GB/T7190.1）</w:t>
            </w:r>
          </w:p>
          <w:p w14:paraId="31F3666E"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《机械通风冷却塔第2部分：大型</w:t>
            </w:r>
            <w:proofErr w:type="gramStart"/>
            <w:r w:rsidRPr="001D0EF0">
              <w:rPr>
                <w:rFonts w:ascii="宋体" w:hAnsi="宋体" w:cs="宋体" w:hint="eastAsia"/>
                <w:spacing w:val="10"/>
                <w:kern w:val="2"/>
                <w:sz w:val="24"/>
                <w:szCs w:val="24"/>
                <w:lang w:eastAsia="zh-CN"/>
              </w:rPr>
              <w:t>开式</w:t>
            </w:r>
            <w:proofErr w:type="gramEnd"/>
            <w:r w:rsidRPr="001D0EF0">
              <w:rPr>
                <w:rFonts w:ascii="宋体" w:hAnsi="宋体" w:cs="宋体" w:hint="eastAsia"/>
                <w:spacing w:val="10"/>
                <w:kern w:val="2"/>
                <w:sz w:val="24"/>
                <w:szCs w:val="24"/>
                <w:lang w:eastAsia="zh-CN"/>
              </w:rPr>
              <w:t>冷却塔》（GB/T7190.2）</w:t>
            </w:r>
          </w:p>
        </w:tc>
      </w:tr>
      <w:tr w:rsidR="001D0EF0" w:rsidRPr="001D0EF0" w14:paraId="0684354A"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1621D98" w14:textId="77777777" w:rsidR="006527CA" w:rsidRPr="001D0EF0" w:rsidRDefault="00E04D4E">
            <w:pPr>
              <w:pStyle w:val="TableParagraph"/>
              <w:ind w:right="1"/>
              <w:jc w:val="center"/>
              <w:rPr>
                <w:rFonts w:ascii="宋体" w:hAnsi="宋体" w:cs="宋体"/>
                <w:kern w:val="2"/>
                <w:sz w:val="24"/>
                <w:szCs w:val="24"/>
              </w:rPr>
            </w:pPr>
            <w:r w:rsidRPr="001D0EF0">
              <w:rPr>
                <w:rFonts w:ascii="宋体" w:hAnsi="宋体" w:hint="eastAsia"/>
                <w:w w:val="99"/>
                <w:kern w:val="2"/>
                <w:sz w:val="24"/>
                <w:szCs w:val="24"/>
              </w:rPr>
              <w:t>7</w:t>
            </w:r>
          </w:p>
        </w:tc>
        <w:tc>
          <w:tcPr>
            <w:tcW w:w="1422" w:type="dxa"/>
            <w:tcBorders>
              <w:top w:val="single" w:sz="4" w:space="0" w:color="000000"/>
              <w:left w:val="single" w:sz="4" w:space="0" w:color="000000"/>
              <w:bottom w:val="single" w:sz="4" w:space="0" w:color="000000"/>
              <w:right w:val="single" w:sz="4" w:space="0" w:color="000000"/>
            </w:tcBorders>
            <w:vAlign w:val="center"/>
          </w:tcPr>
          <w:p w14:paraId="3C1641E3" w14:textId="77777777" w:rsidR="006527CA" w:rsidRPr="001D0EF0" w:rsidRDefault="00E04D4E">
            <w:pPr>
              <w:pStyle w:val="TableParagraph"/>
              <w:jc w:val="center"/>
              <w:rPr>
                <w:rFonts w:ascii="宋体" w:hAnsi="宋体" w:cs="宋体"/>
                <w:kern w:val="2"/>
                <w:sz w:val="24"/>
                <w:szCs w:val="24"/>
              </w:rPr>
            </w:pPr>
            <w:r w:rsidRPr="001D0EF0">
              <w:rPr>
                <w:rFonts w:ascii="宋体" w:hAnsi="宋体" w:cs="仿宋_GB2312" w:hint="eastAsia"/>
                <w:kern w:val="2"/>
                <w:sz w:val="24"/>
                <w:szCs w:val="24"/>
              </w:rPr>
              <w:t>A02060100</w:t>
            </w:r>
            <w:r w:rsidRPr="001D0EF0">
              <w:rPr>
                <w:rFonts w:ascii="宋体" w:hAnsi="宋体" w:cs="宋体" w:hint="eastAsia"/>
                <w:w w:val="99"/>
                <w:kern w:val="2"/>
                <w:sz w:val="24"/>
                <w:szCs w:val="24"/>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3CEA69FF" w14:textId="77777777" w:rsidR="006527CA" w:rsidRPr="001D0EF0" w:rsidRDefault="006527CA">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7F12EE3"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4AA0665F"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《中小型三相异步电动机能效限定值及能效等级》（GB18613）</w:t>
            </w:r>
          </w:p>
        </w:tc>
      </w:tr>
      <w:tr w:rsidR="001D0EF0" w:rsidRPr="001D0EF0" w14:paraId="6F5757F0"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8FD0524" w14:textId="77777777" w:rsidR="006527CA" w:rsidRPr="001D0EF0" w:rsidRDefault="00E04D4E">
            <w:pPr>
              <w:pStyle w:val="TableParagraph"/>
              <w:ind w:right="1"/>
              <w:jc w:val="center"/>
              <w:rPr>
                <w:rFonts w:ascii="宋体" w:hAnsi="宋体" w:cs="宋体"/>
                <w:kern w:val="2"/>
                <w:sz w:val="24"/>
                <w:szCs w:val="24"/>
              </w:rPr>
            </w:pPr>
            <w:r w:rsidRPr="001D0EF0">
              <w:rPr>
                <w:rFonts w:ascii="宋体" w:hAnsi="宋体" w:hint="eastAsia"/>
                <w:w w:val="99"/>
                <w:kern w:val="2"/>
                <w:sz w:val="24"/>
                <w:szCs w:val="24"/>
              </w:rPr>
              <w:t>8</w:t>
            </w:r>
          </w:p>
        </w:tc>
        <w:tc>
          <w:tcPr>
            <w:tcW w:w="1422" w:type="dxa"/>
            <w:tcBorders>
              <w:top w:val="single" w:sz="4" w:space="0" w:color="000000"/>
              <w:left w:val="single" w:sz="4" w:space="0" w:color="000000"/>
              <w:bottom w:val="single" w:sz="4" w:space="0" w:color="000000"/>
              <w:right w:val="single" w:sz="4" w:space="0" w:color="000000"/>
            </w:tcBorders>
            <w:vAlign w:val="center"/>
          </w:tcPr>
          <w:p w14:paraId="3DBB04D4" w14:textId="77777777" w:rsidR="006527CA" w:rsidRPr="001D0EF0" w:rsidRDefault="00E04D4E">
            <w:pPr>
              <w:pStyle w:val="TableParagraph"/>
              <w:spacing w:before="30"/>
              <w:ind w:left="7"/>
              <w:jc w:val="center"/>
              <w:rPr>
                <w:rFonts w:ascii="宋体" w:hAnsi="宋体" w:cs="宋体"/>
                <w:kern w:val="2"/>
                <w:sz w:val="24"/>
                <w:szCs w:val="24"/>
              </w:rPr>
            </w:pPr>
            <w:r w:rsidRPr="001D0EF0">
              <w:rPr>
                <w:rFonts w:ascii="宋体" w:hAnsi="宋体" w:cs="仿宋_GB2312" w:hint="eastAsia"/>
                <w:kern w:val="2"/>
                <w:sz w:val="24"/>
                <w:szCs w:val="24"/>
              </w:rPr>
              <w:t>A02060200</w:t>
            </w:r>
            <w:r w:rsidRPr="001D0EF0">
              <w:rPr>
                <w:rFonts w:ascii="宋体" w:hAnsi="宋体" w:cs="宋体" w:hint="eastAsia"/>
                <w:w w:val="99"/>
                <w:kern w:val="2"/>
                <w:sz w:val="24"/>
                <w:szCs w:val="24"/>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14:paraId="4AB50F2F"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w w:val="99"/>
                <w:kern w:val="2"/>
                <w:sz w:val="24"/>
                <w:szCs w:val="24"/>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1F145392"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69D6C52E"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《三相配电变压器能效限定值及能效等级》（GB 20052）</w:t>
            </w:r>
          </w:p>
        </w:tc>
      </w:tr>
      <w:tr w:rsidR="001D0EF0" w:rsidRPr="001D0EF0" w14:paraId="12931D0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4D5976A" w14:textId="77777777" w:rsidR="006527CA" w:rsidRPr="001D0EF0" w:rsidRDefault="00E04D4E">
            <w:pPr>
              <w:pStyle w:val="TableParagraph"/>
              <w:ind w:right="1"/>
              <w:jc w:val="center"/>
              <w:rPr>
                <w:rFonts w:ascii="宋体" w:hAnsi="宋体" w:cs="宋体"/>
                <w:kern w:val="2"/>
                <w:sz w:val="24"/>
                <w:szCs w:val="24"/>
              </w:rPr>
            </w:pPr>
            <w:r w:rsidRPr="001D0EF0">
              <w:rPr>
                <w:rFonts w:ascii="宋体" w:hAnsi="宋体" w:hint="eastAsia"/>
                <w:w w:val="99"/>
                <w:kern w:val="2"/>
                <w:sz w:val="24"/>
                <w:szCs w:val="24"/>
              </w:rPr>
              <w:t>9</w:t>
            </w:r>
          </w:p>
        </w:tc>
        <w:tc>
          <w:tcPr>
            <w:tcW w:w="1422" w:type="dxa"/>
            <w:tcBorders>
              <w:top w:val="single" w:sz="4" w:space="0" w:color="000000"/>
              <w:left w:val="single" w:sz="4" w:space="0" w:color="000000"/>
              <w:bottom w:val="single" w:sz="4" w:space="0" w:color="000000"/>
              <w:right w:val="single" w:sz="4" w:space="0" w:color="000000"/>
            </w:tcBorders>
            <w:vAlign w:val="center"/>
          </w:tcPr>
          <w:p w14:paraId="111E6F7D" w14:textId="77777777" w:rsidR="006527CA" w:rsidRPr="001D0EF0" w:rsidRDefault="00E04D4E">
            <w:pPr>
              <w:pStyle w:val="TableParagraph"/>
              <w:spacing w:before="126"/>
              <w:ind w:left="7"/>
              <w:jc w:val="center"/>
              <w:rPr>
                <w:rFonts w:ascii="宋体" w:hAnsi="宋体" w:cs="宋体"/>
                <w:kern w:val="2"/>
                <w:sz w:val="24"/>
                <w:szCs w:val="24"/>
              </w:rPr>
            </w:pPr>
            <w:r w:rsidRPr="001D0EF0">
              <w:rPr>
                <w:rFonts w:ascii="宋体" w:hAnsi="宋体" w:cs="宋体" w:hint="eastAsia"/>
                <w:w w:val="99"/>
                <w:kern w:val="2"/>
                <w:sz w:val="24"/>
                <w:szCs w:val="24"/>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57A7C7CE"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w w:val="99"/>
                <w:kern w:val="2"/>
                <w:sz w:val="24"/>
                <w:szCs w:val="24"/>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5AA908EB"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21C80C78"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《管形荧光灯镇流器能效限定值及能效等级》（GB17896）</w:t>
            </w:r>
          </w:p>
        </w:tc>
      </w:tr>
      <w:tr w:rsidR="001D0EF0" w:rsidRPr="001D0EF0" w14:paraId="70FBE212"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30CE642D" w14:textId="77777777" w:rsidR="006527CA" w:rsidRPr="001D0EF0" w:rsidRDefault="00E04D4E">
            <w:pPr>
              <w:pStyle w:val="TableParagraph"/>
              <w:jc w:val="center"/>
              <w:rPr>
                <w:rFonts w:ascii="宋体" w:hAnsi="宋体" w:cs="宋体"/>
                <w:kern w:val="2"/>
                <w:sz w:val="24"/>
                <w:szCs w:val="24"/>
              </w:rPr>
            </w:pPr>
            <w:r w:rsidRPr="001D0EF0">
              <w:rPr>
                <w:rFonts w:ascii="宋体" w:hAnsi="宋体" w:hint="eastAsia"/>
                <w:w w:val="99"/>
                <w:kern w:val="2"/>
                <w:sz w:val="24"/>
                <w:szCs w:val="24"/>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78E5CDC3"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w w:val="99"/>
                <w:kern w:val="2"/>
                <w:sz w:val="24"/>
                <w:szCs w:val="24"/>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2313B39E"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w w:val="99"/>
                <w:kern w:val="2"/>
                <w:sz w:val="24"/>
                <w:szCs w:val="24"/>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14:paraId="45DE7EF4"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03B92638"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《家用电冰箱耗电量限定值及能效等级》（GB12021.2）</w:t>
            </w:r>
          </w:p>
        </w:tc>
      </w:tr>
      <w:tr w:rsidR="001D0EF0" w:rsidRPr="001D0EF0" w14:paraId="133671E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A1CC16E"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355A3A" w14:textId="77777777" w:rsidR="006527CA" w:rsidRPr="001D0EF0" w:rsidRDefault="006527CA">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75D31E8F" w14:textId="77777777" w:rsidR="006527CA" w:rsidRPr="001D0EF0" w:rsidRDefault="00E04D4E">
            <w:pPr>
              <w:pStyle w:val="TableParagraph"/>
              <w:spacing w:before="171"/>
              <w:jc w:val="center"/>
              <w:rPr>
                <w:rFonts w:ascii="宋体" w:hAnsi="宋体" w:cs="宋体"/>
                <w:kern w:val="2"/>
                <w:sz w:val="24"/>
                <w:szCs w:val="24"/>
              </w:rPr>
            </w:pPr>
            <w:r w:rsidRPr="001D0EF0">
              <w:rPr>
                <w:rFonts w:ascii="宋体" w:hAnsi="宋体" w:cs="宋体" w:hint="eastAsia"/>
                <w:w w:val="99"/>
                <w:kern w:val="2"/>
                <w:sz w:val="24"/>
                <w:szCs w:val="24"/>
              </w:rPr>
              <w:t>★</w:t>
            </w:r>
            <w:r w:rsidRPr="001D0EF0">
              <w:rPr>
                <w:rFonts w:ascii="宋体" w:hAnsi="宋体" w:cs="仿宋_GB2312" w:hint="eastAsia"/>
                <w:kern w:val="2"/>
                <w:sz w:val="24"/>
                <w:szCs w:val="24"/>
              </w:rPr>
              <w:t>A02061804</w:t>
            </w:r>
            <w:r w:rsidRPr="001D0EF0">
              <w:rPr>
                <w:rFonts w:ascii="宋体" w:hAnsi="宋体" w:cs="宋体" w:hint="eastAsia"/>
                <w:w w:val="99"/>
                <w:kern w:val="2"/>
                <w:sz w:val="24"/>
                <w:szCs w:val="24"/>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3F485CB2"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w w:val="99"/>
                <w:kern w:val="2"/>
                <w:sz w:val="24"/>
                <w:szCs w:val="24"/>
              </w:rPr>
              <w:t>房间空气调节器</w:t>
            </w:r>
          </w:p>
        </w:tc>
        <w:tc>
          <w:tcPr>
            <w:tcW w:w="3452" w:type="dxa"/>
            <w:tcBorders>
              <w:top w:val="single" w:sz="4" w:space="0" w:color="000000"/>
              <w:left w:val="single" w:sz="4" w:space="0" w:color="000000"/>
              <w:bottom w:val="single" w:sz="4" w:space="0" w:color="000000"/>
              <w:right w:val="single" w:sz="4" w:space="0" w:color="000000"/>
            </w:tcBorders>
          </w:tcPr>
          <w:p w14:paraId="5618DF2C"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《房间空气调节器能效限定值及能效等级》（GB21455-2019）</w:t>
            </w:r>
          </w:p>
        </w:tc>
      </w:tr>
      <w:tr w:rsidR="001D0EF0" w:rsidRPr="001D0EF0" w14:paraId="60859AD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ABC795F"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B88EBCF"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ECB23D0" w14:textId="77777777" w:rsidR="006527CA" w:rsidRPr="001D0EF0" w:rsidRDefault="006527CA">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229C493" w14:textId="77777777" w:rsidR="006527CA" w:rsidRPr="001D0EF0" w:rsidRDefault="00E04D4E">
            <w:pPr>
              <w:pStyle w:val="TableParagraph"/>
              <w:spacing w:before="4" w:line="276" w:lineRule="auto"/>
              <w:ind w:left="7" w:right="7"/>
              <w:jc w:val="center"/>
              <w:rPr>
                <w:rFonts w:ascii="宋体" w:hAnsi="宋体" w:cs="宋体"/>
                <w:kern w:val="2"/>
                <w:sz w:val="24"/>
                <w:szCs w:val="24"/>
                <w:lang w:eastAsia="zh-CN"/>
              </w:rPr>
            </w:pPr>
            <w:r w:rsidRPr="001D0EF0">
              <w:rPr>
                <w:rFonts w:ascii="宋体" w:hAnsi="宋体" w:cs="宋体" w:hint="eastAsia"/>
                <w:w w:val="99"/>
                <w:kern w:val="2"/>
                <w:sz w:val="24"/>
                <w:szCs w:val="24"/>
                <w:lang w:eastAsia="zh-CN"/>
              </w:rPr>
              <w:t>多联式空调（热泵）机组（制冷量</w:t>
            </w:r>
            <w:r w:rsidRPr="001D0EF0">
              <w:rPr>
                <w:rFonts w:ascii="宋体" w:hAnsi="宋体" w:cs="宋体" w:hint="eastAsia"/>
                <w:w w:val="99"/>
                <w:kern w:val="2"/>
                <w:sz w:val="24"/>
                <w:szCs w:val="24"/>
                <w:lang w:eastAsia="zh-CN"/>
              </w:rPr>
              <w:lastRenderedPageBreak/>
              <w:t>≤ 14000W）</w:t>
            </w:r>
          </w:p>
        </w:tc>
        <w:tc>
          <w:tcPr>
            <w:tcW w:w="3452" w:type="dxa"/>
            <w:tcBorders>
              <w:top w:val="single" w:sz="4" w:space="0" w:color="000000"/>
              <w:left w:val="single" w:sz="4" w:space="0" w:color="000000"/>
              <w:bottom w:val="single" w:sz="4" w:space="0" w:color="000000"/>
              <w:right w:val="single" w:sz="4" w:space="0" w:color="000000"/>
            </w:tcBorders>
          </w:tcPr>
          <w:p w14:paraId="1766DEFF"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lastRenderedPageBreak/>
              <w:t>《多联式空调（热泵）机组能效限定值及能源效率等级》（GB21454）</w:t>
            </w:r>
          </w:p>
        </w:tc>
      </w:tr>
      <w:tr w:rsidR="001D0EF0" w:rsidRPr="001D0EF0" w14:paraId="029BF09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0919EB8"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D82BB4D"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B587D99" w14:textId="77777777" w:rsidR="006527CA" w:rsidRPr="001D0EF0" w:rsidRDefault="006527CA">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CD728EE" w14:textId="77777777" w:rsidR="006527CA" w:rsidRPr="001D0EF0" w:rsidRDefault="00E04D4E">
            <w:pPr>
              <w:pStyle w:val="TableParagraph"/>
              <w:jc w:val="center"/>
              <w:rPr>
                <w:rFonts w:ascii="宋体" w:hAnsi="宋体" w:cs="宋体"/>
                <w:kern w:val="2"/>
                <w:sz w:val="24"/>
                <w:szCs w:val="24"/>
                <w:lang w:eastAsia="zh-CN"/>
              </w:rPr>
            </w:pPr>
            <w:r w:rsidRPr="001D0EF0">
              <w:rPr>
                <w:rFonts w:ascii="宋体" w:hAnsi="宋体" w:cs="宋体" w:hint="eastAsia"/>
                <w:w w:val="99"/>
                <w:kern w:val="2"/>
                <w:sz w:val="24"/>
                <w:szCs w:val="24"/>
                <w:lang w:eastAsia="zh-CN"/>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14:paraId="0549FDD8"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《单元式空气调节机能效限定值及能源效率等级》（GB19576）《风管送风式空调机组能效限定值及能效等级》（GB37479）</w:t>
            </w:r>
          </w:p>
        </w:tc>
      </w:tr>
      <w:tr w:rsidR="001D0EF0" w:rsidRPr="001D0EF0" w14:paraId="7C01C2E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36A396F"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D2A29FA" w14:textId="77777777" w:rsidR="006527CA" w:rsidRPr="001D0EF0" w:rsidRDefault="006527CA">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25990D5A" w14:textId="77777777" w:rsidR="006527CA" w:rsidRPr="001D0EF0" w:rsidRDefault="00E04D4E">
            <w:pPr>
              <w:pStyle w:val="TableParagraph"/>
              <w:spacing w:before="162"/>
              <w:ind w:left="7"/>
              <w:jc w:val="center"/>
              <w:rPr>
                <w:rFonts w:ascii="宋体" w:hAnsi="宋体" w:cs="宋体"/>
                <w:kern w:val="2"/>
                <w:sz w:val="24"/>
                <w:szCs w:val="24"/>
              </w:rPr>
            </w:pPr>
            <w:r w:rsidRPr="001D0EF0">
              <w:rPr>
                <w:rFonts w:ascii="宋体" w:hAnsi="宋体" w:cs="仿宋_GB2312" w:hint="eastAsia"/>
                <w:kern w:val="2"/>
                <w:sz w:val="24"/>
                <w:szCs w:val="24"/>
              </w:rPr>
              <w:t>A02061810</w:t>
            </w:r>
            <w:r w:rsidRPr="001D0EF0">
              <w:rPr>
                <w:rFonts w:ascii="宋体" w:hAnsi="宋体" w:cs="宋体" w:hint="eastAsia"/>
                <w:w w:val="99"/>
                <w:kern w:val="2"/>
                <w:sz w:val="24"/>
                <w:szCs w:val="24"/>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BA1EBA4"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0DD9EA64"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《电动洗衣机能效水效限定值及等级》（GB12021.4）</w:t>
            </w:r>
          </w:p>
        </w:tc>
      </w:tr>
      <w:tr w:rsidR="001D0EF0" w:rsidRPr="001D0EF0" w14:paraId="5C37975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A9E6005"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8D68CD6" w14:textId="77777777" w:rsidR="006527CA" w:rsidRPr="001D0EF0" w:rsidRDefault="006527CA">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39E5D299" w14:textId="77777777" w:rsidR="006527CA" w:rsidRPr="001D0EF0" w:rsidRDefault="00E04D4E">
            <w:pPr>
              <w:pStyle w:val="TableParagraph"/>
              <w:spacing w:before="161"/>
              <w:jc w:val="center"/>
              <w:rPr>
                <w:rFonts w:ascii="宋体" w:hAnsi="宋体" w:cs="宋体"/>
                <w:kern w:val="2"/>
                <w:sz w:val="24"/>
                <w:szCs w:val="24"/>
              </w:rPr>
            </w:pPr>
            <w:r w:rsidRPr="001D0EF0">
              <w:rPr>
                <w:rFonts w:ascii="宋体" w:hAnsi="宋体" w:cs="仿宋_GB2312" w:hint="eastAsia"/>
                <w:kern w:val="2"/>
                <w:sz w:val="24"/>
                <w:szCs w:val="24"/>
              </w:rPr>
              <w:t>A02061819</w:t>
            </w:r>
            <w:r w:rsidRPr="001D0EF0">
              <w:rPr>
                <w:rFonts w:ascii="宋体" w:hAnsi="宋体" w:cs="宋体" w:hint="eastAsia"/>
                <w:w w:val="99"/>
                <w:kern w:val="2"/>
                <w:sz w:val="24"/>
                <w:szCs w:val="24"/>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40CCFDCA"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w w:val="99"/>
                <w:kern w:val="2"/>
                <w:sz w:val="24"/>
                <w:szCs w:val="24"/>
              </w:rPr>
              <w:t>★电热</w:t>
            </w:r>
            <w:r w:rsidRPr="001D0EF0">
              <w:rPr>
                <w:rFonts w:ascii="宋体" w:hAnsi="宋体" w:cs="宋体" w:hint="eastAsia"/>
                <w:spacing w:val="2"/>
                <w:w w:val="99"/>
                <w:kern w:val="2"/>
                <w:sz w:val="24"/>
                <w:szCs w:val="24"/>
              </w:rPr>
              <w:t>水</w:t>
            </w:r>
            <w:r w:rsidRPr="001D0EF0">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14:paraId="13310FCB"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《储水式电热水器能效限定值及能效等级》（GB21519）</w:t>
            </w:r>
          </w:p>
        </w:tc>
      </w:tr>
      <w:tr w:rsidR="001D0EF0" w:rsidRPr="001D0EF0" w14:paraId="692EAA5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BB4DD95"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4A59131"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EBFEC81" w14:textId="77777777" w:rsidR="006527CA" w:rsidRPr="001D0EF0" w:rsidRDefault="006527CA">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3E0D353"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w w:val="99"/>
                <w:kern w:val="2"/>
                <w:sz w:val="24"/>
                <w:szCs w:val="24"/>
              </w:rPr>
              <w:t>燃气热</w:t>
            </w:r>
            <w:r w:rsidRPr="001D0EF0">
              <w:rPr>
                <w:rFonts w:ascii="宋体" w:hAnsi="宋体" w:cs="宋体" w:hint="eastAsia"/>
                <w:spacing w:val="2"/>
                <w:w w:val="99"/>
                <w:kern w:val="2"/>
                <w:sz w:val="24"/>
                <w:szCs w:val="24"/>
              </w:rPr>
              <w:t>水</w:t>
            </w:r>
            <w:r w:rsidRPr="001D0EF0">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14:paraId="2317F56A"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《家用燃气快速热水器和燃气采暖热水炉能效限定值及能效等级》（GB20665）</w:t>
            </w:r>
          </w:p>
        </w:tc>
      </w:tr>
      <w:tr w:rsidR="001D0EF0" w:rsidRPr="001D0EF0" w14:paraId="17E22EB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E48B1DA"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5DBDC87"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EA7E2D6" w14:textId="77777777" w:rsidR="006527CA" w:rsidRPr="001D0EF0" w:rsidRDefault="006527CA">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9B603A1"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w w:val="99"/>
                <w:kern w:val="2"/>
                <w:sz w:val="24"/>
                <w:szCs w:val="24"/>
              </w:rPr>
              <w:t>热泵热</w:t>
            </w:r>
            <w:r w:rsidRPr="001D0EF0">
              <w:rPr>
                <w:rFonts w:ascii="宋体" w:hAnsi="宋体" w:cs="宋体" w:hint="eastAsia"/>
                <w:spacing w:val="2"/>
                <w:w w:val="99"/>
                <w:kern w:val="2"/>
                <w:sz w:val="24"/>
                <w:szCs w:val="24"/>
              </w:rPr>
              <w:t>水</w:t>
            </w:r>
            <w:r w:rsidRPr="001D0EF0">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14:paraId="06B63A2B"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《热泵热水机（器）能效限定值及能效等级》（GB29541）</w:t>
            </w:r>
          </w:p>
        </w:tc>
      </w:tr>
      <w:tr w:rsidR="001D0EF0" w:rsidRPr="001D0EF0" w14:paraId="0097A86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B269A3D"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2F7F0BF"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DBC061" w14:textId="77777777" w:rsidR="006527CA" w:rsidRPr="001D0EF0" w:rsidRDefault="006527CA">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5701FC9"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w w:val="99"/>
                <w:kern w:val="2"/>
                <w:sz w:val="24"/>
                <w:szCs w:val="24"/>
              </w:rPr>
              <w:t>太阳能</w:t>
            </w:r>
            <w:r w:rsidRPr="001D0EF0">
              <w:rPr>
                <w:rFonts w:ascii="宋体" w:hAnsi="宋体" w:cs="宋体" w:hint="eastAsia"/>
                <w:spacing w:val="2"/>
                <w:w w:val="99"/>
                <w:kern w:val="2"/>
                <w:sz w:val="24"/>
                <w:szCs w:val="24"/>
              </w:rPr>
              <w:t>热</w:t>
            </w:r>
            <w:r w:rsidRPr="001D0EF0">
              <w:rPr>
                <w:rFonts w:ascii="宋体" w:hAnsi="宋体" w:cs="宋体" w:hint="eastAsia"/>
                <w:w w:val="99"/>
                <w:kern w:val="2"/>
                <w:sz w:val="24"/>
                <w:szCs w:val="24"/>
              </w:rPr>
              <w:t>水系统</w:t>
            </w:r>
          </w:p>
        </w:tc>
        <w:tc>
          <w:tcPr>
            <w:tcW w:w="3452" w:type="dxa"/>
            <w:tcBorders>
              <w:top w:val="single" w:sz="4" w:space="0" w:color="000000"/>
              <w:left w:val="single" w:sz="4" w:space="0" w:color="000000"/>
              <w:bottom w:val="single" w:sz="4" w:space="0" w:color="000000"/>
              <w:right w:val="single" w:sz="4" w:space="0" w:color="000000"/>
            </w:tcBorders>
          </w:tcPr>
          <w:p w14:paraId="39800DA1"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《家用太阳能热水系统能效限定值及能效等级》（GB26969）</w:t>
            </w:r>
          </w:p>
        </w:tc>
      </w:tr>
      <w:tr w:rsidR="001D0EF0" w:rsidRPr="001D0EF0" w14:paraId="5DC223EB"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5523C211" w14:textId="77777777" w:rsidR="006527CA" w:rsidRPr="001D0EF0" w:rsidRDefault="00E04D4E">
            <w:pPr>
              <w:pStyle w:val="TableParagraph"/>
              <w:jc w:val="center"/>
              <w:rPr>
                <w:rFonts w:ascii="宋体" w:hAnsi="宋体" w:cs="宋体"/>
                <w:kern w:val="2"/>
                <w:sz w:val="24"/>
                <w:szCs w:val="24"/>
              </w:rPr>
            </w:pPr>
            <w:r w:rsidRPr="001D0EF0">
              <w:rPr>
                <w:rFonts w:ascii="宋体" w:hAnsi="宋体" w:hint="eastAsia"/>
                <w:spacing w:val="1"/>
                <w:w w:val="99"/>
                <w:kern w:val="2"/>
                <w:sz w:val="24"/>
                <w:szCs w:val="24"/>
              </w:rPr>
              <w:t>1</w:t>
            </w:r>
            <w:r w:rsidRPr="001D0EF0">
              <w:rPr>
                <w:rFonts w:ascii="宋体" w:hAnsi="宋体" w:hint="eastAsia"/>
                <w:w w:val="99"/>
                <w:kern w:val="2"/>
                <w:sz w:val="24"/>
                <w:szCs w:val="24"/>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7D8F9CA" w14:textId="77777777" w:rsidR="006527CA" w:rsidRPr="001D0EF0" w:rsidRDefault="00E04D4E">
            <w:pPr>
              <w:pStyle w:val="TableParagraph"/>
              <w:spacing w:before="157"/>
              <w:jc w:val="center"/>
              <w:rPr>
                <w:rFonts w:ascii="宋体" w:hAnsi="宋体" w:cs="宋体"/>
                <w:kern w:val="2"/>
                <w:sz w:val="24"/>
                <w:szCs w:val="24"/>
              </w:rPr>
            </w:pPr>
            <w:r w:rsidRPr="001D0EF0">
              <w:rPr>
                <w:rFonts w:ascii="宋体" w:hAnsi="宋体" w:cs="宋体" w:hint="eastAsia"/>
                <w:spacing w:val="1"/>
                <w:w w:val="99"/>
                <w:kern w:val="2"/>
                <w:sz w:val="24"/>
                <w:szCs w:val="24"/>
              </w:rPr>
              <w:t>A02</w:t>
            </w:r>
            <w:r w:rsidRPr="001D0EF0">
              <w:rPr>
                <w:rFonts w:ascii="宋体" w:hAnsi="宋体" w:cs="宋体" w:hint="eastAsia"/>
                <w:w w:val="99"/>
                <w:kern w:val="2"/>
                <w:sz w:val="24"/>
                <w:szCs w:val="24"/>
              </w:rPr>
              <w:t>06</w:t>
            </w:r>
            <w:r w:rsidRPr="001D0EF0">
              <w:rPr>
                <w:rFonts w:ascii="宋体" w:hAnsi="宋体" w:cs="宋体" w:hint="eastAsia"/>
                <w:spacing w:val="1"/>
                <w:w w:val="99"/>
                <w:kern w:val="2"/>
                <w:sz w:val="24"/>
                <w:szCs w:val="24"/>
              </w:rPr>
              <w:t>1</w:t>
            </w:r>
            <w:r w:rsidRPr="001D0EF0">
              <w:rPr>
                <w:rFonts w:ascii="宋体" w:hAnsi="宋体" w:cs="宋体" w:hint="eastAsia"/>
                <w:w w:val="99"/>
                <w:kern w:val="2"/>
                <w:sz w:val="24"/>
                <w:szCs w:val="24"/>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39F3AA1A" w14:textId="77777777" w:rsidR="006527CA" w:rsidRPr="001D0EF0" w:rsidRDefault="00E04D4E">
            <w:pPr>
              <w:pStyle w:val="TableParagraph"/>
              <w:spacing w:before="133" w:line="276" w:lineRule="auto"/>
              <w:ind w:left="7" w:right="7"/>
              <w:jc w:val="center"/>
              <w:rPr>
                <w:rFonts w:ascii="宋体" w:hAnsi="宋体" w:cs="宋体"/>
                <w:kern w:val="2"/>
                <w:sz w:val="24"/>
                <w:szCs w:val="24"/>
                <w:lang w:eastAsia="zh-CN"/>
              </w:rPr>
            </w:pPr>
            <w:r w:rsidRPr="001D0EF0">
              <w:rPr>
                <w:rFonts w:ascii="宋体" w:hAnsi="宋体" w:cs="宋体" w:hint="eastAsia"/>
                <w:w w:val="99"/>
                <w:kern w:val="2"/>
                <w:sz w:val="24"/>
                <w:szCs w:val="24"/>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53D17A9D"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2659CAB4"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《普通照明用双端荧光灯能效限定值及能效等级》（GB19043）</w:t>
            </w:r>
          </w:p>
        </w:tc>
      </w:tr>
      <w:tr w:rsidR="001D0EF0" w:rsidRPr="001D0EF0" w14:paraId="419067B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BE8E7FA"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1185A75" w14:textId="77777777" w:rsidR="006527CA" w:rsidRPr="001D0EF0" w:rsidRDefault="006527CA">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0E52FF11" w14:textId="77777777" w:rsidR="006527CA" w:rsidRPr="001D0EF0" w:rsidRDefault="00E04D4E">
            <w:pPr>
              <w:pStyle w:val="TableParagraph"/>
              <w:spacing w:before="92" w:line="276" w:lineRule="auto"/>
              <w:ind w:left="7" w:right="2"/>
              <w:jc w:val="center"/>
              <w:rPr>
                <w:rFonts w:ascii="宋体" w:hAnsi="宋体" w:cs="宋体"/>
                <w:kern w:val="2"/>
                <w:sz w:val="24"/>
                <w:szCs w:val="24"/>
              </w:rPr>
            </w:pPr>
            <w:r w:rsidRPr="001D0EF0">
              <w:rPr>
                <w:rFonts w:ascii="宋体" w:hAnsi="宋体" w:cs="宋体" w:hint="eastAsia"/>
                <w:spacing w:val="1"/>
                <w:w w:val="99"/>
                <w:kern w:val="2"/>
                <w:sz w:val="24"/>
                <w:szCs w:val="24"/>
              </w:rPr>
              <w:t>LE</w:t>
            </w:r>
            <w:r w:rsidRPr="001D0EF0">
              <w:rPr>
                <w:rFonts w:ascii="宋体" w:hAnsi="宋体" w:cs="宋体" w:hint="eastAsia"/>
                <w:w w:val="99"/>
                <w:kern w:val="2"/>
                <w:sz w:val="24"/>
                <w:szCs w:val="24"/>
              </w:rPr>
              <w:t>D</w:t>
            </w:r>
            <w:r w:rsidRPr="001D0EF0">
              <w:rPr>
                <w:rFonts w:ascii="宋体" w:hAnsi="宋体" w:cs="宋体" w:hint="eastAsia"/>
                <w:spacing w:val="12"/>
                <w:w w:val="99"/>
                <w:kern w:val="2"/>
                <w:sz w:val="24"/>
                <w:szCs w:val="24"/>
              </w:rPr>
              <w:t>道</w:t>
            </w:r>
            <w:r w:rsidRPr="001D0EF0">
              <w:rPr>
                <w:rFonts w:ascii="宋体" w:hAnsi="宋体" w:cs="宋体" w:hint="eastAsia"/>
                <w:spacing w:val="9"/>
                <w:w w:val="99"/>
                <w:kern w:val="2"/>
                <w:sz w:val="24"/>
                <w:szCs w:val="24"/>
              </w:rPr>
              <w:t>路</w:t>
            </w:r>
            <w:r w:rsidRPr="001D0EF0">
              <w:rPr>
                <w:rFonts w:ascii="宋体" w:hAnsi="宋体" w:cs="宋体" w:hint="eastAsia"/>
                <w:spacing w:val="13"/>
                <w:w w:val="99"/>
                <w:kern w:val="2"/>
                <w:sz w:val="24"/>
                <w:szCs w:val="24"/>
              </w:rPr>
              <w:t>/</w:t>
            </w:r>
            <w:r w:rsidRPr="001D0EF0">
              <w:rPr>
                <w:rFonts w:ascii="宋体" w:hAnsi="宋体" w:cs="宋体" w:hint="eastAsia"/>
                <w:spacing w:val="12"/>
                <w:w w:val="99"/>
                <w:kern w:val="2"/>
                <w:sz w:val="24"/>
                <w:szCs w:val="24"/>
              </w:rPr>
              <w:t>隧道照</w:t>
            </w:r>
            <w:r w:rsidRPr="001D0EF0">
              <w:rPr>
                <w:rFonts w:ascii="宋体" w:hAnsi="宋体" w:cs="宋体" w:hint="eastAsia"/>
                <w:w w:val="99"/>
                <w:kern w:val="2"/>
                <w:sz w:val="24"/>
                <w:szCs w:val="24"/>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14:paraId="210FEA5F"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7A9F0504"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《道路和隧道照明用LED灯具能效限定值及能效等级》（GB37478）</w:t>
            </w:r>
          </w:p>
        </w:tc>
      </w:tr>
      <w:tr w:rsidR="001D0EF0" w:rsidRPr="001D0EF0" w14:paraId="60FB168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BE865BF"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D94310A" w14:textId="77777777" w:rsidR="006527CA" w:rsidRPr="001D0EF0" w:rsidRDefault="006527CA">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92A58F9"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spacing w:val="1"/>
                <w:w w:val="99"/>
                <w:kern w:val="2"/>
                <w:sz w:val="24"/>
                <w:szCs w:val="24"/>
              </w:rPr>
              <w:t>LE</w:t>
            </w:r>
            <w:r w:rsidRPr="001D0EF0">
              <w:rPr>
                <w:rFonts w:ascii="宋体" w:hAnsi="宋体" w:cs="宋体" w:hint="eastAsia"/>
                <w:w w:val="99"/>
                <w:kern w:val="2"/>
                <w:sz w:val="24"/>
                <w:szCs w:val="24"/>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28A42A8A"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3D00C10E"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《室内照明用LED产品能效限定值及能效等级》（GB30255）</w:t>
            </w:r>
          </w:p>
        </w:tc>
      </w:tr>
      <w:tr w:rsidR="001D0EF0" w:rsidRPr="001D0EF0" w14:paraId="128B33F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B9BBD64" w14:textId="77777777" w:rsidR="006527CA" w:rsidRPr="001D0EF0"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0BD6D56" w14:textId="77777777" w:rsidR="006527CA" w:rsidRPr="001D0EF0" w:rsidRDefault="006527CA">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E184513" w14:textId="77777777" w:rsidR="006527CA" w:rsidRPr="001D0EF0" w:rsidRDefault="00E04D4E">
            <w:pPr>
              <w:pStyle w:val="TableParagraph"/>
              <w:spacing w:line="276" w:lineRule="auto"/>
              <w:ind w:right="7"/>
              <w:jc w:val="center"/>
              <w:rPr>
                <w:rFonts w:ascii="宋体" w:hAnsi="宋体" w:cs="宋体"/>
                <w:kern w:val="2"/>
                <w:sz w:val="24"/>
                <w:szCs w:val="24"/>
                <w:lang w:eastAsia="zh-CN"/>
              </w:rPr>
            </w:pPr>
            <w:r w:rsidRPr="001D0EF0">
              <w:rPr>
                <w:rFonts w:ascii="宋体" w:hAnsi="宋体" w:cs="宋体" w:hint="eastAsia"/>
                <w:w w:val="99"/>
                <w:kern w:val="2"/>
                <w:sz w:val="24"/>
                <w:szCs w:val="24"/>
                <w:lang w:eastAsia="zh-CN"/>
              </w:rPr>
              <w:t>普</w:t>
            </w:r>
            <w:r w:rsidRPr="001D0EF0">
              <w:rPr>
                <w:rFonts w:ascii="宋体" w:hAnsi="宋体" w:cs="宋体" w:hint="eastAsia"/>
                <w:spacing w:val="24"/>
                <w:w w:val="99"/>
                <w:kern w:val="2"/>
                <w:sz w:val="24"/>
                <w:szCs w:val="24"/>
                <w:lang w:eastAsia="zh-CN"/>
              </w:rPr>
              <w:t>通</w:t>
            </w:r>
            <w:r w:rsidRPr="001D0EF0">
              <w:rPr>
                <w:rFonts w:ascii="宋体" w:hAnsi="宋体" w:cs="宋体" w:hint="eastAsia"/>
                <w:w w:val="99"/>
                <w:kern w:val="2"/>
                <w:sz w:val="24"/>
                <w:szCs w:val="24"/>
                <w:lang w:eastAsia="zh-CN"/>
              </w:rPr>
              <w:t>照明用非</w:t>
            </w:r>
            <w:r w:rsidRPr="001D0EF0">
              <w:rPr>
                <w:rFonts w:ascii="宋体" w:hAnsi="宋体" w:cs="宋体" w:hint="eastAsia"/>
                <w:spacing w:val="24"/>
                <w:w w:val="99"/>
                <w:kern w:val="2"/>
                <w:sz w:val="24"/>
                <w:szCs w:val="24"/>
                <w:lang w:eastAsia="zh-CN"/>
              </w:rPr>
              <w:t>定</w:t>
            </w:r>
            <w:r w:rsidRPr="001D0EF0">
              <w:rPr>
                <w:rFonts w:ascii="宋体" w:hAnsi="宋体" w:cs="宋体" w:hint="eastAsia"/>
                <w:w w:val="99"/>
                <w:kern w:val="2"/>
                <w:sz w:val="24"/>
                <w:szCs w:val="24"/>
                <w:lang w:eastAsia="zh-CN"/>
              </w:rPr>
              <w:t>向自镇流</w:t>
            </w:r>
            <w:r w:rsidRPr="001D0EF0">
              <w:rPr>
                <w:rFonts w:ascii="宋体" w:hAnsi="宋体" w:cs="宋体" w:hint="eastAsia"/>
                <w:spacing w:val="1"/>
                <w:w w:val="99"/>
                <w:kern w:val="2"/>
                <w:sz w:val="24"/>
                <w:szCs w:val="24"/>
                <w:lang w:eastAsia="zh-CN"/>
              </w:rPr>
              <w:t>LE</w:t>
            </w:r>
            <w:r w:rsidRPr="001D0EF0">
              <w:rPr>
                <w:rFonts w:ascii="宋体" w:hAnsi="宋体" w:cs="宋体" w:hint="eastAsia"/>
                <w:w w:val="99"/>
                <w:kern w:val="2"/>
                <w:sz w:val="24"/>
                <w:szCs w:val="24"/>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441EB2A8"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68B8BF2E"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《室内照明用LED产品能效限定值及能效等级》（GB30255）</w:t>
            </w:r>
          </w:p>
        </w:tc>
      </w:tr>
      <w:tr w:rsidR="001D0EF0" w:rsidRPr="001D0EF0" w14:paraId="7EF2CE48"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1561016" w14:textId="77777777" w:rsidR="006527CA" w:rsidRPr="001D0EF0" w:rsidRDefault="00E04D4E">
            <w:pPr>
              <w:pStyle w:val="TableParagraph"/>
              <w:jc w:val="center"/>
              <w:rPr>
                <w:rFonts w:ascii="宋体" w:hAnsi="宋体" w:cs="宋体"/>
                <w:kern w:val="2"/>
                <w:sz w:val="24"/>
                <w:szCs w:val="24"/>
              </w:rPr>
            </w:pPr>
            <w:r w:rsidRPr="001D0EF0">
              <w:rPr>
                <w:rFonts w:ascii="宋体" w:hAnsi="宋体" w:hint="eastAsia"/>
                <w:spacing w:val="1"/>
                <w:w w:val="99"/>
                <w:kern w:val="2"/>
                <w:sz w:val="24"/>
                <w:szCs w:val="24"/>
              </w:rPr>
              <w:t>1</w:t>
            </w:r>
            <w:r w:rsidRPr="001D0EF0">
              <w:rPr>
                <w:rFonts w:ascii="宋体" w:hAnsi="宋体" w:hint="eastAsia"/>
                <w:w w:val="99"/>
                <w:kern w:val="2"/>
                <w:sz w:val="24"/>
                <w:szCs w:val="24"/>
              </w:rPr>
              <w:t>2</w:t>
            </w:r>
          </w:p>
        </w:tc>
        <w:tc>
          <w:tcPr>
            <w:tcW w:w="1422" w:type="dxa"/>
            <w:tcBorders>
              <w:top w:val="single" w:sz="4" w:space="0" w:color="000000"/>
              <w:left w:val="single" w:sz="4" w:space="0" w:color="000000"/>
              <w:bottom w:val="single" w:sz="4" w:space="0" w:color="000000"/>
              <w:right w:val="single" w:sz="4" w:space="0" w:color="000000"/>
            </w:tcBorders>
            <w:vAlign w:val="center"/>
          </w:tcPr>
          <w:p w14:paraId="5DB3BEAF" w14:textId="77777777" w:rsidR="006527CA" w:rsidRPr="001D0EF0" w:rsidRDefault="00E04D4E">
            <w:pPr>
              <w:pStyle w:val="TableParagraph"/>
              <w:spacing w:before="81"/>
              <w:ind w:left="7"/>
              <w:jc w:val="center"/>
              <w:rPr>
                <w:rFonts w:ascii="宋体" w:hAnsi="宋体" w:cs="宋体"/>
                <w:kern w:val="2"/>
                <w:sz w:val="24"/>
                <w:szCs w:val="24"/>
              </w:rPr>
            </w:pPr>
            <w:r w:rsidRPr="001D0EF0">
              <w:rPr>
                <w:rFonts w:ascii="宋体" w:hAnsi="宋体" w:cs="宋体" w:hint="eastAsia"/>
                <w:w w:val="99"/>
                <w:kern w:val="2"/>
                <w:sz w:val="24"/>
                <w:szCs w:val="24"/>
              </w:rPr>
              <w:t>★</w:t>
            </w:r>
            <w:r w:rsidRPr="001D0EF0">
              <w:rPr>
                <w:rFonts w:ascii="宋体" w:hAnsi="宋体" w:cs="宋体" w:hint="eastAsia"/>
                <w:spacing w:val="1"/>
                <w:w w:val="99"/>
                <w:kern w:val="2"/>
                <w:sz w:val="24"/>
                <w:szCs w:val="24"/>
              </w:rPr>
              <w:t>A020</w:t>
            </w:r>
            <w:r w:rsidRPr="001D0EF0">
              <w:rPr>
                <w:rFonts w:ascii="宋体" w:hAnsi="宋体" w:cs="宋体" w:hint="eastAsia"/>
                <w:w w:val="99"/>
                <w:kern w:val="2"/>
                <w:sz w:val="24"/>
                <w:szCs w:val="24"/>
              </w:rPr>
              <w:t>91000</w:t>
            </w:r>
            <w:r w:rsidRPr="001D0EF0">
              <w:rPr>
                <w:rFonts w:ascii="宋体" w:hAnsi="宋体" w:cs="宋体" w:hint="eastAsia"/>
                <w:w w:val="99"/>
                <w:kern w:val="2"/>
                <w:sz w:val="24"/>
                <w:szCs w:val="24"/>
              </w:rPr>
              <w:lastRenderedPageBreak/>
              <w:t>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53A71D3C" w14:textId="77777777" w:rsidR="006527CA" w:rsidRPr="001D0EF0" w:rsidRDefault="00E04D4E">
            <w:pPr>
              <w:pStyle w:val="TableParagraph"/>
              <w:spacing w:before="81" w:line="276" w:lineRule="auto"/>
              <w:ind w:left="7" w:right="5"/>
              <w:jc w:val="center"/>
              <w:rPr>
                <w:rFonts w:ascii="宋体" w:hAnsi="宋体" w:cs="宋体"/>
                <w:kern w:val="2"/>
                <w:sz w:val="24"/>
                <w:szCs w:val="24"/>
                <w:lang w:eastAsia="zh-CN"/>
              </w:rPr>
            </w:pPr>
            <w:r w:rsidRPr="001D0EF0">
              <w:rPr>
                <w:rFonts w:ascii="宋体" w:hAnsi="宋体" w:cs="宋体" w:hint="eastAsia"/>
                <w:spacing w:val="1"/>
                <w:w w:val="99"/>
                <w:kern w:val="2"/>
                <w:sz w:val="24"/>
                <w:szCs w:val="24"/>
                <w:lang w:eastAsia="zh-CN"/>
              </w:rPr>
              <w:lastRenderedPageBreak/>
              <w:t>A02</w:t>
            </w:r>
            <w:r w:rsidRPr="001D0EF0">
              <w:rPr>
                <w:rFonts w:ascii="宋体" w:hAnsi="宋体" w:cs="宋体" w:hint="eastAsia"/>
                <w:w w:val="99"/>
                <w:kern w:val="2"/>
                <w:sz w:val="24"/>
                <w:szCs w:val="24"/>
                <w:lang w:eastAsia="zh-CN"/>
              </w:rPr>
              <w:t>09</w:t>
            </w:r>
            <w:r w:rsidRPr="001D0EF0">
              <w:rPr>
                <w:rFonts w:ascii="宋体" w:hAnsi="宋体" w:cs="宋体" w:hint="eastAsia"/>
                <w:spacing w:val="1"/>
                <w:w w:val="99"/>
                <w:kern w:val="2"/>
                <w:sz w:val="24"/>
                <w:szCs w:val="24"/>
                <w:lang w:eastAsia="zh-CN"/>
              </w:rPr>
              <w:t>1</w:t>
            </w:r>
            <w:r w:rsidRPr="001D0EF0">
              <w:rPr>
                <w:rFonts w:ascii="宋体" w:hAnsi="宋体" w:cs="宋体" w:hint="eastAsia"/>
                <w:w w:val="99"/>
                <w:kern w:val="2"/>
                <w:sz w:val="24"/>
                <w:szCs w:val="24"/>
                <w:lang w:eastAsia="zh-CN"/>
              </w:rPr>
              <w:t>001普通电视设</w:t>
            </w:r>
            <w:r w:rsidRPr="001D0EF0">
              <w:rPr>
                <w:rFonts w:ascii="宋体" w:hAnsi="宋体" w:cs="宋体" w:hint="eastAsia"/>
                <w:w w:val="99"/>
                <w:kern w:val="2"/>
                <w:sz w:val="24"/>
                <w:szCs w:val="24"/>
                <w:lang w:eastAsia="zh-CN"/>
              </w:rPr>
              <w:lastRenderedPageBreak/>
              <w:t>备（</w:t>
            </w:r>
            <w:r w:rsidRPr="001D0EF0">
              <w:rPr>
                <w:rFonts w:ascii="宋体" w:hAnsi="宋体" w:cs="宋体" w:hint="eastAsia"/>
                <w:spacing w:val="2"/>
                <w:w w:val="99"/>
                <w:kern w:val="2"/>
                <w:sz w:val="24"/>
                <w:szCs w:val="24"/>
                <w:lang w:eastAsia="zh-CN"/>
              </w:rPr>
              <w:t>电</w:t>
            </w:r>
            <w:r w:rsidRPr="001D0EF0">
              <w:rPr>
                <w:rFonts w:ascii="宋体" w:hAnsi="宋体" w:cs="宋体" w:hint="eastAsia"/>
                <w:w w:val="99"/>
                <w:kern w:val="2"/>
                <w:sz w:val="24"/>
                <w:szCs w:val="24"/>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4D196E0C"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639FA7BC"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《平板电视与机顶盒能效限定值及能效等级》</w:t>
            </w:r>
            <w:r w:rsidRPr="001D0EF0">
              <w:rPr>
                <w:rFonts w:ascii="宋体" w:hAnsi="宋体" w:cs="宋体" w:hint="eastAsia"/>
                <w:spacing w:val="10"/>
                <w:kern w:val="2"/>
                <w:sz w:val="24"/>
                <w:szCs w:val="24"/>
                <w:lang w:eastAsia="zh-CN"/>
              </w:rPr>
              <w:lastRenderedPageBreak/>
              <w:t>（</w:t>
            </w:r>
            <w:bookmarkStart w:id="44" w:name="OLE_LINK2"/>
            <w:bookmarkStart w:id="45" w:name="OLE_LINK1"/>
            <w:r w:rsidRPr="001D0EF0">
              <w:rPr>
                <w:rFonts w:ascii="宋体" w:hAnsi="宋体" w:cs="宋体" w:hint="eastAsia"/>
                <w:spacing w:val="10"/>
                <w:kern w:val="2"/>
                <w:sz w:val="24"/>
                <w:szCs w:val="24"/>
                <w:lang w:eastAsia="zh-CN"/>
              </w:rPr>
              <w:t>GB24850</w:t>
            </w:r>
            <w:bookmarkEnd w:id="44"/>
            <w:bookmarkEnd w:id="45"/>
            <w:r w:rsidRPr="001D0EF0">
              <w:rPr>
                <w:rFonts w:ascii="宋体" w:hAnsi="宋体" w:cs="宋体" w:hint="eastAsia"/>
                <w:spacing w:val="10"/>
                <w:kern w:val="2"/>
                <w:sz w:val="24"/>
                <w:szCs w:val="24"/>
                <w:lang w:eastAsia="zh-CN"/>
              </w:rPr>
              <w:t>）</w:t>
            </w:r>
          </w:p>
        </w:tc>
      </w:tr>
      <w:tr w:rsidR="001D0EF0" w:rsidRPr="001D0EF0" w14:paraId="39CA981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3E08B14" w14:textId="77777777" w:rsidR="006527CA" w:rsidRPr="001D0EF0" w:rsidRDefault="00E04D4E">
            <w:pPr>
              <w:pStyle w:val="TableParagraph"/>
              <w:jc w:val="center"/>
              <w:rPr>
                <w:rFonts w:ascii="宋体" w:hAnsi="宋体" w:cs="宋体"/>
                <w:kern w:val="2"/>
                <w:sz w:val="24"/>
                <w:szCs w:val="24"/>
              </w:rPr>
            </w:pPr>
            <w:r w:rsidRPr="001D0EF0">
              <w:rPr>
                <w:rFonts w:ascii="宋体" w:hAnsi="宋体" w:hint="eastAsia"/>
                <w:spacing w:val="1"/>
                <w:w w:val="99"/>
                <w:kern w:val="2"/>
                <w:sz w:val="24"/>
                <w:szCs w:val="24"/>
              </w:rPr>
              <w:lastRenderedPageBreak/>
              <w:t>1</w:t>
            </w:r>
            <w:r w:rsidRPr="001D0EF0">
              <w:rPr>
                <w:rFonts w:ascii="宋体" w:hAnsi="宋体" w:hint="eastAsia"/>
                <w:w w:val="99"/>
                <w:kern w:val="2"/>
                <w:sz w:val="24"/>
                <w:szCs w:val="24"/>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18445FE6"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w w:val="99"/>
                <w:kern w:val="2"/>
                <w:sz w:val="24"/>
                <w:szCs w:val="24"/>
              </w:rPr>
              <w:t>★</w:t>
            </w:r>
            <w:r w:rsidRPr="001D0EF0">
              <w:rPr>
                <w:rFonts w:ascii="宋体" w:hAnsi="宋体" w:cs="宋体" w:hint="eastAsia"/>
                <w:spacing w:val="1"/>
                <w:w w:val="99"/>
                <w:kern w:val="2"/>
                <w:sz w:val="24"/>
                <w:szCs w:val="24"/>
              </w:rPr>
              <w:t>A020</w:t>
            </w:r>
            <w:r w:rsidRPr="001D0EF0">
              <w:rPr>
                <w:rFonts w:ascii="宋体" w:hAnsi="宋体" w:cs="宋体" w:hint="eastAsia"/>
                <w:w w:val="99"/>
                <w:kern w:val="2"/>
                <w:sz w:val="24"/>
                <w:szCs w:val="24"/>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121FC809" w14:textId="77777777" w:rsidR="006527CA" w:rsidRPr="001D0EF0" w:rsidRDefault="00E04D4E">
            <w:pPr>
              <w:pStyle w:val="TableParagraph"/>
              <w:spacing w:line="276" w:lineRule="auto"/>
              <w:ind w:right="5"/>
              <w:jc w:val="center"/>
              <w:rPr>
                <w:rFonts w:ascii="宋体" w:hAnsi="宋体" w:cs="宋体"/>
                <w:kern w:val="2"/>
                <w:sz w:val="24"/>
                <w:szCs w:val="24"/>
              </w:rPr>
            </w:pPr>
            <w:r w:rsidRPr="001D0EF0">
              <w:rPr>
                <w:rFonts w:ascii="宋体" w:hAnsi="宋体" w:cs="宋体" w:hint="eastAsia"/>
                <w:spacing w:val="1"/>
                <w:w w:val="99"/>
                <w:kern w:val="2"/>
                <w:sz w:val="24"/>
                <w:szCs w:val="24"/>
              </w:rPr>
              <w:t>A02</w:t>
            </w:r>
            <w:r w:rsidRPr="001D0EF0">
              <w:rPr>
                <w:rFonts w:ascii="宋体" w:hAnsi="宋体" w:cs="宋体" w:hint="eastAsia"/>
                <w:w w:val="99"/>
                <w:kern w:val="2"/>
                <w:sz w:val="24"/>
                <w:szCs w:val="24"/>
              </w:rPr>
              <w:t>09</w:t>
            </w:r>
            <w:r w:rsidRPr="001D0EF0">
              <w:rPr>
                <w:rFonts w:ascii="宋体" w:hAnsi="宋体" w:cs="宋体" w:hint="eastAsia"/>
                <w:spacing w:val="1"/>
                <w:w w:val="99"/>
                <w:kern w:val="2"/>
                <w:sz w:val="24"/>
                <w:szCs w:val="24"/>
              </w:rPr>
              <w:t>1</w:t>
            </w:r>
            <w:r w:rsidRPr="001D0EF0">
              <w:rPr>
                <w:rFonts w:ascii="宋体" w:hAnsi="宋体" w:cs="宋体" w:hint="eastAsia"/>
                <w:w w:val="99"/>
                <w:kern w:val="2"/>
                <w:sz w:val="24"/>
                <w:szCs w:val="24"/>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6849ADB3"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w w:val="99"/>
                <w:kern w:val="2"/>
                <w:sz w:val="24"/>
                <w:szCs w:val="24"/>
              </w:rPr>
              <w:t>监视器</w:t>
            </w:r>
          </w:p>
        </w:tc>
        <w:tc>
          <w:tcPr>
            <w:tcW w:w="3452" w:type="dxa"/>
            <w:tcBorders>
              <w:top w:val="single" w:sz="4" w:space="0" w:color="000000"/>
              <w:left w:val="single" w:sz="4" w:space="0" w:color="000000"/>
              <w:bottom w:val="single" w:sz="4" w:space="0" w:color="000000"/>
              <w:right w:val="single" w:sz="4" w:space="0" w:color="000000"/>
            </w:tcBorders>
          </w:tcPr>
          <w:p w14:paraId="6D99A136" w14:textId="77777777" w:rsidR="006527CA" w:rsidRPr="001D0EF0" w:rsidRDefault="00E04D4E">
            <w:pPr>
              <w:pStyle w:val="TableParagraph"/>
              <w:spacing w:before="131" w:line="276" w:lineRule="auto"/>
              <w:ind w:left="7" w:right="4"/>
              <w:rPr>
                <w:rFonts w:ascii="宋体" w:hAnsi="宋体" w:cs="宋体"/>
                <w:spacing w:val="10"/>
                <w:kern w:val="2"/>
                <w:sz w:val="24"/>
                <w:szCs w:val="24"/>
                <w:lang w:eastAsia="zh-CN"/>
              </w:rPr>
            </w:pPr>
            <w:r w:rsidRPr="001D0EF0">
              <w:rPr>
                <w:rFonts w:ascii="宋体" w:hAnsi="宋体" w:cs="宋体" w:hint="eastAsia"/>
                <w:spacing w:val="10"/>
                <w:kern w:val="2"/>
                <w:sz w:val="24"/>
                <w:szCs w:val="24"/>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rsidR="001D0EF0" w:rsidRPr="001D0EF0" w14:paraId="02977A76"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C3A8859" w14:textId="77777777" w:rsidR="006527CA" w:rsidRPr="001D0EF0" w:rsidRDefault="00E04D4E">
            <w:pPr>
              <w:pStyle w:val="TableParagraph"/>
              <w:jc w:val="center"/>
              <w:rPr>
                <w:rFonts w:ascii="宋体" w:hAnsi="宋体" w:cs="宋体"/>
                <w:kern w:val="2"/>
                <w:sz w:val="24"/>
                <w:szCs w:val="24"/>
              </w:rPr>
            </w:pPr>
            <w:r w:rsidRPr="001D0EF0">
              <w:rPr>
                <w:rFonts w:ascii="宋体" w:hAnsi="宋体" w:hint="eastAsia"/>
                <w:spacing w:val="1"/>
                <w:w w:val="99"/>
                <w:kern w:val="2"/>
                <w:sz w:val="24"/>
                <w:szCs w:val="24"/>
              </w:rPr>
              <w:t>1</w:t>
            </w:r>
            <w:r w:rsidRPr="001D0EF0">
              <w:rPr>
                <w:rFonts w:ascii="宋体" w:hAnsi="宋体" w:hint="eastAsia"/>
                <w:w w:val="99"/>
                <w:kern w:val="2"/>
                <w:sz w:val="24"/>
                <w:szCs w:val="24"/>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5C8D82D1" w14:textId="77777777" w:rsidR="006527CA" w:rsidRPr="001D0EF0" w:rsidRDefault="00E04D4E">
            <w:pPr>
              <w:pStyle w:val="TableParagraph"/>
              <w:spacing w:before="76"/>
              <w:ind w:left="7"/>
              <w:jc w:val="center"/>
              <w:rPr>
                <w:rFonts w:ascii="宋体" w:hAnsi="宋体" w:cs="宋体"/>
                <w:kern w:val="2"/>
                <w:sz w:val="24"/>
                <w:szCs w:val="24"/>
              </w:rPr>
            </w:pPr>
            <w:r w:rsidRPr="001D0EF0">
              <w:rPr>
                <w:rFonts w:ascii="宋体" w:hAnsi="宋体" w:cs="仿宋_GB2312" w:hint="eastAsia"/>
                <w:kern w:val="2"/>
                <w:sz w:val="24"/>
                <w:szCs w:val="24"/>
              </w:rPr>
              <w:t>A02241000</w:t>
            </w:r>
            <w:r w:rsidRPr="001D0EF0">
              <w:rPr>
                <w:rFonts w:ascii="宋体" w:hAnsi="宋体" w:cs="宋体" w:hint="eastAsia"/>
                <w:w w:val="99"/>
                <w:kern w:val="2"/>
                <w:sz w:val="24"/>
                <w:szCs w:val="24"/>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14:paraId="3BE06684"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w w:val="99"/>
                <w:kern w:val="2"/>
                <w:sz w:val="24"/>
                <w:szCs w:val="24"/>
              </w:rPr>
              <w:t>商用燃</w:t>
            </w:r>
            <w:r w:rsidRPr="001D0EF0">
              <w:rPr>
                <w:rFonts w:ascii="宋体" w:hAnsi="宋体" w:cs="宋体" w:hint="eastAsia"/>
                <w:spacing w:val="2"/>
                <w:w w:val="99"/>
                <w:kern w:val="2"/>
                <w:sz w:val="24"/>
                <w:szCs w:val="24"/>
              </w:rPr>
              <w:t>气</w:t>
            </w:r>
            <w:r w:rsidRPr="001D0EF0">
              <w:rPr>
                <w:rFonts w:ascii="宋体" w:hAnsi="宋体" w:cs="宋体" w:hint="eastAsia"/>
                <w:w w:val="99"/>
                <w:kern w:val="2"/>
                <w:sz w:val="24"/>
                <w:szCs w:val="24"/>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14:paraId="2AC9A095"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14224AAD" w14:textId="77777777" w:rsidR="006527CA" w:rsidRPr="001D0EF0" w:rsidRDefault="00E04D4E">
            <w:pPr>
              <w:pStyle w:val="TableParagraph"/>
              <w:spacing w:before="131" w:line="276" w:lineRule="auto"/>
              <w:ind w:left="7" w:right="4"/>
              <w:rPr>
                <w:rFonts w:ascii="宋体" w:hAnsi="宋体" w:cs="宋体"/>
                <w:kern w:val="2"/>
                <w:sz w:val="24"/>
                <w:szCs w:val="24"/>
                <w:lang w:eastAsia="zh-CN"/>
              </w:rPr>
            </w:pPr>
            <w:r w:rsidRPr="001D0EF0">
              <w:rPr>
                <w:rFonts w:ascii="宋体" w:hAnsi="宋体" w:cs="宋体" w:hint="eastAsia"/>
                <w:kern w:val="2"/>
                <w:sz w:val="24"/>
                <w:szCs w:val="24"/>
                <w:lang w:eastAsia="zh-CN"/>
              </w:rPr>
              <w:t>《商用燃气灶具能效限定值及能效等级》（GB30531）</w:t>
            </w:r>
          </w:p>
        </w:tc>
      </w:tr>
      <w:tr w:rsidR="001D0EF0" w:rsidRPr="001D0EF0" w14:paraId="1D791B93"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0841A968" w14:textId="77777777" w:rsidR="006527CA" w:rsidRPr="001D0EF0" w:rsidRDefault="00E04D4E">
            <w:pPr>
              <w:jc w:val="center"/>
              <w:rPr>
                <w:rFonts w:ascii="宋体" w:hAnsi="宋体"/>
                <w:sz w:val="24"/>
              </w:rPr>
            </w:pPr>
            <w:r w:rsidRPr="001D0EF0">
              <w:rPr>
                <w:rFonts w:ascii="宋体" w:hAnsi="宋体" w:hint="eastAsia"/>
                <w:sz w:val="24"/>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A0CB886" w14:textId="77777777" w:rsidR="006527CA" w:rsidRPr="001D0EF0" w:rsidRDefault="00E04D4E">
            <w:pPr>
              <w:pStyle w:val="TableParagraph"/>
              <w:jc w:val="center"/>
              <w:rPr>
                <w:rFonts w:ascii="宋体" w:hAnsi="宋体" w:cs="宋体"/>
                <w:w w:val="99"/>
                <w:kern w:val="2"/>
                <w:sz w:val="24"/>
                <w:szCs w:val="24"/>
              </w:rPr>
            </w:pPr>
            <w:r w:rsidRPr="001D0EF0">
              <w:rPr>
                <w:rFonts w:ascii="宋体" w:hAnsi="宋体" w:cs="宋体" w:hint="eastAsia"/>
                <w:w w:val="99"/>
                <w:kern w:val="2"/>
                <w:sz w:val="24"/>
                <w:szCs w:val="24"/>
              </w:rPr>
              <w:t>★</w:t>
            </w:r>
            <w:r w:rsidRPr="001D0EF0">
              <w:rPr>
                <w:rFonts w:ascii="宋体" w:hAnsi="宋体" w:cs="仿宋_GB2312" w:hint="eastAsia"/>
                <w:kern w:val="2"/>
                <w:sz w:val="24"/>
                <w:szCs w:val="24"/>
              </w:rPr>
              <w:t>A05020105</w:t>
            </w:r>
            <w:r w:rsidRPr="001D0EF0">
              <w:rPr>
                <w:rFonts w:ascii="宋体" w:hAnsi="宋体" w:cs="宋体" w:hint="eastAsia"/>
                <w:w w:val="99"/>
                <w:kern w:val="2"/>
                <w:sz w:val="24"/>
                <w:szCs w:val="24"/>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350FD0ED"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w w:val="99"/>
                <w:kern w:val="2"/>
                <w:sz w:val="24"/>
                <w:szCs w:val="24"/>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3ACEE000"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2D7439EA" w14:textId="77777777" w:rsidR="006527CA" w:rsidRPr="001D0EF0" w:rsidRDefault="00E04D4E">
            <w:pPr>
              <w:pStyle w:val="TableParagraph"/>
              <w:spacing w:before="131" w:line="276" w:lineRule="auto"/>
              <w:ind w:left="7" w:right="4"/>
              <w:rPr>
                <w:rFonts w:ascii="宋体" w:hAnsi="宋体" w:cs="宋体"/>
                <w:kern w:val="2"/>
                <w:sz w:val="24"/>
                <w:szCs w:val="24"/>
                <w:lang w:eastAsia="zh-CN"/>
              </w:rPr>
            </w:pPr>
            <w:r w:rsidRPr="001D0EF0">
              <w:rPr>
                <w:rFonts w:ascii="宋体" w:hAnsi="宋体" w:cs="宋体" w:hint="eastAsia"/>
                <w:kern w:val="2"/>
                <w:sz w:val="24"/>
                <w:szCs w:val="24"/>
                <w:lang w:eastAsia="zh-CN"/>
              </w:rPr>
              <w:t>《坐便器水效限定值及水效等级》</w:t>
            </w:r>
          </w:p>
          <w:p w14:paraId="5EDE9EA5" w14:textId="77777777" w:rsidR="006527CA" w:rsidRPr="001D0EF0" w:rsidRDefault="00E04D4E">
            <w:pPr>
              <w:pStyle w:val="TableParagraph"/>
              <w:spacing w:before="131" w:line="276" w:lineRule="auto"/>
              <w:ind w:left="7" w:right="4"/>
              <w:rPr>
                <w:rFonts w:ascii="宋体" w:hAnsi="宋体" w:cs="宋体"/>
                <w:kern w:val="2"/>
                <w:sz w:val="24"/>
                <w:szCs w:val="24"/>
                <w:lang w:eastAsia="zh-CN"/>
              </w:rPr>
            </w:pPr>
            <w:r w:rsidRPr="001D0EF0">
              <w:rPr>
                <w:rFonts w:ascii="宋体" w:hAnsi="宋体" w:cs="宋体" w:hint="eastAsia"/>
                <w:kern w:val="2"/>
                <w:sz w:val="24"/>
                <w:szCs w:val="24"/>
                <w:lang w:eastAsia="zh-CN"/>
              </w:rPr>
              <w:t>（GB25502）</w:t>
            </w:r>
          </w:p>
        </w:tc>
      </w:tr>
      <w:tr w:rsidR="001D0EF0" w:rsidRPr="001D0EF0" w14:paraId="5212322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A23A500"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47DDF98" w14:textId="77777777" w:rsidR="006527CA" w:rsidRPr="001D0EF0" w:rsidRDefault="006527CA">
            <w:pPr>
              <w:widowControl/>
              <w:jc w:val="left"/>
              <w:rPr>
                <w:rFonts w:ascii="宋体" w:hAnsi="宋体" w:cs="宋体"/>
                <w:w w:val="99"/>
                <w:sz w:val="24"/>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7BF7A7F3"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w w:val="99"/>
                <w:kern w:val="2"/>
                <w:sz w:val="24"/>
                <w:szCs w:val="24"/>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66F31E65"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17E1F21E" w14:textId="77777777" w:rsidR="006527CA" w:rsidRPr="001D0EF0" w:rsidRDefault="00E04D4E">
            <w:pPr>
              <w:pStyle w:val="TableParagraph"/>
              <w:spacing w:before="131" w:line="276" w:lineRule="auto"/>
              <w:ind w:left="7" w:right="4"/>
              <w:rPr>
                <w:rFonts w:ascii="宋体" w:hAnsi="宋体" w:cs="宋体"/>
                <w:kern w:val="2"/>
                <w:sz w:val="24"/>
                <w:szCs w:val="24"/>
                <w:lang w:eastAsia="zh-CN"/>
              </w:rPr>
            </w:pPr>
            <w:r w:rsidRPr="001D0EF0">
              <w:rPr>
                <w:rFonts w:ascii="宋体" w:hAnsi="宋体" w:cs="宋体" w:hint="eastAsia"/>
                <w:kern w:val="2"/>
                <w:sz w:val="24"/>
                <w:szCs w:val="24"/>
                <w:lang w:eastAsia="zh-CN"/>
              </w:rPr>
              <w:t>《蹲便器用水效率限定值及用水效率等级》（GB30717）</w:t>
            </w:r>
          </w:p>
        </w:tc>
      </w:tr>
      <w:tr w:rsidR="001D0EF0" w:rsidRPr="001D0EF0" w14:paraId="0D1C3A9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F1BDAEA" w14:textId="77777777" w:rsidR="006527CA" w:rsidRPr="001D0EF0"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AAA126F" w14:textId="77777777" w:rsidR="006527CA" w:rsidRPr="001D0EF0" w:rsidRDefault="006527CA">
            <w:pPr>
              <w:widowControl/>
              <w:jc w:val="left"/>
              <w:rPr>
                <w:rFonts w:ascii="宋体" w:hAnsi="宋体" w:cs="宋体"/>
                <w:w w:val="99"/>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991F47B" w14:textId="77777777" w:rsidR="006527CA" w:rsidRPr="001D0EF0" w:rsidRDefault="00E04D4E">
            <w:pPr>
              <w:pStyle w:val="TableParagraph"/>
              <w:jc w:val="center"/>
              <w:rPr>
                <w:rFonts w:ascii="宋体" w:hAnsi="宋体" w:cs="宋体"/>
                <w:kern w:val="2"/>
                <w:sz w:val="24"/>
                <w:szCs w:val="24"/>
              </w:rPr>
            </w:pPr>
            <w:r w:rsidRPr="001D0EF0">
              <w:rPr>
                <w:rFonts w:ascii="宋体" w:hAnsi="宋体" w:cs="宋体" w:hint="eastAsia"/>
                <w:w w:val="99"/>
                <w:kern w:val="2"/>
                <w:sz w:val="24"/>
                <w:szCs w:val="24"/>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2F5CE974" w14:textId="77777777" w:rsidR="006527CA" w:rsidRPr="001D0EF0"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1A74C7A8" w14:textId="77777777" w:rsidR="006527CA" w:rsidRPr="001D0EF0" w:rsidRDefault="00E04D4E">
            <w:pPr>
              <w:pStyle w:val="TableParagraph"/>
              <w:spacing w:before="131" w:line="276" w:lineRule="auto"/>
              <w:ind w:left="7" w:right="4"/>
              <w:rPr>
                <w:rFonts w:ascii="宋体" w:hAnsi="宋体" w:cs="宋体"/>
                <w:kern w:val="2"/>
                <w:sz w:val="24"/>
                <w:szCs w:val="24"/>
                <w:lang w:eastAsia="zh-CN"/>
              </w:rPr>
            </w:pPr>
            <w:r w:rsidRPr="001D0EF0">
              <w:rPr>
                <w:rFonts w:ascii="宋体" w:hAnsi="宋体" w:cs="宋体" w:hint="eastAsia"/>
                <w:kern w:val="2"/>
                <w:sz w:val="24"/>
                <w:szCs w:val="24"/>
                <w:lang w:eastAsia="zh-CN"/>
              </w:rPr>
              <w:t>《小便器用水效率限定值及用水效率等级》（GB28377）</w:t>
            </w:r>
          </w:p>
        </w:tc>
      </w:tr>
      <w:tr w:rsidR="001D0EF0" w:rsidRPr="001D0EF0" w14:paraId="30343F49"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EFFB1E8" w14:textId="77777777" w:rsidR="006527CA" w:rsidRPr="001D0EF0" w:rsidRDefault="00E04D4E">
            <w:pPr>
              <w:pStyle w:val="TableParagraph"/>
              <w:jc w:val="center"/>
              <w:rPr>
                <w:rFonts w:ascii="宋体" w:hAnsi="宋体" w:cs="宋体"/>
                <w:kern w:val="2"/>
                <w:sz w:val="24"/>
                <w:szCs w:val="24"/>
              </w:rPr>
            </w:pPr>
            <w:r w:rsidRPr="001D0EF0">
              <w:rPr>
                <w:rFonts w:ascii="宋体" w:hAnsi="宋体" w:hint="eastAsia"/>
                <w:kern w:val="2"/>
                <w:sz w:val="24"/>
                <w:szCs w:val="24"/>
              </w:rPr>
              <w:t>16</w:t>
            </w:r>
          </w:p>
        </w:tc>
        <w:tc>
          <w:tcPr>
            <w:tcW w:w="1422" w:type="dxa"/>
            <w:tcBorders>
              <w:top w:val="single" w:sz="4" w:space="0" w:color="000000"/>
              <w:left w:val="single" w:sz="4" w:space="0" w:color="000000"/>
              <w:bottom w:val="single" w:sz="4" w:space="0" w:color="000000"/>
              <w:right w:val="single" w:sz="4" w:space="0" w:color="000000"/>
            </w:tcBorders>
            <w:vAlign w:val="center"/>
          </w:tcPr>
          <w:p w14:paraId="0258D3F9" w14:textId="77777777" w:rsidR="006527CA" w:rsidRPr="001D0EF0" w:rsidRDefault="00E04D4E">
            <w:pPr>
              <w:pStyle w:val="TableParagraph"/>
              <w:spacing w:before="153"/>
              <w:ind w:left="7"/>
              <w:jc w:val="center"/>
              <w:rPr>
                <w:rFonts w:ascii="宋体" w:hAnsi="宋体" w:cs="宋体"/>
                <w:kern w:val="2"/>
                <w:sz w:val="24"/>
                <w:szCs w:val="24"/>
              </w:rPr>
            </w:pPr>
            <w:r w:rsidRPr="001D0EF0">
              <w:rPr>
                <w:rFonts w:ascii="宋体" w:hAnsi="宋体" w:cs="宋体" w:hint="eastAsia"/>
                <w:kern w:val="2"/>
                <w:sz w:val="24"/>
                <w:szCs w:val="24"/>
              </w:rPr>
              <w:t>★</w:t>
            </w:r>
            <w:r w:rsidRPr="001D0EF0">
              <w:rPr>
                <w:rFonts w:ascii="宋体" w:hAnsi="宋体" w:cs="仿宋_GB2312" w:hint="eastAsia"/>
                <w:kern w:val="2"/>
                <w:sz w:val="24"/>
                <w:szCs w:val="24"/>
              </w:rPr>
              <w:t>A05020106</w:t>
            </w:r>
            <w:r w:rsidRPr="001D0EF0">
              <w:rPr>
                <w:rFonts w:ascii="宋体" w:hAnsi="宋体" w:cs="宋体" w:hint="eastAsia"/>
                <w:kern w:val="2"/>
                <w:sz w:val="24"/>
                <w:szCs w:val="24"/>
              </w:rPr>
              <w:t>水</w:t>
            </w:r>
            <w:r w:rsidRPr="001D0EF0">
              <w:rPr>
                <w:rFonts w:ascii="宋体" w:hAnsi="宋体" w:cs="宋体" w:hint="eastAsia"/>
                <w:w w:val="99"/>
                <w:kern w:val="2"/>
                <w:sz w:val="24"/>
                <w:szCs w:val="24"/>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14:paraId="24C89DE6" w14:textId="77777777" w:rsidR="006527CA" w:rsidRPr="001D0EF0" w:rsidRDefault="006527CA">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F5E3B00" w14:textId="77777777" w:rsidR="006527CA" w:rsidRPr="001D0EF0" w:rsidRDefault="006527CA">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1D0A538E" w14:textId="77777777" w:rsidR="006527CA" w:rsidRPr="001D0EF0" w:rsidRDefault="00E04D4E">
            <w:pPr>
              <w:pStyle w:val="TableParagraph"/>
              <w:spacing w:before="153" w:line="276" w:lineRule="auto"/>
              <w:ind w:left="7" w:right="4"/>
              <w:rPr>
                <w:rFonts w:ascii="宋体" w:hAnsi="宋体" w:cs="宋体"/>
                <w:kern w:val="2"/>
                <w:sz w:val="24"/>
                <w:szCs w:val="24"/>
                <w:lang w:eastAsia="zh-CN"/>
              </w:rPr>
            </w:pPr>
            <w:r w:rsidRPr="001D0EF0">
              <w:rPr>
                <w:rFonts w:ascii="宋体" w:hAnsi="宋体" w:cs="宋体" w:hint="eastAsia"/>
                <w:spacing w:val="10"/>
                <w:kern w:val="2"/>
                <w:sz w:val="24"/>
                <w:szCs w:val="24"/>
                <w:lang w:eastAsia="zh-CN"/>
              </w:rPr>
              <w:t>《水嘴用水效率限定值及用水效</w:t>
            </w:r>
            <w:r w:rsidRPr="001D0EF0">
              <w:rPr>
                <w:rFonts w:ascii="宋体" w:hAnsi="宋体" w:cs="宋体" w:hint="eastAsia"/>
                <w:kern w:val="2"/>
                <w:sz w:val="24"/>
                <w:szCs w:val="24"/>
                <w:lang w:eastAsia="zh-CN"/>
              </w:rPr>
              <w:t>率等级》（GB 25501）</w:t>
            </w:r>
          </w:p>
        </w:tc>
      </w:tr>
      <w:tr w:rsidR="001D0EF0" w:rsidRPr="001D0EF0" w14:paraId="3084180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F6C9F0C" w14:textId="77777777" w:rsidR="006527CA" w:rsidRPr="001D0EF0" w:rsidRDefault="00E04D4E">
            <w:pPr>
              <w:pStyle w:val="TableParagraph"/>
              <w:jc w:val="center"/>
              <w:rPr>
                <w:rFonts w:ascii="宋体" w:hAnsi="宋体" w:cs="宋体"/>
                <w:kern w:val="2"/>
                <w:sz w:val="24"/>
                <w:szCs w:val="24"/>
              </w:rPr>
            </w:pPr>
            <w:r w:rsidRPr="001D0EF0">
              <w:rPr>
                <w:rFonts w:ascii="宋体" w:hAnsi="宋体" w:hint="eastAsia"/>
                <w:kern w:val="2"/>
                <w:sz w:val="24"/>
                <w:szCs w:val="24"/>
              </w:rPr>
              <w:t>17</w:t>
            </w:r>
          </w:p>
        </w:tc>
        <w:tc>
          <w:tcPr>
            <w:tcW w:w="1422" w:type="dxa"/>
            <w:tcBorders>
              <w:top w:val="single" w:sz="4" w:space="0" w:color="000000"/>
              <w:left w:val="single" w:sz="4" w:space="0" w:color="000000"/>
              <w:bottom w:val="single" w:sz="4" w:space="0" w:color="000000"/>
              <w:right w:val="single" w:sz="4" w:space="0" w:color="000000"/>
            </w:tcBorders>
            <w:vAlign w:val="center"/>
          </w:tcPr>
          <w:p w14:paraId="651E6CCB" w14:textId="77777777" w:rsidR="006527CA" w:rsidRPr="001D0EF0" w:rsidRDefault="00E04D4E">
            <w:pPr>
              <w:pStyle w:val="TableParagraph"/>
              <w:spacing w:before="112"/>
              <w:ind w:left="7"/>
              <w:jc w:val="center"/>
              <w:rPr>
                <w:rFonts w:ascii="宋体" w:hAnsi="宋体" w:cs="宋体"/>
                <w:kern w:val="2"/>
                <w:sz w:val="24"/>
                <w:szCs w:val="24"/>
              </w:rPr>
            </w:pPr>
            <w:r w:rsidRPr="001D0EF0">
              <w:rPr>
                <w:rFonts w:ascii="宋体" w:hAnsi="宋体" w:cs="仿宋_GB2312" w:hint="eastAsia"/>
                <w:kern w:val="2"/>
                <w:sz w:val="24"/>
                <w:szCs w:val="24"/>
              </w:rPr>
              <w:t>A05020107</w:t>
            </w:r>
            <w:r w:rsidRPr="001D0EF0">
              <w:rPr>
                <w:rFonts w:ascii="宋体" w:hAnsi="宋体" w:cs="宋体" w:hint="eastAsia"/>
                <w:kern w:val="2"/>
                <w:sz w:val="24"/>
                <w:szCs w:val="24"/>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14:paraId="5B4094FD" w14:textId="77777777" w:rsidR="006527CA" w:rsidRPr="001D0EF0" w:rsidRDefault="006527CA">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7A0A7AB" w14:textId="77777777" w:rsidR="006527CA" w:rsidRPr="001D0EF0" w:rsidRDefault="006527CA">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494D2B54" w14:textId="77777777" w:rsidR="006527CA" w:rsidRPr="001D0EF0" w:rsidRDefault="00E04D4E">
            <w:pPr>
              <w:pStyle w:val="TableParagraph"/>
              <w:spacing w:before="112" w:line="276" w:lineRule="auto"/>
              <w:ind w:left="7" w:right="4"/>
              <w:rPr>
                <w:rFonts w:ascii="宋体" w:hAnsi="宋体" w:cs="宋体"/>
                <w:kern w:val="2"/>
                <w:sz w:val="24"/>
                <w:szCs w:val="24"/>
                <w:lang w:eastAsia="zh-CN"/>
              </w:rPr>
            </w:pPr>
            <w:r w:rsidRPr="001D0EF0">
              <w:rPr>
                <w:rFonts w:ascii="宋体" w:hAnsi="宋体" w:cs="宋体" w:hint="eastAsia"/>
                <w:spacing w:val="10"/>
                <w:kern w:val="2"/>
                <w:sz w:val="24"/>
                <w:szCs w:val="24"/>
                <w:lang w:eastAsia="zh-CN"/>
              </w:rPr>
              <w:t>《便器冲洗阀用水效率限定值及</w:t>
            </w:r>
            <w:r w:rsidRPr="001D0EF0">
              <w:rPr>
                <w:rFonts w:ascii="宋体" w:hAnsi="宋体" w:cs="宋体" w:hint="eastAsia"/>
                <w:kern w:val="2"/>
                <w:sz w:val="24"/>
                <w:szCs w:val="24"/>
                <w:lang w:eastAsia="zh-CN"/>
              </w:rPr>
              <w:t>用水效率等级》（GB28379）</w:t>
            </w:r>
          </w:p>
        </w:tc>
      </w:tr>
      <w:tr w:rsidR="001D0EF0" w:rsidRPr="001D0EF0" w14:paraId="78E08A0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69B58BA" w14:textId="77777777" w:rsidR="006527CA" w:rsidRPr="001D0EF0" w:rsidRDefault="00E04D4E">
            <w:pPr>
              <w:pStyle w:val="TableParagraph"/>
              <w:jc w:val="center"/>
              <w:rPr>
                <w:rFonts w:ascii="宋体" w:hAnsi="宋体" w:cs="宋体"/>
                <w:kern w:val="2"/>
                <w:sz w:val="24"/>
                <w:szCs w:val="24"/>
              </w:rPr>
            </w:pPr>
            <w:r w:rsidRPr="001D0EF0">
              <w:rPr>
                <w:rFonts w:ascii="宋体" w:hAnsi="宋体" w:hint="eastAsia"/>
                <w:kern w:val="2"/>
                <w:sz w:val="24"/>
                <w:szCs w:val="24"/>
              </w:rPr>
              <w:t>18</w:t>
            </w:r>
          </w:p>
        </w:tc>
        <w:tc>
          <w:tcPr>
            <w:tcW w:w="1422" w:type="dxa"/>
            <w:tcBorders>
              <w:top w:val="single" w:sz="4" w:space="0" w:color="000000"/>
              <w:left w:val="single" w:sz="4" w:space="0" w:color="000000"/>
              <w:bottom w:val="single" w:sz="4" w:space="0" w:color="000000"/>
              <w:right w:val="single" w:sz="4" w:space="0" w:color="000000"/>
            </w:tcBorders>
            <w:vAlign w:val="center"/>
          </w:tcPr>
          <w:p w14:paraId="20A7C5A4" w14:textId="77777777" w:rsidR="006527CA" w:rsidRPr="001D0EF0" w:rsidRDefault="00E04D4E">
            <w:pPr>
              <w:pStyle w:val="TableParagraph"/>
              <w:spacing w:before="131"/>
              <w:ind w:left="7"/>
              <w:jc w:val="center"/>
              <w:rPr>
                <w:rFonts w:ascii="宋体" w:hAnsi="宋体" w:cs="宋体"/>
                <w:kern w:val="2"/>
                <w:sz w:val="24"/>
                <w:szCs w:val="24"/>
              </w:rPr>
            </w:pPr>
            <w:r w:rsidRPr="001D0EF0">
              <w:rPr>
                <w:rFonts w:ascii="宋体" w:hAnsi="宋体" w:cs="仿宋_GB2312" w:hint="eastAsia"/>
                <w:kern w:val="2"/>
                <w:sz w:val="24"/>
                <w:szCs w:val="24"/>
              </w:rPr>
              <w:t>A05020110</w:t>
            </w:r>
            <w:r w:rsidRPr="001D0EF0">
              <w:rPr>
                <w:rFonts w:ascii="宋体" w:hAnsi="宋体" w:cs="宋体" w:hint="eastAsia"/>
                <w:kern w:val="2"/>
                <w:sz w:val="24"/>
                <w:szCs w:val="24"/>
              </w:rPr>
              <w:t>淋浴</w:t>
            </w:r>
            <w:r w:rsidRPr="001D0EF0">
              <w:rPr>
                <w:rFonts w:ascii="宋体" w:hAnsi="宋体" w:cs="宋体" w:hint="eastAsia"/>
                <w:w w:val="99"/>
                <w:kern w:val="2"/>
                <w:sz w:val="24"/>
                <w:szCs w:val="24"/>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5F55F7E6" w14:textId="77777777" w:rsidR="006527CA" w:rsidRPr="001D0EF0" w:rsidRDefault="006527CA">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0140BCC" w14:textId="77777777" w:rsidR="006527CA" w:rsidRPr="001D0EF0" w:rsidRDefault="006527CA">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1C155166" w14:textId="77777777" w:rsidR="006527CA" w:rsidRPr="001D0EF0" w:rsidRDefault="00E04D4E">
            <w:pPr>
              <w:pStyle w:val="TableParagraph"/>
              <w:spacing w:before="131" w:line="276" w:lineRule="auto"/>
              <w:ind w:left="7" w:right="4"/>
              <w:rPr>
                <w:rFonts w:ascii="宋体" w:hAnsi="宋体" w:cs="宋体"/>
                <w:kern w:val="2"/>
                <w:sz w:val="24"/>
                <w:szCs w:val="24"/>
                <w:lang w:eastAsia="zh-CN"/>
              </w:rPr>
            </w:pPr>
            <w:r w:rsidRPr="001D0EF0">
              <w:rPr>
                <w:rFonts w:ascii="宋体" w:hAnsi="宋体" w:cs="宋体" w:hint="eastAsia"/>
                <w:spacing w:val="10"/>
                <w:kern w:val="2"/>
                <w:sz w:val="24"/>
                <w:szCs w:val="24"/>
                <w:lang w:eastAsia="zh-CN"/>
              </w:rPr>
              <w:t>《淋浴器用水效率限定值及用水</w:t>
            </w:r>
            <w:r w:rsidRPr="001D0EF0">
              <w:rPr>
                <w:rFonts w:ascii="宋体" w:hAnsi="宋体" w:cs="宋体" w:hint="eastAsia"/>
                <w:kern w:val="2"/>
                <w:sz w:val="24"/>
                <w:szCs w:val="24"/>
                <w:lang w:eastAsia="zh-CN"/>
              </w:rPr>
              <w:t>效率等级》（GB28378）</w:t>
            </w:r>
          </w:p>
        </w:tc>
      </w:tr>
    </w:tbl>
    <w:p w14:paraId="27C83872" w14:textId="77777777" w:rsidR="006527CA" w:rsidRPr="001D0EF0" w:rsidRDefault="00E04D4E">
      <w:pPr>
        <w:pStyle w:val="a9"/>
        <w:spacing w:line="360" w:lineRule="auto"/>
        <w:ind w:firstLineChars="200" w:firstLine="468"/>
        <w:rPr>
          <w:rFonts w:ascii="KaiTi" w:eastAsia="KaiTi" w:hAnsi="KaiTi" w:cs="宋体"/>
          <w:spacing w:val="-3"/>
        </w:rPr>
      </w:pPr>
      <w:r w:rsidRPr="001D0EF0">
        <w:rPr>
          <w:rFonts w:ascii="KaiTi" w:eastAsia="KaiTi" w:hAnsi="KaiTi" w:cs="宋体" w:hint="eastAsia"/>
          <w:b/>
          <w:spacing w:val="-3"/>
        </w:rPr>
        <w:t>注</w:t>
      </w:r>
      <w:r w:rsidRPr="001D0EF0">
        <w:rPr>
          <w:rFonts w:ascii="KaiTi" w:eastAsia="KaiTi" w:hAnsi="KaiTi" w:cs="宋体" w:hint="eastAsia"/>
          <w:spacing w:val="-3"/>
        </w:rPr>
        <w:t>：1.节能产品认证应依据相关国家标准的最新版本，依据国家标准中二级能效（水效）指标。</w:t>
      </w:r>
    </w:p>
    <w:p w14:paraId="472A3A97" w14:textId="77777777" w:rsidR="006527CA" w:rsidRPr="001D0EF0" w:rsidRDefault="00E04D4E">
      <w:pPr>
        <w:pStyle w:val="a9"/>
        <w:spacing w:line="360" w:lineRule="auto"/>
        <w:ind w:firstLineChars="200" w:firstLine="468"/>
        <w:rPr>
          <w:rFonts w:ascii="KaiTi" w:eastAsia="KaiTi" w:hAnsi="KaiTi" w:cs="宋体"/>
          <w:spacing w:val="-3"/>
        </w:rPr>
      </w:pPr>
      <w:r w:rsidRPr="001D0EF0">
        <w:rPr>
          <w:rFonts w:ascii="KaiTi" w:eastAsia="KaiTi" w:hAnsi="KaiTi" w:cs="宋体" w:hint="eastAsia"/>
          <w:spacing w:val="-3"/>
        </w:rPr>
        <w:t>2.以“★”标注的为政府强制采购产品。</w:t>
      </w:r>
    </w:p>
    <w:p w14:paraId="3CC75904" w14:textId="77777777" w:rsidR="006527CA" w:rsidRPr="001D0EF0" w:rsidRDefault="00E04D4E">
      <w:pPr>
        <w:pStyle w:val="a9"/>
        <w:spacing w:line="360" w:lineRule="auto"/>
        <w:ind w:firstLineChars="200" w:firstLine="468"/>
        <w:rPr>
          <w:rFonts w:hAnsi="宋体" w:cs="宋体"/>
        </w:rPr>
      </w:pPr>
      <w:r w:rsidRPr="001D0EF0">
        <w:rPr>
          <w:rFonts w:ascii="KaiTi" w:eastAsia="KaiTi" w:hAnsi="KaiTi" w:cs="宋体" w:hint="eastAsia"/>
          <w:spacing w:val="-3"/>
        </w:rPr>
        <w:t>3.本表格原为《关于印发节能产品政府采购品目清单的通知》（财库〔2019〕19号）规定</w:t>
      </w:r>
      <w:r w:rsidRPr="001D0EF0">
        <w:rPr>
          <w:rFonts w:ascii="KaiTi" w:eastAsia="KaiTi" w:hAnsi="KaiTi" w:cs="宋体" w:hint="eastAsia"/>
          <w:spacing w:val="-3"/>
        </w:rPr>
        <w:lastRenderedPageBreak/>
        <w:t xml:space="preserve">的表格附件，其中名称及编码已根据《财政部关于印发〈政府采购品目分类目录〉的通知》（财库〔2022〕31号）修改。 </w:t>
      </w:r>
      <w:r w:rsidRPr="001D0EF0">
        <w:rPr>
          <w:rFonts w:hAnsi="宋体" w:cs="宋体" w:hint="eastAsia"/>
        </w:rPr>
        <w:br w:type="page"/>
      </w:r>
    </w:p>
    <w:p w14:paraId="46AEB137" w14:textId="77777777" w:rsidR="006527CA" w:rsidRPr="001D0EF0" w:rsidRDefault="00E04D4E">
      <w:pPr>
        <w:pStyle w:val="ad"/>
        <w:jc w:val="left"/>
        <w:rPr>
          <w:rFonts w:hAnsi="宋体" w:cs="宋体"/>
          <w:sz w:val="24"/>
          <w:szCs w:val="24"/>
        </w:rPr>
      </w:pPr>
      <w:r w:rsidRPr="001D0EF0">
        <w:rPr>
          <w:rFonts w:hAnsi="宋体" w:cs="宋体" w:hint="eastAsia"/>
          <w:sz w:val="24"/>
          <w:szCs w:val="24"/>
        </w:rPr>
        <w:lastRenderedPageBreak/>
        <w:t>附件2：</w:t>
      </w:r>
    </w:p>
    <w:p w14:paraId="36D15EC0" w14:textId="77777777" w:rsidR="006527CA" w:rsidRPr="001D0EF0" w:rsidRDefault="00E04D4E">
      <w:pPr>
        <w:spacing w:line="528" w:lineRule="exact"/>
        <w:ind w:left="220"/>
        <w:jc w:val="center"/>
        <w:rPr>
          <w:rFonts w:ascii="宋体" w:hAnsi="宋体" w:cs="宋体"/>
          <w:b/>
          <w:bCs/>
          <w:sz w:val="36"/>
          <w:szCs w:val="36"/>
        </w:rPr>
      </w:pPr>
      <w:r w:rsidRPr="001D0EF0">
        <w:rPr>
          <w:rFonts w:ascii="宋体" w:hAnsi="宋体" w:cs="宋体" w:hint="eastAsia"/>
          <w:b/>
          <w:bCs/>
          <w:sz w:val="36"/>
          <w:szCs w:val="36"/>
        </w:rPr>
        <w:t>中小</w:t>
      </w:r>
      <w:proofErr w:type="gramStart"/>
      <w:r w:rsidRPr="001D0EF0">
        <w:rPr>
          <w:rFonts w:ascii="宋体" w:hAnsi="宋体" w:cs="宋体" w:hint="eastAsia"/>
          <w:b/>
          <w:bCs/>
          <w:sz w:val="36"/>
          <w:szCs w:val="36"/>
        </w:rPr>
        <w:t>微企业</w:t>
      </w:r>
      <w:proofErr w:type="gramEnd"/>
      <w:r w:rsidRPr="001D0EF0">
        <w:rPr>
          <w:rFonts w:ascii="宋体" w:hAnsi="宋体" w:cs="宋体" w:hint="eastAsia"/>
          <w:b/>
          <w:bCs/>
          <w:sz w:val="36"/>
          <w:szCs w:val="36"/>
        </w:rPr>
        <w:t>划型标准</w:t>
      </w:r>
    </w:p>
    <w:tbl>
      <w:tblPr>
        <w:tblW w:w="9418" w:type="dxa"/>
        <w:tblInd w:w="250" w:type="dxa"/>
        <w:tblLayout w:type="fixed"/>
        <w:tblLook w:val="04A0" w:firstRow="1" w:lastRow="0" w:firstColumn="1" w:lastColumn="0" w:noHBand="0" w:noVBand="1"/>
      </w:tblPr>
      <w:tblGrid>
        <w:gridCol w:w="2007"/>
        <w:gridCol w:w="1633"/>
        <w:gridCol w:w="1077"/>
        <w:gridCol w:w="1911"/>
        <w:gridCol w:w="1699"/>
        <w:gridCol w:w="1091"/>
      </w:tblGrid>
      <w:tr w:rsidR="001D0EF0" w:rsidRPr="001D0EF0" w14:paraId="424489DC" w14:textId="77777777">
        <w:trPr>
          <w:trHeight w:val="364"/>
        </w:trPr>
        <w:tc>
          <w:tcPr>
            <w:tcW w:w="2007" w:type="dxa"/>
            <w:tcBorders>
              <w:top w:val="single" w:sz="4" w:space="0" w:color="auto"/>
              <w:left w:val="single" w:sz="4" w:space="0" w:color="auto"/>
              <w:bottom w:val="single" w:sz="4" w:space="0" w:color="auto"/>
              <w:right w:val="single" w:sz="4" w:space="0" w:color="auto"/>
            </w:tcBorders>
            <w:vAlign w:val="center"/>
          </w:tcPr>
          <w:p w14:paraId="192CC870" w14:textId="77777777" w:rsidR="006527CA" w:rsidRPr="001D0EF0" w:rsidRDefault="00E04D4E">
            <w:pPr>
              <w:widowControl/>
              <w:jc w:val="center"/>
              <w:rPr>
                <w:rFonts w:ascii="宋体" w:hAnsi="宋体" w:cs="宋体"/>
                <w:b/>
                <w:kern w:val="0"/>
                <w:sz w:val="20"/>
                <w:szCs w:val="20"/>
              </w:rPr>
            </w:pPr>
            <w:r w:rsidRPr="001D0EF0">
              <w:rPr>
                <w:rFonts w:ascii="宋体" w:hAnsi="宋体" w:cs="宋体" w:hint="eastAsia"/>
                <w:b/>
                <w:kern w:val="0"/>
                <w:sz w:val="20"/>
                <w:szCs w:val="20"/>
              </w:rPr>
              <w:t>行业名称</w:t>
            </w:r>
          </w:p>
        </w:tc>
        <w:tc>
          <w:tcPr>
            <w:tcW w:w="1633" w:type="dxa"/>
            <w:tcBorders>
              <w:top w:val="single" w:sz="4" w:space="0" w:color="auto"/>
              <w:left w:val="nil"/>
              <w:bottom w:val="single" w:sz="4" w:space="0" w:color="auto"/>
              <w:right w:val="single" w:sz="4" w:space="0" w:color="auto"/>
            </w:tcBorders>
            <w:vAlign w:val="center"/>
          </w:tcPr>
          <w:p w14:paraId="66123E9C" w14:textId="77777777" w:rsidR="006527CA" w:rsidRPr="001D0EF0" w:rsidRDefault="00E04D4E">
            <w:pPr>
              <w:widowControl/>
              <w:jc w:val="center"/>
              <w:rPr>
                <w:rFonts w:ascii="宋体" w:hAnsi="宋体" w:cs="宋体"/>
                <w:b/>
                <w:kern w:val="0"/>
                <w:sz w:val="20"/>
                <w:szCs w:val="20"/>
              </w:rPr>
            </w:pPr>
            <w:r w:rsidRPr="001D0EF0">
              <w:rPr>
                <w:rFonts w:ascii="宋体" w:hAnsi="宋体" w:cs="宋体" w:hint="eastAsia"/>
                <w:b/>
                <w:kern w:val="0"/>
                <w:sz w:val="20"/>
                <w:szCs w:val="20"/>
              </w:rPr>
              <w:t>指标名称</w:t>
            </w:r>
          </w:p>
        </w:tc>
        <w:tc>
          <w:tcPr>
            <w:tcW w:w="1077" w:type="dxa"/>
            <w:tcBorders>
              <w:top w:val="single" w:sz="4" w:space="0" w:color="auto"/>
              <w:left w:val="nil"/>
              <w:bottom w:val="single" w:sz="4" w:space="0" w:color="auto"/>
              <w:right w:val="single" w:sz="4" w:space="0" w:color="auto"/>
            </w:tcBorders>
            <w:vAlign w:val="center"/>
          </w:tcPr>
          <w:p w14:paraId="64F8E347" w14:textId="77777777" w:rsidR="006527CA" w:rsidRPr="001D0EF0" w:rsidRDefault="00E04D4E">
            <w:pPr>
              <w:widowControl/>
              <w:jc w:val="center"/>
              <w:rPr>
                <w:rFonts w:ascii="宋体" w:hAnsi="宋体" w:cs="宋体"/>
                <w:b/>
                <w:kern w:val="0"/>
                <w:sz w:val="20"/>
                <w:szCs w:val="20"/>
              </w:rPr>
            </w:pPr>
            <w:r w:rsidRPr="001D0EF0">
              <w:rPr>
                <w:rFonts w:ascii="宋体" w:hAnsi="宋体" w:cs="宋体" w:hint="eastAsia"/>
                <w:b/>
                <w:kern w:val="0"/>
                <w:sz w:val="20"/>
                <w:szCs w:val="20"/>
              </w:rPr>
              <w:t>计量单位</w:t>
            </w:r>
          </w:p>
        </w:tc>
        <w:tc>
          <w:tcPr>
            <w:tcW w:w="1911" w:type="dxa"/>
            <w:tcBorders>
              <w:top w:val="single" w:sz="4" w:space="0" w:color="auto"/>
              <w:left w:val="nil"/>
              <w:bottom w:val="single" w:sz="4" w:space="0" w:color="auto"/>
              <w:right w:val="single" w:sz="4" w:space="0" w:color="auto"/>
            </w:tcBorders>
            <w:vAlign w:val="center"/>
          </w:tcPr>
          <w:p w14:paraId="3B33F741" w14:textId="77777777" w:rsidR="006527CA" w:rsidRPr="001D0EF0" w:rsidRDefault="00E04D4E">
            <w:pPr>
              <w:widowControl/>
              <w:jc w:val="center"/>
              <w:rPr>
                <w:rFonts w:ascii="宋体" w:hAnsi="宋体" w:cs="宋体"/>
                <w:b/>
                <w:kern w:val="0"/>
                <w:sz w:val="20"/>
                <w:szCs w:val="20"/>
              </w:rPr>
            </w:pPr>
            <w:r w:rsidRPr="001D0EF0">
              <w:rPr>
                <w:rFonts w:ascii="宋体" w:hAnsi="宋体" w:cs="宋体" w:hint="eastAsia"/>
                <w:b/>
                <w:kern w:val="0"/>
                <w:sz w:val="20"/>
                <w:szCs w:val="20"/>
              </w:rPr>
              <w:t>中型</w:t>
            </w:r>
          </w:p>
        </w:tc>
        <w:tc>
          <w:tcPr>
            <w:tcW w:w="1699" w:type="dxa"/>
            <w:tcBorders>
              <w:top w:val="single" w:sz="4" w:space="0" w:color="auto"/>
              <w:left w:val="nil"/>
              <w:bottom w:val="single" w:sz="4" w:space="0" w:color="auto"/>
              <w:right w:val="single" w:sz="4" w:space="0" w:color="auto"/>
            </w:tcBorders>
            <w:vAlign w:val="center"/>
          </w:tcPr>
          <w:p w14:paraId="53A157FF" w14:textId="77777777" w:rsidR="006527CA" w:rsidRPr="001D0EF0" w:rsidRDefault="00E04D4E">
            <w:pPr>
              <w:widowControl/>
              <w:jc w:val="center"/>
              <w:rPr>
                <w:rFonts w:ascii="宋体" w:hAnsi="宋体" w:cs="宋体"/>
                <w:b/>
                <w:kern w:val="0"/>
                <w:sz w:val="20"/>
                <w:szCs w:val="20"/>
              </w:rPr>
            </w:pPr>
            <w:r w:rsidRPr="001D0EF0">
              <w:rPr>
                <w:rFonts w:ascii="宋体" w:hAnsi="宋体" w:cs="宋体" w:hint="eastAsia"/>
                <w:b/>
                <w:kern w:val="0"/>
                <w:sz w:val="20"/>
                <w:szCs w:val="20"/>
              </w:rPr>
              <w:t>小型</w:t>
            </w:r>
          </w:p>
        </w:tc>
        <w:tc>
          <w:tcPr>
            <w:tcW w:w="1091" w:type="dxa"/>
            <w:tcBorders>
              <w:top w:val="single" w:sz="4" w:space="0" w:color="auto"/>
              <w:left w:val="nil"/>
              <w:bottom w:val="single" w:sz="4" w:space="0" w:color="auto"/>
              <w:right w:val="single" w:sz="4" w:space="0" w:color="auto"/>
            </w:tcBorders>
            <w:vAlign w:val="center"/>
          </w:tcPr>
          <w:p w14:paraId="6FB9B43D" w14:textId="77777777" w:rsidR="006527CA" w:rsidRPr="001D0EF0" w:rsidRDefault="00E04D4E">
            <w:pPr>
              <w:widowControl/>
              <w:jc w:val="center"/>
              <w:rPr>
                <w:rFonts w:ascii="宋体" w:hAnsi="宋体" w:cs="宋体"/>
                <w:b/>
                <w:kern w:val="0"/>
                <w:sz w:val="20"/>
                <w:szCs w:val="20"/>
              </w:rPr>
            </w:pPr>
            <w:r w:rsidRPr="001D0EF0">
              <w:rPr>
                <w:rFonts w:ascii="宋体" w:hAnsi="宋体" w:cs="宋体" w:hint="eastAsia"/>
                <w:b/>
                <w:kern w:val="0"/>
                <w:sz w:val="20"/>
                <w:szCs w:val="20"/>
              </w:rPr>
              <w:t>微型</w:t>
            </w:r>
          </w:p>
        </w:tc>
      </w:tr>
      <w:tr w:rsidR="001D0EF0" w:rsidRPr="001D0EF0" w14:paraId="5B7252A6" w14:textId="77777777">
        <w:trPr>
          <w:trHeight w:val="364"/>
        </w:trPr>
        <w:tc>
          <w:tcPr>
            <w:tcW w:w="2007" w:type="dxa"/>
            <w:tcBorders>
              <w:top w:val="nil"/>
              <w:left w:val="single" w:sz="4" w:space="0" w:color="auto"/>
              <w:bottom w:val="single" w:sz="4" w:space="0" w:color="auto"/>
              <w:right w:val="single" w:sz="4" w:space="0" w:color="auto"/>
            </w:tcBorders>
            <w:vAlign w:val="bottom"/>
          </w:tcPr>
          <w:p w14:paraId="5A69A6F2" w14:textId="77777777" w:rsidR="006527CA" w:rsidRPr="001D0EF0" w:rsidRDefault="00E04D4E">
            <w:pPr>
              <w:widowControl/>
              <w:jc w:val="center"/>
              <w:rPr>
                <w:rFonts w:ascii="宋体" w:hAnsi="宋体" w:cs="宋体"/>
                <w:b/>
                <w:bCs/>
                <w:kern w:val="0"/>
                <w:sz w:val="20"/>
                <w:szCs w:val="20"/>
              </w:rPr>
            </w:pPr>
            <w:r w:rsidRPr="001D0EF0">
              <w:rPr>
                <w:rFonts w:ascii="宋体" w:hAnsi="宋体" w:cs="宋体" w:hint="eastAsia"/>
                <w:b/>
                <w:bCs/>
                <w:kern w:val="0"/>
                <w:sz w:val="20"/>
                <w:szCs w:val="20"/>
              </w:rPr>
              <w:t>农、林、牧、渔</w:t>
            </w:r>
          </w:p>
        </w:tc>
        <w:tc>
          <w:tcPr>
            <w:tcW w:w="1633" w:type="dxa"/>
            <w:tcBorders>
              <w:top w:val="nil"/>
              <w:left w:val="nil"/>
              <w:bottom w:val="single" w:sz="4" w:space="0" w:color="auto"/>
              <w:right w:val="single" w:sz="4" w:space="0" w:color="auto"/>
            </w:tcBorders>
            <w:vAlign w:val="center"/>
          </w:tcPr>
          <w:p w14:paraId="22366C94"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1CF03B5D"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47223135"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14:paraId="05C6909B"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50≤Y＜500</w:t>
            </w:r>
          </w:p>
        </w:tc>
        <w:tc>
          <w:tcPr>
            <w:tcW w:w="1091" w:type="dxa"/>
            <w:tcBorders>
              <w:top w:val="nil"/>
              <w:left w:val="nil"/>
              <w:bottom w:val="single" w:sz="4" w:space="0" w:color="auto"/>
              <w:right w:val="single" w:sz="4" w:space="0" w:color="auto"/>
            </w:tcBorders>
            <w:vAlign w:val="center"/>
          </w:tcPr>
          <w:p w14:paraId="2DA62F53"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Y＜50</w:t>
            </w:r>
          </w:p>
        </w:tc>
      </w:tr>
      <w:tr w:rsidR="001D0EF0" w:rsidRPr="001D0EF0" w14:paraId="62299942"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4BD99FCB" w14:textId="77777777" w:rsidR="006527CA" w:rsidRPr="001D0EF0" w:rsidRDefault="00E04D4E">
            <w:pPr>
              <w:widowControl/>
              <w:jc w:val="center"/>
              <w:rPr>
                <w:rFonts w:ascii="宋体" w:hAnsi="宋体" w:cs="宋体"/>
                <w:b/>
                <w:bCs/>
                <w:kern w:val="0"/>
                <w:sz w:val="20"/>
                <w:szCs w:val="20"/>
              </w:rPr>
            </w:pPr>
            <w:r w:rsidRPr="001D0EF0">
              <w:rPr>
                <w:rFonts w:ascii="宋体" w:hAnsi="宋体" w:cs="宋体" w:hint="eastAsia"/>
                <w:b/>
                <w:bCs/>
                <w:kern w:val="0"/>
                <w:sz w:val="20"/>
                <w:szCs w:val="20"/>
              </w:rPr>
              <w:t>工业</w:t>
            </w:r>
          </w:p>
        </w:tc>
        <w:tc>
          <w:tcPr>
            <w:tcW w:w="1633" w:type="dxa"/>
            <w:tcBorders>
              <w:top w:val="nil"/>
              <w:left w:val="nil"/>
              <w:bottom w:val="single" w:sz="4" w:space="0" w:color="auto"/>
              <w:right w:val="single" w:sz="4" w:space="0" w:color="auto"/>
            </w:tcBorders>
            <w:vAlign w:val="center"/>
          </w:tcPr>
          <w:p w14:paraId="76D40164"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3E464094"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2828534C"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14:paraId="2E1042CF"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14:paraId="40DFBB84"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X＜20</w:t>
            </w:r>
          </w:p>
        </w:tc>
      </w:tr>
      <w:tr w:rsidR="001D0EF0" w:rsidRPr="001D0EF0" w14:paraId="52B795FA"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70E95ECD" w14:textId="77777777" w:rsidR="006527CA" w:rsidRPr="001D0EF0"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43E6D8E8"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0A1C0EA2"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716A01DD"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2000≤Y＜40000</w:t>
            </w:r>
          </w:p>
        </w:tc>
        <w:tc>
          <w:tcPr>
            <w:tcW w:w="1699" w:type="dxa"/>
            <w:tcBorders>
              <w:top w:val="nil"/>
              <w:left w:val="nil"/>
              <w:bottom w:val="single" w:sz="4" w:space="0" w:color="auto"/>
              <w:right w:val="single" w:sz="4" w:space="0" w:color="auto"/>
            </w:tcBorders>
            <w:vAlign w:val="center"/>
          </w:tcPr>
          <w:p w14:paraId="0AD67127"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300≤Y＜2000</w:t>
            </w:r>
          </w:p>
        </w:tc>
        <w:tc>
          <w:tcPr>
            <w:tcW w:w="1091" w:type="dxa"/>
            <w:tcBorders>
              <w:top w:val="nil"/>
              <w:left w:val="nil"/>
              <w:bottom w:val="single" w:sz="4" w:space="0" w:color="auto"/>
              <w:right w:val="single" w:sz="4" w:space="0" w:color="auto"/>
            </w:tcBorders>
            <w:vAlign w:val="center"/>
          </w:tcPr>
          <w:p w14:paraId="5FBF8E01"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Y＜300</w:t>
            </w:r>
          </w:p>
        </w:tc>
      </w:tr>
      <w:tr w:rsidR="001D0EF0" w:rsidRPr="001D0EF0" w14:paraId="572A84E7"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68017AF3" w14:textId="77777777" w:rsidR="006527CA" w:rsidRPr="001D0EF0" w:rsidRDefault="00E04D4E">
            <w:pPr>
              <w:widowControl/>
              <w:jc w:val="center"/>
              <w:rPr>
                <w:rFonts w:ascii="宋体" w:hAnsi="宋体" w:cs="宋体"/>
                <w:b/>
                <w:bCs/>
                <w:kern w:val="0"/>
                <w:sz w:val="20"/>
                <w:szCs w:val="20"/>
              </w:rPr>
            </w:pPr>
            <w:r w:rsidRPr="001D0EF0">
              <w:rPr>
                <w:rFonts w:ascii="宋体" w:hAnsi="宋体" w:cs="宋体" w:hint="eastAsia"/>
                <w:b/>
                <w:bCs/>
                <w:kern w:val="0"/>
                <w:sz w:val="20"/>
                <w:szCs w:val="20"/>
              </w:rPr>
              <w:t>建筑业</w:t>
            </w:r>
          </w:p>
        </w:tc>
        <w:tc>
          <w:tcPr>
            <w:tcW w:w="1633" w:type="dxa"/>
            <w:tcBorders>
              <w:top w:val="nil"/>
              <w:left w:val="nil"/>
              <w:bottom w:val="single" w:sz="4" w:space="0" w:color="auto"/>
              <w:right w:val="single" w:sz="4" w:space="0" w:color="auto"/>
            </w:tcBorders>
            <w:vAlign w:val="center"/>
          </w:tcPr>
          <w:p w14:paraId="1BD6A208"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1412DA03"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3242550C"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6000≤Y＜80000</w:t>
            </w:r>
          </w:p>
        </w:tc>
        <w:tc>
          <w:tcPr>
            <w:tcW w:w="1699" w:type="dxa"/>
            <w:tcBorders>
              <w:top w:val="nil"/>
              <w:left w:val="nil"/>
              <w:bottom w:val="single" w:sz="4" w:space="0" w:color="auto"/>
              <w:right w:val="single" w:sz="4" w:space="0" w:color="auto"/>
            </w:tcBorders>
            <w:vAlign w:val="center"/>
          </w:tcPr>
          <w:p w14:paraId="35C56A6D"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300≤Y＜6000</w:t>
            </w:r>
          </w:p>
        </w:tc>
        <w:tc>
          <w:tcPr>
            <w:tcW w:w="1091" w:type="dxa"/>
            <w:tcBorders>
              <w:top w:val="nil"/>
              <w:left w:val="nil"/>
              <w:bottom w:val="single" w:sz="4" w:space="0" w:color="auto"/>
              <w:right w:val="single" w:sz="4" w:space="0" w:color="auto"/>
            </w:tcBorders>
            <w:vAlign w:val="center"/>
          </w:tcPr>
          <w:p w14:paraId="7190B2DC"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Y＜300</w:t>
            </w:r>
          </w:p>
        </w:tc>
      </w:tr>
      <w:tr w:rsidR="001D0EF0" w:rsidRPr="001D0EF0" w14:paraId="79AAAA2C"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153969D0" w14:textId="77777777" w:rsidR="006527CA" w:rsidRPr="001D0EF0"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569D0683"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14:paraId="610FA109"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2FA1C11E"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5000≤Z＜80000</w:t>
            </w:r>
          </w:p>
        </w:tc>
        <w:tc>
          <w:tcPr>
            <w:tcW w:w="1699" w:type="dxa"/>
            <w:tcBorders>
              <w:top w:val="nil"/>
              <w:left w:val="nil"/>
              <w:bottom w:val="single" w:sz="4" w:space="0" w:color="auto"/>
              <w:right w:val="single" w:sz="4" w:space="0" w:color="auto"/>
            </w:tcBorders>
            <w:vAlign w:val="center"/>
          </w:tcPr>
          <w:p w14:paraId="6B7A767C"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300≤Z＜5000</w:t>
            </w:r>
          </w:p>
        </w:tc>
        <w:tc>
          <w:tcPr>
            <w:tcW w:w="1091" w:type="dxa"/>
            <w:tcBorders>
              <w:top w:val="nil"/>
              <w:left w:val="nil"/>
              <w:bottom w:val="single" w:sz="4" w:space="0" w:color="auto"/>
              <w:right w:val="single" w:sz="4" w:space="0" w:color="auto"/>
            </w:tcBorders>
            <w:vAlign w:val="center"/>
          </w:tcPr>
          <w:p w14:paraId="5420640A"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Z＜300</w:t>
            </w:r>
          </w:p>
        </w:tc>
      </w:tr>
      <w:tr w:rsidR="001D0EF0" w:rsidRPr="001D0EF0" w14:paraId="48138C87"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234F5252" w14:textId="77777777" w:rsidR="006527CA" w:rsidRPr="001D0EF0" w:rsidRDefault="00E04D4E">
            <w:pPr>
              <w:widowControl/>
              <w:jc w:val="center"/>
              <w:rPr>
                <w:rFonts w:ascii="宋体" w:hAnsi="宋体" w:cs="宋体"/>
                <w:b/>
                <w:bCs/>
                <w:kern w:val="0"/>
                <w:sz w:val="20"/>
                <w:szCs w:val="20"/>
              </w:rPr>
            </w:pPr>
            <w:r w:rsidRPr="001D0EF0">
              <w:rPr>
                <w:rFonts w:ascii="宋体" w:hAnsi="宋体" w:cs="宋体" w:hint="eastAsia"/>
                <w:b/>
                <w:bCs/>
                <w:kern w:val="0"/>
                <w:sz w:val="20"/>
                <w:szCs w:val="20"/>
              </w:rPr>
              <w:t>批发业</w:t>
            </w:r>
          </w:p>
        </w:tc>
        <w:tc>
          <w:tcPr>
            <w:tcW w:w="1633" w:type="dxa"/>
            <w:tcBorders>
              <w:top w:val="nil"/>
              <w:left w:val="nil"/>
              <w:bottom w:val="single" w:sz="4" w:space="0" w:color="auto"/>
              <w:right w:val="single" w:sz="4" w:space="0" w:color="auto"/>
            </w:tcBorders>
            <w:vAlign w:val="center"/>
          </w:tcPr>
          <w:p w14:paraId="3515E2D7"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23AC1DC9"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1CFF6D08"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20≤X＜200</w:t>
            </w:r>
          </w:p>
        </w:tc>
        <w:tc>
          <w:tcPr>
            <w:tcW w:w="1699" w:type="dxa"/>
            <w:tcBorders>
              <w:top w:val="nil"/>
              <w:left w:val="nil"/>
              <w:bottom w:val="single" w:sz="4" w:space="0" w:color="auto"/>
              <w:right w:val="single" w:sz="4" w:space="0" w:color="auto"/>
            </w:tcBorders>
            <w:vAlign w:val="center"/>
          </w:tcPr>
          <w:p w14:paraId="0E068A8D"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5≤X＜20</w:t>
            </w:r>
          </w:p>
        </w:tc>
        <w:tc>
          <w:tcPr>
            <w:tcW w:w="1091" w:type="dxa"/>
            <w:tcBorders>
              <w:top w:val="nil"/>
              <w:left w:val="nil"/>
              <w:bottom w:val="single" w:sz="4" w:space="0" w:color="auto"/>
              <w:right w:val="single" w:sz="4" w:space="0" w:color="auto"/>
            </w:tcBorders>
            <w:vAlign w:val="center"/>
          </w:tcPr>
          <w:p w14:paraId="2BFDF101"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X＜5</w:t>
            </w:r>
          </w:p>
        </w:tc>
      </w:tr>
      <w:tr w:rsidR="001D0EF0" w:rsidRPr="001D0EF0" w14:paraId="1690BA5E"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3102F6BA" w14:textId="77777777" w:rsidR="006527CA" w:rsidRPr="001D0EF0"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59C015AF"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390CCBCB"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3AF2EFD5"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5000≤Y＜40000</w:t>
            </w:r>
          </w:p>
        </w:tc>
        <w:tc>
          <w:tcPr>
            <w:tcW w:w="1699" w:type="dxa"/>
            <w:tcBorders>
              <w:top w:val="nil"/>
              <w:left w:val="nil"/>
              <w:bottom w:val="single" w:sz="4" w:space="0" w:color="auto"/>
              <w:right w:val="single" w:sz="4" w:space="0" w:color="auto"/>
            </w:tcBorders>
            <w:vAlign w:val="center"/>
          </w:tcPr>
          <w:p w14:paraId="14E783FE"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1000≤Y＜5000</w:t>
            </w:r>
          </w:p>
        </w:tc>
        <w:tc>
          <w:tcPr>
            <w:tcW w:w="1091" w:type="dxa"/>
            <w:tcBorders>
              <w:top w:val="nil"/>
              <w:left w:val="nil"/>
              <w:bottom w:val="single" w:sz="4" w:space="0" w:color="auto"/>
              <w:right w:val="single" w:sz="4" w:space="0" w:color="auto"/>
            </w:tcBorders>
            <w:vAlign w:val="center"/>
          </w:tcPr>
          <w:p w14:paraId="10BF50F0"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Y＜1000</w:t>
            </w:r>
          </w:p>
        </w:tc>
      </w:tr>
      <w:tr w:rsidR="001D0EF0" w:rsidRPr="001D0EF0" w14:paraId="402B3FBC"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494A5DF2" w14:textId="77777777" w:rsidR="006527CA" w:rsidRPr="001D0EF0" w:rsidRDefault="00E04D4E">
            <w:pPr>
              <w:widowControl/>
              <w:jc w:val="center"/>
              <w:rPr>
                <w:rFonts w:ascii="宋体" w:hAnsi="宋体" w:cs="宋体"/>
                <w:b/>
                <w:bCs/>
                <w:kern w:val="0"/>
                <w:sz w:val="20"/>
                <w:szCs w:val="20"/>
              </w:rPr>
            </w:pPr>
            <w:r w:rsidRPr="001D0EF0">
              <w:rPr>
                <w:rFonts w:ascii="宋体" w:hAnsi="宋体" w:cs="宋体" w:hint="eastAsia"/>
                <w:b/>
                <w:bCs/>
                <w:kern w:val="0"/>
                <w:sz w:val="20"/>
                <w:szCs w:val="20"/>
              </w:rPr>
              <w:t>零售业</w:t>
            </w:r>
          </w:p>
        </w:tc>
        <w:tc>
          <w:tcPr>
            <w:tcW w:w="1633" w:type="dxa"/>
            <w:tcBorders>
              <w:top w:val="nil"/>
              <w:left w:val="nil"/>
              <w:bottom w:val="single" w:sz="4" w:space="0" w:color="auto"/>
              <w:right w:val="single" w:sz="4" w:space="0" w:color="auto"/>
            </w:tcBorders>
            <w:vAlign w:val="center"/>
          </w:tcPr>
          <w:p w14:paraId="4502F6CA"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1DC2701D"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4753BC03"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50≤X＜300</w:t>
            </w:r>
          </w:p>
        </w:tc>
        <w:tc>
          <w:tcPr>
            <w:tcW w:w="1699" w:type="dxa"/>
            <w:tcBorders>
              <w:top w:val="nil"/>
              <w:left w:val="nil"/>
              <w:bottom w:val="single" w:sz="4" w:space="0" w:color="auto"/>
              <w:right w:val="single" w:sz="4" w:space="0" w:color="auto"/>
            </w:tcBorders>
            <w:vAlign w:val="center"/>
          </w:tcPr>
          <w:p w14:paraId="726090C2"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10≤X＜50</w:t>
            </w:r>
          </w:p>
        </w:tc>
        <w:tc>
          <w:tcPr>
            <w:tcW w:w="1091" w:type="dxa"/>
            <w:tcBorders>
              <w:top w:val="nil"/>
              <w:left w:val="nil"/>
              <w:bottom w:val="single" w:sz="4" w:space="0" w:color="auto"/>
              <w:right w:val="single" w:sz="4" w:space="0" w:color="auto"/>
            </w:tcBorders>
            <w:vAlign w:val="center"/>
          </w:tcPr>
          <w:p w14:paraId="7D9E623A"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X＜10</w:t>
            </w:r>
          </w:p>
        </w:tc>
      </w:tr>
      <w:tr w:rsidR="001D0EF0" w:rsidRPr="001D0EF0" w14:paraId="265EAE25"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5638E217" w14:textId="77777777" w:rsidR="006527CA" w:rsidRPr="001D0EF0"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5F46818B"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2EE48EA2"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1140AE3A"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14:paraId="7968A495"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100≤Y＜500</w:t>
            </w:r>
          </w:p>
        </w:tc>
        <w:tc>
          <w:tcPr>
            <w:tcW w:w="1091" w:type="dxa"/>
            <w:tcBorders>
              <w:top w:val="nil"/>
              <w:left w:val="nil"/>
              <w:bottom w:val="single" w:sz="4" w:space="0" w:color="auto"/>
              <w:right w:val="single" w:sz="4" w:space="0" w:color="auto"/>
            </w:tcBorders>
            <w:vAlign w:val="center"/>
          </w:tcPr>
          <w:p w14:paraId="3E7EED34"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Y＜100</w:t>
            </w:r>
          </w:p>
        </w:tc>
      </w:tr>
      <w:tr w:rsidR="001D0EF0" w:rsidRPr="001D0EF0" w14:paraId="1005F2BE"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194B9B82" w14:textId="77777777" w:rsidR="006527CA" w:rsidRPr="001D0EF0" w:rsidRDefault="00E04D4E">
            <w:pPr>
              <w:widowControl/>
              <w:jc w:val="center"/>
              <w:rPr>
                <w:rFonts w:ascii="宋体" w:hAnsi="宋体" w:cs="宋体"/>
                <w:b/>
                <w:bCs/>
                <w:kern w:val="0"/>
                <w:sz w:val="20"/>
                <w:szCs w:val="20"/>
              </w:rPr>
            </w:pPr>
            <w:r w:rsidRPr="001D0EF0">
              <w:rPr>
                <w:rFonts w:ascii="宋体" w:hAnsi="宋体" w:cs="宋体" w:hint="eastAsia"/>
                <w:b/>
                <w:bCs/>
                <w:kern w:val="0"/>
                <w:sz w:val="20"/>
                <w:szCs w:val="20"/>
              </w:rPr>
              <w:t>交通运输业</w:t>
            </w:r>
          </w:p>
        </w:tc>
        <w:tc>
          <w:tcPr>
            <w:tcW w:w="1633" w:type="dxa"/>
            <w:tcBorders>
              <w:top w:val="nil"/>
              <w:left w:val="nil"/>
              <w:bottom w:val="single" w:sz="4" w:space="0" w:color="auto"/>
              <w:right w:val="single" w:sz="4" w:space="0" w:color="auto"/>
            </w:tcBorders>
            <w:vAlign w:val="center"/>
          </w:tcPr>
          <w:p w14:paraId="04998A72"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1160DE15"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4C34749D"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14:paraId="136A9297"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14:paraId="7A865F61"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X＜20</w:t>
            </w:r>
          </w:p>
        </w:tc>
      </w:tr>
      <w:tr w:rsidR="001D0EF0" w:rsidRPr="001D0EF0" w14:paraId="4B37D959"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4F3E2915" w14:textId="77777777" w:rsidR="006527CA" w:rsidRPr="001D0EF0"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1EBADE1A"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01E74C43"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21655E63"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3000≤Y＜30000</w:t>
            </w:r>
          </w:p>
        </w:tc>
        <w:tc>
          <w:tcPr>
            <w:tcW w:w="1699" w:type="dxa"/>
            <w:tcBorders>
              <w:top w:val="nil"/>
              <w:left w:val="nil"/>
              <w:bottom w:val="single" w:sz="4" w:space="0" w:color="auto"/>
              <w:right w:val="single" w:sz="4" w:space="0" w:color="auto"/>
            </w:tcBorders>
            <w:vAlign w:val="center"/>
          </w:tcPr>
          <w:p w14:paraId="48E2D0B6"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200≤Y＜3000</w:t>
            </w:r>
          </w:p>
        </w:tc>
        <w:tc>
          <w:tcPr>
            <w:tcW w:w="1091" w:type="dxa"/>
            <w:tcBorders>
              <w:top w:val="nil"/>
              <w:left w:val="nil"/>
              <w:bottom w:val="single" w:sz="4" w:space="0" w:color="auto"/>
              <w:right w:val="single" w:sz="4" w:space="0" w:color="auto"/>
            </w:tcBorders>
            <w:vAlign w:val="center"/>
          </w:tcPr>
          <w:p w14:paraId="406DB14E"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Y＜200</w:t>
            </w:r>
          </w:p>
        </w:tc>
      </w:tr>
      <w:tr w:rsidR="001D0EF0" w:rsidRPr="001D0EF0" w14:paraId="0D352DBE"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389A0745" w14:textId="77777777" w:rsidR="006527CA" w:rsidRPr="001D0EF0" w:rsidRDefault="00E04D4E">
            <w:pPr>
              <w:widowControl/>
              <w:jc w:val="center"/>
              <w:rPr>
                <w:rFonts w:ascii="宋体" w:hAnsi="宋体" w:cs="宋体"/>
                <w:b/>
                <w:bCs/>
                <w:kern w:val="0"/>
                <w:sz w:val="20"/>
                <w:szCs w:val="20"/>
              </w:rPr>
            </w:pPr>
            <w:r w:rsidRPr="001D0EF0">
              <w:rPr>
                <w:rFonts w:ascii="宋体" w:hAnsi="宋体" w:cs="宋体" w:hint="eastAsia"/>
                <w:b/>
                <w:bCs/>
                <w:kern w:val="0"/>
                <w:sz w:val="20"/>
                <w:szCs w:val="20"/>
              </w:rPr>
              <w:t>仓储业</w:t>
            </w:r>
          </w:p>
        </w:tc>
        <w:tc>
          <w:tcPr>
            <w:tcW w:w="1633" w:type="dxa"/>
            <w:tcBorders>
              <w:top w:val="nil"/>
              <w:left w:val="nil"/>
              <w:bottom w:val="single" w:sz="4" w:space="0" w:color="auto"/>
              <w:right w:val="single" w:sz="4" w:space="0" w:color="auto"/>
            </w:tcBorders>
            <w:vAlign w:val="center"/>
          </w:tcPr>
          <w:p w14:paraId="0815B70A"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441BAD5C"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74D67B22"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100≤X＜200</w:t>
            </w:r>
          </w:p>
        </w:tc>
        <w:tc>
          <w:tcPr>
            <w:tcW w:w="1699" w:type="dxa"/>
            <w:tcBorders>
              <w:top w:val="nil"/>
              <w:left w:val="nil"/>
              <w:bottom w:val="single" w:sz="4" w:space="0" w:color="auto"/>
              <w:right w:val="single" w:sz="4" w:space="0" w:color="auto"/>
            </w:tcBorders>
            <w:vAlign w:val="center"/>
          </w:tcPr>
          <w:p w14:paraId="633EC9F3"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20≤X＜100</w:t>
            </w:r>
          </w:p>
        </w:tc>
        <w:tc>
          <w:tcPr>
            <w:tcW w:w="1091" w:type="dxa"/>
            <w:tcBorders>
              <w:top w:val="nil"/>
              <w:left w:val="nil"/>
              <w:bottom w:val="single" w:sz="4" w:space="0" w:color="auto"/>
              <w:right w:val="single" w:sz="4" w:space="0" w:color="auto"/>
            </w:tcBorders>
            <w:vAlign w:val="center"/>
          </w:tcPr>
          <w:p w14:paraId="7AD66031"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X＜20</w:t>
            </w:r>
          </w:p>
        </w:tc>
      </w:tr>
      <w:tr w:rsidR="001D0EF0" w:rsidRPr="001D0EF0" w14:paraId="4FDC0A55"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4C2881E7" w14:textId="77777777" w:rsidR="006527CA" w:rsidRPr="001D0EF0"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490C5761"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7981039E"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6574CD5E"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1000≤Y＜30000</w:t>
            </w:r>
          </w:p>
        </w:tc>
        <w:tc>
          <w:tcPr>
            <w:tcW w:w="1699" w:type="dxa"/>
            <w:tcBorders>
              <w:top w:val="nil"/>
              <w:left w:val="nil"/>
              <w:bottom w:val="single" w:sz="4" w:space="0" w:color="auto"/>
              <w:right w:val="single" w:sz="4" w:space="0" w:color="auto"/>
            </w:tcBorders>
            <w:vAlign w:val="center"/>
          </w:tcPr>
          <w:p w14:paraId="4CF76A7C"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14:paraId="4ABD00FF"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Y＜100</w:t>
            </w:r>
          </w:p>
        </w:tc>
      </w:tr>
      <w:tr w:rsidR="001D0EF0" w:rsidRPr="001D0EF0" w14:paraId="0C0DC9B9"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47853499" w14:textId="77777777" w:rsidR="006527CA" w:rsidRPr="001D0EF0" w:rsidRDefault="00E04D4E">
            <w:pPr>
              <w:widowControl/>
              <w:jc w:val="center"/>
              <w:rPr>
                <w:rFonts w:ascii="宋体" w:hAnsi="宋体" w:cs="宋体"/>
                <w:b/>
                <w:bCs/>
                <w:kern w:val="0"/>
                <w:sz w:val="20"/>
                <w:szCs w:val="20"/>
              </w:rPr>
            </w:pPr>
            <w:r w:rsidRPr="001D0EF0">
              <w:rPr>
                <w:rFonts w:ascii="宋体" w:hAnsi="宋体" w:cs="宋体" w:hint="eastAsia"/>
                <w:b/>
                <w:bCs/>
                <w:kern w:val="0"/>
                <w:sz w:val="20"/>
                <w:szCs w:val="20"/>
              </w:rPr>
              <w:t>邮政业</w:t>
            </w:r>
          </w:p>
        </w:tc>
        <w:tc>
          <w:tcPr>
            <w:tcW w:w="1633" w:type="dxa"/>
            <w:tcBorders>
              <w:top w:val="nil"/>
              <w:left w:val="nil"/>
              <w:bottom w:val="single" w:sz="4" w:space="0" w:color="auto"/>
              <w:right w:val="single" w:sz="4" w:space="0" w:color="auto"/>
            </w:tcBorders>
            <w:vAlign w:val="center"/>
          </w:tcPr>
          <w:p w14:paraId="5C3FA3A1"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10752D5C"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7A59DC0A"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14:paraId="645B5F9F"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14:paraId="2070377F"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X＜20</w:t>
            </w:r>
          </w:p>
        </w:tc>
      </w:tr>
      <w:tr w:rsidR="001D0EF0" w:rsidRPr="001D0EF0" w14:paraId="27178E54"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080075BC" w14:textId="77777777" w:rsidR="006527CA" w:rsidRPr="001D0EF0"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14B15144"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7187585F"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705616F7"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2000≤Y＜30000</w:t>
            </w:r>
          </w:p>
        </w:tc>
        <w:tc>
          <w:tcPr>
            <w:tcW w:w="1699" w:type="dxa"/>
            <w:tcBorders>
              <w:top w:val="nil"/>
              <w:left w:val="nil"/>
              <w:bottom w:val="single" w:sz="4" w:space="0" w:color="auto"/>
              <w:right w:val="single" w:sz="4" w:space="0" w:color="auto"/>
            </w:tcBorders>
            <w:vAlign w:val="center"/>
          </w:tcPr>
          <w:p w14:paraId="31BBF5A5"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14:paraId="12CB94C9"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Y＜100</w:t>
            </w:r>
          </w:p>
        </w:tc>
      </w:tr>
      <w:tr w:rsidR="001D0EF0" w:rsidRPr="001D0EF0" w14:paraId="77241634"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4DBC05E8" w14:textId="77777777" w:rsidR="006527CA" w:rsidRPr="001D0EF0" w:rsidRDefault="00E04D4E">
            <w:pPr>
              <w:widowControl/>
              <w:jc w:val="center"/>
              <w:rPr>
                <w:rFonts w:ascii="宋体" w:hAnsi="宋体" w:cs="宋体"/>
                <w:b/>
                <w:bCs/>
                <w:kern w:val="0"/>
                <w:sz w:val="20"/>
                <w:szCs w:val="20"/>
              </w:rPr>
            </w:pPr>
            <w:r w:rsidRPr="001D0EF0">
              <w:rPr>
                <w:rFonts w:ascii="宋体" w:hAnsi="宋体" w:cs="宋体" w:hint="eastAsia"/>
                <w:b/>
                <w:bCs/>
                <w:kern w:val="0"/>
                <w:sz w:val="20"/>
                <w:szCs w:val="20"/>
              </w:rPr>
              <w:t>住宿业</w:t>
            </w:r>
          </w:p>
        </w:tc>
        <w:tc>
          <w:tcPr>
            <w:tcW w:w="1633" w:type="dxa"/>
            <w:tcBorders>
              <w:top w:val="nil"/>
              <w:left w:val="nil"/>
              <w:bottom w:val="single" w:sz="4" w:space="0" w:color="auto"/>
              <w:right w:val="single" w:sz="4" w:space="0" w:color="auto"/>
            </w:tcBorders>
            <w:vAlign w:val="center"/>
          </w:tcPr>
          <w:p w14:paraId="413B6382"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1E653DFB"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2D07922A"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14:paraId="167F0FC8"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14:paraId="238D19D0"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X＜10</w:t>
            </w:r>
          </w:p>
        </w:tc>
      </w:tr>
      <w:tr w:rsidR="001D0EF0" w:rsidRPr="001D0EF0" w14:paraId="1BEAD30D"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3E74BA55" w14:textId="77777777" w:rsidR="006527CA" w:rsidRPr="001D0EF0"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1F1D2905"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3CBB6C00"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7D2B04E7"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14:paraId="76680801"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14:paraId="1007F265"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Y＜100</w:t>
            </w:r>
          </w:p>
        </w:tc>
      </w:tr>
      <w:tr w:rsidR="001D0EF0" w:rsidRPr="001D0EF0" w14:paraId="5FB3D872"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1AAF62B5" w14:textId="77777777" w:rsidR="006527CA" w:rsidRPr="001D0EF0" w:rsidRDefault="00E04D4E">
            <w:pPr>
              <w:widowControl/>
              <w:jc w:val="center"/>
              <w:rPr>
                <w:rFonts w:ascii="宋体" w:hAnsi="宋体" w:cs="宋体"/>
                <w:b/>
                <w:bCs/>
                <w:kern w:val="0"/>
                <w:sz w:val="20"/>
                <w:szCs w:val="20"/>
              </w:rPr>
            </w:pPr>
            <w:r w:rsidRPr="001D0EF0">
              <w:rPr>
                <w:rFonts w:ascii="宋体" w:hAnsi="宋体" w:cs="宋体" w:hint="eastAsia"/>
                <w:b/>
                <w:bCs/>
                <w:kern w:val="0"/>
                <w:sz w:val="20"/>
                <w:szCs w:val="20"/>
              </w:rPr>
              <w:t>餐饮业</w:t>
            </w:r>
          </w:p>
        </w:tc>
        <w:tc>
          <w:tcPr>
            <w:tcW w:w="1633" w:type="dxa"/>
            <w:tcBorders>
              <w:top w:val="nil"/>
              <w:left w:val="nil"/>
              <w:bottom w:val="single" w:sz="4" w:space="0" w:color="auto"/>
              <w:right w:val="single" w:sz="4" w:space="0" w:color="auto"/>
            </w:tcBorders>
            <w:vAlign w:val="center"/>
          </w:tcPr>
          <w:p w14:paraId="556A6A15"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6E748789"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07807FCB"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14:paraId="67B34D4F"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14:paraId="64A9C33D"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X＜10</w:t>
            </w:r>
          </w:p>
        </w:tc>
      </w:tr>
      <w:tr w:rsidR="001D0EF0" w:rsidRPr="001D0EF0" w14:paraId="35DB1904"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11836CBA" w14:textId="77777777" w:rsidR="006527CA" w:rsidRPr="001D0EF0"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79EED0D7"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59CECDED"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6DBEE6D2"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14:paraId="4FA9EB71"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14:paraId="44BA3048"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Y＜100</w:t>
            </w:r>
          </w:p>
        </w:tc>
      </w:tr>
      <w:tr w:rsidR="001D0EF0" w:rsidRPr="001D0EF0" w14:paraId="5BAEC42C"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315B86A5" w14:textId="77777777" w:rsidR="006527CA" w:rsidRPr="001D0EF0" w:rsidRDefault="00E04D4E">
            <w:pPr>
              <w:widowControl/>
              <w:jc w:val="center"/>
              <w:rPr>
                <w:rFonts w:ascii="宋体" w:hAnsi="宋体" w:cs="宋体"/>
                <w:b/>
                <w:bCs/>
                <w:kern w:val="0"/>
                <w:sz w:val="20"/>
                <w:szCs w:val="20"/>
              </w:rPr>
            </w:pPr>
            <w:r w:rsidRPr="001D0EF0">
              <w:rPr>
                <w:rFonts w:ascii="宋体" w:hAnsi="宋体" w:cs="宋体" w:hint="eastAsia"/>
                <w:b/>
                <w:bCs/>
                <w:kern w:val="0"/>
                <w:sz w:val="20"/>
                <w:szCs w:val="20"/>
              </w:rPr>
              <w:t>信息传输业</w:t>
            </w:r>
          </w:p>
        </w:tc>
        <w:tc>
          <w:tcPr>
            <w:tcW w:w="1633" w:type="dxa"/>
            <w:tcBorders>
              <w:top w:val="nil"/>
              <w:left w:val="nil"/>
              <w:bottom w:val="single" w:sz="4" w:space="0" w:color="auto"/>
              <w:right w:val="single" w:sz="4" w:space="0" w:color="auto"/>
            </w:tcBorders>
            <w:vAlign w:val="center"/>
          </w:tcPr>
          <w:p w14:paraId="1F4939C4"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5739D52A"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60B3989A"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100≤X＜2000</w:t>
            </w:r>
          </w:p>
        </w:tc>
        <w:tc>
          <w:tcPr>
            <w:tcW w:w="1699" w:type="dxa"/>
            <w:tcBorders>
              <w:top w:val="nil"/>
              <w:left w:val="nil"/>
              <w:bottom w:val="single" w:sz="4" w:space="0" w:color="auto"/>
              <w:right w:val="single" w:sz="4" w:space="0" w:color="auto"/>
            </w:tcBorders>
            <w:vAlign w:val="center"/>
          </w:tcPr>
          <w:p w14:paraId="64F23ECF"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14:paraId="3C60767F"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X＜10</w:t>
            </w:r>
          </w:p>
        </w:tc>
      </w:tr>
      <w:tr w:rsidR="001D0EF0" w:rsidRPr="001D0EF0" w14:paraId="3EF1E69C"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5AA8A440" w14:textId="77777777" w:rsidR="006527CA" w:rsidRPr="001D0EF0"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12B2040B"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5251D6D6"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28ABBC77"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1000≤Y＜100000</w:t>
            </w:r>
          </w:p>
        </w:tc>
        <w:tc>
          <w:tcPr>
            <w:tcW w:w="1699" w:type="dxa"/>
            <w:tcBorders>
              <w:top w:val="nil"/>
              <w:left w:val="nil"/>
              <w:bottom w:val="single" w:sz="4" w:space="0" w:color="auto"/>
              <w:right w:val="single" w:sz="4" w:space="0" w:color="auto"/>
            </w:tcBorders>
            <w:vAlign w:val="center"/>
          </w:tcPr>
          <w:p w14:paraId="5F69EA36"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14:paraId="7D4AF04E"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Y＜100</w:t>
            </w:r>
          </w:p>
        </w:tc>
      </w:tr>
      <w:tr w:rsidR="001D0EF0" w:rsidRPr="001D0EF0" w14:paraId="4A5435B3"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6128B554" w14:textId="77777777" w:rsidR="006527CA" w:rsidRPr="001D0EF0" w:rsidRDefault="00E04D4E">
            <w:pPr>
              <w:widowControl/>
              <w:jc w:val="center"/>
              <w:rPr>
                <w:rFonts w:ascii="宋体" w:hAnsi="宋体" w:cs="宋体"/>
                <w:b/>
                <w:bCs/>
                <w:kern w:val="0"/>
                <w:sz w:val="20"/>
                <w:szCs w:val="20"/>
              </w:rPr>
            </w:pPr>
            <w:r w:rsidRPr="001D0EF0">
              <w:rPr>
                <w:rFonts w:ascii="宋体" w:hAnsi="宋体" w:cs="宋体" w:hint="eastAsia"/>
                <w:b/>
                <w:bCs/>
                <w:kern w:val="0"/>
                <w:sz w:val="20"/>
                <w:szCs w:val="20"/>
              </w:rPr>
              <w:t>软件和信息技术服务业</w:t>
            </w:r>
          </w:p>
        </w:tc>
        <w:tc>
          <w:tcPr>
            <w:tcW w:w="1633" w:type="dxa"/>
            <w:tcBorders>
              <w:top w:val="nil"/>
              <w:left w:val="nil"/>
              <w:bottom w:val="single" w:sz="4" w:space="0" w:color="auto"/>
              <w:right w:val="single" w:sz="4" w:space="0" w:color="auto"/>
            </w:tcBorders>
            <w:vAlign w:val="center"/>
          </w:tcPr>
          <w:p w14:paraId="71C13C5E"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1D35CEB9"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34484A54"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14:paraId="5458380E"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14:paraId="576B4C1F"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X＜10</w:t>
            </w:r>
          </w:p>
        </w:tc>
      </w:tr>
      <w:tr w:rsidR="001D0EF0" w:rsidRPr="001D0EF0" w14:paraId="383C8872"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1B9CF836" w14:textId="77777777" w:rsidR="006527CA" w:rsidRPr="001D0EF0"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6FEADD79"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203F4B18"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37308CFE"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1000≤Y＜10000</w:t>
            </w:r>
          </w:p>
        </w:tc>
        <w:tc>
          <w:tcPr>
            <w:tcW w:w="1699" w:type="dxa"/>
            <w:tcBorders>
              <w:top w:val="nil"/>
              <w:left w:val="nil"/>
              <w:bottom w:val="single" w:sz="4" w:space="0" w:color="auto"/>
              <w:right w:val="single" w:sz="4" w:space="0" w:color="auto"/>
            </w:tcBorders>
            <w:vAlign w:val="center"/>
          </w:tcPr>
          <w:p w14:paraId="5C9DCBBB"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50≤Y＜1000</w:t>
            </w:r>
          </w:p>
        </w:tc>
        <w:tc>
          <w:tcPr>
            <w:tcW w:w="1091" w:type="dxa"/>
            <w:tcBorders>
              <w:top w:val="nil"/>
              <w:left w:val="nil"/>
              <w:bottom w:val="single" w:sz="4" w:space="0" w:color="auto"/>
              <w:right w:val="single" w:sz="4" w:space="0" w:color="auto"/>
            </w:tcBorders>
            <w:vAlign w:val="center"/>
          </w:tcPr>
          <w:p w14:paraId="2C9DAE82"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Y＜50</w:t>
            </w:r>
          </w:p>
        </w:tc>
      </w:tr>
      <w:tr w:rsidR="001D0EF0" w:rsidRPr="001D0EF0" w14:paraId="242D3EE1"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054B4161" w14:textId="77777777" w:rsidR="006527CA" w:rsidRPr="001D0EF0" w:rsidRDefault="00E04D4E">
            <w:pPr>
              <w:widowControl/>
              <w:jc w:val="center"/>
              <w:rPr>
                <w:rFonts w:ascii="宋体" w:hAnsi="宋体" w:cs="宋体"/>
                <w:b/>
                <w:bCs/>
                <w:kern w:val="0"/>
                <w:sz w:val="20"/>
                <w:szCs w:val="20"/>
              </w:rPr>
            </w:pPr>
            <w:r w:rsidRPr="001D0EF0">
              <w:rPr>
                <w:rFonts w:ascii="宋体" w:hAnsi="宋体" w:cs="宋体" w:hint="eastAsia"/>
                <w:b/>
                <w:bCs/>
                <w:kern w:val="0"/>
                <w:sz w:val="20"/>
                <w:szCs w:val="20"/>
              </w:rPr>
              <w:t>房地产开发经营</w:t>
            </w:r>
          </w:p>
        </w:tc>
        <w:tc>
          <w:tcPr>
            <w:tcW w:w="1633" w:type="dxa"/>
            <w:tcBorders>
              <w:top w:val="nil"/>
              <w:left w:val="nil"/>
              <w:bottom w:val="single" w:sz="4" w:space="0" w:color="auto"/>
              <w:right w:val="single" w:sz="4" w:space="0" w:color="auto"/>
            </w:tcBorders>
            <w:vAlign w:val="center"/>
          </w:tcPr>
          <w:p w14:paraId="3317D00D"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339543D6"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00583CAB"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1000≤Y＜200000</w:t>
            </w:r>
          </w:p>
        </w:tc>
        <w:tc>
          <w:tcPr>
            <w:tcW w:w="1699" w:type="dxa"/>
            <w:tcBorders>
              <w:top w:val="nil"/>
              <w:left w:val="nil"/>
              <w:bottom w:val="single" w:sz="4" w:space="0" w:color="auto"/>
              <w:right w:val="single" w:sz="4" w:space="0" w:color="auto"/>
            </w:tcBorders>
            <w:vAlign w:val="center"/>
          </w:tcPr>
          <w:p w14:paraId="541C0A04"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100≤X＜1000</w:t>
            </w:r>
          </w:p>
        </w:tc>
        <w:tc>
          <w:tcPr>
            <w:tcW w:w="1091" w:type="dxa"/>
            <w:tcBorders>
              <w:top w:val="nil"/>
              <w:left w:val="nil"/>
              <w:bottom w:val="single" w:sz="4" w:space="0" w:color="auto"/>
              <w:right w:val="single" w:sz="4" w:space="0" w:color="auto"/>
            </w:tcBorders>
            <w:vAlign w:val="center"/>
          </w:tcPr>
          <w:p w14:paraId="52B92780"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X＜100</w:t>
            </w:r>
          </w:p>
        </w:tc>
      </w:tr>
      <w:tr w:rsidR="001D0EF0" w:rsidRPr="001D0EF0" w14:paraId="10586A47"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76D20E5C" w14:textId="77777777" w:rsidR="006527CA" w:rsidRPr="001D0EF0"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737DCA57"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14:paraId="3BC8739A"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1407A880"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5000≤Z＜10000</w:t>
            </w:r>
          </w:p>
        </w:tc>
        <w:tc>
          <w:tcPr>
            <w:tcW w:w="1699" w:type="dxa"/>
            <w:tcBorders>
              <w:top w:val="nil"/>
              <w:left w:val="nil"/>
              <w:bottom w:val="single" w:sz="4" w:space="0" w:color="auto"/>
              <w:right w:val="single" w:sz="4" w:space="0" w:color="auto"/>
            </w:tcBorders>
            <w:vAlign w:val="center"/>
          </w:tcPr>
          <w:p w14:paraId="04D7E9E8"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2000≤Y＜5000</w:t>
            </w:r>
          </w:p>
        </w:tc>
        <w:tc>
          <w:tcPr>
            <w:tcW w:w="1091" w:type="dxa"/>
            <w:tcBorders>
              <w:top w:val="nil"/>
              <w:left w:val="nil"/>
              <w:bottom w:val="single" w:sz="4" w:space="0" w:color="auto"/>
              <w:right w:val="single" w:sz="4" w:space="0" w:color="auto"/>
            </w:tcBorders>
            <w:vAlign w:val="center"/>
          </w:tcPr>
          <w:p w14:paraId="6A350D9F"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Y＜2000</w:t>
            </w:r>
          </w:p>
        </w:tc>
      </w:tr>
      <w:tr w:rsidR="001D0EF0" w:rsidRPr="001D0EF0" w14:paraId="4DDA3745"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2AF1CD48" w14:textId="77777777" w:rsidR="006527CA" w:rsidRPr="001D0EF0" w:rsidRDefault="00E04D4E">
            <w:pPr>
              <w:widowControl/>
              <w:jc w:val="center"/>
              <w:rPr>
                <w:rFonts w:ascii="宋体" w:hAnsi="宋体" w:cs="宋体"/>
                <w:b/>
                <w:bCs/>
                <w:kern w:val="0"/>
                <w:sz w:val="20"/>
                <w:szCs w:val="20"/>
              </w:rPr>
            </w:pPr>
            <w:r w:rsidRPr="001D0EF0">
              <w:rPr>
                <w:rFonts w:ascii="宋体" w:hAnsi="宋体" w:cs="宋体" w:hint="eastAsia"/>
                <w:b/>
                <w:bCs/>
                <w:kern w:val="0"/>
                <w:sz w:val="20"/>
                <w:szCs w:val="20"/>
              </w:rPr>
              <w:t>物业管理</w:t>
            </w:r>
          </w:p>
        </w:tc>
        <w:tc>
          <w:tcPr>
            <w:tcW w:w="1633" w:type="dxa"/>
            <w:tcBorders>
              <w:top w:val="nil"/>
              <w:left w:val="nil"/>
              <w:bottom w:val="single" w:sz="4" w:space="0" w:color="auto"/>
              <w:right w:val="single" w:sz="4" w:space="0" w:color="auto"/>
            </w:tcBorders>
            <w:vAlign w:val="center"/>
          </w:tcPr>
          <w:p w14:paraId="195D126F"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2298E68C"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5ED14181"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14:paraId="1CCAD7FE"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100≤X＜300</w:t>
            </w:r>
          </w:p>
        </w:tc>
        <w:tc>
          <w:tcPr>
            <w:tcW w:w="1091" w:type="dxa"/>
            <w:tcBorders>
              <w:top w:val="nil"/>
              <w:left w:val="nil"/>
              <w:bottom w:val="single" w:sz="4" w:space="0" w:color="auto"/>
              <w:right w:val="single" w:sz="4" w:space="0" w:color="auto"/>
            </w:tcBorders>
            <w:vAlign w:val="center"/>
          </w:tcPr>
          <w:p w14:paraId="2CCCF4DB"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X＜100</w:t>
            </w:r>
          </w:p>
        </w:tc>
      </w:tr>
      <w:tr w:rsidR="001D0EF0" w:rsidRPr="001D0EF0" w14:paraId="28E8136D"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4787375F" w14:textId="77777777" w:rsidR="006527CA" w:rsidRPr="001D0EF0"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2964012B"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7C8D974C"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5EF24627"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1000≤Y＜5000</w:t>
            </w:r>
          </w:p>
        </w:tc>
        <w:tc>
          <w:tcPr>
            <w:tcW w:w="1699" w:type="dxa"/>
            <w:tcBorders>
              <w:top w:val="nil"/>
              <w:left w:val="nil"/>
              <w:bottom w:val="single" w:sz="4" w:space="0" w:color="auto"/>
              <w:right w:val="single" w:sz="4" w:space="0" w:color="auto"/>
            </w:tcBorders>
            <w:vAlign w:val="center"/>
          </w:tcPr>
          <w:p w14:paraId="0F7A36A3"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500≤Y＜1000</w:t>
            </w:r>
          </w:p>
        </w:tc>
        <w:tc>
          <w:tcPr>
            <w:tcW w:w="1091" w:type="dxa"/>
            <w:tcBorders>
              <w:top w:val="nil"/>
              <w:left w:val="nil"/>
              <w:bottom w:val="single" w:sz="4" w:space="0" w:color="auto"/>
              <w:right w:val="single" w:sz="4" w:space="0" w:color="auto"/>
            </w:tcBorders>
            <w:vAlign w:val="center"/>
          </w:tcPr>
          <w:p w14:paraId="5E8ED757"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Y＜500</w:t>
            </w:r>
          </w:p>
        </w:tc>
      </w:tr>
      <w:tr w:rsidR="001D0EF0" w:rsidRPr="001D0EF0" w14:paraId="60A25D3A"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6A3E08DF" w14:textId="77777777" w:rsidR="006527CA" w:rsidRPr="001D0EF0" w:rsidRDefault="00E04D4E">
            <w:pPr>
              <w:widowControl/>
              <w:jc w:val="center"/>
              <w:rPr>
                <w:rFonts w:ascii="宋体" w:hAnsi="宋体" w:cs="宋体"/>
                <w:b/>
                <w:bCs/>
                <w:kern w:val="0"/>
                <w:sz w:val="20"/>
                <w:szCs w:val="20"/>
              </w:rPr>
            </w:pPr>
            <w:r w:rsidRPr="001D0EF0">
              <w:rPr>
                <w:rFonts w:ascii="宋体" w:hAnsi="宋体" w:cs="宋体" w:hint="eastAsia"/>
                <w:b/>
                <w:bCs/>
                <w:kern w:val="0"/>
                <w:sz w:val="20"/>
                <w:szCs w:val="20"/>
              </w:rPr>
              <w:t>租赁和商务服务业</w:t>
            </w:r>
          </w:p>
        </w:tc>
        <w:tc>
          <w:tcPr>
            <w:tcW w:w="1633" w:type="dxa"/>
            <w:tcBorders>
              <w:top w:val="nil"/>
              <w:left w:val="nil"/>
              <w:bottom w:val="single" w:sz="4" w:space="0" w:color="auto"/>
              <w:right w:val="single" w:sz="4" w:space="0" w:color="auto"/>
            </w:tcBorders>
            <w:vAlign w:val="center"/>
          </w:tcPr>
          <w:p w14:paraId="68E74FC4"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0CEBFC9B"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54467716"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14:paraId="2E536A59"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14:paraId="5123ACA0"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X＜10</w:t>
            </w:r>
          </w:p>
        </w:tc>
      </w:tr>
      <w:tr w:rsidR="001D0EF0" w:rsidRPr="001D0EF0" w14:paraId="4E44850E"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4FDF5183" w14:textId="77777777" w:rsidR="006527CA" w:rsidRPr="001D0EF0"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4546E774"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14:paraId="4C2A3750"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0A98E0AA"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8000≤Z＜120000</w:t>
            </w:r>
          </w:p>
        </w:tc>
        <w:tc>
          <w:tcPr>
            <w:tcW w:w="1699" w:type="dxa"/>
            <w:tcBorders>
              <w:top w:val="nil"/>
              <w:left w:val="nil"/>
              <w:bottom w:val="single" w:sz="4" w:space="0" w:color="auto"/>
              <w:right w:val="single" w:sz="4" w:space="0" w:color="auto"/>
            </w:tcBorders>
            <w:vAlign w:val="center"/>
          </w:tcPr>
          <w:p w14:paraId="25EFA31D"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100≤Z＜8000</w:t>
            </w:r>
          </w:p>
        </w:tc>
        <w:tc>
          <w:tcPr>
            <w:tcW w:w="1091" w:type="dxa"/>
            <w:tcBorders>
              <w:top w:val="nil"/>
              <w:left w:val="nil"/>
              <w:bottom w:val="single" w:sz="4" w:space="0" w:color="auto"/>
              <w:right w:val="single" w:sz="4" w:space="0" w:color="auto"/>
            </w:tcBorders>
            <w:vAlign w:val="center"/>
          </w:tcPr>
          <w:p w14:paraId="755162B4"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Y＜100</w:t>
            </w:r>
          </w:p>
        </w:tc>
      </w:tr>
      <w:tr w:rsidR="001D0EF0" w:rsidRPr="001D0EF0" w14:paraId="2F9C3627" w14:textId="77777777">
        <w:trPr>
          <w:trHeight w:val="375"/>
        </w:trPr>
        <w:tc>
          <w:tcPr>
            <w:tcW w:w="2007" w:type="dxa"/>
            <w:tcBorders>
              <w:top w:val="nil"/>
              <w:left w:val="single" w:sz="4" w:space="0" w:color="auto"/>
              <w:bottom w:val="single" w:sz="4" w:space="0" w:color="auto"/>
              <w:right w:val="single" w:sz="4" w:space="0" w:color="auto"/>
            </w:tcBorders>
            <w:vAlign w:val="bottom"/>
          </w:tcPr>
          <w:p w14:paraId="35B1590E" w14:textId="77777777" w:rsidR="006527CA" w:rsidRPr="001D0EF0" w:rsidRDefault="00E04D4E">
            <w:pPr>
              <w:widowControl/>
              <w:jc w:val="center"/>
              <w:rPr>
                <w:rFonts w:ascii="宋体" w:hAnsi="宋体" w:cs="宋体"/>
                <w:b/>
                <w:bCs/>
                <w:kern w:val="0"/>
                <w:sz w:val="20"/>
                <w:szCs w:val="20"/>
              </w:rPr>
            </w:pPr>
            <w:r w:rsidRPr="001D0EF0">
              <w:rPr>
                <w:rFonts w:ascii="宋体" w:hAnsi="宋体" w:cs="宋体" w:hint="eastAsia"/>
                <w:b/>
                <w:bCs/>
                <w:kern w:val="0"/>
                <w:sz w:val="20"/>
                <w:szCs w:val="20"/>
              </w:rPr>
              <w:t>其他未列明行业</w:t>
            </w:r>
          </w:p>
        </w:tc>
        <w:tc>
          <w:tcPr>
            <w:tcW w:w="1633" w:type="dxa"/>
            <w:tcBorders>
              <w:top w:val="nil"/>
              <w:left w:val="nil"/>
              <w:bottom w:val="single" w:sz="4" w:space="0" w:color="auto"/>
              <w:right w:val="single" w:sz="4" w:space="0" w:color="auto"/>
            </w:tcBorders>
            <w:vAlign w:val="center"/>
          </w:tcPr>
          <w:p w14:paraId="6FB2484C"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258C8020"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1A1C107D"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14:paraId="41B13C1D"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14:paraId="475C00EC" w14:textId="77777777" w:rsidR="006527CA" w:rsidRPr="001D0EF0" w:rsidRDefault="00E04D4E">
            <w:pPr>
              <w:widowControl/>
              <w:jc w:val="left"/>
              <w:rPr>
                <w:rFonts w:ascii="宋体" w:hAnsi="宋体" w:cs="宋体"/>
                <w:kern w:val="0"/>
                <w:sz w:val="20"/>
                <w:szCs w:val="20"/>
              </w:rPr>
            </w:pPr>
            <w:r w:rsidRPr="001D0EF0">
              <w:rPr>
                <w:rFonts w:ascii="宋体" w:hAnsi="宋体" w:cs="宋体" w:hint="eastAsia"/>
                <w:kern w:val="0"/>
                <w:sz w:val="20"/>
                <w:szCs w:val="20"/>
              </w:rPr>
              <w:t>X＜10</w:t>
            </w:r>
          </w:p>
        </w:tc>
      </w:tr>
    </w:tbl>
    <w:p w14:paraId="16D63689" w14:textId="77777777" w:rsidR="006527CA" w:rsidRPr="001D0EF0" w:rsidRDefault="00E04D4E">
      <w:pPr>
        <w:spacing w:line="360" w:lineRule="auto"/>
        <w:ind w:firstLineChars="250" w:firstLine="600"/>
        <w:rPr>
          <w:rFonts w:ascii="KaiTi" w:eastAsia="KaiTi" w:hAnsi="KaiTi" w:cs="宋体"/>
          <w:sz w:val="24"/>
        </w:rPr>
      </w:pPr>
      <w:r w:rsidRPr="001D0EF0">
        <w:rPr>
          <w:rFonts w:ascii="KaiTi" w:eastAsia="KaiTi" w:hAnsi="KaiTi" w:cs="宋体" w:hint="eastAsia"/>
          <w:b/>
          <w:sz w:val="24"/>
        </w:rPr>
        <w:t>说明</w:t>
      </w:r>
      <w:r w:rsidRPr="001D0EF0">
        <w:rPr>
          <w:rFonts w:ascii="KaiTi" w:eastAsia="KaiTi" w:hAnsi="KaiTi" w:cs="宋体" w:hint="eastAsia"/>
          <w:sz w:val="24"/>
        </w:rPr>
        <w:t>：上述标准参照《关于印发中小企业划型标准规定的通知》（工信部联企业</w:t>
      </w:r>
      <w:r w:rsidRPr="001D0EF0">
        <w:rPr>
          <w:rFonts w:ascii="KaiTi" w:eastAsia="KaiTi" w:hAnsi="KaiTi" w:cs="宋体"/>
          <w:sz w:val="24"/>
        </w:rPr>
        <w:t>[2011]300号），大型、中型和小型企业须同时满足所列指标的下限，否则下划一档；微型企业只须满足所列指标中的一项即可。</w:t>
      </w:r>
    </w:p>
    <w:p w14:paraId="32F6DA5F" w14:textId="77777777" w:rsidR="006527CA" w:rsidRPr="001D0EF0" w:rsidRDefault="006527CA">
      <w:pPr>
        <w:widowControl/>
        <w:jc w:val="left"/>
        <w:rPr>
          <w:rFonts w:ascii="宋体" w:hAnsi="宋体" w:cs="宋体"/>
          <w:sz w:val="24"/>
        </w:rPr>
        <w:sectPr w:rsidR="006527CA" w:rsidRPr="001D0EF0">
          <w:footerReference w:type="default" r:id="rId12"/>
          <w:pgSz w:w="11906" w:h="16838"/>
          <w:pgMar w:top="1134" w:right="1134" w:bottom="1134" w:left="1134" w:header="720" w:footer="720" w:gutter="0"/>
          <w:pgNumType w:start="1"/>
          <w:cols w:space="720"/>
          <w:docGrid w:type="lines" w:linePitch="331"/>
        </w:sectPr>
      </w:pPr>
    </w:p>
    <w:p w14:paraId="4324359E" w14:textId="77777777" w:rsidR="006527CA" w:rsidRPr="001D0EF0" w:rsidRDefault="00E04D4E">
      <w:pPr>
        <w:pStyle w:val="1"/>
        <w:spacing w:line="360" w:lineRule="auto"/>
        <w:jc w:val="center"/>
        <w:rPr>
          <w:rFonts w:ascii="宋体" w:hAnsi="宋体" w:cs="宋体"/>
        </w:rPr>
      </w:pPr>
      <w:bookmarkStart w:id="46" w:name="_Toc198738844"/>
      <w:r w:rsidRPr="001D0EF0">
        <w:rPr>
          <w:rFonts w:ascii="宋体" w:hAnsi="宋体" w:cs="宋体" w:hint="eastAsia"/>
        </w:rPr>
        <w:lastRenderedPageBreak/>
        <w:t>第三章  投标人须知</w:t>
      </w:r>
      <w:bookmarkEnd w:id="43"/>
      <w:bookmarkEnd w:id="46"/>
    </w:p>
    <w:p w14:paraId="5F29D6B2" w14:textId="77777777" w:rsidR="006527CA" w:rsidRPr="001D0EF0" w:rsidRDefault="00E04D4E">
      <w:pPr>
        <w:spacing w:line="360" w:lineRule="auto"/>
        <w:jc w:val="center"/>
        <w:rPr>
          <w:rFonts w:ascii="宋体" w:hAnsi="宋体" w:cs="宋体"/>
          <w:sz w:val="36"/>
          <w:szCs w:val="36"/>
        </w:rPr>
      </w:pPr>
      <w:bookmarkStart w:id="47" w:name="_Toc254970526"/>
      <w:bookmarkStart w:id="48" w:name="_Toc254970667"/>
      <w:r w:rsidRPr="001D0EF0">
        <w:rPr>
          <w:rFonts w:ascii="宋体" w:hAnsi="宋体" w:cs="宋体" w:hint="eastAsia"/>
          <w:sz w:val="36"/>
          <w:szCs w:val="36"/>
        </w:rPr>
        <w:t>投标人须知前附表</w:t>
      </w:r>
      <w:bookmarkEnd w:id="47"/>
      <w:bookmarkEnd w:id="48"/>
    </w:p>
    <w:p w14:paraId="631E64DF" w14:textId="77777777" w:rsidR="006527CA" w:rsidRPr="001D0EF0" w:rsidRDefault="006527CA">
      <w:pPr>
        <w:jc w:val="center"/>
        <w:rPr>
          <w:rFonts w:ascii="宋体" w:hAnsi="宋体" w:cs="宋体"/>
          <w:sz w:val="36"/>
          <w:szCs w:val="36"/>
        </w:rPr>
      </w:pPr>
    </w:p>
    <w:tbl>
      <w:tblPr>
        <w:tblW w:w="96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708"/>
      </w:tblGrid>
      <w:tr w:rsidR="001D0EF0" w:rsidRPr="001D0EF0" w14:paraId="7E63B1B6"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2010A2AB" w14:textId="77777777" w:rsidR="006527CA" w:rsidRPr="001D0EF0" w:rsidRDefault="00E04D4E">
            <w:pPr>
              <w:snapToGrid w:val="0"/>
              <w:spacing w:line="360" w:lineRule="auto"/>
              <w:jc w:val="left"/>
              <w:rPr>
                <w:rFonts w:ascii="宋体" w:hAnsi="宋体" w:cs="宋体"/>
                <w:sz w:val="24"/>
              </w:rPr>
            </w:pPr>
            <w:r w:rsidRPr="001D0EF0">
              <w:rPr>
                <w:rFonts w:ascii="宋体" w:hAnsi="宋体" w:cs="宋体" w:hint="eastAsia"/>
                <w:sz w:val="24"/>
              </w:rPr>
              <w:t>条款号</w:t>
            </w:r>
          </w:p>
        </w:tc>
        <w:tc>
          <w:tcPr>
            <w:tcW w:w="8708" w:type="dxa"/>
            <w:tcBorders>
              <w:top w:val="single" w:sz="4" w:space="0" w:color="auto"/>
              <w:left w:val="single" w:sz="4" w:space="0" w:color="auto"/>
              <w:bottom w:val="single" w:sz="4" w:space="0" w:color="auto"/>
              <w:right w:val="single" w:sz="4" w:space="0" w:color="auto"/>
            </w:tcBorders>
            <w:vAlign w:val="center"/>
          </w:tcPr>
          <w:p w14:paraId="393D43ED" w14:textId="77777777" w:rsidR="006527CA" w:rsidRPr="001D0EF0" w:rsidRDefault="00E04D4E">
            <w:pPr>
              <w:snapToGrid w:val="0"/>
              <w:spacing w:line="360" w:lineRule="auto"/>
              <w:jc w:val="center"/>
              <w:rPr>
                <w:rFonts w:ascii="宋体" w:hAnsi="宋体" w:cs="宋体"/>
                <w:sz w:val="24"/>
              </w:rPr>
            </w:pPr>
            <w:r w:rsidRPr="001D0EF0">
              <w:rPr>
                <w:rFonts w:ascii="宋体" w:hAnsi="宋体" w:cs="宋体" w:hint="eastAsia"/>
                <w:sz w:val="24"/>
              </w:rPr>
              <w:t>编列内容</w:t>
            </w:r>
          </w:p>
        </w:tc>
      </w:tr>
      <w:tr w:rsidR="001D0EF0" w:rsidRPr="001D0EF0" w14:paraId="077CAB71"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51A5926B"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3</w:t>
            </w:r>
          </w:p>
        </w:tc>
        <w:tc>
          <w:tcPr>
            <w:tcW w:w="8708" w:type="dxa"/>
            <w:tcBorders>
              <w:top w:val="single" w:sz="4" w:space="0" w:color="auto"/>
              <w:left w:val="single" w:sz="4" w:space="0" w:color="auto"/>
              <w:bottom w:val="single" w:sz="4" w:space="0" w:color="auto"/>
              <w:right w:val="single" w:sz="4" w:space="0" w:color="auto"/>
            </w:tcBorders>
            <w:vAlign w:val="center"/>
          </w:tcPr>
          <w:p w14:paraId="57EF0416" w14:textId="77777777" w:rsidR="006527CA" w:rsidRPr="001D0EF0" w:rsidRDefault="00E04D4E">
            <w:pPr>
              <w:snapToGrid w:val="0"/>
              <w:spacing w:line="360" w:lineRule="auto"/>
              <w:jc w:val="left"/>
              <w:rPr>
                <w:rFonts w:ascii="宋体" w:hAnsi="宋体" w:cs="宋体"/>
                <w:sz w:val="24"/>
              </w:rPr>
            </w:pPr>
            <w:r w:rsidRPr="001D0EF0">
              <w:rPr>
                <w:rFonts w:ascii="宋体" w:hAnsi="宋体" w:cs="宋体" w:hint="eastAsia"/>
                <w:sz w:val="24"/>
              </w:rPr>
              <w:t>投标人的资格要求：详见招标公告。</w:t>
            </w:r>
          </w:p>
        </w:tc>
      </w:tr>
      <w:tr w:rsidR="001D0EF0" w:rsidRPr="001D0EF0" w14:paraId="2167446A"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54C9D3A9" w14:textId="77777777" w:rsidR="006527CA" w:rsidRPr="001D0EF0" w:rsidRDefault="00E04D4E">
            <w:pPr>
              <w:spacing w:line="360" w:lineRule="auto"/>
              <w:jc w:val="center"/>
              <w:rPr>
                <w:rFonts w:ascii="宋体" w:hAnsi="宋体" w:cs="宋体"/>
                <w:sz w:val="24"/>
              </w:rPr>
            </w:pPr>
            <w:bookmarkStart w:id="49" w:name="_8.1"/>
            <w:bookmarkStart w:id="50" w:name="_9.2"/>
            <w:bookmarkStart w:id="51" w:name="_5"/>
            <w:bookmarkEnd w:id="49"/>
            <w:bookmarkEnd w:id="50"/>
            <w:bookmarkEnd w:id="51"/>
            <w:r w:rsidRPr="001D0EF0">
              <w:rPr>
                <w:rFonts w:ascii="宋体" w:hAnsi="宋体" w:cs="宋体" w:hint="eastAsia"/>
                <w:sz w:val="24"/>
              </w:rPr>
              <w:t>6.1</w:t>
            </w:r>
          </w:p>
        </w:tc>
        <w:tc>
          <w:tcPr>
            <w:tcW w:w="8708" w:type="dxa"/>
            <w:tcBorders>
              <w:top w:val="single" w:sz="4" w:space="0" w:color="auto"/>
              <w:left w:val="single" w:sz="4" w:space="0" w:color="auto"/>
              <w:bottom w:val="single" w:sz="4" w:space="0" w:color="auto"/>
              <w:right w:val="single" w:sz="4" w:space="0" w:color="auto"/>
            </w:tcBorders>
            <w:vAlign w:val="center"/>
          </w:tcPr>
          <w:p w14:paraId="5DC9CA6B" w14:textId="77777777" w:rsidR="006527CA" w:rsidRPr="001D0EF0" w:rsidRDefault="00E04D4E">
            <w:pPr>
              <w:pStyle w:val="a8"/>
              <w:spacing w:line="360" w:lineRule="auto"/>
              <w:rPr>
                <w:rFonts w:ascii="宋体" w:hAnsi="宋体" w:cs="宋体"/>
                <w:sz w:val="24"/>
              </w:rPr>
            </w:pPr>
            <w:r w:rsidRPr="001D0EF0">
              <w:rPr>
                <w:rFonts w:ascii="宋体" w:hAnsi="宋体" w:cs="宋体" w:hint="eastAsia"/>
                <w:sz w:val="24"/>
              </w:rPr>
              <w:t>本项目是否接受联合体投标：详见招标公告</w:t>
            </w:r>
          </w:p>
        </w:tc>
      </w:tr>
      <w:tr w:rsidR="001D0EF0" w:rsidRPr="001D0EF0" w14:paraId="5F79D775"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11B84C4F"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6.2</w:t>
            </w:r>
          </w:p>
        </w:tc>
        <w:tc>
          <w:tcPr>
            <w:tcW w:w="8708" w:type="dxa"/>
            <w:tcBorders>
              <w:top w:val="single" w:sz="4" w:space="0" w:color="auto"/>
              <w:left w:val="single" w:sz="4" w:space="0" w:color="auto"/>
              <w:bottom w:val="single" w:sz="4" w:space="0" w:color="auto"/>
              <w:right w:val="single" w:sz="4" w:space="0" w:color="auto"/>
            </w:tcBorders>
            <w:vAlign w:val="center"/>
          </w:tcPr>
          <w:p w14:paraId="66543635" w14:textId="77777777" w:rsidR="006527CA" w:rsidRPr="001D0EF0" w:rsidRDefault="00E04D4E">
            <w:pPr>
              <w:autoSpaceDE w:val="0"/>
              <w:autoSpaceDN w:val="0"/>
              <w:snapToGrid w:val="0"/>
              <w:spacing w:line="360" w:lineRule="auto"/>
              <w:textAlignment w:val="bottom"/>
              <w:rPr>
                <w:rFonts w:ascii="宋体" w:hAnsi="宋体" w:cs="宋体"/>
                <w:sz w:val="24"/>
              </w:rPr>
            </w:pPr>
            <w:bookmarkStart w:id="52" w:name="_Hlk54105293"/>
            <w:r w:rsidRPr="001D0EF0">
              <w:rPr>
                <w:rFonts w:ascii="宋体" w:hAnsi="宋体" w:cs="宋体" w:hint="eastAsia"/>
                <w:sz w:val="24"/>
              </w:rPr>
              <w:t>如接受联合体投标，</w:t>
            </w:r>
            <w:bookmarkEnd w:id="52"/>
            <w:r w:rsidRPr="001D0EF0">
              <w:rPr>
                <w:rFonts w:ascii="宋体" w:hAnsi="宋体" w:cs="宋体" w:hint="eastAsia"/>
                <w:sz w:val="24"/>
              </w:rPr>
              <w:t>联合体投标要求如下：</w:t>
            </w:r>
          </w:p>
          <w:p w14:paraId="47B08258"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1</w:t>
            </w:r>
            <w:r w:rsidRPr="001D0EF0">
              <w:rPr>
                <w:rFonts w:ascii="宋体" w:hAnsi="宋体" w:cs="宋体" w:hint="eastAsia"/>
                <w:bCs/>
                <w:sz w:val="24"/>
              </w:rPr>
              <w:t>.</w:t>
            </w:r>
            <w:r w:rsidRPr="001D0EF0">
              <w:rPr>
                <w:rFonts w:ascii="宋体" w:hAnsi="宋体" w:cs="宋体" w:hint="eastAsia"/>
                <w:sz w:val="24"/>
              </w:rPr>
              <w:t>两个以上供应商可以组成一个投标联合体，以一个投标人的身份共同参加投标，联合体投标人的名称应统一按“XXX 公司与 XXX 公司的联合体”的规则填写。</w:t>
            </w:r>
            <w:r w:rsidRPr="001D0EF0">
              <w:rPr>
                <w:rFonts w:ascii="宋体" w:hAnsi="宋体" w:cs="宋体" w:hint="eastAsia"/>
                <w:sz w:val="24"/>
              </w:rPr>
              <w:tab/>
            </w:r>
          </w:p>
          <w:p w14:paraId="598543CE"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2</w:t>
            </w:r>
            <w:r w:rsidRPr="001D0EF0">
              <w:rPr>
                <w:rFonts w:ascii="宋体" w:hAnsi="宋体" w:cs="宋体" w:hint="eastAsia"/>
                <w:bCs/>
                <w:sz w:val="24"/>
              </w:rPr>
              <w:t>.</w:t>
            </w:r>
            <w:r w:rsidRPr="001D0EF0">
              <w:rPr>
                <w:rFonts w:ascii="宋体" w:hAnsi="宋体" w:cs="宋体" w:hint="eastAsia"/>
                <w:sz w:val="24"/>
              </w:rPr>
              <w:t>以联合体形</w:t>
            </w:r>
            <w:proofErr w:type="gramStart"/>
            <w:r w:rsidRPr="001D0EF0">
              <w:rPr>
                <w:rFonts w:ascii="宋体" w:hAnsi="宋体" w:cs="宋体" w:hint="eastAsia"/>
                <w:sz w:val="24"/>
              </w:rPr>
              <w:t>式参加</w:t>
            </w:r>
            <w:proofErr w:type="gramEnd"/>
            <w:r w:rsidRPr="001D0EF0">
              <w:rPr>
                <w:rFonts w:ascii="宋体" w:hAnsi="宋体" w:cs="宋体" w:hint="eastAsia"/>
                <w:sz w:val="24"/>
              </w:rPr>
              <w:t>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68872DDE"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3</w:t>
            </w:r>
            <w:r w:rsidRPr="001D0EF0">
              <w:rPr>
                <w:rFonts w:ascii="宋体" w:hAnsi="宋体" w:cs="宋体" w:hint="eastAsia"/>
                <w:bCs/>
                <w:sz w:val="24"/>
              </w:rPr>
              <w:t>.</w:t>
            </w:r>
            <w:r w:rsidRPr="001D0EF0">
              <w:rPr>
                <w:rFonts w:ascii="宋体" w:hAnsi="宋体" w:cs="宋体" w:hint="eastAsia"/>
                <w:sz w:val="24"/>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sidRPr="001D0EF0">
              <w:rPr>
                <w:rFonts w:ascii="宋体" w:hAnsi="宋体" w:cs="宋体" w:hint="eastAsia"/>
                <w:sz w:val="24"/>
              </w:rPr>
              <w:tab/>
            </w:r>
          </w:p>
          <w:p w14:paraId="24F79D67"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4</w:t>
            </w:r>
            <w:r w:rsidRPr="001D0EF0">
              <w:rPr>
                <w:rFonts w:ascii="宋体" w:hAnsi="宋体" w:cs="宋体" w:hint="eastAsia"/>
                <w:bCs/>
                <w:sz w:val="24"/>
              </w:rPr>
              <w:t>.</w:t>
            </w:r>
            <w:r w:rsidRPr="001D0EF0">
              <w:rPr>
                <w:rFonts w:ascii="宋体" w:hAnsi="宋体" w:cs="宋体" w:hint="eastAsia"/>
                <w:sz w:val="24"/>
              </w:rPr>
              <w:t>以联合体形</w:t>
            </w:r>
            <w:proofErr w:type="gramStart"/>
            <w:r w:rsidRPr="001D0EF0">
              <w:rPr>
                <w:rFonts w:ascii="宋体" w:hAnsi="宋体" w:cs="宋体" w:hint="eastAsia"/>
                <w:sz w:val="24"/>
              </w:rPr>
              <w:t>式参加</w:t>
            </w:r>
            <w:proofErr w:type="gramEnd"/>
            <w:r w:rsidRPr="001D0EF0">
              <w:rPr>
                <w:rFonts w:ascii="宋体" w:hAnsi="宋体" w:cs="宋体" w:hint="eastAsia"/>
                <w:sz w:val="24"/>
              </w:rPr>
              <w:t>政府采购活动的，联合体各方不得再单独参加或者与其他投标人另外组成联合体参加同一合同项下的政府采购活动，否则与之相关的投标文件作废。</w:t>
            </w:r>
            <w:r w:rsidRPr="001D0EF0">
              <w:rPr>
                <w:rFonts w:ascii="宋体" w:hAnsi="宋体" w:cs="宋体" w:hint="eastAsia"/>
                <w:sz w:val="24"/>
              </w:rPr>
              <w:tab/>
            </w:r>
            <w:r w:rsidRPr="001D0EF0">
              <w:rPr>
                <w:rFonts w:ascii="宋体" w:hAnsi="宋体" w:cs="宋体" w:hint="eastAsia"/>
                <w:sz w:val="24"/>
              </w:rPr>
              <w:tab/>
            </w:r>
          </w:p>
          <w:p w14:paraId="4A5E46A5"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5</w:t>
            </w:r>
            <w:r w:rsidRPr="001D0EF0">
              <w:rPr>
                <w:rFonts w:ascii="宋体" w:hAnsi="宋体" w:cs="宋体" w:hint="eastAsia"/>
                <w:bCs/>
                <w:sz w:val="24"/>
              </w:rPr>
              <w:t>.</w:t>
            </w:r>
            <w:r w:rsidRPr="001D0EF0">
              <w:rPr>
                <w:rFonts w:ascii="宋体" w:hAnsi="宋体" w:cs="宋体" w:hint="eastAsia"/>
                <w:sz w:val="24"/>
              </w:rPr>
              <w:t>联合体中有同类资质的投标人按照联合体分工承担相同工作的，应当按照资质等级较低的投标人确定资质等级。</w:t>
            </w:r>
            <w:r w:rsidRPr="001D0EF0">
              <w:rPr>
                <w:rFonts w:ascii="宋体" w:hAnsi="宋体" w:cs="宋体" w:hint="eastAsia"/>
                <w:sz w:val="24"/>
              </w:rPr>
              <w:tab/>
            </w:r>
            <w:r w:rsidRPr="001D0EF0">
              <w:rPr>
                <w:rFonts w:ascii="宋体" w:hAnsi="宋体" w:cs="宋体" w:hint="eastAsia"/>
                <w:sz w:val="24"/>
              </w:rPr>
              <w:tab/>
            </w:r>
          </w:p>
          <w:p w14:paraId="1DC8F3B2"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6</w:t>
            </w:r>
            <w:r w:rsidRPr="001D0EF0">
              <w:rPr>
                <w:rFonts w:ascii="宋体" w:hAnsi="宋体" w:cs="宋体" w:hint="eastAsia"/>
                <w:bCs/>
                <w:sz w:val="24"/>
              </w:rPr>
              <w:t>.</w:t>
            </w:r>
            <w:r w:rsidRPr="001D0EF0">
              <w:rPr>
                <w:rFonts w:ascii="宋体" w:hAnsi="宋体" w:cs="宋体" w:hint="eastAsia"/>
                <w:sz w:val="24"/>
              </w:rPr>
              <w:t>联合体投标业绩、履约能力按照联合体各方其中较高的一方认定并计算（招标文件另有规定的除外）。</w:t>
            </w:r>
            <w:r w:rsidRPr="001D0EF0">
              <w:rPr>
                <w:rFonts w:ascii="宋体" w:hAnsi="宋体" w:cs="宋体" w:hint="eastAsia"/>
                <w:sz w:val="24"/>
              </w:rPr>
              <w:tab/>
            </w:r>
            <w:r w:rsidRPr="001D0EF0">
              <w:rPr>
                <w:rFonts w:ascii="宋体" w:hAnsi="宋体" w:cs="宋体" w:hint="eastAsia"/>
                <w:sz w:val="24"/>
              </w:rPr>
              <w:tab/>
            </w:r>
            <w:r w:rsidRPr="001D0EF0">
              <w:rPr>
                <w:rFonts w:ascii="宋体" w:hAnsi="宋体" w:cs="宋体" w:hint="eastAsia"/>
                <w:sz w:val="24"/>
              </w:rPr>
              <w:tab/>
            </w:r>
          </w:p>
          <w:p w14:paraId="4139BFA4"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lastRenderedPageBreak/>
              <w:t>7</w:t>
            </w:r>
            <w:r w:rsidRPr="001D0EF0">
              <w:rPr>
                <w:rFonts w:ascii="宋体" w:hAnsi="宋体" w:cs="宋体" w:hint="eastAsia"/>
                <w:bCs/>
                <w:sz w:val="24"/>
              </w:rPr>
              <w:t>.</w:t>
            </w:r>
            <w:r w:rsidRPr="001D0EF0">
              <w:rPr>
                <w:rFonts w:ascii="宋体" w:hAnsi="宋体" w:cs="宋体" w:hint="eastAsia"/>
                <w:sz w:val="24"/>
              </w:rPr>
              <w:t>联合体各方均应按照招标文件的规定提交资格证明文件。</w:t>
            </w:r>
          </w:p>
        </w:tc>
      </w:tr>
      <w:tr w:rsidR="001D0EF0" w:rsidRPr="001D0EF0" w14:paraId="3544E137"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604B9E62"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lastRenderedPageBreak/>
              <w:t>7.2</w:t>
            </w:r>
          </w:p>
        </w:tc>
        <w:tc>
          <w:tcPr>
            <w:tcW w:w="8708" w:type="dxa"/>
            <w:tcBorders>
              <w:top w:val="single" w:sz="4" w:space="0" w:color="auto"/>
              <w:left w:val="single" w:sz="4" w:space="0" w:color="auto"/>
              <w:bottom w:val="single" w:sz="4" w:space="0" w:color="auto"/>
              <w:right w:val="single" w:sz="4" w:space="0" w:color="auto"/>
            </w:tcBorders>
            <w:vAlign w:val="center"/>
          </w:tcPr>
          <w:p w14:paraId="5008119B" w14:textId="77777777" w:rsidR="006527CA" w:rsidRPr="001D0EF0" w:rsidRDefault="00E04D4E">
            <w:pPr>
              <w:pStyle w:val="a8"/>
              <w:spacing w:line="360" w:lineRule="auto"/>
              <w:rPr>
                <w:rFonts w:ascii="宋体" w:hAnsi="宋体" w:cs="宋体"/>
                <w:sz w:val="24"/>
              </w:rPr>
            </w:pPr>
            <w:r w:rsidRPr="001D0EF0">
              <w:rPr>
                <w:rFonts w:ascii="宋体" w:hAnsi="宋体" w:cs="宋体" w:hint="eastAsia"/>
                <w:sz w:val="24"/>
              </w:rPr>
              <w:sym w:font="Wingdings" w:char="00FE"/>
            </w:r>
            <w:r w:rsidRPr="001D0EF0">
              <w:rPr>
                <w:rFonts w:ascii="宋体" w:hAnsi="宋体" w:cs="宋体" w:hint="eastAsia"/>
                <w:sz w:val="24"/>
              </w:rPr>
              <w:t>本项目不允许分包。</w:t>
            </w:r>
          </w:p>
          <w:p w14:paraId="609858C0" w14:textId="77777777" w:rsidR="006527CA" w:rsidRPr="001D0EF0" w:rsidRDefault="00E04D4E">
            <w:pPr>
              <w:pStyle w:val="a8"/>
              <w:spacing w:line="360" w:lineRule="auto"/>
              <w:rPr>
                <w:rFonts w:ascii="宋体" w:hAnsi="宋体" w:cs="宋体"/>
                <w:sz w:val="24"/>
              </w:rPr>
            </w:pPr>
            <w:r w:rsidRPr="001D0EF0">
              <w:rPr>
                <w:rFonts w:ascii="宋体" w:hAnsi="宋体" w:cs="宋体" w:hint="eastAsia"/>
                <w:sz w:val="24"/>
              </w:rPr>
              <w:sym w:font="Wingdings" w:char="00A8"/>
            </w:r>
            <w:r w:rsidRPr="001D0EF0">
              <w:rPr>
                <w:rFonts w:ascii="宋体" w:hAnsi="宋体" w:cs="宋体" w:hint="eastAsia"/>
                <w:sz w:val="24"/>
              </w:rPr>
              <w:t>本项目允许分包：</w:t>
            </w:r>
          </w:p>
          <w:p w14:paraId="4F9197BD" w14:textId="77777777" w:rsidR="006527CA" w:rsidRPr="001D0EF0" w:rsidRDefault="00E04D4E">
            <w:pPr>
              <w:pStyle w:val="a8"/>
              <w:spacing w:line="360" w:lineRule="auto"/>
              <w:rPr>
                <w:rFonts w:ascii="宋体" w:hAnsi="宋体" w:cs="宋体"/>
                <w:sz w:val="24"/>
                <w:u w:val="single"/>
              </w:rPr>
            </w:pPr>
            <w:r w:rsidRPr="001D0EF0">
              <w:rPr>
                <w:rFonts w:ascii="宋体" w:hAnsi="宋体" w:cs="宋体" w:hint="eastAsia"/>
                <w:sz w:val="24"/>
              </w:rPr>
              <w:t>分包内容：</w:t>
            </w:r>
            <w:r w:rsidRPr="001D0EF0">
              <w:rPr>
                <w:rFonts w:ascii="宋体" w:hAnsi="宋体" w:cs="宋体" w:hint="eastAsia"/>
                <w:sz w:val="24"/>
                <w:u w:val="single"/>
              </w:rPr>
              <w:t>/</w:t>
            </w:r>
          </w:p>
          <w:p w14:paraId="1F770D45" w14:textId="77777777" w:rsidR="006527CA" w:rsidRPr="001D0EF0" w:rsidRDefault="00E04D4E">
            <w:pPr>
              <w:pStyle w:val="a8"/>
              <w:spacing w:line="360" w:lineRule="auto"/>
              <w:jc w:val="both"/>
              <w:rPr>
                <w:rFonts w:ascii="宋体" w:hAnsi="宋体" w:cs="宋体"/>
                <w:sz w:val="24"/>
                <w:u w:val="single"/>
              </w:rPr>
            </w:pPr>
            <w:r w:rsidRPr="001D0EF0">
              <w:rPr>
                <w:rFonts w:ascii="宋体" w:hAnsi="宋体" w:cs="宋体" w:hint="eastAsia"/>
                <w:sz w:val="24"/>
              </w:rPr>
              <w:t>分包金额或者比例：</w:t>
            </w:r>
            <w:r w:rsidRPr="001D0EF0">
              <w:rPr>
                <w:rFonts w:ascii="宋体" w:hAnsi="宋体" w:cs="宋体" w:hint="eastAsia"/>
                <w:sz w:val="24"/>
                <w:u w:val="single"/>
              </w:rPr>
              <w:t>/</w:t>
            </w:r>
          </w:p>
        </w:tc>
      </w:tr>
      <w:tr w:rsidR="001D0EF0" w:rsidRPr="001D0EF0" w14:paraId="47D2064D" w14:textId="77777777">
        <w:trPr>
          <w:trHeight w:val="1406"/>
          <w:jc w:val="center"/>
        </w:trPr>
        <w:tc>
          <w:tcPr>
            <w:tcW w:w="895" w:type="dxa"/>
            <w:tcBorders>
              <w:top w:val="single" w:sz="4" w:space="0" w:color="auto"/>
              <w:left w:val="single" w:sz="4" w:space="0" w:color="auto"/>
              <w:bottom w:val="single" w:sz="4" w:space="0" w:color="auto"/>
              <w:right w:val="single" w:sz="4" w:space="0" w:color="auto"/>
            </w:tcBorders>
            <w:vAlign w:val="center"/>
          </w:tcPr>
          <w:p w14:paraId="2E80C9F5"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8.1</w:t>
            </w:r>
          </w:p>
        </w:tc>
        <w:tc>
          <w:tcPr>
            <w:tcW w:w="8708" w:type="dxa"/>
            <w:tcBorders>
              <w:top w:val="single" w:sz="4" w:space="0" w:color="auto"/>
              <w:left w:val="single" w:sz="4" w:space="0" w:color="auto"/>
              <w:bottom w:val="single" w:sz="4" w:space="0" w:color="auto"/>
              <w:right w:val="single" w:sz="4" w:space="0" w:color="auto"/>
            </w:tcBorders>
            <w:vAlign w:val="center"/>
          </w:tcPr>
          <w:p w14:paraId="1DD080B7"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1.采用最低评标价法的采购项目，提供相同品牌产品（非单一产品采购项目的，</w:t>
            </w:r>
            <w:proofErr w:type="gramStart"/>
            <w:r w:rsidRPr="001D0EF0">
              <w:rPr>
                <w:rFonts w:ascii="宋体" w:hAnsi="宋体" w:cs="宋体" w:hint="eastAsia"/>
                <w:sz w:val="24"/>
              </w:rPr>
              <w:t>指核心</w:t>
            </w:r>
            <w:proofErr w:type="gramEnd"/>
            <w:r w:rsidRPr="001D0EF0">
              <w:rPr>
                <w:rFonts w:ascii="宋体" w:hAnsi="宋体" w:cs="宋体" w:hint="eastAsia"/>
                <w:sz w:val="24"/>
              </w:rPr>
              <w:t>产品）的不同投标人评标价相同时，按照下列方式确定一个投标人获得中标人推荐资格：评标委员会按投标报价低的原则确定，投标报价相同的按节能环保优先、技术指标高优先、质量保证期长优先、交货期短优先、故障响应时间短优先的顺序依次确定。</w:t>
            </w:r>
          </w:p>
          <w:p w14:paraId="62E6B59C"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2</w:t>
            </w:r>
            <w:r w:rsidRPr="001D0EF0">
              <w:rPr>
                <w:rFonts w:ascii="宋体" w:hAnsi="宋体" w:cs="宋体" w:hint="eastAsia"/>
                <w:bCs/>
                <w:sz w:val="24"/>
              </w:rPr>
              <w:t>.</w:t>
            </w:r>
            <w:r w:rsidRPr="001D0EF0">
              <w:rPr>
                <w:rFonts w:ascii="宋体" w:hAnsi="宋体" w:cs="宋体" w:hint="eastAsia"/>
                <w:sz w:val="24"/>
              </w:rPr>
              <w:t>采用综合评分法的采购项目，提供相同品牌产品（非单一产品采购项目的，</w:t>
            </w:r>
            <w:proofErr w:type="gramStart"/>
            <w:r w:rsidRPr="001D0EF0">
              <w:rPr>
                <w:rFonts w:ascii="宋体" w:hAnsi="宋体" w:cs="宋体" w:hint="eastAsia"/>
                <w:sz w:val="24"/>
              </w:rPr>
              <w:t>指核心</w:t>
            </w:r>
            <w:proofErr w:type="gramEnd"/>
            <w:r w:rsidRPr="001D0EF0">
              <w:rPr>
                <w:rFonts w:ascii="宋体" w:hAnsi="宋体" w:cs="宋体" w:hint="eastAsia"/>
                <w:sz w:val="24"/>
              </w:rPr>
              <w:t>产品）的不同投标人评审后得分最高的同品牌投标人获得中标人推荐资格；评审得分相同时，依次按照投标报价低的优先、政策分得分高的优先、技术评分高的优先、商务评分高的优先、质量保证期长优先、交货期短优先、故障响应时间短优先的顺序确定一个投标人获得中标人推荐资格。</w:t>
            </w:r>
          </w:p>
        </w:tc>
      </w:tr>
      <w:tr w:rsidR="001D0EF0" w:rsidRPr="001D0EF0" w14:paraId="15AB9A5C" w14:textId="77777777">
        <w:trPr>
          <w:trHeight w:val="932"/>
          <w:jc w:val="center"/>
        </w:trPr>
        <w:tc>
          <w:tcPr>
            <w:tcW w:w="895" w:type="dxa"/>
            <w:vMerge w:val="restart"/>
            <w:tcBorders>
              <w:top w:val="single" w:sz="4" w:space="0" w:color="auto"/>
              <w:left w:val="single" w:sz="4" w:space="0" w:color="auto"/>
              <w:right w:val="single" w:sz="4" w:space="0" w:color="auto"/>
            </w:tcBorders>
            <w:vAlign w:val="center"/>
          </w:tcPr>
          <w:p w14:paraId="5F488FA3"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11.5</w:t>
            </w:r>
          </w:p>
        </w:tc>
        <w:tc>
          <w:tcPr>
            <w:tcW w:w="8708" w:type="dxa"/>
            <w:tcBorders>
              <w:top w:val="single" w:sz="4" w:space="0" w:color="auto"/>
              <w:left w:val="single" w:sz="4" w:space="0" w:color="auto"/>
              <w:bottom w:val="single" w:sz="4" w:space="0" w:color="auto"/>
              <w:right w:val="single" w:sz="4" w:space="0" w:color="auto"/>
            </w:tcBorders>
            <w:vAlign w:val="center"/>
          </w:tcPr>
          <w:p w14:paraId="7DBB4DFB"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本项目是否组织现场考察：是</w:t>
            </w:r>
            <w:r w:rsidRPr="001D0EF0">
              <w:rPr>
                <w:rFonts w:ascii="黑体" w:eastAsia="黑体" w:hAnsi="黑体" w:cs="宋体" w:hint="eastAsia"/>
                <w:b/>
                <w:sz w:val="24"/>
              </w:rPr>
              <w:t>（ ）</w:t>
            </w:r>
            <w:r w:rsidRPr="001D0EF0">
              <w:rPr>
                <w:rFonts w:ascii="宋体" w:hAnsi="宋体" w:cs="宋体" w:hint="eastAsia"/>
                <w:sz w:val="24"/>
              </w:rPr>
              <w:t>/否</w:t>
            </w:r>
            <w:r w:rsidRPr="001D0EF0">
              <w:rPr>
                <w:rFonts w:ascii="黑体" w:eastAsia="黑体" w:hAnsi="黑体" w:cs="宋体" w:hint="eastAsia"/>
                <w:b/>
                <w:sz w:val="24"/>
              </w:rPr>
              <w:t>（√）</w:t>
            </w:r>
            <w:r w:rsidRPr="001D0EF0">
              <w:rPr>
                <w:rFonts w:ascii="宋体" w:hAnsi="宋体" w:cs="宋体" w:hint="eastAsia"/>
                <w:sz w:val="24"/>
              </w:rPr>
              <w:t>。</w:t>
            </w:r>
          </w:p>
        </w:tc>
      </w:tr>
      <w:tr w:rsidR="001D0EF0" w:rsidRPr="001D0EF0" w14:paraId="001E40E6" w14:textId="77777777">
        <w:trPr>
          <w:trHeight w:val="864"/>
          <w:jc w:val="center"/>
        </w:trPr>
        <w:tc>
          <w:tcPr>
            <w:tcW w:w="895" w:type="dxa"/>
            <w:vMerge/>
            <w:tcBorders>
              <w:left w:val="single" w:sz="4" w:space="0" w:color="auto"/>
              <w:bottom w:val="single" w:sz="4" w:space="0" w:color="auto"/>
              <w:right w:val="single" w:sz="4" w:space="0" w:color="auto"/>
            </w:tcBorders>
            <w:vAlign w:val="center"/>
          </w:tcPr>
          <w:p w14:paraId="734D7EC8" w14:textId="77777777" w:rsidR="006527CA" w:rsidRPr="001D0EF0" w:rsidRDefault="006527CA">
            <w:pPr>
              <w:spacing w:line="360" w:lineRule="auto"/>
              <w:jc w:val="center"/>
              <w:rPr>
                <w:rFonts w:ascii="宋体" w:hAnsi="宋体" w:cs="宋体"/>
                <w:sz w:val="24"/>
              </w:rPr>
            </w:pPr>
          </w:p>
        </w:tc>
        <w:tc>
          <w:tcPr>
            <w:tcW w:w="8708" w:type="dxa"/>
            <w:tcBorders>
              <w:top w:val="single" w:sz="4" w:space="0" w:color="auto"/>
              <w:left w:val="single" w:sz="4" w:space="0" w:color="auto"/>
              <w:bottom w:val="single" w:sz="4" w:space="0" w:color="auto"/>
              <w:right w:val="single" w:sz="4" w:space="0" w:color="auto"/>
            </w:tcBorders>
            <w:vAlign w:val="center"/>
          </w:tcPr>
          <w:p w14:paraId="7F05A3CE"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sym w:font="Wingdings" w:char="00FE"/>
            </w:r>
            <w:r w:rsidRPr="001D0EF0">
              <w:rPr>
                <w:rFonts w:ascii="宋体" w:hAnsi="宋体" w:cs="宋体" w:hint="eastAsia"/>
                <w:sz w:val="24"/>
              </w:rPr>
              <w:t>本项目不组织召开开标前答疑会。</w:t>
            </w:r>
          </w:p>
          <w:p w14:paraId="166A1E6F"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sym w:font="Wingdings" w:char="00A8"/>
            </w:r>
            <w:r w:rsidRPr="001D0EF0">
              <w:rPr>
                <w:rFonts w:ascii="宋体" w:hAnsi="宋体" w:cs="宋体" w:hint="eastAsia"/>
                <w:sz w:val="24"/>
              </w:rPr>
              <w:t>本项目组织召开开标前答疑会：详见商务条款。</w:t>
            </w:r>
          </w:p>
        </w:tc>
      </w:tr>
      <w:tr w:rsidR="001D0EF0" w:rsidRPr="001D0EF0" w14:paraId="662790A3" w14:textId="77777777">
        <w:trPr>
          <w:jc w:val="center"/>
        </w:trPr>
        <w:tc>
          <w:tcPr>
            <w:tcW w:w="895" w:type="dxa"/>
            <w:vMerge w:val="restart"/>
            <w:tcBorders>
              <w:top w:val="single" w:sz="4" w:space="0" w:color="auto"/>
              <w:left w:val="single" w:sz="4" w:space="0" w:color="auto"/>
              <w:right w:val="single" w:sz="4" w:space="0" w:color="auto"/>
            </w:tcBorders>
            <w:vAlign w:val="center"/>
          </w:tcPr>
          <w:p w14:paraId="23AC705A" w14:textId="77777777" w:rsidR="006527CA" w:rsidRPr="001D0EF0" w:rsidRDefault="00E04D4E">
            <w:pPr>
              <w:spacing w:line="360" w:lineRule="auto"/>
              <w:jc w:val="center"/>
              <w:rPr>
                <w:rFonts w:ascii="宋体" w:hAnsi="宋体" w:cs="宋体"/>
                <w:sz w:val="24"/>
              </w:rPr>
            </w:pPr>
            <w:bookmarkStart w:id="53" w:name="_13.1"/>
            <w:bookmarkEnd w:id="53"/>
            <w:r w:rsidRPr="001D0EF0">
              <w:rPr>
                <w:rFonts w:ascii="宋体" w:hAnsi="宋体" w:cs="宋体" w:hint="eastAsia"/>
                <w:sz w:val="24"/>
              </w:rPr>
              <w:t>13.</w:t>
            </w:r>
            <w:bookmarkStart w:id="54" w:name="_Hlt19632543"/>
            <w:r w:rsidRPr="001D0EF0">
              <w:rPr>
                <w:rFonts w:ascii="宋体" w:hAnsi="宋体" w:cs="宋体" w:hint="eastAsia"/>
                <w:sz w:val="24"/>
              </w:rPr>
              <w:t>1</w:t>
            </w:r>
            <w:bookmarkEnd w:id="54"/>
          </w:p>
        </w:tc>
        <w:tc>
          <w:tcPr>
            <w:tcW w:w="8708" w:type="dxa"/>
            <w:tcBorders>
              <w:top w:val="single" w:sz="4" w:space="0" w:color="auto"/>
              <w:left w:val="single" w:sz="4" w:space="0" w:color="auto"/>
              <w:bottom w:val="single" w:sz="4" w:space="0" w:color="auto"/>
              <w:right w:val="single" w:sz="4" w:space="0" w:color="auto"/>
            </w:tcBorders>
            <w:vAlign w:val="center"/>
          </w:tcPr>
          <w:p w14:paraId="295EFA66"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报价文件：</w:t>
            </w:r>
          </w:p>
          <w:p w14:paraId="3BB8EAC7" w14:textId="77777777" w:rsidR="006527CA" w:rsidRPr="001D0EF0" w:rsidRDefault="00E04D4E">
            <w:pPr>
              <w:autoSpaceDE w:val="0"/>
              <w:autoSpaceDN w:val="0"/>
              <w:snapToGrid w:val="0"/>
              <w:spacing w:line="360" w:lineRule="auto"/>
              <w:textAlignment w:val="bottom"/>
              <w:rPr>
                <w:rFonts w:ascii="宋体" w:hAnsi="宋体" w:cs="宋体"/>
                <w:b/>
                <w:bCs/>
                <w:sz w:val="24"/>
              </w:rPr>
            </w:pPr>
            <w:r w:rsidRPr="001D0EF0">
              <w:rPr>
                <w:rFonts w:ascii="宋体" w:hAnsi="宋体" w:cs="宋体" w:hint="eastAsia"/>
                <w:sz w:val="24"/>
              </w:rPr>
              <w:t>1</w:t>
            </w:r>
            <w:r w:rsidRPr="001D0EF0">
              <w:rPr>
                <w:rFonts w:ascii="宋体" w:hAnsi="宋体" w:cs="宋体" w:hint="eastAsia"/>
                <w:bCs/>
                <w:sz w:val="24"/>
              </w:rPr>
              <w:t>.</w:t>
            </w:r>
            <w:r w:rsidRPr="001D0EF0">
              <w:rPr>
                <w:rFonts w:ascii="宋体" w:hAnsi="宋体" w:cs="宋体" w:hint="eastAsia"/>
                <w:sz w:val="24"/>
              </w:rPr>
              <w:t>投标函（格式后附）；</w:t>
            </w:r>
            <w:r w:rsidRPr="001D0EF0">
              <w:rPr>
                <w:rFonts w:ascii="宋体" w:hAnsi="宋体" w:cs="宋体" w:hint="eastAsia"/>
                <w:b/>
                <w:bCs/>
                <w:sz w:val="24"/>
              </w:rPr>
              <w:t>（必须提供，否则按无效投标处理）</w:t>
            </w:r>
          </w:p>
          <w:p w14:paraId="4013B853" w14:textId="77777777" w:rsidR="006527CA" w:rsidRPr="001D0EF0" w:rsidRDefault="00E04D4E">
            <w:pPr>
              <w:autoSpaceDE w:val="0"/>
              <w:autoSpaceDN w:val="0"/>
              <w:snapToGrid w:val="0"/>
              <w:spacing w:line="360" w:lineRule="auto"/>
              <w:textAlignment w:val="bottom"/>
              <w:rPr>
                <w:rFonts w:ascii="宋体" w:hAnsi="宋体" w:cs="宋体"/>
                <w:b/>
                <w:bCs/>
                <w:sz w:val="24"/>
              </w:rPr>
            </w:pPr>
            <w:bookmarkStart w:id="55" w:name="_Hlk71299233"/>
            <w:r w:rsidRPr="001D0EF0">
              <w:rPr>
                <w:rFonts w:ascii="宋体" w:hAnsi="宋体" w:cs="宋体" w:hint="eastAsia"/>
                <w:sz w:val="24"/>
              </w:rPr>
              <w:t>2</w:t>
            </w:r>
            <w:r w:rsidRPr="001D0EF0">
              <w:rPr>
                <w:rFonts w:ascii="宋体" w:hAnsi="宋体" w:cs="宋体" w:hint="eastAsia"/>
                <w:bCs/>
                <w:sz w:val="24"/>
              </w:rPr>
              <w:t>.</w:t>
            </w:r>
            <w:r w:rsidRPr="001D0EF0">
              <w:rPr>
                <w:rFonts w:ascii="宋体" w:hAnsi="宋体" w:cs="宋体" w:hint="eastAsia"/>
                <w:sz w:val="24"/>
              </w:rPr>
              <w:t>开标一览表</w:t>
            </w:r>
            <w:bookmarkEnd w:id="55"/>
            <w:r w:rsidRPr="001D0EF0">
              <w:rPr>
                <w:rFonts w:ascii="宋体" w:hAnsi="宋体" w:cs="宋体" w:hint="eastAsia"/>
                <w:sz w:val="24"/>
              </w:rPr>
              <w:t>（格式后附）；</w:t>
            </w:r>
            <w:r w:rsidRPr="001D0EF0">
              <w:rPr>
                <w:rFonts w:ascii="宋体" w:hAnsi="宋体" w:cs="宋体" w:hint="eastAsia"/>
                <w:b/>
                <w:bCs/>
                <w:sz w:val="24"/>
              </w:rPr>
              <w:t xml:space="preserve"> （必须提供，否则按无效投标处理）</w:t>
            </w:r>
          </w:p>
          <w:p w14:paraId="4F930E6F"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3</w:t>
            </w:r>
            <w:r w:rsidRPr="001D0EF0">
              <w:rPr>
                <w:rFonts w:ascii="宋体" w:hAnsi="宋体" w:cs="宋体" w:hint="eastAsia"/>
                <w:bCs/>
                <w:sz w:val="24"/>
              </w:rPr>
              <w:t>.</w:t>
            </w:r>
            <w:r w:rsidRPr="001D0EF0">
              <w:rPr>
                <w:rFonts w:ascii="宋体" w:hAnsi="宋体" w:cs="宋体" w:hint="eastAsia"/>
                <w:sz w:val="24"/>
              </w:rPr>
              <w:t>中小企业声明函（或残疾人福利性单位声明函或监狱企业声明函，残疾人福利性单位或监狱企业视同小微企业）（格式后附）；</w:t>
            </w:r>
          </w:p>
          <w:p w14:paraId="579DA0B3"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4</w:t>
            </w:r>
            <w:r w:rsidRPr="001D0EF0">
              <w:rPr>
                <w:rFonts w:ascii="宋体" w:hAnsi="宋体" w:cs="宋体" w:hint="eastAsia"/>
                <w:bCs/>
                <w:sz w:val="24"/>
              </w:rPr>
              <w:t>.</w:t>
            </w:r>
            <w:r w:rsidRPr="001D0EF0">
              <w:rPr>
                <w:rFonts w:ascii="宋体" w:hAnsi="宋体" w:cs="宋体" w:hint="eastAsia"/>
                <w:sz w:val="24"/>
              </w:rPr>
              <w:t>投标人针对报价需要说明的其他文件和说明（格式自拟）。</w:t>
            </w:r>
          </w:p>
          <w:p w14:paraId="552ACDD7" w14:textId="77777777" w:rsidR="006527CA" w:rsidRPr="001D0EF0" w:rsidRDefault="00E04D4E">
            <w:pPr>
              <w:autoSpaceDE w:val="0"/>
              <w:autoSpaceDN w:val="0"/>
              <w:snapToGrid w:val="0"/>
              <w:spacing w:line="360" w:lineRule="auto"/>
              <w:textAlignment w:val="bottom"/>
              <w:rPr>
                <w:rFonts w:ascii="KaiTi" w:eastAsia="KaiTi" w:hAnsi="KaiTi"/>
              </w:rPr>
            </w:pPr>
            <w:r w:rsidRPr="001D0EF0">
              <w:rPr>
                <w:rFonts w:ascii="KaiTi" w:eastAsia="KaiTi" w:hAnsi="KaiTi" w:cs="宋体" w:hint="eastAsia"/>
                <w:sz w:val="24"/>
              </w:rPr>
              <w:t>注：投标函、开标一览表必须由法定代表人或者委托代理人在规定签章处逐一签字并加盖投标人公章，否则按无效投标处理。</w:t>
            </w:r>
          </w:p>
        </w:tc>
      </w:tr>
      <w:tr w:rsidR="001D0EF0" w:rsidRPr="001D0EF0" w14:paraId="4EDE39D4" w14:textId="77777777">
        <w:trPr>
          <w:jc w:val="center"/>
        </w:trPr>
        <w:tc>
          <w:tcPr>
            <w:tcW w:w="895" w:type="dxa"/>
            <w:vMerge/>
            <w:tcBorders>
              <w:left w:val="single" w:sz="4" w:space="0" w:color="auto"/>
              <w:right w:val="single" w:sz="4" w:space="0" w:color="auto"/>
            </w:tcBorders>
            <w:vAlign w:val="center"/>
          </w:tcPr>
          <w:p w14:paraId="16E4ADC3" w14:textId="77777777" w:rsidR="006527CA" w:rsidRPr="001D0EF0" w:rsidRDefault="006527CA">
            <w:pPr>
              <w:spacing w:line="360" w:lineRule="auto"/>
              <w:rPr>
                <w:rFonts w:ascii="宋体" w:hAnsi="宋体" w:cs="宋体"/>
                <w:sz w:val="24"/>
              </w:rPr>
            </w:pPr>
            <w:bookmarkStart w:id="56" w:name="_13.2"/>
            <w:bookmarkEnd w:id="56"/>
          </w:p>
        </w:tc>
        <w:tc>
          <w:tcPr>
            <w:tcW w:w="8708" w:type="dxa"/>
            <w:tcBorders>
              <w:top w:val="single" w:sz="4" w:space="0" w:color="auto"/>
              <w:left w:val="single" w:sz="4" w:space="0" w:color="auto"/>
              <w:bottom w:val="single" w:sz="4" w:space="0" w:color="auto"/>
              <w:right w:val="single" w:sz="4" w:space="0" w:color="auto"/>
            </w:tcBorders>
            <w:vAlign w:val="center"/>
          </w:tcPr>
          <w:p w14:paraId="5DEABE92" w14:textId="77777777" w:rsidR="006527CA" w:rsidRPr="001D0EF0" w:rsidRDefault="00E04D4E">
            <w:pPr>
              <w:snapToGrid w:val="0"/>
              <w:spacing w:line="360" w:lineRule="auto"/>
              <w:jc w:val="left"/>
              <w:rPr>
                <w:rFonts w:ascii="宋体" w:hAnsi="宋体" w:cs="宋体"/>
                <w:b/>
                <w:sz w:val="24"/>
              </w:rPr>
            </w:pPr>
            <w:r w:rsidRPr="001D0EF0">
              <w:rPr>
                <w:rFonts w:ascii="宋体" w:hAnsi="宋体" w:cs="宋体" w:hint="eastAsia"/>
                <w:b/>
                <w:sz w:val="24"/>
              </w:rPr>
              <w:t>资格证明文件：</w:t>
            </w:r>
          </w:p>
          <w:p w14:paraId="119DD1BD" w14:textId="77777777" w:rsidR="006527CA" w:rsidRPr="001D0EF0" w:rsidRDefault="00E04D4E">
            <w:pPr>
              <w:autoSpaceDE w:val="0"/>
              <w:autoSpaceDN w:val="0"/>
              <w:snapToGrid w:val="0"/>
              <w:spacing w:line="360" w:lineRule="auto"/>
              <w:textAlignment w:val="bottom"/>
              <w:rPr>
                <w:rFonts w:ascii="宋体" w:hAnsi="宋体" w:cs="宋体"/>
                <w:b/>
                <w:sz w:val="24"/>
              </w:rPr>
            </w:pPr>
            <w:r w:rsidRPr="001D0EF0">
              <w:rPr>
                <w:rFonts w:ascii="宋体" w:hAnsi="宋体" w:cs="宋体" w:hint="eastAsia"/>
                <w:sz w:val="24"/>
              </w:rPr>
              <w:t>1</w:t>
            </w:r>
            <w:r w:rsidRPr="001D0EF0">
              <w:rPr>
                <w:rFonts w:ascii="宋体" w:hAnsi="宋体" w:cs="宋体" w:hint="eastAsia"/>
                <w:bCs/>
                <w:sz w:val="24"/>
              </w:rPr>
              <w:t>.</w:t>
            </w:r>
            <w:r w:rsidRPr="001D0EF0">
              <w:rPr>
                <w:rFonts w:ascii="宋体" w:hAnsi="宋体" w:cs="宋体" w:hint="eastAsia"/>
                <w:sz w:val="24"/>
              </w:rPr>
              <w:t>投标人为法人或者其他组织的，证明文件为其营业执照复印件（如营业执照或者</w:t>
            </w:r>
            <w:r w:rsidRPr="001D0EF0">
              <w:rPr>
                <w:rFonts w:ascii="宋体" w:hAnsi="宋体" w:cs="宋体" w:hint="eastAsia"/>
                <w:sz w:val="24"/>
              </w:rPr>
              <w:lastRenderedPageBreak/>
              <w:t>事业单位法人证书或者执业许可证等）；投标人为自然人的，证明文件为其身份证复印件；</w:t>
            </w:r>
            <w:r w:rsidRPr="001D0EF0">
              <w:rPr>
                <w:rFonts w:ascii="宋体" w:hAnsi="宋体" w:cs="宋体" w:hint="eastAsia"/>
                <w:b/>
                <w:sz w:val="24"/>
              </w:rPr>
              <w:t>（必须提供，否则投标文件按无效投标处理）</w:t>
            </w:r>
          </w:p>
          <w:p w14:paraId="6E840C4F" w14:textId="77777777" w:rsidR="006527CA" w:rsidRPr="001D0EF0" w:rsidRDefault="00E04D4E">
            <w:pPr>
              <w:autoSpaceDE w:val="0"/>
              <w:autoSpaceDN w:val="0"/>
              <w:snapToGrid w:val="0"/>
              <w:spacing w:line="360" w:lineRule="auto"/>
              <w:textAlignment w:val="bottom"/>
              <w:rPr>
                <w:rFonts w:ascii="宋体" w:hAnsi="宋体" w:cs="宋体"/>
                <w:b/>
                <w:sz w:val="24"/>
              </w:rPr>
            </w:pPr>
            <w:r w:rsidRPr="001D0EF0">
              <w:rPr>
                <w:rFonts w:ascii="宋体" w:hAnsi="宋体" w:cs="宋体" w:hint="eastAsia"/>
                <w:sz w:val="24"/>
              </w:rPr>
              <w:t>2</w:t>
            </w:r>
            <w:r w:rsidRPr="001D0EF0">
              <w:rPr>
                <w:rFonts w:ascii="宋体" w:hAnsi="宋体" w:cs="宋体" w:hint="eastAsia"/>
                <w:bCs/>
                <w:sz w:val="24"/>
              </w:rPr>
              <w:t>.</w:t>
            </w:r>
            <w:r w:rsidRPr="001D0EF0">
              <w:rPr>
                <w:rFonts w:ascii="宋体" w:hAnsi="宋体" w:cs="宋体" w:hint="eastAsia"/>
                <w:sz w:val="24"/>
              </w:rPr>
              <w:t>投标人依法缴纳税收的相关材料（截至投标截止</w:t>
            </w:r>
            <w:proofErr w:type="gramStart"/>
            <w:r w:rsidRPr="001D0EF0">
              <w:rPr>
                <w:rFonts w:ascii="宋体" w:hAnsi="宋体" w:cs="宋体" w:hint="eastAsia"/>
                <w:sz w:val="24"/>
              </w:rPr>
              <w:t>之日半年内</w:t>
            </w:r>
            <w:proofErr w:type="gramEnd"/>
            <w:r w:rsidRPr="001D0EF0">
              <w:rPr>
                <w:rFonts w:ascii="宋体" w:hAnsi="宋体" w:cs="宋体" w:hint="eastAsia"/>
                <w:sz w:val="24"/>
              </w:rPr>
              <w:t>连续三个月依法缴纳税收的凭据复印件；依法免税的供应商，必须提供相应文件证明其依法免税。从取得营业执照时间起到投标文件提交截止之</w:t>
            </w:r>
            <w:proofErr w:type="gramStart"/>
            <w:r w:rsidRPr="001D0EF0">
              <w:rPr>
                <w:rFonts w:ascii="宋体" w:hAnsi="宋体" w:cs="宋体" w:hint="eastAsia"/>
                <w:sz w:val="24"/>
              </w:rPr>
              <w:t>日不足</w:t>
            </w:r>
            <w:proofErr w:type="gramEnd"/>
            <w:r w:rsidRPr="001D0EF0">
              <w:rPr>
                <w:rFonts w:ascii="宋体" w:hAnsi="宋体" w:cs="宋体" w:hint="eastAsia"/>
                <w:sz w:val="24"/>
              </w:rPr>
              <w:t>要求月数的，只需提供从取得营业执照时间起的依法缴纳税收相应证明文件）；</w:t>
            </w:r>
            <w:r w:rsidRPr="001D0EF0">
              <w:rPr>
                <w:rFonts w:ascii="宋体" w:hAnsi="宋体" w:cs="宋体" w:hint="eastAsia"/>
                <w:b/>
                <w:sz w:val="24"/>
              </w:rPr>
              <w:t>（必须提供，否则按无效投标处理）</w:t>
            </w:r>
          </w:p>
          <w:p w14:paraId="5AD92BEF" w14:textId="77777777" w:rsidR="006527CA" w:rsidRPr="001D0EF0" w:rsidRDefault="00E04D4E">
            <w:pPr>
              <w:autoSpaceDE w:val="0"/>
              <w:autoSpaceDN w:val="0"/>
              <w:snapToGrid w:val="0"/>
              <w:spacing w:line="360" w:lineRule="auto"/>
              <w:textAlignment w:val="bottom"/>
              <w:rPr>
                <w:rFonts w:ascii="宋体" w:hAnsi="宋体" w:cs="宋体"/>
                <w:b/>
                <w:sz w:val="24"/>
              </w:rPr>
            </w:pPr>
            <w:r w:rsidRPr="001D0EF0">
              <w:rPr>
                <w:rFonts w:ascii="宋体" w:hAnsi="宋体" w:cs="宋体" w:hint="eastAsia"/>
                <w:sz w:val="24"/>
              </w:rPr>
              <w:t>3</w:t>
            </w:r>
            <w:r w:rsidRPr="001D0EF0">
              <w:rPr>
                <w:rFonts w:ascii="宋体" w:hAnsi="宋体" w:cs="宋体" w:hint="eastAsia"/>
                <w:bCs/>
                <w:sz w:val="24"/>
              </w:rPr>
              <w:t>.</w:t>
            </w:r>
            <w:r w:rsidRPr="001D0EF0">
              <w:rPr>
                <w:rFonts w:ascii="宋体" w:hAnsi="宋体" w:cs="宋体" w:hint="eastAsia"/>
                <w:sz w:val="24"/>
              </w:rPr>
              <w:t>投标人依法缴纳社会保障资金的相关材料[截至投标截止</w:t>
            </w:r>
            <w:proofErr w:type="gramStart"/>
            <w:r w:rsidRPr="001D0EF0">
              <w:rPr>
                <w:rFonts w:ascii="宋体" w:hAnsi="宋体" w:cs="宋体" w:hint="eastAsia"/>
                <w:sz w:val="24"/>
              </w:rPr>
              <w:t>之日半年内</w:t>
            </w:r>
            <w:proofErr w:type="gramEnd"/>
            <w:r w:rsidRPr="001D0EF0">
              <w:rPr>
                <w:rFonts w:ascii="宋体" w:hAnsi="宋体" w:cs="宋体" w:hint="eastAsia"/>
                <w:sz w:val="24"/>
              </w:rPr>
              <w:t>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w:t>
            </w:r>
            <w:proofErr w:type="gramStart"/>
            <w:r w:rsidRPr="001D0EF0">
              <w:rPr>
                <w:rFonts w:ascii="宋体" w:hAnsi="宋体" w:cs="宋体" w:hint="eastAsia"/>
                <w:sz w:val="24"/>
              </w:rPr>
              <w:t>日不足</w:t>
            </w:r>
            <w:proofErr w:type="gramEnd"/>
            <w:r w:rsidRPr="001D0EF0">
              <w:rPr>
                <w:rFonts w:ascii="宋体" w:hAnsi="宋体" w:cs="宋体" w:hint="eastAsia"/>
                <w:sz w:val="24"/>
              </w:rPr>
              <w:t>要求月数的只需提供从取得营业执照时间起的依法缴纳社会保障资金的相应证明文件]；</w:t>
            </w:r>
            <w:r w:rsidRPr="001D0EF0">
              <w:rPr>
                <w:rFonts w:ascii="宋体" w:hAnsi="宋体" w:cs="宋体" w:hint="eastAsia"/>
                <w:b/>
                <w:sz w:val="24"/>
              </w:rPr>
              <w:t>（必须提供，否则按无效投标处理）</w:t>
            </w:r>
          </w:p>
          <w:p w14:paraId="587745C4" w14:textId="77777777" w:rsidR="006527CA" w:rsidRPr="001D0EF0" w:rsidRDefault="00E04D4E">
            <w:pPr>
              <w:autoSpaceDE w:val="0"/>
              <w:autoSpaceDN w:val="0"/>
              <w:snapToGrid w:val="0"/>
              <w:spacing w:line="360" w:lineRule="auto"/>
              <w:textAlignment w:val="bottom"/>
              <w:rPr>
                <w:rFonts w:ascii="宋体" w:hAnsi="宋体" w:cs="宋体"/>
                <w:b/>
                <w:sz w:val="24"/>
              </w:rPr>
            </w:pPr>
            <w:r w:rsidRPr="001D0EF0">
              <w:rPr>
                <w:rFonts w:ascii="宋体" w:hAnsi="宋体" w:cs="宋体" w:hint="eastAsia"/>
                <w:sz w:val="24"/>
              </w:rPr>
              <w:t>4</w:t>
            </w:r>
            <w:r w:rsidRPr="001D0EF0">
              <w:rPr>
                <w:rFonts w:ascii="宋体" w:hAnsi="宋体" w:cs="宋体" w:hint="eastAsia"/>
                <w:bCs/>
                <w:sz w:val="24"/>
              </w:rPr>
              <w:t>.</w:t>
            </w:r>
            <w:r w:rsidRPr="001D0EF0">
              <w:rPr>
                <w:rFonts w:ascii="宋体" w:hAnsi="宋体" w:cs="宋体" w:hint="eastAsia"/>
                <w:sz w:val="24"/>
              </w:rPr>
              <w:t>投标人财务状况报告（提供</w:t>
            </w:r>
            <w:r w:rsidRPr="001D0EF0">
              <w:rPr>
                <w:rFonts w:ascii="宋体" w:hAnsi="宋体" w:cs="宋体"/>
                <w:sz w:val="24"/>
              </w:rPr>
              <w:t>2023</w:t>
            </w:r>
            <w:r w:rsidRPr="001D0EF0">
              <w:rPr>
                <w:rFonts w:ascii="宋体" w:hAnsi="宋体" w:cs="宋体" w:hint="eastAsia"/>
                <w:sz w:val="24"/>
              </w:rPr>
              <w:t>或2</w:t>
            </w:r>
            <w:r w:rsidRPr="001D0EF0">
              <w:rPr>
                <w:rFonts w:ascii="宋体" w:hAnsi="宋体" w:cs="宋体"/>
                <w:sz w:val="24"/>
              </w:rPr>
              <w:t>024</w:t>
            </w:r>
            <w:r w:rsidRPr="001D0EF0">
              <w:rPr>
                <w:rFonts w:ascii="宋体" w:hAnsi="宋体" w:cs="宋体" w:hint="eastAsia"/>
                <w:sz w:val="24"/>
              </w:rPr>
              <w:t>年财务状况报告复印件，或者银行出具的资信证明（资信证明应在有效期内，未注明有效期的，银行出具时间至投标截止之日不超过一年）；</w:t>
            </w:r>
            <w:r w:rsidRPr="001D0EF0">
              <w:rPr>
                <w:rFonts w:ascii="宋体" w:hAnsi="宋体" w:hint="eastAsia"/>
                <w:sz w:val="24"/>
              </w:rPr>
              <w:t>供应</w:t>
            </w:r>
            <w:proofErr w:type="gramStart"/>
            <w:r w:rsidRPr="001D0EF0">
              <w:rPr>
                <w:rFonts w:ascii="宋体" w:hAnsi="宋体" w:hint="eastAsia"/>
                <w:sz w:val="24"/>
              </w:rPr>
              <w:t>商成立</w:t>
            </w:r>
            <w:proofErr w:type="gramEnd"/>
            <w:r w:rsidRPr="001D0EF0">
              <w:rPr>
                <w:rFonts w:ascii="宋体" w:hAnsi="宋体" w:hint="eastAsia"/>
                <w:sz w:val="24"/>
              </w:rPr>
              <w:t>不满一年的应按投标文件提交</w:t>
            </w:r>
            <w:r w:rsidRPr="001D0EF0">
              <w:rPr>
                <w:rFonts w:ascii="宋体" w:hAnsi="宋体" w:cs="宋体" w:hint="eastAsia"/>
                <w:sz w:val="24"/>
              </w:rPr>
              <w:t>截止之日</w:t>
            </w:r>
            <w:r w:rsidRPr="001D0EF0">
              <w:rPr>
                <w:rFonts w:ascii="宋体" w:hAnsi="宋体" w:hint="eastAsia"/>
                <w:sz w:val="24"/>
              </w:rPr>
              <w:t>上一个月的财务状况报告复印件</w:t>
            </w:r>
            <w:r w:rsidRPr="001D0EF0">
              <w:rPr>
                <w:rFonts w:ascii="宋体" w:hAnsi="宋体" w:cs="宋体" w:hint="eastAsia"/>
                <w:sz w:val="24"/>
              </w:rPr>
              <w:t>）；</w:t>
            </w:r>
            <w:r w:rsidRPr="001D0EF0">
              <w:rPr>
                <w:rFonts w:ascii="宋体" w:hAnsi="宋体" w:cs="宋体" w:hint="eastAsia"/>
                <w:b/>
                <w:sz w:val="24"/>
              </w:rPr>
              <w:t>（必须提供，否则按无效投标处理）</w:t>
            </w:r>
          </w:p>
          <w:p w14:paraId="72BC5727" w14:textId="77777777" w:rsidR="006527CA" w:rsidRPr="001D0EF0" w:rsidRDefault="00E04D4E">
            <w:pPr>
              <w:autoSpaceDE w:val="0"/>
              <w:autoSpaceDN w:val="0"/>
              <w:snapToGrid w:val="0"/>
              <w:spacing w:line="360" w:lineRule="auto"/>
              <w:textAlignment w:val="bottom"/>
              <w:rPr>
                <w:rFonts w:ascii="宋体" w:hAnsi="宋体" w:cs="宋体"/>
                <w:b/>
                <w:sz w:val="24"/>
              </w:rPr>
            </w:pPr>
            <w:r w:rsidRPr="001D0EF0">
              <w:rPr>
                <w:rFonts w:ascii="宋体" w:hAnsi="宋体" w:cs="宋体" w:hint="eastAsia"/>
                <w:sz w:val="24"/>
              </w:rPr>
              <w:t>5</w:t>
            </w:r>
            <w:r w:rsidRPr="001D0EF0">
              <w:rPr>
                <w:rFonts w:ascii="宋体" w:hAnsi="宋体" w:cs="宋体" w:hint="eastAsia"/>
                <w:bCs/>
                <w:sz w:val="24"/>
              </w:rPr>
              <w:t>.</w:t>
            </w:r>
            <w:r w:rsidRPr="001D0EF0">
              <w:rPr>
                <w:rFonts w:ascii="宋体" w:hAnsi="宋体" w:cs="宋体" w:hint="eastAsia"/>
                <w:sz w:val="24"/>
              </w:rPr>
              <w:t>投标人直接控股、管理关系信息表（格式后附）；</w:t>
            </w:r>
            <w:r w:rsidRPr="001D0EF0">
              <w:rPr>
                <w:rFonts w:ascii="宋体" w:hAnsi="宋体" w:cs="宋体" w:hint="eastAsia"/>
                <w:b/>
                <w:sz w:val="24"/>
              </w:rPr>
              <w:t>（必须提供，否则按无效投标处理）</w:t>
            </w:r>
          </w:p>
          <w:p w14:paraId="3E686309" w14:textId="77777777" w:rsidR="006527CA" w:rsidRPr="001D0EF0" w:rsidRDefault="00E04D4E">
            <w:pPr>
              <w:autoSpaceDE w:val="0"/>
              <w:autoSpaceDN w:val="0"/>
              <w:snapToGrid w:val="0"/>
              <w:spacing w:line="360" w:lineRule="auto"/>
              <w:textAlignment w:val="bottom"/>
              <w:rPr>
                <w:rFonts w:ascii="宋体" w:hAnsi="宋体" w:cs="宋体"/>
                <w:b/>
                <w:sz w:val="24"/>
              </w:rPr>
            </w:pPr>
            <w:r w:rsidRPr="001D0EF0">
              <w:rPr>
                <w:rFonts w:ascii="宋体" w:hAnsi="宋体" w:cs="宋体" w:hint="eastAsia"/>
                <w:sz w:val="24"/>
              </w:rPr>
              <w:t>6</w:t>
            </w:r>
            <w:r w:rsidRPr="001D0EF0">
              <w:rPr>
                <w:rFonts w:ascii="宋体" w:hAnsi="宋体" w:cs="宋体" w:hint="eastAsia"/>
                <w:bCs/>
                <w:sz w:val="24"/>
              </w:rPr>
              <w:t>.</w:t>
            </w:r>
            <w:r w:rsidRPr="001D0EF0">
              <w:rPr>
                <w:rFonts w:ascii="宋体" w:hAnsi="宋体" w:cs="宋体" w:hint="eastAsia"/>
                <w:sz w:val="24"/>
              </w:rPr>
              <w:t>投标声明（格式后附）；</w:t>
            </w:r>
            <w:r w:rsidRPr="001D0EF0">
              <w:rPr>
                <w:rFonts w:ascii="宋体" w:hAnsi="宋体" w:cs="宋体" w:hint="eastAsia"/>
                <w:b/>
                <w:sz w:val="24"/>
              </w:rPr>
              <w:t>（必须提供，否则按无效投标处理）</w:t>
            </w:r>
          </w:p>
          <w:p w14:paraId="45AC3174" w14:textId="77777777" w:rsidR="006527CA" w:rsidRPr="001D0EF0" w:rsidRDefault="00E04D4E">
            <w:pPr>
              <w:autoSpaceDE w:val="0"/>
              <w:autoSpaceDN w:val="0"/>
              <w:snapToGrid w:val="0"/>
              <w:spacing w:line="360" w:lineRule="auto"/>
              <w:textAlignment w:val="bottom"/>
              <w:rPr>
                <w:rFonts w:ascii="宋体" w:hAnsi="宋体" w:cs="宋体"/>
                <w:b/>
                <w:sz w:val="24"/>
              </w:rPr>
            </w:pPr>
            <w:r w:rsidRPr="001D0EF0">
              <w:rPr>
                <w:rFonts w:ascii="宋体" w:hAnsi="宋体" w:cs="宋体" w:hint="eastAsia"/>
                <w:sz w:val="24"/>
              </w:rPr>
              <w:t>7</w:t>
            </w:r>
            <w:r w:rsidRPr="001D0EF0">
              <w:rPr>
                <w:rFonts w:ascii="宋体" w:hAnsi="宋体" w:cs="宋体" w:hint="eastAsia"/>
                <w:bCs/>
                <w:sz w:val="24"/>
              </w:rPr>
              <w:t>.</w:t>
            </w:r>
            <w:r w:rsidRPr="001D0EF0">
              <w:rPr>
                <w:rFonts w:ascii="宋体" w:hAnsi="宋体" w:cs="宋体" w:hint="eastAsia"/>
                <w:sz w:val="24"/>
              </w:rPr>
              <w:t>联合体协议书（格式后附）；</w:t>
            </w:r>
            <w:r w:rsidRPr="001D0EF0">
              <w:rPr>
                <w:rFonts w:ascii="宋体" w:hAnsi="宋体" w:cs="宋体" w:hint="eastAsia"/>
                <w:b/>
                <w:sz w:val="24"/>
              </w:rPr>
              <w:t>（联合体投标时必须提供，否则按无效投标处理）</w:t>
            </w:r>
          </w:p>
          <w:p w14:paraId="79F1F92B" w14:textId="77777777" w:rsidR="006527CA" w:rsidRPr="001D0EF0" w:rsidRDefault="00E04D4E">
            <w:pPr>
              <w:autoSpaceDE w:val="0"/>
              <w:autoSpaceDN w:val="0"/>
              <w:snapToGrid w:val="0"/>
              <w:spacing w:line="360" w:lineRule="auto"/>
              <w:textAlignment w:val="bottom"/>
              <w:rPr>
                <w:rFonts w:ascii="宋体" w:hAnsi="宋体" w:cs="宋体"/>
                <w:b/>
                <w:sz w:val="24"/>
              </w:rPr>
            </w:pPr>
            <w:r w:rsidRPr="001D0EF0">
              <w:rPr>
                <w:rFonts w:ascii="宋体" w:hAnsi="宋体" w:cs="宋体" w:hint="eastAsia"/>
                <w:sz w:val="24"/>
              </w:rPr>
              <w:t>8</w:t>
            </w:r>
            <w:r w:rsidRPr="001D0EF0">
              <w:rPr>
                <w:rFonts w:ascii="宋体" w:hAnsi="宋体" w:cs="宋体" w:hint="eastAsia"/>
                <w:bCs/>
                <w:sz w:val="24"/>
              </w:rPr>
              <w:t>.</w:t>
            </w:r>
            <w:r w:rsidRPr="001D0EF0">
              <w:rPr>
                <w:rFonts w:ascii="宋体" w:hAnsi="宋体" w:cs="宋体" w:hint="eastAsia"/>
                <w:sz w:val="24"/>
              </w:rPr>
              <w:t>公告中的特定资格要求及特定条件的资格证明材料；</w:t>
            </w:r>
            <w:r w:rsidRPr="001D0EF0">
              <w:rPr>
                <w:rFonts w:ascii="宋体" w:hAnsi="宋体" w:cs="宋体"/>
                <w:b/>
                <w:sz w:val="24"/>
              </w:rPr>
              <w:t xml:space="preserve"> </w:t>
            </w:r>
          </w:p>
          <w:p w14:paraId="52F0D224"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9</w:t>
            </w:r>
            <w:r w:rsidRPr="001D0EF0">
              <w:rPr>
                <w:rFonts w:ascii="宋体" w:hAnsi="宋体" w:cs="宋体" w:hint="eastAsia"/>
                <w:bCs/>
                <w:sz w:val="24"/>
              </w:rPr>
              <w:t>.</w:t>
            </w:r>
            <w:r w:rsidRPr="001D0EF0">
              <w:rPr>
                <w:rFonts w:ascii="宋体" w:hAnsi="宋体" w:cs="宋体" w:hint="eastAsia"/>
                <w:sz w:val="24"/>
              </w:rPr>
              <w:t>除招标文件规定必须提供以外，投标人认为需要提供的其他证明材料。</w:t>
            </w:r>
          </w:p>
          <w:p w14:paraId="41E94597" w14:textId="77777777" w:rsidR="006527CA" w:rsidRPr="001D0EF0" w:rsidRDefault="00E04D4E">
            <w:pPr>
              <w:snapToGrid w:val="0"/>
              <w:spacing w:line="360" w:lineRule="auto"/>
              <w:jc w:val="left"/>
              <w:rPr>
                <w:rFonts w:ascii="KaiTi" w:eastAsia="KaiTi" w:hAnsi="KaiTi" w:cs="宋体"/>
                <w:sz w:val="24"/>
              </w:rPr>
            </w:pPr>
            <w:r w:rsidRPr="001D0EF0">
              <w:rPr>
                <w:rFonts w:ascii="KaiTi" w:eastAsia="KaiTi" w:hAnsi="KaiTi" w:cs="宋体" w:hint="eastAsia"/>
                <w:b/>
                <w:sz w:val="24"/>
              </w:rPr>
              <w:t>【注】</w:t>
            </w:r>
            <w:r w:rsidRPr="001D0EF0">
              <w:rPr>
                <w:rFonts w:ascii="KaiTi" w:eastAsia="KaiTi" w:hAnsi="KaiTi" w:cs="宋体"/>
                <w:sz w:val="24"/>
              </w:rPr>
              <w:t>1</w:t>
            </w:r>
            <w:r w:rsidRPr="001D0EF0">
              <w:rPr>
                <w:rFonts w:ascii="KaiTi" w:eastAsia="KaiTi" w:hAnsi="KaiTi" w:cs="宋体"/>
                <w:bCs/>
                <w:sz w:val="24"/>
              </w:rPr>
              <w:t>.</w:t>
            </w:r>
            <w:r w:rsidRPr="001D0EF0">
              <w:rPr>
                <w:rFonts w:ascii="KaiTi" w:eastAsia="KaiTi" w:hAnsi="KaiTi" w:cs="宋体" w:hint="eastAsia"/>
                <w:sz w:val="24"/>
              </w:rPr>
              <w:t>以上标明“必须提供”的材料属于复印件的，必须加盖投标人公章，否则按无效投标处理。</w:t>
            </w:r>
          </w:p>
          <w:p w14:paraId="2D1F87CD" w14:textId="77777777" w:rsidR="006527CA" w:rsidRPr="001D0EF0" w:rsidRDefault="00E04D4E">
            <w:pPr>
              <w:snapToGrid w:val="0"/>
              <w:spacing w:line="360" w:lineRule="auto"/>
              <w:jc w:val="left"/>
              <w:rPr>
                <w:rFonts w:ascii="KaiTi" w:eastAsia="KaiTi" w:hAnsi="KaiTi" w:cs="宋体"/>
                <w:sz w:val="24"/>
              </w:rPr>
            </w:pPr>
            <w:r w:rsidRPr="001D0EF0">
              <w:rPr>
                <w:rFonts w:ascii="KaiTi" w:eastAsia="KaiTi" w:hAnsi="KaiTi" w:cs="宋体"/>
                <w:sz w:val="24"/>
              </w:rPr>
              <w:t>2</w:t>
            </w:r>
            <w:r w:rsidRPr="001D0EF0">
              <w:rPr>
                <w:rFonts w:ascii="KaiTi" w:eastAsia="KaiTi" w:hAnsi="KaiTi" w:cs="宋体"/>
                <w:bCs/>
                <w:sz w:val="24"/>
              </w:rPr>
              <w:t>.</w:t>
            </w:r>
            <w:r w:rsidRPr="001D0EF0">
              <w:rPr>
                <w:rFonts w:ascii="KaiTi" w:eastAsia="KaiTi" w:hAnsi="KaiTi" w:cs="宋体" w:hint="eastAsia"/>
                <w:sz w:val="24"/>
              </w:rPr>
              <w:t>投标声明必须由法定代表人在规定签章处签字并加盖投标人公章，否则按无效投标处理。</w:t>
            </w:r>
          </w:p>
          <w:p w14:paraId="2DA98410" w14:textId="77777777" w:rsidR="006527CA" w:rsidRPr="001D0EF0" w:rsidRDefault="00E04D4E">
            <w:pPr>
              <w:snapToGrid w:val="0"/>
              <w:spacing w:line="360" w:lineRule="auto"/>
              <w:jc w:val="left"/>
              <w:rPr>
                <w:rFonts w:ascii="KaiTi" w:eastAsia="KaiTi" w:hAnsi="KaiTi" w:cs="宋体"/>
                <w:sz w:val="24"/>
              </w:rPr>
            </w:pPr>
            <w:r w:rsidRPr="001D0EF0">
              <w:rPr>
                <w:rFonts w:ascii="KaiTi" w:eastAsia="KaiTi" w:hAnsi="KaiTi" w:cs="宋体"/>
                <w:sz w:val="24"/>
              </w:rPr>
              <w:t>3</w:t>
            </w:r>
            <w:r w:rsidRPr="001D0EF0">
              <w:rPr>
                <w:rFonts w:ascii="KaiTi" w:eastAsia="KaiTi" w:hAnsi="KaiTi" w:cs="宋体"/>
                <w:bCs/>
                <w:sz w:val="24"/>
              </w:rPr>
              <w:t>.</w:t>
            </w:r>
            <w:r w:rsidRPr="001D0EF0">
              <w:rPr>
                <w:rFonts w:ascii="KaiTi" w:eastAsia="KaiTi" w:hAnsi="KaiTi" w:cs="宋体" w:hint="eastAsia"/>
                <w:sz w:val="24"/>
              </w:rPr>
              <w:t>投标人直接控股、管理关系信息表必须由法定代表人或者委托代理人在规定签</w:t>
            </w:r>
            <w:r w:rsidRPr="001D0EF0">
              <w:rPr>
                <w:rFonts w:ascii="KaiTi" w:eastAsia="KaiTi" w:hAnsi="KaiTi" w:cs="宋体" w:hint="eastAsia"/>
                <w:sz w:val="24"/>
              </w:rPr>
              <w:lastRenderedPageBreak/>
              <w:t>章处签字并加盖投标人公章，否则按无效投标处理。</w:t>
            </w:r>
          </w:p>
          <w:p w14:paraId="5B3C2351" w14:textId="77777777" w:rsidR="006527CA" w:rsidRPr="001D0EF0" w:rsidRDefault="00E04D4E">
            <w:pPr>
              <w:snapToGrid w:val="0"/>
              <w:spacing w:line="360" w:lineRule="auto"/>
              <w:jc w:val="left"/>
              <w:rPr>
                <w:rFonts w:ascii="KaiTi" w:eastAsia="KaiTi" w:hAnsi="KaiTi" w:cs="宋体"/>
                <w:sz w:val="24"/>
              </w:rPr>
            </w:pPr>
            <w:r w:rsidRPr="001D0EF0">
              <w:rPr>
                <w:rFonts w:ascii="KaiTi" w:eastAsia="KaiTi" w:hAnsi="KaiTi" w:cs="宋体"/>
                <w:sz w:val="24"/>
              </w:rPr>
              <w:t>4</w:t>
            </w:r>
            <w:r w:rsidRPr="001D0EF0">
              <w:rPr>
                <w:rFonts w:ascii="KaiTi" w:eastAsia="KaiTi" w:hAnsi="KaiTi" w:cs="宋体"/>
                <w:bCs/>
                <w:sz w:val="24"/>
              </w:rPr>
              <w:t>.</w:t>
            </w:r>
            <w:r w:rsidRPr="001D0EF0">
              <w:rPr>
                <w:rFonts w:ascii="KaiTi" w:eastAsia="KaiTi" w:hAnsi="KaiTi" w:cs="宋体" w:hint="eastAsia"/>
                <w:sz w:val="24"/>
              </w:rPr>
              <w:t>联合体投标时，以上第</w:t>
            </w:r>
            <w:r w:rsidRPr="001D0EF0">
              <w:rPr>
                <w:rFonts w:ascii="KaiTi" w:eastAsia="KaiTi" w:hAnsi="KaiTi" w:cs="宋体"/>
                <w:sz w:val="24"/>
              </w:rPr>
              <w:t>1-5项资格证明文件联合体各方均必须分别提供，联合体各方分别盖章，否则按无效投标处理。</w:t>
            </w:r>
          </w:p>
          <w:p w14:paraId="2D23BB89" w14:textId="77777777" w:rsidR="006527CA" w:rsidRPr="001D0EF0" w:rsidRDefault="00E04D4E">
            <w:pPr>
              <w:snapToGrid w:val="0"/>
              <w:spacing w:line="360" w:lineRule="auto"/>
              <w:jc w:val="left"/>
              <w:rPr>
                <w:rFonts w:ascii="宋体" w:hAnsi="宋体" w:cs="宋体"/>
                <w:b/>
                <w:bCs/>
                <w:sz w:val="24"/>
              </w:rPr>
            </w:pPr>
            <w:r w:rsidRPr="001D0EF0">
              <w:rPr>
                <w:rFonts w:ascii="KaiTi" w:eastAsia="KaiTi" w:hAnsi="KaiTi" w:cs="宋体"/>
                <w:sz w:val="24"/>
              </w:rPr>
              <w:t>5</w:t>
            </w:r>
            <w:r w:rsidRPr="001D0EF0">
              <w:rPr>
                <w:rFonts w:ascii="KaiTi" w:eastAsia="KaiTi" w:hAnsi="KaiTi" w:cs="宋体"/>
                <w:bCs/>
                <w:sz w:val="24"/>
              </w:rPr>
              <w:t>.</w:t>
            </w:r>
            <w:r w:rsidRPr="001D0EF0">
              <w:rPr>
                <w:rFonts w:ascii="KaiTi" w:eastAsia="KaiTi" w:hAnsi="KaiTi" w:cs="宋体" w:hint="eastAsia"/>
                <w:sz w:val="24"/>
              </w:rPr>
              <w:t>分公司参加投标的，应当取得总公司授权，否则按无效投标处理。</w:t>
            </w:r>
          </w:p>
        </w:tc>
      </w:tr>
      <w:tr w:rsidR="001D0EF0" w:rsidRPr="001D0EF0" w14:paraId="706AE6BA" w14:textId="77777777">
        <w:trPr>
          <w:jc w:val="center"/>
        </w:trPr>
        <w:tc>
          <w:tcPr>
            <w:tcW w:w="895" w:type="dxa"/>
            <w:vMerge/>
            <w:tcBorders>
              <w:left w:val="single" w:sz="4" w:space="0" w:color="auto"/>
              <w:right w:val="single" w:sz="4" w:space="0" w:color="auto"/>
            </w:tcBorders>
            <w:vAlign w:val="center"/>
          </w:tcPr>
          <w:p w14:paraId="3E5D69A9" w14:textId="77777777" w:rsidR="006527CA" w:rsidRPr="001D0EF0" w:rsidRDefault="006527CA">
            <w:pPr>
              <w:spacing w:line="360" w:lineRule="auto"/>
              <w:rPr>
                <w:rFonts w:ascii="宋体" w:hAnsi="宋体" w:cs="宋体"/>
                <w:sz w:val="24"/>
              </w:rPr>
            </w:pPr>
            <w:bookmarkStart w:id="57" w:name="_13.3"/>
            <w:bookmarkEnd w:id="57"/>
          </w:p>
        </w:tc>
        <w:tc>
          <w:tcPr>
            <w:tcW w:w="8708" w:type="dxa"/>
            <w:tcBorders>
              <w:top w:val="single" w:sz="4" w:space="0" w:color="auto"/>
              <w:left w:val="single" w:sz="4" w:space="0" w:color="auto"/>
              <w:bottom w:val="single" w:sz="4" w:space="0" w:color="auto"/>
              <w:right w:val="single" w:sz="4" w:space="0" w:color="auto"/>
            </w:tcBorders>
            <w:vAlign w:val="center"/>
          </w:tcPr>
          <w:p w14:paraId="20AB4499" w14:textId="77777777" w:rsidR="006527CA" w:rsidRPr="001D0EF0" w:rsidRDefault="00E04D4E">
            <w:pPr>
              <w:snapToGrid w:val="0"/>
              <w:spacing w:line="360" w:lineRule="auto"/>
              <w:jc w:val="left"/>
              <w:rPr>
                <w:rFonts w:ascii="宋体" w:hAnsi="宋体" w:cs="宋体"/>
                <w:b/>
                <w:sz w:val="24"/>
              </w:rPr>
            </w:pPr>
            <w:r w:rsidRPr="001D0EF0">
              <w:rPr>
                <w:rFonts w:ascii="宋体" w:hAnsi="宋体" w:cs="宋体" w:hint="eastAsia"/>
                <w:b/>
                <w:sz w:val="24"/>
              </w:rPr>
              <w:t>商务文件：</w:t>
            </w:r>
          </w:p>
          <w:p w14:paraId="65737101" w14:textId="77777777" w:rsidR="006527CA" w:rsidRPr="001D0EF0" w:rsidRDefault="00E04D4E">
            <w:pPr>
              <w:snapToGrid w:val="0"/>
              <w:spacing w:line="360" w:lineRule="auto"/>
              <w:jc w:val="left"/>
              <w:rPr>
                <w:rFonts w:ascii="宋体" w:hAnsi="宋体" w:cs="宋体"/>
                <w:sz w:val="24"/>
              </w:rPr>
            </w:pPr>
            <w:r w:rsidRPr="001D0EF0">
              <w:rPr>
                <w:rFonts w:ascii="宋体" w:hAnsi="宋体" w:cs="宋体" w:hint="eastAsia"/>
                <w:sz w:val="24"/>
              </w:rPr>
              <w:t>1</w:t>
            </w:r>
            <w:r w:rsidRPr="001D0EF0">
              <w:rPr>
                <w:rFonts w:ascii="宋体" w:hAnsi="宋体" w:cs="宋体" w:hint="eastAsia"/>
                <w:bCs/>
                <w:sz w:val="24"/>
              </w:rPr>
              <w:t>.</w:t>
            </w:r>
            <w:r w:rsidRPr="001D0EF0">
              <w:rPr>
                <w:rFonts w:ascii="宋体" w:hAnsi="宋体" w:cs="宋体" w:hint="eastAsia"/>
                <w:sz w:val="24"/>
              </w:rPr>
              <w:t>无串通投标行为的承诺函（格式后附）；（</w:t>
            </w:r>
            <w:r w:rsidRPr="001D0EF0">
              <w:rPr>
                <w:rFonts w:ascii="宋体" w:hAnsi="宋体" w:cs="宋体" w:hint="eastAsia"/>
                <w:b/>
                <w:sz w:val="24"/>
              </w:rPr>
              <w:t>必须提供，否则按无效投标处理</w:t>
            </w:r>
            <w:r w:rsidRPr="001D0EF0">
              <w:rPr>
                <w:rFonts w:ascii="宋体" w:hAnsi="宋体" w:cs="宋体" w:hint="eastAsia"/>
                <w:sz w:val="24"/>
              </w:rPr>
              <w:t>）</w:t>
            </w:r>
          </w:p>
          <w:p w14:paraId="42EA5C75" w14:textId="77777777" w:rsidR="006527CA" w:rsidRPr="001D0EF0" w:rsidRDefault="00E04D4E">
            <w:pPr>
              <w:snapToGrid w:val="0"/>
              <w:spacing w:line="360" w:lineRule="auto"/>
              <w:jc w:val="left"/>
              <w:rPr>
                <w:rFonts w:ascii="宋体" w:hAnsi="宋体" w:cs="宋体"/>
                <w:sz w:val="24"/>
              </w:rPr>
            </w:pPr>
            <w:r w:rsidRPr="001D0EF0">
              <w:rPr>
                <w:rFonts w:ascii="宋体" w:hAnsi="宋体" w:cs="宋体" w:hint="eastAsia"/>
                <w:sz w:val="24"/>
              </w:rPr>
              <w:t>2</w:t>
            </w:r>
            <w:r w:rsidRPr="001D0EF0">
              <w:rPr>
                <w:rFonts w:ascii="宋体" w:hAnsi="宋体" w:cs="宋体" w:hint="eastAsia"/>
                <w:bCs/>
                <w:sz w:val="24"/>
              </w:rPr>
              <w:t>.</w:t>
            </w:r>
            <w:r w:rsidRPr="001D0EF0">
              <w:rPr>
                <w:rFonts w:ascii="宋体" w:hAnsi="宋体" w:cs="宋体" w:hint="eastAsia"/>
                <w:sz w:val="24"/>
              </w:rPr>
              <w:t>投标保证金提交凭证；（</w:t>
            </w:r>
            <w:r w:rsidRPr="001D0EF0">
              <w:rPr>
                <w:rFonts w:ascii="宋体" w:hAnsi="宋体" w:cs="宋体" w:hint="eastAsia"/>
                <w:b/>
                <w:sz w:val="24"/>
              </w:rPr>
              <w:t>必须提供，否则按无效投标处理</w:t>
            </w:r>
            <w:r w:rsidRPr="001D0EF0">
              <w:rPr>
                <w:rFonts w:ascii="宋体" w:hAnsi="宋体" w:cs="宋体" w:hint="eastAsia"/>
                <w:sz w:val="24"/>
              </w:rPr>
              <w:t>）</w:t>
            </w:r>
          </w:p>
          <w:p w14:paraId="10F7B1DF" w14:textId="77777777" w:rsidR="006527CA" w:rsidRPr="001D0EF0" w:rsidRDefault="00E04D4E">
            <w:pPr>
              <w:snapToGrid w:val="0"/>
              <w:spacing w:line="360" w:lineRule="auto"/>
              <w:jc w:val="left"/>
              <w:rPr>
                <w:rFonts w:ascii="宋体" w:hAnsi="宋体" w:cs="宋体"/>
                <w:sz w:val="24"/>
              </w:rPr>
            </w:pPr>
            <w:r w:rsidRPr="001D0EF0">
              <w:rPr>
                <w:rFonts w:ascii="宋体" w:hAnsi="宋体" w:cs="宋体" w:hint="eastAsia"/>
                <w:sz w:val="24"/>
              </w:rPr>
              <w:t>3</w:t>
            </w:r>
            <w:r w:rsidRPr="001D0EF0">
              <w:rPr>
                <w:rFonts w:ascii="宋体" w:hAnsi="宋体" w:cs="宋体" w:hint="eastAsia"/>
                <w:bCs/>
                <w:sz w:val="24"/>
              </w:rPr>
              <w:t>.</w:t>
            </w:r>
            <w:r w:rsidRPr="001D0EF0">
              <w:rPr>
                <w:rFonts w:ascii="宋体" w:hAnsi="宋体" w:cs="宋体" w:hint="eastAsia"/>
                <w:sz w:val="24"/>
              </w:rPr>
              <w:t>法定代表人身份证明及法定代表人有效身份证正反面复印件（格式后附）；（</w:t>
            </w:r>
            <w:r w:rsidRPr="001D0EF0">
              <w:rPr>
                <w:rFonts w:ascii="宋体" w:hAnsi="宋体" w:cs="宋体" w:hint="eastAsia"/>
                <w:b/>
                <w:bCs/>
                <w:sz w:val="24"/>
              </w:rPr>
              <w:t>除自然人投标</w:t>
            </w:r>
            <w:proofErr w:type="gramStart"/>
            <w:r w:rsidRPr="001D0EF0">
              <w:rPr>
                <w:rFonts w:ascii="宋体" w:hAnsi="宋体" w:cs="宋体" w:hint="eastAsia"/>
                <w:b/>
                <w:bCs/>
                <w:sz w:val="24"/>
              </w:rPr>
              <w:t>外</w:t>
            </w:r>
            <w:r w:rsidRPr="001D0EF0">
              <w:rPr>
                <w:rFonts w:ascii="宋体" w:hAnsi="宋体" w:cs="宋体" w:hint="eastAsia"/>
                <w:b/>
                <w:sz w:val="24"/>
              </w:rPr>
              <w:t>必须</w:t>
            </w:r>
            <w:proofErr w:type="gramEnd"/>
            <w:r w:rsidRPr="001D0EF0">
              <w:rPr>
                <w:rFonts w:ascii="宋体" w:hAnsi="宋体" w:cs="宋体" w:hint="eastAsia"/>
                <w:b/>
                <w:sz w:val="24"/>
              </w:rPr>
              <w:t>提供，否则按无效投标处理</w:t>
            </w:r>
            <w:r w:rsidRPr="001D0EF0">
              <w:rPr>
                <w:rFonts w:ascii="宋体" w:hAnsi="宋体" w:cs="宋体" w:hint="eastAsia"/>
                <w:sz w:val="24"/>
              </w:rPr>
              <w:t>）</w:t>
            </w:r>
          </w:p>
          <w:p w14:paraId="096F7887" w14:textId="77777777" w:rsidR="006527CA" w:rsidRPr="001D0EF0" w:rsidRDefault="00E04D4E">
            <w:pPr>
              <w:snapToGrid w:val="0"/>
              <w:spacing w:line="360" w:lineRule="auto"/>
              <w:jc w:val="left"/>
              <w:rPr>
                <w:rFonts w:ascii="宋体" w:hAnsi="宋体" w:cs="宋体"/>
                <w:sz w:val="24"/>
              </w:rPr>
            </w:pPr>
            <w:r w:rsidRPr="001D0EF0">
              <w:rPr>
                <w:rFonts w:ascii="宋体" w:hAnsi="宋体" w:cs="宋体" w:hint="eastAsia"/>
                <w:sz w:val="24"/>
              </w:rPr>
              <w:t>4</w:t>
            </w:r>
            <w:r w:rsidRPr="001D0EF0">
              <w:rPr>
                <w:rFonts w:ascii="宋体" w:hAnsi="宋体" w:cs="宋体" w:hint="eastAsia"/>
                <w:bCs/>
                <w:sz w:val="24"/>
              </w:rPr>
              <w:t>.</w:t>
            </w:r>
            <w:r w:rsidRPr="001D0EF0">
              <w:rPr>
                <w:rFonts w:ascii="宋体" w:hAnsi="宋体" w:cs="宋体" w:hint="eastAsia"/>
                <w:sz w:val="24"/>
              </w:rPr>
              <w:t>授权委托书及委托代理人有效身份证正反面复印件（格式后附）；（</w:t>
            </w:r>
            <w:r w:rsidRPr="001D0EF0">
              <w:rPr>
                <w:rFonts w:ascii="宋体" w:hAnsi="宋体" w:cs="宋体" w:hint="eastAsia"/>
                <w:b/>
                <w:sz w:val="24"/>
              </w:rPr>
              <w:t>委托时必须提供，否则按无效投标处理</w:t>
            </w:r>
            <w:r w:rsidRPr="001D0EF0">
              <w:rPr>
                <w:rFonts w:ascii="宋体" w:hAnsi="宋体" w:cs="宋体" w:hint="eastAsia"/>
                <w:sz w:val="24"/>
              </w:rPr>
              <w:t>）</w:t>
            </w:r>
          </w:p>
          <w:p w14:paraId="146F9595" w14:textId="77777777" w:rsidR="006527CA" w:rsidRPr="001D0EF0" w:rsidRDefault="00E04D4E">
            <w:pPr>
              <w:snapToGrid w:val="0"/>
              <w:spacing w:line="360" w:lineRule="auto"/>
              <w:jc w:val="left"/>
              <w:rPr>
                <w:rFonts w:ascii="宋体" w:hAnsi="宋体" w:cs="宋体"/>
                <w:sz w:val="24"/>
              </w:rPr>
            </w:pPr>
            <w:r w:rsidRPr="001D0EF0">
              <w:rPr>
                <w:rFonts w:ascii="宋体" w:hAnsi="宋体" w:cs="宋体" w:hint="eastAsia"/>
                <w:sz w:val="24"/>
              </w:rPr>
              <w:t>5</w:t>
            </w:r>
            <w:r w:rsidRPr="001D0EF0">
              <w:rPr>
                <w:rFonts w:ascii="宋体" w:hAnsi="宋体" w:cs="宋体" w:hint="eastAsia"/>
                <w:bCs/>
                <w:sz w:val="24"/>
              </w:rPr>
              <w:t>.</w:t>
            </w:r>
            <w:r w:rsidRPr="001D0EF0">
              <w:rPr>
                <w:rFonts w:ascii="宋体" w:hAnsi="宋体" w:cs="宋体" w:hint="eastAsia"/>
                <w:sz w:val="24"/>
              </w:rPr>
              <w:t>商务要求偏离表（格式后附）；（</w:t>
            </w:r>
            <w:r w:rsidRPr="001D0EF0">
              <w:rPr>
                <w:rFonts w:ascii="宋体" w:hAnsi="宋体" w:cs="宋体" w:hint="eastAsia"/>
                <w:b/>
                <w:sz w:val="24"/>
              </w:rPr>
              <w:t>必须提供，否则按无效投标处理</w:t>
            </w:r>
            <w:r w:rsidRPr="001D0EF0">
              <w:rPr>
                <w:rFonts w:ascii="宋体" w:hAnsi="宋体" w:cs="宋体" w:hint="eastAsia"/>
                <w:sz w:val="24"/>
              </w:rPr>
              <w:t>）</w:t>
            </w:r>
          </w:p>
          <w:p w14:paraId="17CA33FF" w14:textId="77777777" w:rsidR="006527CA" w:rsidRPr="001D0EF0" w:rsidRDefault="00E04D4E">
            <w:pPr>
              <w:snapToGrid w:val="0"/>
              <w:spacing w:line="360" w:lineRule="auto"/>
              <w:jc w:val="left"/>
              <w:rPr>
                <w:rFonts w:ascii="宋体" w:hAnsi="宋体" w:cs="宋体"/>
                <w:sz w:val="24"/>
              </w:rPr>
            </w:pPr>
            <w:r w:rsidRPr="001D0EF0">
              <w:rPr>
                <w:rFonts w:ascii="宋体" w:hAnsi="宋体" w:cs="宋体" w:hint="eastAsia"/>
                <w:sz w:val="24"/>
              </w:rPr>
              <w:t>6</w:t>
            </w:r>
            <w:r w:rsidRPr="001D0EF0">
              <w:rPr>
                <w:rFonts w:ascii="宋体" w:hAnsi="宋体" w:cs="宋体" w:hint="eastAsia"/>
                <w:bCs/>
                <w:sz w:val="24"/>
              </w:rPr>
              <w:t>.</w:t>
            </w:r>
            <w:r w:rsidRPr="001D0EF0">
              <w:rPr>
                <w:rFonts w:ascii="宋体" w:hAnsi="宋体" w:cs="宋体" w:hint="eastAsia"/>
                <w:sz w:val="24"/>
              </w:rPr>
              <w:t>售后服务承诺（格式自拟）；（</w:t>
            </w:r>
            <w:r w:rsidRPr="001D0EF0">
              <w:rPr>
                <w:rFonts w:ascii="宋体" w:hAnsi="宋体" w:cs="宋体" w:hint="eastAsia"/>
                <w:b/>
                <w:sz w:val="24"/>
              </w:rPr>
              <w:t>必须提供，否则按无效投标处理</w:t>
            </w:r>
            <w:r w:rsidRPr="001D0EF0">
              <w:rPr>
                <w:rFonts w:ascii="宋体" w:hAnsi="宋体" w:cs="宋体" w:hint="eastAsia"/>
                <w:sz w:val="24"/>
              </w:rPr>
              <w:t>）</w:t>
            </w:r>
          </w:p>
          <w:p w14:paraId="43398053" w14:textId="77777777" w:rsidR="006527CA" w:rsidRPr="001D0EF0" w:rsidRDefault="00E04D4E">
            <w:pPr>
              <w:snapToGrid w:val="0"/>
              <w:spacing w:line="360" w:lineRule="auto"/>
              <w:jc w:val="left"/>
              <w:rPr>
                <w:rFonts w:ascii="宋体" w:hAnsi="宋体" w:cs="宋体"/>
                <w:sz w:val="24"/>
              </w:rPr>
            </w:pPr>
            <w:r w:rsidRPr="001D0EF0">
              <w:rPr>
                <w:rFonts w:ascii="宋体" w:hAnsi="宋体" w:cs="宋体" w:hint="eastAsia"/>
                <w:sz w:val="24"/>
              </w:rPr>
              <w:t>7</w:t>
            </w:r>
            <w:r w:rsidRPr="001D0EF0">
              <w:rPr>
                <w:rFonts w:ascii="宋体" w:hAnsi="宋体" w:cs="宋体" w:hint="eastAsia"/>
                <w:bCs/>
                <w:sz w:val="24"/>
              </w:rPr>
              <w:t>.</w:t>
            </w:r>
            <w:r w:rsidRPr="001D0EF0">
              <w:rPr>
                <w:rFonts w:ascii="宋体" w:hAnsi="宋体" w:cs="宋体" w:hint="eastAsia"/>
                <w:sz w:val="24"/>
              </w:rPr>
              <w:t>投标人情况介绍（格式自拟）；</w:t>
            </w:r>
          </w:p>
          <w:p w14:paraId="0FFCBCF5" w14:textId="77777777" w:rsidR="006527CA" w:rsidRPr="001D0EF0" w:rsidRDefault="00E04D4E">
            <w:pPr>
              <w:snapToGrid w:val="0"/>
              <w:spacing w:line="360" w:lineRule="auto"/>
              <w:jc w:val="left"/>
              <w:rPr>
                <w:rFonts w:ascii="宋体" w:hAnsi="宋体" w:cs="宋体"/>
                <w:sz w:val="24"/>
              </w:rPr>
            </w:pPr>
            <w:r w:rsidRPr="001D0EF0">
              <w:rPr>
                <w:rFonts w:ascii="宋体" w:hAnsi="宋体" w:cs="宋体" w:hint="eastAsia"/>
                <w:sz w:val="24"/>
              </w:rPr>
              <w:t>8</w:t>
            </w:r>
            <w:r w:rsidRPr="001D0EF0">
              <w:rPr>
                <w:rFonts w:ascii="宋体" w:hAnsi="宋体" w:cs="宋体" w:hint="eastAsia"/>
                <w:bCs/>
                <w:sz w:val="24"/>
              </w:rPr>
              <w:t>.</w:t>
            </w:r>
            <w:r w:rsidRPr="001D0EF0">
              <w:rPr>
                <w:rFonts w:ascii="宋体" w:hAnsi="宋体" w:cs="宋体" w:hint="eastAsia"/>
                <w:sz w:val="24"/>
              </w:rPr>
              <w:t>联合体协议书（格式后附）；（</w:t>
            </w:r>
            <w:r w:rsidRPr="001D0EF0">
              <w:rPr>
                <w:rFonts w:ascii="宋体" w:hAnsi="宋体" w:cs="宋体" w:hint="eastAsia"/>
                <w:b/>
                <w:sz w:val="24"/>
              </w:rPr>
              <w:t>联合体投标时必须提供，否则按无效投标处理</w:t>
            </w:r>
            <w:r w:rsidRPr="001D0EF0">
              <w:rPr>
                <w:rFonts w:ascii="宋体" w:hAnsi="宋体" w:cs="宋体" w:hint="eastAsia"/>
                <w:sz w:val="24"/>
              </w:rPr>
              <w:t>）</w:t>
            </w:r>
          </w:p>
          <w:p w14:paraId="6DE9BD72" w14:textId="77777777" w:rsidR="006527CA" w:rsidRPr="001D0EF0" w:rsidRDefault="00E04D4E">
            <w:pPr>
              <w:snapToGrid w:val="0"/>
              <w:spacing w:line="360" w:lineRule="auto"/>
              <w:jc w:val="left"/>
              <w:rPr>
                <w:rFonts w:ascii="宋体" w:hAnsi="宋体" w:cs="宋体"/>
                <w:b/>
                <w:bCs/>
                <w:sz w:val="24"/>
              </w:rPr>
            </w:pPr>
            <w:r w:rsidRPr="001D0EF0">
              <w:rPr>
                <w:rFonts w:ascii="宋体" w:hAnsi="宋体" w:cs="宋体" w:hint="eastAsia"/>
                <w:sz w:val="24"/>
              </w:rPr>
              <w:t>9</w:t>
            </w:r>
            <w:r w:rsidRPr="001D0EF0">
              <w:rPr>
                <w:rFonts w:ascii="宋体" w:hAnsi="宋体" w:cs="宋体" w:hint="eastAsia"/>
                <w:bCs/>
                <w:sz w:val="24"/>
              </w:rPr>
              <w:t>.</w:t>
            </w:r>
            <w:r w:rsidRPr="001D0EF0">
              <w:rPr>
                <w:rFonts w:ascii="宋体" w:hAnsi="宋体" w:cs="宋体" w:hint="eastAsia"/>
                <w:sz w:val="24"/>
              </w:rPr>
              <w:t>除招标文件规定必须提供以外，投标人认为需要提供的其他证明材料（格式自拟）。（投标人根据“第二章 采购需求”及“第四章 评标方法及评标标准”提供有关证明材料）</w:t>
            </w:r>
          </w:p>
          <w:p w14:paraId="6D21DCC4" w14:textId="77777777" w:rsidR="006527CA" w:rsidRPr="001D0EF0" w:rsidRDefault="00E04D4E">
            <w:pPr>
              <w:snapToGrid w:val="0"/>
              <w:spacing w:line="360" w:lineRule="auto"/>
              <w:jc w:val="left"/>
              <w:rPr>
                <w:rFonts w:ascii="FangSong" w:eastAsia="FangSong" w:hAnsi="FangSong" w:cs="宋体"/>
                <w:b/>
                <w:sz w:val="24"/>
              </w:rPr>
            </w:pPr>
            <w:r w:rsidRPr="001D0EF0">
              <w:rPr>
                <w:rFonts w:ascii="FangSong" w:eastAsia="FangSong" w:hAnsi="FangSong" w:cs="宋体" w:hint="eastAsia"/>
                <w:b/>
                <w:sz w:val="24"/>
              </w:rPr>
              <w:t>【注】</w:t>
            </w:r>
          </w:p>
          <w:p w14:paraId="3B15B254" w14:textId="77777777" w:rsidR="006527CA" w:rsidRPr="001D0EF0" w:rsidRDefault="00E04D4E">
            <w:pPr>
              <w:snapToGrid w:val="0"/>
              <w:spacing w:line="360" w:lineRule="auto"/>
              <w:jc w:val="left"/>
              <w:rPr>
                <w:rFonts w:ascii="KaiTi" w:eastAsia="KaiTi" w:hAnsi="KaiTi" w:cs="宋体"/>
                <w:sz w:val="24"/>
              </w:rPr>
            </w:pPr>
            <w:r w:rsidRPr="001D0EF0">
              <w:rPr>
                <w:rFonts w:ascii="KaiTi" w:eastAsia="KaiTi" w:hAnsi="KaiTi" w:cs="宋体"/>
                <w:sz w:val="24"/>
              </w:rPr>
              <w:t>1</w:t>
            </w:r>
            <w:r w:rsidRPr="001D0EF0">
              <w:rPr>
                <w:rFonts w:ascii="KaiTi" w:eastAsia="KaiTi" w:hAnsi="KaiTi" w:cs="宋体"/>
                <w:bCs/>
                <w:sz w:val="24"/>
              </w:rPr>
              <w:t>.</w:t>
            </w:r>
            <w:r w:rsidRPr="001D0EF0">
              <w:rPr>
                <w:rFonts w:ascii="KaiTi" w:eastAsia="KaiTi" w:hAnsi="KaiTi" w:cs="宋体" w:hint="eastAsia"/>
                <w:sz w:val="24"/>
              </w:rPr>
              <w:t>法定代表人授权委托书必须由法定代表人及委托代理人签字，并加盖投标人公章，否则做无效投标处理。</w:t>
            </w:r>
          </w:p>
          <w:p w14:paraId="4A671A5B" w14:textId="77777777" w:rsidR="006527CA" w:rsidRPr="001D0EF0" w:rsidRDefault="00E04D4E">
            <w:pPr>
              <w:snapToGrid w:val="0"/>
              <w:spacing w:line="360" w:lineRule="auto"/>
              <w:jc w:val="left"/>
              <w:rPr>
                <w:rFonts w:ascii="宋体" w:hAnsi="宋体" w:cs="宋体"/>
                <w:sz w:val="24"/>
              </w:rPr>
            </w:pPr>
            <w:r w:rsidRPr="001D0EF0">
              <w:rPr>
                <w:rFonts w:ascii="KaiTi" w:eastAsia="KaiTi" w:hAnsi="KaiTi" w:cs="宋体"/>
                <w:sz w:val="24"/>
              </w:rPr>
              <w:t>2</w:t>
            </w:r>
            <w:r w:rsidRPr="001D0EF0">
              <w:rPr>
                <w:rFonts w:ascii="KaiTi" w:eastAsia="KaiTi" w:hAnsi="KaiTi" w:cs="宋体"/>
                <w:bCs/>
                <w:sz w:val="24"/>
              </w:rPr>
              <w:t>.</w:t>
            </w:r>
            <w:r w:rsidRPr="001D0EF0">
              <w:rPr>
                <w:rFonts w:ascii="KaiTi" w:eastAsia="KaiTi" w:hAnsi="KaiTi" w:cs="宋体" w:hint="eastAsia"/>
                <w:sz w:val="24"/>
              </w:rPr>
              <w:t>以上标明“必须提供”的材料属于复印件的，必须加盖投标人公章，否则按无效投标处理。</w:t>
            </w:r>
          </w:p>
        </w:tc>
      </w:tr>
      <w:tr w:rsidR="001D0EF0" w:rsidRPr="001D0EF0" w14:paraId="75D236F9" w14:textId="77777777">
        <w:trPr>
          <w:jc w:val="center"/>
        </w:trPr>
        <w:tc>
          <w:tcPr>
            <w:tcW w:w="895" w:type="dxa"/>
            <w:vMerge/>
            <w:tcBorders>
              <w:left w:val="single" w:sz="4" w:space="0" w:color="auto"/>
              <w:bottom w:val="single" w:sz="4" w:space="0" w:color="auto"/>
              <w:right w:val="single" w:sz="4" w:space="0" w:color="auto"/>
            </w:tcBorders>
            <w:vAlign w:val="center"/>
          </w:tcPr>
          <w:p w14:paraId="50226D53" w14:textId="77777777" w:rsidR="006527CA" w:rsidRPr="001D0EF0" w:rsidRDefault="006527CA">
            <w:pPr>
              <w:spacing w:line="360" w:lineRule="auto"/>
              <w:rPr>
                <w:rFonts w:ascii="宋体" w:hAnsi="宋体" w:cs="宋体"/>
                <w:sz w:val="24"/>
              </w:rPr>
            </w:pPr>
            <w:bookmarkStart w:id="58" w:name="_13.4"/>
            <w:bookmarkEnd w:id="58"/>
          </w:p>
        </w:tc>
        <w:tc>
          <w:tcPr>
            <w:tcW w:w="8708" w:type="dxa"/>
            <w:tcBorders>
              <w:top w:val="single" w:sz="4" w:space="0" w:color="auto"/>
              <w:left w:val="single" w:sz="4" w:space="0" w:color="auto"/>
              <w:bottom w:val="single" w:sz="4" w:space="0" w:color="auto"/>
              <w:right w:val="single" w:sz="4" w:space="0" w:color="auto"/>
            </w:tcBorders>
            <w:vAlign w:val="center"/>
          </w:tcPr>
          <w:p w14:paraId="53C8D774" w14:textId="77777777" w:rsidR="006527CA" w:rsidRPr="001D0EF0" w:rsidRDefault="00E04D4E">
            <w:pPr>
              <w:snapToGrid w:val="0"/>
              <w:spacing w:line="360" w:lineRule="auto"/>
              <w:jc w:val="left"/>
              <w:rPr>
                <w:rFonts w:ascii="宋体" w:hAnsi="宋体" w:cs="宋体"/>
                <w:b/>
                <w:sz w:val="24"/>
              </w:rPr>
            </w:pPr>
            <w:r w:rsidRPr="001D0EF0">
              <w:rPr>
                <w:rFonts w:ascii="宋体" w:hAnsi="宋体" w:cs="宋体" w:hint="eastAsia"/>
                <w:b/>
                <w:sz w:val="24"/>
              </w:rPr>
              <w:t>技术文件：</w:t>
            </w:r>
          </w:p>
          <w:p w14:paraId="5AFE4FDC" w14:textId="77777777" w:rsidR="006527CA" w:rsidRPr="001D0EF0" w:rsidRDefault="00E04D4E">
            <w:pPr>
              <w:snapToGrid w:val="0"/>
              <w:spacing w:line="360" w:lineRule="auto"/>
              <w:jc w:val="left"/>
              <w:rPr>
                <w:rFonts w:ascii="宋体" w:hAnsi="宋体" w:cs="宋体"/>
                <w:sz w:val="24"/>
              </w:rPr>
            </w:pPr>
            <w:r w:rsidRPr="001D0EF0">
              <w:rPr>
                <w:rFonts w:ascii="宋体" w:hAnsi="宋体" w:cs="宋体" w:hint="eastAsia"/>
                <w:sz w:val="24"/>
              </w:rPr>
              <w:t>1</w:t>
            </w:r>
            <w:r w:rsidRPr="001D0EF0">
              <w:rPr>
                <w:rFonts w:ascii="宋体" w:hAnsi="宋体" w:cs="宋体" w:hint="eastAsia"/>
                <w:bCs/>
                <w:sz w:val="24"/>
              </w:rPr>
              <w:t>.</w:t>
            </w:r>
            <w:r w:rsidRPr="001D0EF0">
              <w:rPr>
                <w:rFonts w:ascii="宋体" w:hAnsi="宋体" w:cs="宋体" w:hint="eastAsia"/>
                <w:sz w:val="24"/>
              </w:rPr>
              <w:t>设备性能配置清单（格式后附）；（</w:t>
            </w:r>
            <w:r w:rsidRPr="001D0EF0">
              <w:rPr>
                <w:rFonts w:ascii="宋体" w:hAnsi="宋体" w:cs="宋体" w:hint="eastAsia"/>
                <w:b/>
                <w:sz w:val="24"/>
              </w:rPr>
              <w:t>必须提供，否则按无效投标处理</w:t>
            </w:r>
            <w:r w:rsidRPr="001D0EF0">
              <w:rPr>
                <w:rFonts w:ascii="宋体" w:hAnsi="宋体" w:cs="宋体" w:hint="eastAsia"/>
                <w:sz w:val="24"/>
              </w:rPr>
              <w:t>）</w:t>
            </w:r>
          </w:p>
          <w:p w14:paraId="694A9924" w14:textId="77777777" w:rsidR="006527CA" w:rsidRPr="001D0EF0" w:rsidRDefault="00E04D4E">
            <w:pPr>
              <w:snapToGrid w:val="0"/>
              <w:spacing w:line="360" w:lineRule="auto"/>
              <w:jc w:val="left"/>
              <w:rPr>
                <w:rFonts w:ascii="宋体" w:hAnsi="宋体" w:cs="宋体"/>
                <w:sz w:val="24"/>
              </w:rPr>
            </w:pPr>
            <w:r w:rsidRPr="001D0EF0">
              <w:rPr>
                <w:rFonts w:ascii="宋体" w:hAnsi="宋体" w:cs="宋体" w:hint="eastAsia"/>
                <w:sz w:val="24"/>
              </w:rPr>
              <w:lastRenderedPageBreak/>
              <w:t>2</w:t>
            </w:r>
            <w:r w:rsidRPr="001D0EF0">
              <w:rPr>
                <w:rFonts w:ascii="宋体" w:hAnsi="宋体" w:cs="宋体" w:hint="eastAsia"/>
                <w:bCs/>
                <w:sz w:val="24"/>
              </w:rPr>
              <w:t>.</w:t>
            </w:r>
            <w:r w:rsidRPr="001D0EF0">
              <w:rPr>
                <w:rFonts w:ascii="宋体" w:hAnsi="宋体" w:cs="宋体" w:hint="eastAsia"/>
                <w:sz w:val="24"/>
              </w:rPr>
              <w:t>技术要求偏离表（格式后附）；（</w:t>
            </w:r>
            <w:r w:rsidRPr="001D0EF0">
              <w:rPr>
                <w:rFonts w:ascii="宋体" w:hAnsi="宋体" w:cs="宋体" w:hint="eastAsia"/>
                <w:b/>
                <w:sz w:val="24"/>
              </w:rPr>
              <w:t>必须提供，否则按无效投标处理</w:t>
            </w:r>
            <w:r w:rsidRPr="001D0EF0">
              <w:rPr>
                <w:rFonts w:ascii="宋体" w:hAnsi="宋体" w:cs="宋体" w:hint="eastAsia"/>
                <w:sz w:val="24"/>
              </w:rPr>
              <w:t>）</w:t>
            </w:r>
          </w:p>
          <w:p w14:paraId="6DE1DB55" w14:textId="77777777" w:rsidR="006527CA" w:rsidRPr="001D0EF0" w:rsidRDefault="00E04D4E">
            <w:pPr>
              <w:snapToGrid w:val="0"/>
              <w:spacing w:line="360" w:lineRule="auto"/>
              <w:jc w:val="left"/>
              <w:rPr>
                <w:rFonts w:ascii="宋体" w:hAnsi="宋体" w:cs="宋体"/>
                <w:sz w:val="24"/>
              </w:rPr>
            </w:pPr>
            <w:r w:rsidRPr="001D0EF0">
              <w:rPr>
                <w:rFonts w:ascii="宋体" w:hAnsi="宋体" w:cs="宋体" w:hint="eastAsia"/>
                <w:sz w:val="24"/>
              </w:rPr>
              <w:t>3</w:t>
            </w:r>
            <w:r w:rsidRPr="001D0EF0">
              <w:rPr>
                <w:rFonts w:ascii="宋体" w:hAnsi="宋体" w:cs="宋体" w:hint="eastAsia"/>
                <w:bCs/>
                <w:sz w:val="24"/>
              </w:rPr>
              <w:t>.</w:t>
            </w:r>
            <w:r w:rsidRPr="001D0EF0">
              <w:rPr>
                <w:rFonts w:ascii="宋体" w:hAnsi="宋体" w:cs="宋体" w:hint="eastAsia"/>
                <w:sz w:val="24"/>
              </w:rPr>
              <w:t>项目实施方案（格式自拟）[项目前期准备、项目实施计划（项目实施人员一览表（格式后附）、技术服务、技术培训的内容和措施）]；（</w:t>
            </w:r>
            <w:r w:rsidRPr="001D0EF0">
              <w:rPr>
                <w:rFonts w:ascii="宋体" w:hAnsi="宋体" w:cs="宋体" w:hint="eastAsia"/>
                <w:b/>
                <w:sz w:val="24"/>
              </w:rPr>
              <w:t>必须提供，否则按无效投标处理</w:t>
            </w:r>
            <w:r w:rsidRPr="001D0EF0">
              <w:rPr>
                <w:rFonts w:ascii="宋体" w:hAnsi="宋体" w:cs="宋体" w:hint="eastAsia"/>
                <w:sz w:val="24"/>
              </w:rPr>
              <w:t>）</w:t>
            </w:r>
          </w:p>
          <w:p w14:paraId="0CA8433E" w14:textId="77777777" w:rsidR="006527CA" w:rsidRPr="001D0EF0" w:rsidRDefault="00E04D4E">
            <w:pPr>
              <w:snapToGrid w:val="0"/>
              <w:spacing w:line="360" w:lineRule="auto"/>
              <w:jc w:val="left"/>
              <w:rPr>
                <w:rFonts w:ascii="宋体" w:hAnsi="宋体" w:cs="宋体"/>
                <w:sz w:val="24"/>
              </w:rPr>
            </w:pPr>
            <w:r w:rsidRPr="001D0EF0">
              <w:rPr>
                <w:rFonts w:ascii="宋体" w:hAnsi="宋体" w:cs="宋体" w:hint="eastAsia"/>
                <w:sz w:val="24"/>
              </w:rPr>
              <w:t>4</w:t>
            </w:r>
            <w:r w:rsidRPr="001D0EF0">
              <w:rPr>
                <w:rFonts w:ascii="宋体" w:hAnsi="宋体" w:cs="宋体" w:hint="eastAsia"/>
                <w:bCs/>
                <w:sz w:val="24"/>
              </w:rPr>
              <w:t>.</w:t>
            </w:r>
            <w:r w:rsidRPr="001D0EF0">
              <w:rPr>
                <w:rFonts w:ascii="宋体" w:hAnsi="宋体" w:cs="宋体" w:hint="eastAsia"/>
                <w:sz w:val="24"/>
              </w:rPr>
              <w:t>对本项目系统总体要求的理解。包括：功能说明、性能指标及设备选型说明（质量、性能、价格、外观、体积等方面进行比较和选择的理由及过程，格式自拟）；</w:t>
            </w:r>
          </w:p>
          <w:p w14:paraId="2E2862A3" w14:textId="77777777" w:rsidR="006527CA" w:rsidRPr="001D0EF0" w:rsidRDefault="00E04D4E">
            <w:pPr>
              <w:snapToGrid w:val="0"/>
              <w:spacing w:line="360" w:lineRule="auto"/>
              <w:jc w:val="left"/>
              <w:rPr>
                <w:rFonts w:ascii="宋体" w:hAnsi="宋体" w:cs="宋体"/>
                <w:sz w:val="24"/>
              </w:rPr>
            </w:pPr>
            <w:r w:rsidRPr="001D0EF0">
              <w:rPr>
                <w:rFonts w:ascii="宋体" w:hAnsi="宋体" w:cs="宋体" w:hint="eastAsia"/>
                <w:sz w:val="24"/>
              </w:rPr>
              <w:t>5</w:t>
            </w:r>
            <w:r w:rsidRPr="001D0EF0">
              <w:rPr>
                <w:rFonts w:ascii="宋体" w:hAnsi="宋体" w:cs="宋体" w:hint="eastAsia"/>
                <w:bCs/>
                <w:sz w:val="24"/>
              </w:rPr>
              <w:t>.</w:t>
            </w:r>
            <w:r w:rsidRPr="001D0EF0">
              <w:rPr>
                <w:rFonts w:ascii="宋体" w:hAnsi="宋体" w:cs="宋体" w:hint="eastAsia"/>
                <w:sz w:val="24"/>
              </w:rPr>
              <w:t>产品出厂标准、质量检测报告[其中有精度要求的仪器设备类政府采购项目，应当要求投标人提供精度数据（国家认可的有资质的第三方检测机构出具的检测报告复印件或者由采购人在投标前组织的实测获得）]；</w:t>
            </w:r>
            <w:r w:rsidRPr="001D0EF0">
              <w:rPr>
                <w:rFonts w:ascii="宋体" w:hAnsi="宋体" w:cs="宋体"/>
                <w:sz w:val="24"/>
              </w:rPr>
              <w:t xml:space="preserve"> </w:t>
            </w:r>
          </w:p>
          <w:p w14:paraId="5E5CDB22" w14:textId="77777777" w:rsidR="006527CA" w:rsidRPr="001D0EF0" w:rsidRDefault="00E04D4E">
            <w:pPr>
              <w:snapToGrid w:val="0"/>
              <w:spacing w:line="360" w:lineRule="auto"/>
              <w:jc w:val="left"/>
              <w:rPr>
                <w:rFonts w:ascii="宋体" w:hAnsi="宋体" w:cs="宋体"/>
                <w:sz w:val="24"/>
              </w:rPr>
            </w:pPr>
            <w:r w:rsidRPr="001D0EF0">
              <w:rPr>
                <w:rFonts w:ascii="宋体" w:hAnsi="宋体" w:cs="宋体" w:hint="eastAsia"/>
                <w:sz w:val="24"/>
              </w:rPr>
              <w:t>6</w:t>
            </w:r>
            <w:r w:rsidRPr="001D0EF0">
              <w:rPr>
                <w:rFonts w:ascii="宋体" w:hAnsi="宋体" w:cs="宋体" w:hint="eastAsia"/>
                <w:bCs/>
                <w:sz w:val="24"/>
              </w:rPr>
              <w:t>.</w:t>
            </w:r>
            <w:r w:rsidRPr="001D0EF0">
              <w:rPr>
                <w:rFonts w:ascii="宋体" w:hAnsi="宋体" w:cs="宋体" w:hint="eastAsia"/>
                <w:sz w:val="24"/>
              </w:rPr>
              <w:t>优惠条件：投标人承诺给予招标人的各种优惠条件，包括售后服务、备品备件、专用耗材等方面的优惠；投标人不得给予赠品或者与采购无关的其他商品、服务；</w:t>
            </w:r>
          </w:p>
          <w:p w14:paraId="2B4F91FA" w14:textId="77777777" w:rsidR="006527CA" w:rsidRPr="001D0EF0" w:rsidRDefault="00E04D4E">
            <w:pPr>
              <w:snapToGrid w:val="0"/>
              <w:spacing w:line="360" w:lineRule="auto"/>
              <w:jc w:val="left"/>
              <w:rPr>
                <w:rFonts w:ascii="宋体" w:hAnsi="宋体" w:cs="宋体"/>
                <w:sz w:val="24"/>
              </w:rPr>
            </w:pPr>
            <w:r w:rsidRPr="001D0EF0">
              <w:rPr>
                <w:rFonts w:ascii="宋体" w:hAnsi="宋体" w:cs="宋体" w:hint="eastAsia"/>
                <w:sz w:val="24"/>
              </w:rPr>
              <w:t>7</w:t>
            </w:r>
            <w:r w:rsidRPr="001D0EF0">
              <w:rPr>
                <w:rFonts w:ascii="宋体" w:hAnsi="宋体" w:cs="宋体" w:hint="eastAsia"/>
                <w:bCs/>
                <w:sz w:val="24"/>
              </w:rPr>
              <w:t>.</w:t>
            </w:r>
            <w:r w:rsidRPr="001D0EF0">
              <w:rPr>
                <w:rFonts w:ascii="宋体" w:hAnsi="宋体" w:cs="宋体" w:hint="eastAsia"/>
                <w:sz w:val="24"/>
              </w:rPr>
              <w:t>投标人对本项目的合理化建议和改进措施（格式自拟）；</w:t>
            </w:r>
          </w:p>
          <w:p w14:paraId="269FE981" w14:textId="77777777" w:rsidR="006527CA" w:rsidRPr="001D0EF0" w:rsidRDefault="00E04D4E">
            <w:pPr>
              <w:snapToGrid w:val="0"/>
              <w:spacing w:line="360" w:lineRule="auto"/>
              <w:jc w:val="left"/>
              <w:rPr>
                <w:rFonts w:ascii="宋体" w:hAnsi="宋体" w:cs="宋体"/>
                <w:bCs/>
                <w:sz w:val="24"/>
              </w:rPr>
            </w:pPr>
            <w:r w:rsidRPr="001D0EF0">
              <w:rPr>
                <w:rFonts w:ascii="宋体" w:hAnsi="宋体" w:cs="宋体" w:hint="eastAsia"/>
                <w:sz w:val="24"/>
              </w:rPr>
              <w:t>8</w:t>
            </w:r>
            <w:r w:rsidRPr="001D0EF0">
              <w:rPr>
                <w:rFonts w:ascii="宋体" w:hAnsi="宋体" w:cs="宋体" w:hint="eastAsia"/>
                <w:bCs/>
                <w:sz w:val="24"/>
              </w:rPr>
              <w:t>.</w:t>
            </w:r>
            <w:r w:rsidRPr="001D0EF0">
              <w:rPr>
                <w:rFonts w:ascii="宋体" w:hAnsi="宋体" w:cs="宋体" w:hint="eastAsia"/>
                <w:sz w:val="24"/>
              </w:rPr>
              <w:t>除招标文件规定必须提供以外，投标人需要说明的其他文件和说明（格式自拟）。</w:t>
            </w:r>
          </w:p>
          <w:p w14:paraId="5FCDD0DA" w14:textId="77777777" w:rsidR="006527CA" w:rsidRPr="001D0EF0" w:rsidRDefault="00E04D4E">
            <w:pPr>
              <w:snapToGrid w:val="0"/>
              <w:spacing w:line="360" w:lineRule="auto"/>
              <w:jc w:val="left"/>
              <w:rPr>
                <w:rFonts w:ascii="KaiTi" w:eastAsia="KaiTi" w:hAnsi="KaiTi" w:cs="宋体"/>
                <w:bCs/>
                <w:sz w:val="24"/>
              </w:rPr>
            </w:pPr>
            <w:r w:rsidRPr="001D0EF0">
              <w:rPr>
                <w:rFonts w:ascii="KaiTi" w:eastAsia="KaiTi" w:hAnsi="KaiTi" w:cs="宋体" w:hint="eastAsia"/>
                <w:b/>
                <w:bCs/>
                <w:sz w:val="24"/>
              </w:rPr>
              <w:t>注</w:t>
            </w:r>
            <w:r w:rsidRPr="001D0EF0">
              <w:rPr>
                <w:rFonts w:ascii="KaiTi" w:eastAsia="KaiTi" w:hAnsi="KaiTi" w:cs="宋体" w:hint="eastAsia"/>
                <w:bCs/>
                <w:sz w:val="24"/>
              </w:rPr>
              <w:t>：以上标明“必须提供”的材料属于复印件的，必须加盖投标人公章，否则按无效投标</w:t>
            </w:r>
            <w:r w:rsidRPr="001D0EF0">
              <w:rPr>
                <w:rFonts w:ascii="KaiTi" w:eastAsia="KaiTi" w:hAnsi="KaiTi" w:cs="宋体" w:hint="eastAsia"/>
                <w:sz w:val="24"/>
              </w:rPr>
              <w:t>处理</w:t>
            </w:r>
            <w:r w:rsidRPr="001D0EF0">
              <w:rPr>
                <w:rFonts w:ascii="KaiTi" w:eastAsia="KaiTi" w:hAnsi="KaiTi" w:cs="宋体" w:hint="eastAsia"/>
                <w:bCs/>
                <w:sz w:val="24"/>
              </w:rPr>
              <w:t>。</w:t>
            </w:r>
          </w:p>
        </w:tc>
      </w:tr>
      <w:tr w:rsidR="001D0EF0" w:rsidRPr="001D0EF0" w14:paraId="5C2E7880"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1C93F15C" w14:textId="77777777" w:rsidR="006527CA" w:rsidRPr="001D0EF0" w:rsidRDefault="00E04D4E">
            <w:pPr>
              <w:spacing w:line="360" w:lineRule="auto"/>
              <w:jc w:val="center"/>
              <w:rPr>
                <w:rFonts w:ascii="宋体" w:hAnsi="宋体" w:cs="宋体"/>
                <w:sz w:val="24"/>
              </w:rPr>
            </w:pPr>
            <w:bookmarkStart w:id="59" w:name="_16.2"/>
            <w:bookmarkStart w:id="60" w:name="_13.5"/>
            <w:bookmarkEnd w:id="59"/>
            <w:bookmarkEnd w:id="60"/>
            <w:r w:rsidRPr="001D0EF0">
              <w:rPr>
                <w:rFonts w:ascii="宋体" w:hAnsi="宋体" w:cs="宋体" w:hint="eastAsia"/>
                <w:sz w:val="24"/>
              </w:rPr>
              <w:lastRenderedPageBreak/>
              <w:t>16</w:t>
            </w:r>
            <w:bookmarkStart w:id="61" w:name="_Hlt19194067"/>
            <w:bookmarkStart w:id="62" w:name="_Hlt19693758"/>
            <w:bookmarkStart w:id="63" w:name="_Hlt19693759"/>
            <w:bookmarkStart w:id="64" w:name="_Hlt19194066"/>
            <w:r w:rsidRPr="001D0EF0">
              <w:rPr>
                <w:rFonts w:ascii="宋体" w:hAnsi="宋体" w:cs="宋体" w:hint="eastAsia"/>
                <w:sz w:val="24"/>
              </w:rPr>
              <w:t>.</w:t>
            </w:r>
            <w:bookmarkEnd w:id="61"/>
            <w:bookmarkEnd w:id="62"/>
            <w:bookmarkEnd w:id="63"/>
            <w:bookmarkEnd w:id="64"/>
            <w:r w:rsidRPr="001D0EF0">
              <w:rPr>
                <w:rFonts w:ascii="宋体" w:hAnsi="宋体" w:cs="宋体" w:hint="eastAsia"/>
                <w:sz w:val="24"/>
              </w:rPr>
              <w:t>2</w:t>
            </w:r>
          </w:p>
        </w:tc>
        <w:tc>
          <w:tcPr>
            <w:tcW w:w="8708" w:type="dxa"/>
            <w:tcBorders>
              <w:top w:val="single" w:sz="4" w:space="0" w:color="auto"/>
              <w:left w:val="single" w:sz="4" w:space="0" w:color="auto"/>
              <w:bottom w:val="single" w:sz="4" w:space="0" w:color="auto"/>
              <w:right w:val="single" w:sz="4" w:space="0" w:color="auto"/>
            </w:tcBorders>
            <w:vAlign w:val="center"/>
          </w:tcPr>
          <w:p w14:paraId="729F167C" w14:textId="77777777" w:rsidR="006527CA" w:rsidRPr="001D0EF0" w:rsidRDefault="00E04D4E">
            <w:pPr>
              <w:snapToGrid w:val="0"/>
              <w:spacing w:line="360" w:lineRule="auto"/>
              <w:rPr>
                <w:rFonts w:ascii="宋体" w:hAnsi="宋体" w:cs="宋体"/>
                <w:b/>
                <w:sz w:val="24"/>
              </w:rPr>
            </w:pPr>
            <w:r w:rsidRPr="001D0EF0">
              <w:rPr>
                <w:rFonts w:ascii="宋体" w:hAnsi="宋体" w:cs="宋体" w:hint="eastAsia"/>
                <w:sz w:val="24"/>
              </w:rPr>
              <w:t>投标报价是履行合同的最终价格，包括货物价款、配套软件、标准附件、备品备件、专用工具、包装、运输、装卸、货到就位、安装、调试、检验、技术培训、技术资料、售后服务、保险、投标费用、一切税费等全部费用，采购人不再支付合同合计金额以外的其他费用。税费因政策等原因发生变化的，由中标人承担。</w:t>
            </w:r>
          </w:p>
        </w:tc>
      </w:tr>
      <w:tr w:rsidR="001D0EF0" w:rsidRPr="001D0EF0" w14:paraId="27011765"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7DD19E3D" w14:textId="77777777" w:rsidR="006527CA" w:rsidRPr="001D0EF0" w:rsidRDefault="00E04D4E">
            <w:pPr>
              <w:spacing w:line="360" w:lineRule="auto"/>
              <w:jc w:val="center"/>
              <w:rPr>
                <w:rFonts w:ascii="宋体" w:hAnsi="宋体" w:cs="宋体"/>
                <w:sz w:val="24"/>
              </w:rPr>
            </w:pPr>
            <w:bookmarkStart w:id="65" w:name="_17.1"/>
            <w:bookmarkEnd w:id="65"/>
            <w:r w:rsidRPr="001D0EF0">
              <w:rPr>
                <w:rFonts w:ascii="宋体" w:hAnsi="宋体" w:cs="宋体" w:hint="eastAsia"/>
                <w:sz w:val="24"/>
              </w:rPr>
              <w:t>17.2</w:t>
            </w:r>
          </w:p>
        </w:tc>
        <w:tc>
          <w:tcPr>
            <w:tcW w:w="8708" w:type="dxa"/>
            <w:tcBorders>
              <w:top w:val="single" w:sz="4" w:space="0" w:color="auto"/>
              <w:left w:val="single" w:sz="4" w:space="0" w:color="auto"/>
              <w:bottom w:val="single" w:sz="4" w:space="0" w:color="auto"/>
              <w:right w:val="single" w:sz="4" w:space="0" w:color="auto"/>
            </w:tcBorders>
            <w:vAlign w:val="center"/>
          </w:tcPr>
          <w:p w14:paraId="6DB07EE5"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投标有效期：投标截止之日起</w:t>
            </w:r>
            <w:r w:rsidRPr="001D0EF0">
              <w:rPr>
                <w:rFonts w:ascii="宋体" w:hAnsi="宋体" w:cs="宋体"/>
                <w:sz w:val="24"/>
              </w:rPr>
              <w:t>180</w:t>
            </w:r>
            <w:r w:rsidRPr="001D0EF0">
              <w:rPr>
                <w:rFonts w:ascii="宋体" w:hAnsi="宋体" w:cs="宋体" w:hint="eastAsia"/>
                <w:sz w:val="24"/>
              </w:rPr>
              <w:t>天内。</w:t>
            </w:r>
          </w:p>
        </w:tc>
      </w:tr>
      <w:tr w:rsidR="001D0EF0" w:rsidRPr="001D0EF0" w14:paraId="59BA0780"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6FEB4F70" w14:textId="77777777" w:rsidR="006527CA" w:rsidRPr="001D0EF0" w:rsidRDefault="00E04D4E">
            <w:pPr>
              <w:spacing w:line="360" w:lineRule="auto"/>
              <w:jc w:val="center"/>
              <w:rPr>
                <w:rFonts w:ascii="宋体" w:hAnsi="宋体" w:cs="宋体"/>
                <w:sz w:val="24"/>
              </w:rPr>
            </w:pPr>
            <w:bookmarkStart w:id="66" w:name="_18"/>
            <w:bookmarkEnd w:id="66"/>
            <w:r w:rsidRPr="001D0EF0">
              <w:rPr>
                <w:rFonts w:ascii="宋体" w:hAnsi="宋体" w:cs="宋体" w:hint="eastAsia"/>
                <w:sz w:val="24"/>
              </w:rPr>
              <w:t>18.1</w:t>
            </w:r>
          </w:p>
        </w:tc>
        <w:tc>
          <w:tcPr>
            <w:tcW w:w="8708" w:type="dxa"/>
            <w:tcBorders>
              <w:top w:val="single" w:sz="4" w:space="0" w:color="auto"/>
              <w:left w:val="single" w:sz="4" w:space="0" w:color="auto"/>
              <w:bottom w:val="single" w:sz="4" w:space="0" w:color="auto"/>
              <w:right w:val="single" w:sz="4" w:space="0" w:color="auto"/>
            </w:tcBorders>
            <w:vAlign w:val="center"/>
          </w:tcPr>
          <w:p w14:paraId="31535C0C"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sym w:font="Wingdings" w:char="00A8"/>
            </w:r>
            <w:r w:rsidRPr="001D0EF0">
              <w:rPr>
                <w:rFonts w:ascii="宋体" w:hAnsi="宋体" w:cs="宋体" w:hint="eastAsia"/>
                <w:sz w:val="24"/>
              </w:rPr>
              <w:t>本项目不收取投标保证金。</w:t>
            </w:r>
          </w:p>
          <w:p w14:paraId="65FF029C" w14:textId="77777777" w:rsidR="006527CA" w:rsidRPr="001D0EF0" w:rsidRDefault="00E04D4E">
            <w:pPr>
              <w:snapToGrid w:val="0"/>
              <w:spacing w:line="360" w:lineRule="auto"/>
              <w:rPr>
                <w:rFonts w:ascii="宋体" w:hAnsi="宋体" w:cs="宋体"/>
                <w:kern w:val="0"/>
                <w:sz w:val="24"/>
              </w:rPr>
            </w:pPr>
            <w:r w:rsidRPr="001D0EF0">
              <w:rPr>
                <w:rFonts w:ascii="宋体" w:hAnsi="宋体" w:cs="宋体" w:hint="eastAsia"/>
                <w:sz w:val="24"/>
              </w:rPr>
              <w:sym w:font="Wingdings" w:char="00FE"/>
            </w:r>
            <w:r w:rsidRPr="001D0EF0">
              <w:rPr>
                <w:rFonts w:ascii="宋体" w:hAnsi="宋体" w:cs="宋体" w:hint="eastAsia"/>
                <w:sz w:val="24"/>
              </w:rPr>
              <w:t>本项目收取投标保证金。</w:t>
            </w:r>
          </w:p>
          <w:p w14:paraId="07EE3465" w14:textId="09971BF4" w:rsidR="006527CA" w:rsidRPr="001D0EF0" w:rsidRDefault="00E04D4E">
            <w:pPr>
              <w:pStyle w:val="Title1"/>
              <w:jc w:val="left"/>
              <w:rPr>
                <w:rFonts w:ascii="宋体" w:eastAsia="宋体" w:hAnsi="宋体" w:cs="宋体"/>
                <w:b w:val="0"/>
                <w:kern w:val="0"/>
                <w:sz w:val="24"/>
              </w:rPr>
            </w:pPr>
            <w:bookmarkStart w:id="67" w:name="_Toc198738845"/>
            <w:r w:rsidRPr="001D0EF0">
              <w:rPr>
                <w:rFonts w:ascii="宋体" w:eastAsia="宋体" w:hAnsi="宋体" w:cs="宋体" w:hint="eastAsia"/>
                <w:b w:val="0"/>
                <w:kern w:val="0"/>
                <w:sz w:val="24"/>
              </w:rPr>
              <w:t>投标保证金：</w:t>
            </w:r>
            <w:r w:rsidR="00E1592B">
              <w:rPr>
                <w:rFonts w:ascii="宋体" w:eastAsia="宋体" w:hAnsi="宋体" w:cs="宋体"/>
                <w:b w:val="0"/>
                <w:kern w:val="0"/>
                <w:sz w:val="24"/>
              </w:rPr>
              <w:t>870</w:t>
            </w:r>
            <w:r w:rsidRPr="001D0EF0">
              <w:rPr>
                <w:rFonts w:ascii="宋体" w:eastAsia="宋体" w:hAnsi="宋体" w:cs="宋体"/>
                <w:b w:val="0"/>
                <w:kern w:val="0"/>
                <w:sz w:val="24"/>
              </w:rPr>
              <w:t>00</w:t>
            </w:r>
            <w:r w:rsidRPr="001D0EF0">
              <w:rPr>
                <w:rFonts w:ascii="宋体" w:eastAsia="宋体" w:hAnsi="宋体" w:cs="宋体" w:hint="eastAsia"/>
                <w:b w:val="0"/>
                <w:kern w:val="0"/>
                <w:sz w:val="24"/>
              </w:rPr>
              <w:t>元</w:t>
            </w:r>
            <w:bookmarkEnd w:id="67"/>
          </w:p>
          <w:p w14:paraId="5FF88490" w14:textId="77777777" w:rsidR="006527CA" w:rsidRPr="001D0EF0" w:rsidRDefault="00E04D4E">
            <w:pPr>
              <w:spacing w:line="360" w:lineRule="auto"/>
              <w:jc w:val="left"/>
              <w:rPr>
                <w:rFonts w:ascii="宋体" w:hAnsi="宋体" w:cs="宋体"/>
                <w:sz w:val="24"/>
              </w:rPr>
            </w:pPr>
            <w:r w:rsidRPr="001D0EF0">
              <w:rPr>
                <w:rFonts w:ascii="宋体" w:hAnsi="宋体" w:cs="宋体" w:hint="eastAsia"/>
                <w:sz w:val="24"/>
              </w:rPr>
              <w:t>保证金专用银行账号：</w:t>
            </w:r>
          </w:p>
          <w:p w14:paraId="04F2ECFD" w14:textId="77777777" w:rsidR="00AA5362" w:rsidRPr="001D0EF0" w:rsidRDefault="00AA5362" w:rsidP="00AA5362">
            <w:pPr>
              <w:spacing w:line="360" w:lineRule="auto"/>
              <w:jc w:val="left"/>
              <w:rPr>
                <w:rFonts w:ascii="宋体" w:hAnsi="宋体" w:cs="宋体"/>
                <w:sz w:val="24"/>
              </w:rPr>
            </w:pPr>
            <w:r w:rsidRPr="001D0EF0">
              <w:rPr>
                <w:rFonts w:ascii="宋体" w:hAnsi="宋体" w:cs="宋体" w:hint="eastAsia"/>
                <w:sz w:val="24"/>
              </w:rPr>
              <w:t>开户名称：云之</w:t>
            </w:r>
            <w:proofErr w:type="gramStart"/>
            <w:r w:rsidRPr="001D0EF0">
              <w:rPr>
                <w:rFonts w:ascii="宋体" w:hAnsi="宋体" w:cs="宋体" w:hint="eastAsia"/>
                <w:sz w:val="24"/>
              </w:rPr>
              <w:t>龙咨询</w:t>
            </w:r>
            <w:proofErr w:type="gramEnd"/>
            <w:r w:rsidRPr="001D0EF0">
              <w:rPr>
                <w:rFonts w:ascii="宋体" w:hAnsi="宋体" w:cs="宋体" w:hint="eastAsia"/>
                <w:sz w:val="24"/>
              </w:rPr>
              <w:t>集团有限公司</w:t>
            </w:r>
          </w:p>
          <w:p w14:paraId="767A5423" w14:textId="77777777" w:rsidR="00AA5362" w:rsidRPr="001D0EF0" w:rsidRDefault="00AA5362" w:rsidP="00AA5362">
            <w:pPr>
              <w:spacing w:line="360" w:lineRule="auto"/>
              <w:jc w:val="left"/>
              <w:rPr>
                <w:rFonts w:ascii="宋体" w:hAnsi="宋体" w:cs="宋体"/>
                <w:sz w:val="24"/>
              </w:rPr>
            </w:pPr>
            <w:r w:rsidRPr="001D0EF0">
              <w:rPr>
                <w:rFonts w:ascii="宋体" w:hAnsi="宋体" w:cs="宋体" w:hint="eastAsia"/>
                <w:sz w:val="24"/>
              </w:rPr>
              <w:t>银行账号：8113001013400293071</w:t>
            </w:r>
          </w:p>
          <w:p w14:paraId="4DFAC5B0" w14:textId="77777777" w:rsidR="00AA5362" w:rsidRPr="001D0EF0" w:rsidRDefault="00AA5362" w:rsidP="00AA5362">
            <w:pPr>
              <w:spacing w:line="360" w:lineRule="auto"/>
              <w:jc w:val="left"/>
              <w:rPr>
                <w:rFonts w:ascii="宋体" w:hAnsi="宋体" w:cs="宋体"/>
                <w:sz w:val="24"/>
              </w:rPr>
            </w:pPr>
            <w:r w:rsidRPr="001D0EF0">
              <w:rPr>
                <w:rFonts w:ascii="宋体" w:hAnsi="宋体" w:cs="宋体" w:hint="eastAsia"/>
                <w:sz w:val="24"/>
              </w:rPr>
              <w:lastRenderedPageBreak/>
              <w:t>开户银行：中信银行南宁东葛支行</w:t>
            </w:r>
          </w:p>
          <w:p w14:paraId="2A77C96C" w14:textId="77777777" w:rsidR="00AA5362" w:rsidRPr="001D0EF0" w:rsidRDefault="00AA5362" w:rsidP="00AA5362">
            <w:pPr>
              <w:snapToGrid w:val="0"/>
              <w:spacing w:line="360" w:lineRule="auto"/>
              <w:rPr>
                <w:rFonts w:ascii="宋体" w:hAnsi="宋体" w:cs="宋体"/>
                <w:sz w:val="24"/>
              </w:rPr>
            </w:pPr>
            <w:r w:rsidRPr="001D0EF0">
              <w:rPr>
                <w:rFonts w:ascii="宋体" w:hAnsi="宋体" w:cs="宋体" w:hint="eastAsia"/>
                <w:sz w:val="24"/>
              </w:rPr>
              <w:t>开户行行号：302611029137</w:t>
            </w:r>
          </w:p>
          <w:p w14:paraId="03141B1A" w14:textId="01801A26" w:rsidR="006527CA" w:rsidRPr="001D0EF0" w:rsidRDefault="00E04D4E" w:rsidP="00AA5362">
            <w:pPr>
              <w:snapToGrid w:val="0"/>
              <w:spacing w:line="360" w:lineRule="auto"/>
              <w:rPr>
                <w:rFonts w:ascii="宋体" w:hAnsi="宋体" w:cs="宋体"/>
                <w:b/>
                <w:sz w:val="24"/>
              </w:rPr>
            </w:pPr>
            <w:r w:rsidRPr="001D0EF0">
              <w:rPr>
                <w:rFonts w:ascii="宋体" w:hAnsi="宋体" w:cs="宋体" w:hint="eastAsia"/>
                <w:kern w:val="0"/>
                <w:sz w:val="24"/>
              </w:rPr>
              <w:t>投标保证金的交纳方式：银行转账、支票、汇票、本票或者金融、担保机构出具的保函（含电子保函），禁止采用现钞方式。采用银行转账方式的，在投标截止时间前交至指定账户并且到账采用支票、汇票、本票或者保函（含电子保函）等方式的，在投标截止时间前，投标人必须递交支票、汇票、本票或者保函原件。</w:t>
            </w:r>
            <w:r w:rsidRPr="001D0EF0">
              <w:rPr>
                <w:rFonts w:ascii="宋体" w:hAnsi="宋体" w:cs="宋体" w:hint="eastAsia"/>
                <w:b/>
                <w:kern w:val="0"/>
                <w:sz w:val="24"/>
              </w:rPr>
              <w:t>否则视为无效投标保证金。</w:t>
            </w:r>
          </w:p>
          <w:p w14:paraId="356074A9"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相关要求：</w:t>
            </w:r>
          </w:p>
          <w:p w14:paraId="5068446C" w14:textId="77777777" w:rsidR="006527CA" w:rsidRPr="001D0EF0" w:rsidRDefault="00E04D4E">
            <w:pPr>
              <w:pStyle w:val="a8"/>
              <w:spacing w:line="360" w:lineRule="auto"/>
              <w:rPr>
                <w:rFonts w:ascii="宋体" w:hAnsi="宋体" w:cs="宋体"/>
                <w:sz w:val="24"/>
              </w:rPr>
            </w:pPr>
            <w:r w:rsidRPr="001D0EF0">
              <w:rPr>
                <w:rFonts w:ascii="宋体" w:hAnsi="宋体" w:cs="宋体" w:hint="eastAsia"/>
                <w:sz w:val="24"/>
              </w:rPr>
              <w:t>1</w:t>
            </w:r>
            <w:r w:rsidRPr="001D0EF0">
              <w:rPr>
                <w:rFonts w:ascii="宋体" w:hAnsi="宋体" w:cs="宋体" w:hint="eastAsia"/>
                <w:bCs/>
                <w:sz w:val="24"/>
              </w:rPr>
              <w:t>.</w:t>
            </w:r>
            <w:r w:rsidRPr="001D0EF0">
              <w:rPr>
                <w:rFonts w:ascii="宋体" w:hAnsi="宋体" w:cs="宋体" w:hint="eastAsia"/>
                <w:sz w:val="24"/>
              </w:rPr>
              <w:t>投标保证金采用银行转账交纳方式的，在投标截止时间前交至指定账户并且到账，投标人应将银行转账底单的复印件作为投标保证金提交凭证，放置于商务文件中，</w:t>
            </w:r>
            <w:r w:rsidRPr="001D0EF0">
              <w:rPr>
                <w:rFonts w:ascii="宋体" w:hAnsi="宋体" w:cs="宋体" w:hint="eastAsia"/>
                <w:b/>
                <w:sz w:val="24"/>
              </w:rPr>
              <w:t>否则投标无效</w:t>
            </w:r>
            <w:r w:rsidRPr="001D0EF0">
              <w:rPr>
                <w:rFonts w:ascii="宋体" w:hAnsi="宋体" w:cs="宋体" w:hint="eastAsia"/>
                <w:sz w:val="24"/>
              </w:rPr>
              <w:t>。</w:t>
            </w:r>
          </w:p>
          <w:p w14:paraId="4B15C996" w14:textId="77777777" w:rsidR="006527CA" w:rsidRPr="001D0EF0" w:rsidRDefault="00E04D4E">
            <w:pPr>
              <w:pStyle w:val="a8"/>
              <w:spacing w:line="360" w:lineRule="auto"/>
              <w:rPr>
                <w:rFonts w:ascii="宋体" w:hAnsi="宋体" w:cs="宋体"/>
                <w:sz w:val="24"/>
              </w:rPr>
            </w:pPr>
            <w:r w:rsidRPr="001D0EF0">
              <w:rPr>
                <w:rFonts w:ascii="宋体" w:hAnsi="宋体" w:cs="宋体" w:hint="eastAsia"/>
                <w:sz w:val="24"/>
              </w:rPr>
              <w:t>2</w:t>
            </w:r>
            <w:r w:rsidRPr="001D0EF0">
              <w:rPr>
                <w:rFonts w:ascii="宋体" w:hAnsi="宋体" w:cs="宋体" w:hint="eastAsia"/>
                <w:bCs/>
                <w:sz w:val="24"/>
              </w:rPr>
              <w:t>.</w:t>
            </w:r>
            <w:r w:rsidRPr="001D0EF0">
              <w:rPr>
                <w:rFonts w:ascii="宋体" w:hAnsi="宋体" w:cs="宋体" w:hint="eastAsia"/>
                <w:sz w:val="24"/>
              </w:rPr>
              <w:t>投标保证金采用支票、汇票、本票或者金融、担保机构出具的保函交纳方式的，投标人应将支票、汇票、本票或者金融、担保机构出具的保函的复印件作为投标保证金提交凭证，放置于商务文件中，</w:t>
            </w:r>
            <w:r w:rsidRPr="001D0EF0">
              <w:rPr>
                <w:rFonts w:ascii="宋体" w:hAnsi="宋体" w:cs="宋体" w:hint="eastAsia"/>
                <w:b/>
                <w:sz w:val="24"/>
              </w:rPr>
              <w:t>否则投标无效</w:t>
            </w:r>
            <w:r w:rsidRPr="001D0EF0">
              <w:rPr>
                <w:rFonts w:ascii="宋体" w:hAnsi="宋体" w:cs="宋体" w:hint="eastAsia"/>
                <w:sz w:val="24"/>
              </w:rPr>
              <w:t>。投标人必须在投标截止时间前将支票、汇票、本票或者金融、担保机构出具的保函原件提交给采购代理机构，由采购代理机构向投标人出具回执，并妥善保管。</w:t>
            </w:r>
          </w:p>
          <w:p w14:paraId="1DE35DFB"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3</w:t>
            </w:r>
            <w:r w:rsidRPr="001D0EF0">
              <w:rPr>
                <w:rFonts w:ascii="宋体" w:hAnsi="宋体" w:cs="宋体" w:hint="eastAsia"/>
                <w:bCs/>
                <w:sz w:val="24"/>
              </w:rPr>
              <w:t>.</w:t>
            </w:r>
            <w:r w:rsidRPr="001D0EF0">
              <w:rPr>
                <w:rFonts w:ascii="宋体" w:hAnsi="宋体" w:cs="宋体" w:hint="eastAsia"/>
                <w:sz w:val="24"/>
              </w:rPr>
              <w:t>投标人为联合体的，可以由联合体中的一方或者多方共同交纳投标保证金，其交纳的保证金对联合体各方均具有约束力。</w:t>
            </w:r>
          </w:p>
          <w:p w14:paraId="36991B89" w14:textId="77777777" w:rsidR="006527CA" w:rsidRPr="001D0EF0" w:rsidRDefault="00E04D4E">
            <w:pPr>
              <w:snapToGrid w:val="0"/>
              <w:spacing w:line="360" w:lineRule="auto"/>
              <w:rPr>
                <w:rFonts w:ascii="宋体" w:hAnsi="宋体" w:cs="宋体"/>
                <w:bCs/>
                <w:sz w:val="24"/>
              </w:rPr>
            </w:pPr>
            <w:r w:rsidRPr="001D0EF0">
              <w:rPr>
                <w:rFonts w:ascii="FangSong" w:eastAsia="FangSong" w:hAnsi="FangSong" w:cs="宋体" w:hint="eastAsia"/>
                <w:b/>
                <w:bCs/>
                <w:sz w:val="24"/>
              </w:rPr>
              <w:t>【备注】</w:t>
            </w:r>
            <w:r w:rsidRPr="001D0EF0">
              <w:rPr>
                <w:rFonts w:ascii="宋体" w:hAnsi="宋体" w:cs="宋体" w:hint="eastAsia"/>
                <w:bCs/>
                <w:sz w:val="24"/>
              </w:rPr>
              <w:t xml:space="preserve"> </w:t>
            </w:r>
          </w:p>
          <w:p w14:paraId="2AC216D6" w14:textId="77777777" w:rsidR="006527CA" w:rsidRPr="001D0EF0" w:rsidRDefault="00E04D4E">
            <w:pPr>
              <w:snapToGrid w:val="0"/>
              <w:spacing w:line="360" w:lineRule="auto"/>
              <w:rPr>
                <w:rFonts w:ascii="KaiTi" w:eastAsia="KaiTi" w:hAnsi="KaiTi" w:cs="宋体"/>
                <w:bCs/>
                <w:sz w:val="24"/>
              </w:rPr>
            </w:pPr>
            <w:r w:rsidRPr="001D0EF0">
              <w:rPr>
                <w:rFonts w:ascii="KaiTi" w:eastAsia="KaiTi" w:hAnsi="KaiTi" w:cs="宋体"/>
                <w:bCs/>
                <w:sz w:val="24"/>
              </w:rPr>
              <w:t>1.</w:t>
            </w:r>
            <w:r w:rsidRPr="001D0EF0">
              <w:rPr>
                <w:rFonts w:ascii="KaiTi" w:eastAsia="KaiTi" w:hAnsi="KaiTi" w:cs="宋体" w:hint="eastAsia"/>
                <w:bCs/>
                <w:sz w:val="24"/>
              </w:rPr>
              <w:t>投标保证金在投标截止时间后提交的，或者不按规定交纳方式交纳的，或者未足额交纳的（包含保函额度不足的），视为无效投标保证金。</w:t>
            </w:r>
          </w:p>
          <w:p w14:paraId="72F2CED4" w14:textId="77777777" w:rsidR="006527CA" w:rsidRPr="001D0EF0" w:rsidRDefault="00E04D4E">
            <w:pPr>
              <w:snapToGrid w:val="0"/>
              <w:spacing w:line="360" w:lineRule="auto"/>
              <w:rPr>
                <w:rFonts w:ascii="KaiTi" w:eastAsia="KaiTi" w:hAnsi="KaiTi" w:cs="宋体"/>
                <w:bCs/>
                <w:sz w:val="24"/>
              </w:rPr>
            </w:pPr>
            <w:r w:rsidRPr="001D0EF0">
              <w:rPr>
                <w:rFonts w:ascii="KaiTi" w:eastAsia="KaiTi" w:hAnsi="KaiTi" w:cs="宋体"/>
                <w:bCs/>
                <w:sz w:val="24"/>
              </w:rPr>
              <w:t>2.</w:t>
            </w:r>
            <w:r w:rsidRPr="001D0EF0">
              <w:rPr>
                <w:rFonts w:ascii="KaiTi" w:eastAsia="KaiTi" w:hAnsi="KaiTi" w:cs="宋体" w:hint="eastAsia"/>
                <w:bCs/>
                <w:sz w:val="24"/>
              </w:rPr>
              <w:t>投标人采用现钞方式或者从个人账户（自然人投标除外）转出的投标保证金，视为无效投标保证金。</w:t>
            </w:r>
          </w:p>
          <w:p w14:paraId="67F598F8" w14:textId="77777777" w:rsidR="006527CA" w:rsidRPr="001D0EF0" w:rsidRDefault="00E04D4E">
            <w:pPr>
              <w:snapToGrid w:val="0"/>
              <w:spacing w:line="360" w:lineRule="auto"/>
              <w:rPr>
                <w:rFonts w:ascii="KaiTi" w:eastAsia="KaiTi" w:hAnsi="KaiTi" w:cs="宋体"/>
                <w:bCs/>
                <w:sz w:val="24"/>
              </w:rPr>
            </w:pPr>
            <w:r w:rsidRPr="001D0EF0">
              <w:rPr>
                <w:rFonts w:ascii="KaiTi" w:eastAsia="KaiTi" w:hAnsi="KaiTi" w:cs="宋体"/>
                <w:bCs/>
                <w:sz w:val="24"/>
              </w:rPr>
              <w:t>3.</w:t>
            </w:r>
            <w:r w:rsidRPr="001D0EF0">
              <w:rPr>
                <w:rFonts w:ascii="KaiTi" w:eastAsia="KaiTi" w:hAnsi="KaiTi" w:cs="宋体" w:hint="eastAsia"/>
                <w:bCs/>
                <w:sz w:val="24"/>
              </w:rPr>
              <w:t>支票、汇票或者本票出现无效或者背书情形的，视为无效投标保证金。</w:t>
            </w:r>
          </w:p>
          <w:p w14:paraId="53FA48F8" w14:textId="77777777" w:rsidR="006527CA" w:rsidRPr="001D0EF0" w:rsidRDefault="00E04D4E">
            <w:pPr>
              <w:snapToGrid w:val="0"/>
              <w:spacing w:line="360" w:lineRule="auto"/>
              <w:rPr>
                <w:rFonts w:ascii="KaiTi" w:eastAsia="KaiTi" w:hAnsi="KaiTi" w:cs="宋体"/>
                <w:bCs/>
                <w:sz w:val="24"/>
              </w:rPr>
            </w:pPr>
            <w:r w:rsidRPr="001D0EF0">
              <w:rPr>
                <w:rFonts w:ascii="KaiTi" w:eastAsia="KaiTi" w:hAnsi="KaiTi" w:cs="宋体"/>
                <w:bCs/>
                <w:sz w:val="24"/>
              </w:rPr>
              <w:t>4.</w:t>
            </w:r>
            <w:r w:rsidRPr="001D0EF0">
              <w:rPr>
                <w:rFonts w:ascii="KaiTi" w:eastAsia="KaiTi" w:hAnsi="KaiTi" w:cs="宋体" w:hint="eastAsia"/>
                <w:bCs/>
                <w:sz w:val="24"/>
              </w:rPr>
              <w:t>保函有效期低于投标有效期的，视为无效投标保证金。</w:t>
            </w:r>
          </w:p>
          <w:p w14:paraId="43CE3AFE" w14:textId="77777777" w:rsidR="006527CA" w:rsidRPr="001D0EF0" w:rsidRDefault="00E04D4E">
            <w:pPr>
              <w:snapToGrid w:val="0"/>
              <w:spacing w:line="360" w:lineRule="auto"/>
            </w:pPr>
            <w:r w:rsidRPr="001D0EF0">
              <w:rPr>
                <w:rFonts w:ascii="KaiTi" w:eastAsia="KaiTi" w:hAnsi="KaiTi" w:cs="宋体"/>
                <w:bCs/>
                <w:sz w:val="24"/>
              </w:rPr>
              <w:t>5.</w:t>
            </w:r>
            <w:r w:rsidRPr="001D0EF0">
              <w:rPr>
                <w:rFonts w:ascii="KaiTi" w:eastAsia="KaiTi" w:hAnsi="KaiTi" w:cs="宋体" w:hint="eastAsia"/>
                <w:bCs/>
                <w:sz w:val="24"/>
              </w:rPr>
              <w:t>采用银行、保险机构出具保函的，必须为无条件保函，否则视为无效投标保证金。</w:t>
            </w:r>
          </w:p>
        </w:tc>
      </w:tr>
      <w:tr w:rsidR="001D0EF0" w:rsidRPr="001D0EF0" w14:paraId="00FC6EFE"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50BEA28C" w14:textId="77777777" w:rsidR="006527CA" w:rsidRPr="001D0EF0" w:rsidRDefault="00E04D4E">
            <w:pPr>
              <w:spacing w:line="360" w:lineRule="auto"/>
              <w:jc w:val="center"/>
              <w:rPr>
                <w:rFonts w:ascii="宋体" w:hAnsi="宋体" w:cs="宋体"/>
                <w:sz w:val="24"/>
              </w:rPr>
            </w:pPr>
            <w:bookmarkStart w:id="68" w:name="_19.2"/>
            <w:bookmarkEnd w:id="68"/>
            <w:r w:rsidRPr="001D0EF0">
              <w:rPr>
                <w:rFonts w:ascii="宋体" w:hAnsi="宋体" w:cs="宋体" w:hint="eastAsia"/>
                <w:sz w:val="24"/>
              </w:rPr>
              <w:lastRenderedPageBreak/>
              <w:t>19.2</w:t>
            </w:r>
          </w:p>
        </w:tc>
        <w:tc>
          <w:tcPr>
            <w:tcW w:w="8708" w:type="dxa"/>
            <w:tcBorders>
              <w:top w:val="single" w:sz="4" w:space="0" w:color="auto"/>
              <w:left w:val="single" w:sz="4" w:space="0" w:color="auto"/>
              <w:bottom w:val="single" w:sz="4" w:space="0" w:color="auto"/>
              <w:right w:val="single" w:sz="4" w:space="0" w:color="auto"/>
            </w:tcBorders>
            <w:vAlign w:val="center"/>
          </w:tcPr>
          <w:p w14:paraId="3C6EC806"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投标文件应按报价文件、资格证明文件、商务文件、技术文件分别编制，</w:t>
            </w:r>
            <w:r w:rsidRPr="001D0EF0">
              <w:rPr>
                <w:rFonts w:ascii="宋体" w:hAnsi="宋体" w:cs="宋体" w:hint="eastAsia"/>
                <w:sz w:val="24"/>
                <w:lang w:bidi="ar"/>
              </w:rPr>
              <w:t>并按广西</w:t>
            </w:r>
            <w:r w:rsidRPr="001D0EF0">
              <w:rPr>
                <w:rFonts w:ascii="宋体" w:hAnsi="宋体" w:cs="宋体" w:hint="eastAsia"/>
                <w:sz w:val="24"/>
                <w:lang w:bidi="ar"/>
              </w:rPr>
              <w:lastRenderedPageBreak/>
              <w:t>政府采购云平台的要求编制、加密、上传。（注：按照本招标文件“第六章 投标文件格式”编写，第六章未附格式的，由投标人自行拟定。）</w:t>
            </w:r>
          </w:p>
        </w:tc>
      </w:tr>
      <w:tr w:rsidR="001D0EF0" w:rsidRPr="001D0EF0" w14:paraId="37375A18"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6F3AAD75"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lastRenderedPageBreak/>
              <w:t>20.1</w:t>
            </w:r>
          </w:p>
        </w:tc>
        <w:tc>
          <w:tcPr>
            <w:tcW w:w="8708" w:type="dxa"/>
            <w:tcBorders>
              <w:top w:val="single" w:sz="4" w:space="0" w:color="auto"/>
              <w:left w:val="single" w:sz="4" w:space="0" w:color="auto"/>
              <w:bottom w:val="single" w:sz="4" w:space="0" w:color="auto"/>
              <w:right w:val="single" w:sz="4" w:space="0" w:color="auto"/>
            </w:tcBorders>
            <w:vAlign w:val="center"/>
          </w:tcPr>
          <w:p w14:paraId="391D61A2"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电子投标文件制作完成后，投标人应按广西政府采购云平台的要求进行加密，并在规定时间内解密，否则，由此产生的后果由投标人自行负责。</w:t>
            </w:r>
          </w:p>
        </w:tc>
      </w:tr>
      <w:tr w:rsidR="001D0EF0" w:rsidRPr="001D0EF0" w14:paraId="0030DF61" w14:textId="77777777">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14:paraId="285B403D"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2</w:t>
            </w:r>
            <w:r w:rsidRPr="001D0EF0">
              <w:rPr>
                <w:rFonts w:ascii="宋体" w:hAnsi="宋体" w:cs="宋体"/>
                <w:sz w:val="24"/>
              </w:rPr>
              <w:t>0.2</w:t>
            </w:r>
          </w:p>
        </w:tc>
        <w:tc>
          <w:tcPr>
            <w:tcW w:w="8708" w:type="dxa"/>
            <w:tcBorders>
              <w:top w:val="single" w:sz="4" w:space="0" w:color="auto"/>
              <w:left w:val="single" w:sz="4" w:space="0" w:color="auto"/>
              <w:bottom w:val="single" w:sz="4" w:space="0" w:color="auto"/>
              <w:right w:val="single" w:sz="4" w:space="0" w:color="auto"/>
            </w:tcBorders>
            <w:vAlign w:val="center"/>
          </w:tcPr>
          <w:p w14:paraId="4FBC26FF"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本项目不接受电子备份投标文件</w:t>
            </w:r>
          </w:p>
        </w:tc>
      </w:tr>
      <w:tr w:rsidR="001D0EF0" w:rsidRPr="001D0EF0" w14:paraId="63B1A17D" w14:textId="77777777">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14:paraId="6188272E" w14:textId="77777777" w:rsidR="006527CA" w:rsidRPr="001D0EF0" w:rsidRDefault="00E04D4E">
            <w:pPr>
              <w:spacing w:line="360" w:lineRule="auto"/>
              <w:jc w:val="center"/>
              <w:rPr>
                <w:rFonts w:ascii="宋体" w:hAnsi="宋体" w:cs="宋体"/>
                <w:sz w:val="24"/>
              </w:rPr>
            </w:pPr>
            <w:bookmarkStart w:id="69" w:name="_21.1"/>
            <w:bookmarkEnd w:id="69"/>
            <w:r w:rsidRPr="001D0EF0">
              <w:rPr>
                <w:rFonts w:ascii="宋体" w:hAnsi="宋体" w:cs="宋体" w:hint="eastAsia"/>
                <w:sz w:val="24"/>
              </w:rPr>
              <w:t>21.1</w:t>
            </w:r>
          </w:p>
        </w:tc>
        <w:tc>
          <w:tcPr>
            <w:tcW w:w="8708" w:type="dxa"/>
            <w:tcBorders>
              <w:top w:val="single" w:sz="4" w:space="0" w:color="auto"/>
              <w:left w:val="single" w:sz="4" w:space="0" w:color="auto"/>
              <w:bottom w:val="single" w:sz="4" w:space="0" w:color="auto"/>
              <w:right w:val="single" w:sz="4" w:space="0" w:color="auto"/>
            </w:tcBorders>
            <w:vAlign w:val="center"/>
          </w:tcPr>
          <w:p w14:paraId="3F53EF18" w14:textId="77777777" w:rsidR="006527CA" w:rsidRPr="001D0EF0" w:rsidRDefault="00E04D4E">
            <w:pPr>
              <w:snapToGrid w:val="0"/>
              <w:spacing w:line="360" w:lineRule="auto"/>
              <w:rPr>
                <w:rFonts w:ascii="宋体" w:hAnsi="宋体" w:cs="宋体"/>
                <w:sz w:val="24"/>
                <w:u w:val="single"/>
              </w:rPr>
            </w:pPr>
            <w:r w:rsidRPr="001D0EF0">
              <w:rPr>
                <w:rFonts w:ascii="宋体" w:hAnsi="宋体" w:cs="宋体" w:hint="eastAsia"/>
                <w:sz w:val="24"/>
              </w:rPr>
              <w:t>1</w:t>
            </w:r>
            <w:r w:rsidRPr="001D0EF0">
              <w:rPr>
                <w:rFonts w:ascii="宋体" w:hAnsi="宋体" w:cs="宋体" w:hint="eastAsia"/>
                <w:bCs/>
                <w:sz w:val="24"/>
              </w:rPr>
              <w:t>.</w:t>
            </w:r>
            <w:r w:rsidRPr="001D0EF0">
              <w:rPr>
                <w:rFonts w:ascii="宋体" w:hAnsi="宋体" w:cs="宋体" w:hint="eastAsia"/>
                <w:sz w:val="24"/>
              </w:rPr>
              <w:t>投标截止时间：详见招标公告</w:t>
            </w:r>
          </w:p>
          <w:p w14:paraId="12084E54"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2</w:t>
            </w:r>
            <w:r w:rsidRPr="001D0EF0">
              <w:rPr>
                <w:rFonts w:ascii="宋体" w:hAnsi="宋体" w:cs="宋体" w:hint="eastAsia"/>
                <w:bCs/>
                <w:sz w:val="24"/>
              </w:rPr>
              <w:t>.</w:t>
            </w:r>
            <w:r w:rsidRPr="001D0EF0">
              <w:rPr>
                <w:rFonts w:ascii="宋体" w:hAnsi="宋体" w:cs="宋体" w:hint="eastAsia"/>
                <w:sz w:val="24"/>
              </w:rPr>
              <w:t>投标地点：详见招标公告</w:t>
            </w:r>
          </w:p>
        </w:tc>
      </w:tr>
      <w:tr w:rsidR="001D0EF0" w:rsidRPr="001D0EF0" w14:paraId="4F07F272"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308D225C" w14:textId="77777777" w:rsidR="006527CA" w:rsidRPr="001D0EF0" w:rsidRDefault="00E04D4E">
            <w:pPr>
              <w:spacing w:line="360" w:lineRule="auto"/>
              <w:jc w:val="center"/>
              <w:rPr>
                <w:rFonts w:ascii="宋体" w:hAnsi="宋体" w:cs="宋体"/>
                <w:sz w:val="24"/>
              </w:rPr>
            </w:pPr>
            <w:bookmarkStart w:id="70" w:name="_23"/>
            <w:bookmarkEnd w:id="70"/>
            <w:r w:rsidRPr="001D0EF0">
              <w:rPr>
                <w:rFonts w:ascii="宋体" w:hAnsi="宋体" w:cs="宋体" w:hint="eastAsia"/>
                <w:sz w:val="24"/>
              </w:rPr>
              <w:t>23</w:t>
            </w:r>
          </w:p>
        </w:tc>
        <w:tc>
          <w:tcPr>
            <w:tcW w:w="8708" w:type="dxa"/>
            <w:tcBorders>
              <w:top w:val="single" w:sz="4" w:space="0" w:color="auto"/>
              <w:left w:val="single" w:sz="4" w:space="0" w:color="auto"/>
              <w:bottom w:val="single" w:sz="4" w:space="0" w:color="auto"/>
              <w:right w:val="single" w:sz="4" w:space="0" w:color="auto"/>
            </w:tcBorders>
            <w:vAlign w:val="center"/>
          </w:tcPr>
          <w:p w14:paraId="316BF71E"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1</w:t>
            </w:r>
            <w:r w:rsidRPr="001D0EF0">
              <w:rPr>
                <w:rFonts w:ascii="宋体" w:hAnsi="宋体" w:cs="宋体" w:hint="eastAsia"/>
                <w:bCs/>
                <w:sz w:val="24"/>
              </w:rPr>
              <w:t>.</w:t>
            </w:r>
            <w:r w:rsidRPr="001D0EF0">
              <w:rPr>
                <w:rFonts w:ascii="宋体" w:hAnsi="宋体" w:cs="宋体" w:hint="eastAsia"/>
                <w:sz w:val="24"/>
              </w:rPr>
              <w:t>开标时间：详见招标公告</w:t>
            </w:r>
          </w:p>
          <w:p w14:paraId="15F40F9F"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2</w:t>
            </w:r>
            <w:r w:rsidRPr="001D0EF0">
              <w:rPr>
                <w:rFonts w:ascii="宋体" w:hAnsi="宋体" w:cs="宋体" w:hint="eastAsia"/>
                <w:bCs/>
                <w:sz w:val="24"/>
              </w:rPr>
              <w:t>.</w:t>
            </w:r>
            <w:r w:rsidRPr="001D0EF0">
              <w:rPr>
                <w:rFonts w:ascii="宋体" w:hAnsi="宋体" w:cs="宋体" w:hint="eastAsia"/>
                <w:sz w:val="24"/>
              </w:rPr>
              <w:t>开标地点：详见招标公告</w:t>
            </w:r>
          </w:p>
        </w:tc>
      </w:tr>
      <w:tr w:rsidR="001D0EF0" w:rsidRPr="001D0EF0" w14:paraId="621B31C7"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7EECD547" w14:textId="77777777" w:rsidR="006527CA" w:rsidRPr="001D0EF0" w:rsidRDefault="00E04D4E">
            <w:pPr>
              <w:spacing w:line="360" w:lineRule="auto"/>
              <w:jc w:val="center"/>
              <w:rPr>
                <w:rFonts w:ascii="宋体" w:hAnsi="宋体" w:cs="宋体"/>
                <w:sz w:val="24"/>
              </w:rPr>
            </w:pPr>
            <w:r w:rsidRPr="001D0EF0">
              <w:rPr>
                <w:rFonts w:ascii="宋体" w:hAnsi="宋体" w:cs="宋体" w:hint="eastAsia"/>
                <w:bCs/>
                <w:sz w:val="24"/>
              </w:rPr>
              <w:t>24.2</w:t>
            </w:r>
          </w:p>
        </w:tc>
        <w:tc>
          <w:tcPr>
            <w:tcW w:w="8708" w:type="dxa"/>
            <w:tcBorders>
              <w:top w:val="single" w:sz="4" w:space="0" w:color="auto"/>
              <w:left w:val="single" w:sz="4" w:space="0" w:color="auto"/>
              <w:bottom w:val="single" w:sz="4" w:space="0" w:color="auto"/>
              <w:right w:val="single" w:sz="4" w:space="0" w:color="auto"/>
            </w:tcBorders>
            <w:vAlign w:val="center"/>
          </w:tcPr>
          <w:p w14:paraId="5EBF0B23" w14:textId="77777777" w:rsidR="006527CA" w:rsidRPr="001D0EF0" w:rsidRDefault="00E04D4E">
            <w:pPr>
              <w:autoSpaceDE w:val="0"/>
              <w:autoSpaceDN w:val="0"/>
              <w:adjustRightInd w:val="0"/>
              <w:spacing w:line="360" w:lineRule="auto"/>
              <w:rPr>
                <w:rFonts w:ascii="宋体" w:hAnsi="宋体" w:cs="宋体"/>
                <w:sz w:val="24"/>
              </w:rPr>
            </w:pPr>
            <w:r w:rsidRPr="001D0EF0">
              <w:rPr>
                <w:rFonts w:ascii="宋体" w:hAnsi="宋体" w:cs="宋体" w:hint="eastAsia"/>
                <w:bCs/>
                <w:sz w:val="24"/>
              </w:rPr>
              <w:t>广西政府采购云平台按开标时间自动提取所有投标文件。采购代理机构依托广西政府采购云平台向各投标人发出电子加密投标文件【开始解密】通知，由投标人进行投标文件解密。</w:t>
            </w:r>
            <w:r w:rsidRPr="001D0EF0">
              <w:rPr>
                <w:rFonts w:ascii="宋体" w:hAnsi="宋体" w:cs="宋体" w:hint="eastAsia"/>
                <w:b/>
                <w:bCs/>
                <w:sz w:val="24"/>
              </w:rPr>
              <w:t>投标人的法定代表人或其委托代理人须携带加密时所用的CA锁准时登录到广西政府采购云平台电子开标大厅签到</w:t>
            </w:r>
            <w:r w:rsidRPr="001D0EF0">
              <w:rPr>
                <w:rFonts w:ascii="宋体" w:hAnsi="宋体" w:cs="宋体" w:hint="eastAsia"/>
                <w:b/>
                <w:sz w:val="24"/>
              </w:rPr>
              <w:t>并在发起解密</w:t>
            </w:r>
            <w:r w:rsidRPr="001D0EF0">
              <w:rPr>
                <w:rFonts w:ascii="宋体" w:hAnsi="宋体" w:cs="宋体" w:hint="eastAsia"/>
                <w:b/>
                <w:bCs/>
                <w:sz w:val="24"/>
              </w:rPr>
              <w:t>通知</w:t>
            </w:r>
            <w:r w:rsidRPr="001D0EF0">
              <w:rPr>
                <w:rFonts w:ascii="宋体" w:hAnsi="宋体" w:cs="宋体" w:hint="eastAsia"/>
                <w:b/>
                <w:sz w:val="24"/>
              </w:rPr>
              <w:t>之时起30分钟内完成</w:t>
            </w:r>
            <w:r w:rsidRPr="001D0EF0">
              <w:rPr>
                <w:rFonts w:ascii="宋体" w:hAnsi="宋体" w:cs="宋体" w:hint="eastAsia"/>
                <w:b/>
                <w:bCs/>
                <w:sz w:val="24"/>
              </w:rPr>
              <w:t>对电子投标文件解密。投标文件未按时解密的，视为无效投标。</w:t>
            </w:r>
          </w:p>
        </w:tc>
      </w:tr>
      <w:tr w:rsidR="001D0EF0" w:rsidRPr="001D0EF0" w14:paraId="5BBB636F"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485186FE" w14:textId="77777777" w:rsidR="006527CA" w:rsidRPr="001D0EF0" w:rsidRDefault="00E04D4E">
            <w:pPr>
              <w:spacing w:line="360" w:lineRule="auto"/>
              <w:jc w:val="center"/>
              <w:rPr>
                <w:rFonts w:ascii="宋体" w:hAnsi="宋体" w:cs="宋体"/>
                <w:sz w:val="24"/>
              </w:rPr>
            </w:pPr>
            <w:bookmarkStart w:id="71" w:name="_25.3"/>
            <w:bookmarkEnd w:id="71"/>
            <w:r w:rsidRPr="001D0EF0">
              <w:rPr>
                <w:rFonts w:ascii="宋体" w:hAnsi="宋体" w:cs="宋体" w:hint="eastAsia"/>
                <w:sz w:val="24"/>
              </w:rPr>
              <w:t>25.3（3）</w:t>
            </w:r>
          </w:p>
        </w:tc>
        <w:tc>
          <w:tcPr>
            <w:tcW w:w="8708" w:type="dxa"/>
            <w:tcBorders>
              <w:top w:val="single" w:sz="4" w:space="0" w:color="auto"/>
              <w:left w:val="single" w:sz="4" w:space="0" w:color="auto"/>
              <w:bottom w:val="single" w:sz="4" w:space="0" w:color="auto"/>
              <w:right w:val="single" w:sz="4" w:space="0" w:color="auto"/>
            </w:tcBorders>
            <w:vAlign w:val="center"/>
          </w:tcPr>
          <w:p w14:paraId="7AB4A718"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采购人或者采购代理机构在资格审查结束前，对投标人进行信用查询。</w:t>
            </w:r>
          </w:p>
          <w:p w14:paraId="7F7B4857" w14:textId="17D6046B"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查询渠道：“信用中国”网站（www.creditchina.gov.cn）、中国政府采购网（</w:t>
            </w:r>
            <w:hyperlink r:id="rId13" w:history="1">
              <w:r w:rsidRPr="001D0EF0">
                <w:rPr>
                  <w:rStyle w:val="aff3"/>
                  <w:rFonts w:ascii="宋体" w:hAnsi="宋体" w:cs="宋体" w:hint="eastAsia"/>
                  <w:color w:val="auto"/>
                  <w:sz w:val="24"/>
                </w:rPr>
                <w:t>www.ccgp.gov.cn</w:t>
              </w:r>
            </w:hyperlink>
            <w:r w:rsidRPr="001D0EF0">
              <w:rPr>
                <w:rFonts w:ascii="宋体" w:hAnsi="宋体" w:cs="宋体" w:hint="eastAsia"/>
                <w:sz w:val="24"/>
              </w:rPr>
              <w:t>）。</w:t>
            </w:r>
          </w:p>
          <w:p w14:paraId="37931EED"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信用查询截止时点：资格审查结束前。</w:t>
            </w:r>
          </w:p>
          <w:p w14:paraId="2216448A"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查询记录和证据留存方式：将查询网站中的查询记录截图并作为评审资料保存。</w:t>
            </w:r>
          </w:p>
          <w:p w14:paraId="4B501ED3" w14:textId="77777777" w:rsidR="006527CA" w:rsidRPr="001D0EF0" w:rsidRDefault="00E04D4E">
            <w:pPr>
              <w:snapToGrid w:val="0"/>
              <w:spacing w:line="360" w:lineRule="auto"/>
              <w:rPr>
                <w:rFonts w:ascii="宋体" w:hAnsi="宋体" w:cs="宋体"/>
                <w:b/>
                <w:sz w:val="24"/>
              </w:rPr>
            </w:pPr>
            <w:r w:rsidRPr="001D0EF0">
              <w:rPr>
                <w:rFonts w:ascii="宋体" w:hAnsi="宋体" w:cs="宋体" w:hint="eastAsia"/>
                <w:sz w:val="24"/>
              </w:rPr>
              <w:t>信用信息使用规则：根据财政部《关于在政府采购活动中查询及使用信用记录有关问题的通知》（财库〔2016〕125号）的规定，</w:t>
            </w:r>
            <w:r w:rsidRPr="001D0EF0">
              <w:rPr>
                <w:rFonts w:ascii="宋体" w:hAnsi="宋体" w:cs="宋体" w:hint="eastAsia"/>
                <w:sz w:val="24"/>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1D0EF0" w:rsidRPr="001D0EF0" w14:paraId="262F3172"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3EE290E9" w14:textId="77777777" w:rsidR="006527CA" w:rsidRPr="001D0EF0" w:rsidRDefault="00E04D4E">
            <w:pPr>
              <w:spacing w:line="360" w:lineRule="auto"/>
              <w:jc w:val="center"/>
              <w:rPr>
                <w:rFonts w:ascii="宋体" w:hAnsi="宋体" w:cs="宋体"/>
                <w:sz w:val="24"/>
              </w:rPr>
            </w:pPr>
            <w:bookmarkStart w:id="72" w:name="_26"/>
            <w:bookmarkEnd w:id="72"/>
            <w:r w:rsidRPr="001D0EF0">
              <w:rPr>
                <w:rFonts w:ascii="宋体" w:hAnsi="宋体" w:cs="宋体" w:hint="eastAsia"/>
                <w:sz w:val="24"/>
              </w:rPr>
              <w:t>26</w:t>
            </w:r>
          </w:p>
        </w:tc>
        <w:tc>
          <w:tcPr>
            <w:tcW w:w="8708" w:type="dxa"/>
            <w:tcBorders>
              <w:top w:val="single" w:sz="4" w:space="0" w:color="auto"/>
              <w:left w:val="single" w:sz="4" w:space="0" w:color="auto"/>
              <w:bottom w:val="single" w:sz="4" w:space="0" w:color="auto"/>
              <w:right w:val="single" w:sz="4" w:space="0" w:color="auto"/>
            </w:tcBorders>
            <w:vAlign w:val="center"/>
          </w:tcPr>
          <w:p w14:paraId="14DE1097"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评标委员会的人数：5人或以上单数。</w:t>
            </w:r>
          </w:p>
        </w:tc>
      </w:tr>
      <w:tr w:rsidR="001D0EF0" w:rsidRPr="001D0EF0" w14:paraId="18B52CBF"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7B88ABEA" w14:textId="77777777" w:rsidR="006527CA" w:rsidRPr="001D0EF0" w:rsidRDefault="00E04D4E">
            <w:pPr>
              <w:spacing w:line="360" w:lineRule="auto"/>
              <w:jc w:val="center"/>
              <w:rPr>
                <w:rFonts w:ascii="宋体" w:hAnsi="宋体" w:cs="宋体"/>
                <w:sz w:val="24"/>
              </w:rPr>
            </w:pPr>
            <w:bookmarkStart w:id="73" w:name="_28.3"/>
            <w:bookmarkEnd w:id="73"/>
            <w:r w:rsidRPr="001D0EF0">
              <w:rPr>
                <w:rFonts w:ascii="宋体" w:hAnsi="宋体" w:cs="宋体" w:hint="eastAsia"/>
                <w:sz w:val="24"/>
              </w:rPr>
              <w:lastRenderedPageBreak/>
              <w:t>29.1</w:t>
            </w:r>
          </w:p>
        </w:tc>
        <w:tc>
          <w:tcPr>
            <w:tcW w:w="8708" w:type="dxa"/>
            <w:tcBorders>
              <w:top w:val="single" w:sz="4" w:space="0" w:color="auto"/>
              <w:left w:val="single" w:sz="4" w:space="0" w:color="auto"/>
              <w:bottom w:val="single" w:sz="4" w:space="0" w:color="auto"/>
              <w:right w:val="single" w:sz="4" w:space="0" w:color="auto"/>
            </w:tcBorders>
            <w:vAlign w:val="center"/>
          </w:tcPr>
          <w:p w14:paraId="6C698482"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评标方法：</w:t>
            </w:r>
          </w:p>
          <w:p w14:paraId="715D10AE"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Segoe UI Symbol" w:hAnsi="Segoe UI Symbol" w:cs="Segoe UI Symbol"/>
                <w:sz w:val="24"/>
              </w:rPr>
              <w:t>☑</w:t>
            </w:r>
            <w:r w:rsidRPr="001D0EF0">
              <w:rPr>
                <w:rFonts w:ascii="宋体" w:hAnsi="宋体" w:cs="宋体" w:hint="eastAsia"/>
                <w:sz w:val="24"/>
              </w:rPr>
              <w:t>综合评分法</w:t>
            </w:r>
          </w:p>
          <w:p w14:paraId="4538377A" w14:textId="77777777" w:rsidR="006527CA" w:rsidRPr="001D0EF0" w:rsidRDefault="00E04D4E">
            <w:pPr>
              <w:autoSpaceDE w:val="0"/>
              <w:autoSpaceDN w:val="0"/>
              <w:snapToGrid w:val="0"/>
              <w:spacing w:line="360" w:lineRule="auto"/>
              <w:textAlignment w:val="bottom"/>
            </w:pPr>
            <w:r w:rsidRPr="001D0EF0">
              <w:rPr>
                <w:rFonts w:ascii="宋体" w:hAnsi="宋体" w:cs="宋体" w:hint="eastAsia"/>
                <w:sz w:val="24"/>
              </w:rPr>
              <w:t>□最低评标价法</w:t>
            </w:r>
          </w:p>
        </w:tc>
      </w:tr>
      <w:tr w:rsidR="001D0EF0" w:rsidRPr="001D0EF0" w14:paraId="1F3E78CB" w14:textId="77777777">
        <w:trPr>
          <w:trHeight w:val="555"/>
          <w:jc w:val="center"/>
        </w:trPr>
        <w:tc>
          <w:tcPr>
            <w:tcW w:w="895" w:type="dxa"/>
            <w:vMerge w:val="restart"/>
            <w:tcBorders>
              <w:top w:val="single" w:sz="4" w:space="0" w:color="auto"/>
              <w:left w:val="single" w:sz="4" w:space="0" w:color="auto"/>
              <w:right w:val="single" w:sz="4" w:space="0" w:color="auto"/>
            </w:tcBorders>
            <w:vAlign w:val="center"/>
          </w:tcPr>
          <w:p w14:paraId="798264AA" w14:textId="77777777" w:rsidR="006527CA" w:rsidRPr="001D0EF0" w:rsidRDefault="00E04D4E">
            <w:pPr>
              <w:spacing w:line="360" w:lineRule="auto"/>
              <w:jc w:val="center"/>
              <w:rPr>
                <w:rFonts w:ascii="宋体" w:hAnsi="宋体" w:cs="宋体"/>
                <w:sz w:val="24"/>
              </w:rPr>
            </w:pPr>
            <w:bookmarkStart w:id="74" w:name="_29.2.2（2）"/>
            <w:bookmarkEnd w:id="74"/>
            <w:r w:rsidRPr="001D0EF0">
              <w:rPr>
                <w:rFonts w:ascii="宋体" w:hAnsi="宋体" w:cs="宋体" w:hint="eastAsia"/>
                <w:sz w:val="24"/>
              </w:rPr>
              <w:t>29.2</w:t>
            </w:r>
          </w:p>
        </w:tc>
        <w:tc>
          <w:tcPr>
            <w:tcW w:w="8708" w:type="dxa"/>
            <w:tcBorders>
              <w:top w:val="single" w:sz="4" w:space="0" w:color="auto"/>
              <w:left w:val="single" w:sz="4" w:space="0" w:color="auto"/>
              <w:right w:val="single" w:sz="4" w:space="0" w:color="auto"/>
            </w:tcBorders>
            <w:vAlign w:val="center"/>
          </w:tcPr>
          <w:p w14:paraId="1A5CC053"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商务要求评审中允许负偏离的条款数为</w:t>
            </w:r>
            <w:r w:rsidRPr="001D0EF0">
              <w:rPr>
                <w:rFonts w:ascii="宋体" w:hAnsi="宋体" w:cs="宋体"/>
                <w:sz w:val="24"/>
                <w:u w:val="single"/>
              </w:rPr>
              <w:t>0</w:t>
            </w:r>
            <w:r w:rsidRPr="001D0EF0">
              <w:rPr>
                <w:rFonts w:ascii="宋体" w:hAnsi="宋体" w:cs="宋体" w:hint="eastAsia"/>
                <w:sz w:val="24"/>
              </w:rPr>
              <w:t>项。</w:t>
            </w:r>
          </w:p>
          <w:p w14:paraId="734AFFA6"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技术要求评审中允许负偏离的条款数为：</w:t>
            </w:r>
            <w:r w:rsidRPr="001D0EF0">
              <w:rPr>
                <w:rFonts w:ascii="宋体" w:hAnsi="宋体" w:cs="宋体" w:hint="eastAsia"/>
                <w:sz w:val="24"/>
                <w:u w:val="single"/>
              </w:rPr>
              <w:t>详见《第二章 采购需求》</w:t>
            </w:r>
            <w:r w:rsidRPr="001D0EF0">
              <w:rPr>
                <w:rFonts w:ascii="宋体" w:hAnsi="宋体" w:cs="宋体" w:hint="eastAsia"/>
                <w:sz w:val="24"/>
              </w:rPr>
              <w:t>。</w:t>
            </w:r>
          </w:p>
        </w:tc>
      </w:tr>
      <w:tr w:rsidR="001D0EF0" w:rsidRPr="001D0EF0" w14:paraId="6DA89024" w14:textId="77777777">
        <w:trPr>
          <w:trHeight w:val="555"/>
          <w:jc w:val="center"/>
        </w:trPr>
        <w:tc>
          <w:tcPr>
            <w:tcW w:w="895" w:type="dxa"/>
            <w:vMerge/>
            <w:tcBorders>
              <w:left w:val="single" w:sz="4" w:space="0" w:color="auto"/>
              <w:right w:val="single" w:sz="4" w:space="0" w:color="auto"/>
            </w:tcBorders>
            <w:vAlign w:val="center"/>
          </w:tcPr>
          <w:p w14:paraId="3AACD665" w14:textId="77777777" w:rsidR="006527CA" w:rsidRPr="001D0EF0" w:rsidRDefault="006527CA">
            <w:pPr>
              <w:spacing w:line="360" w:lineRule="auto"/>
              <w:jc w:val="center"/>
              <w:rPr>
                <w:rFonts w:ascii="宋体" w:hAnsi="宋体" w:cs="宋体"/>
                <w:sz w:val="24"/>
              </w:rPr>
            </w:pPr>
          </w:p>
        </w:tc>
        <w:tc>
          <w:tcPr>
            <w:tcW w:w="8708" w:type="dxa"/>
            <w:tcBorders>
              <w:top w:val="single" w:sz="4" w:space="0" w:color="auto"/>
              <w:left w:val="single" w:sz="4" w:space="0" w:color="auto"/>
              <w:right w:val="single" w:sz="4" w:space="0" w:color="auto"/>
            </w:tcBorders>
            <w:vAlign w:val="center"/>
          </w:tcPr>
          <w:p w14:paraId="13A9A195" w14:textId="77777777" w:rsidR="006527CA" w:rsidRPr="001D0EF0" w:rsidRDefault="00E04D4E">
            <w:pPr>
              <w:snapToGrid w:val="0"/>
              <w:spacing w:line="360" w:lineRule="auto"/>
              <w:rPr>
                <w:rFonts w:ascii="宋体" w:hAnsi="宋体" w:cs="宋体"/>
                <w:sz w:val="24"/>
                <w:u w:val="single"/>
              </w:rPr>
            </w:pPr>
            <w:r w:rsidRPr="001D0EF0">
              <w:rPr>
                <w:rFonts w:ascii="宋体" w:hAnsi="宋体" w:cs="宋体" w:hint="eastAsia"/>
                <w:sz w:val="24"/>
              </w:rPr>
              <w:t>中标候选人推荐数量：3家</w:t>
            </w:r>
          </w:p>
        </w:tc>
      </w:tr>
      <w:tr w:rsidR="001D0EF0" w:rsidRPr="001D0EF0" w14:paraId="1BE535FC"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76AEAC10"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30.1</w:t>
            </w:r>
          </w:p>
        </w:tc>
        <w:tc>
          <w:tcPr>
            <w:tcW w:w="8708" w:type="dxa"/>
            <w:tcBorders>
              <w:top w:val="single" w:sz="4" w:space="0" w:color="auto"/>
              <w:left w:val="single" w:sz="4" w:space="0" w:color="auto"/>
              <w:bottom w:val="single" w:sz="4" w:space="0" w:color="auto"/>
              <w:right w:val="single" w:sz="4" w:space="0" w:color="auto"/>
            </w:tcBorders>
            <w:vAlign w:val="center"/>
          </w:tcPr>
          <w:p w14:paraId="260BCCBD"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1</w:t>
            </w:r>
            <w:r w:rsidRPr="001D0EF0">
              <w:rPr>
                <w:rFonts w:ascii="宋体" w:hAnsi="宋体" w:cs="宋体"/>
                <w:sz w:val="24"/>
              </w:rPr>
              <w:t>.</w:t>
            </w:r>
            <w:r w:rsidRPr="001D0EF0">
              <w:rPr>
                <w:rFonts w:ascii="宋体" w:hAnsi="宋体" w:cs="宋体" w:hint="eastAsia"/>
                <w:sz w:val="24"/>
              </w:rPr>
              <w:t>采用综合评分法的采购项目，采购人确定中标人时，出现中标候选人并列的情形，采购人按以下的方式确定中标人：</w:t>
            </w:r>
          </w:p>
          <w:p w14:paraId="2E031D57" w14:textId="77777777" w:rsidR="006527CA" w:rsidRPr="001D0EF0" w:rsidRDefault="00E04D4E">
            <w:pPr>
              <w:spacing w:line="360" w:lineRule="auto"/>
              <w:jc w:val="left"/>
              <w:rPr>
                <w:rFonts w:ascii="宋体" w:hAnsi="宋体" w:cs="宋体"/>
                <w:sz w:val="24"/>
              </w:rPr>
            </w:pPr>
            <w:r w:rsidRPr="001D0EF0">
              <w:rPr>
                <w:rFonts w:ascii="宋体" w:hAnsi="宋体" w:cs="宋体" w:hint="eastAsia"/>
                <w:sz w:val="24"/>
              </w:rPr>
              <w:t>依次按投标报价低的优先、政策分得分高的优先、技术评分高的优先、商务评分高的优先、质量保证期长优先、交货期短优先、故障响应时间短优先的顺序确定。</w:t>
            </w:r>
          </w:p>
          <w:p w14:paraId="6A5835C8" w14:textId="77777777" w:rsidR="006527CA" w:rsidRPr="001D0EF0" w:rsidRDefault="00E04D4E">
            <w:pPr>
              <w:spacing w:line="500" w:lineRule="exact"/>
              <w:contextualSpacing/>
              <w:rPr>
                <w:rFonts w:ascii="宋体" w:hAnsi="宋体" w:cs="宋体"/>
                <w:sz w:val="24"/>
              </w:rPr>
            </w:pPr>
            <w:r w:rsidRPr="001D0EF0">
              <w:rPr>
                <w:rFonts w:ascii="宋体" w:hAnsi="宋体" w:hint="eastAsia"/>
                <w:iCs/>
                <w:sz w:val="24"/>
              </w:rPr>
              <w:t>2</w:t>
            </w:r>
            <w:r w:rsidRPr="001D0EF0">
              <w:rPr>
                <w:rFonts w:ascii="宋体" w:hAnsi="宋体"/>
                <w:iCs/>
                <w:sz w:val="24"/>
              </w:rPr>
              <w:t>.</w:t>
            </w:r>
            <w:r w:rsidRPr="001D0EF0">
              <w:rPr>
                <w:rFonts w:ascii="宋体" w:hAnsi="宋体" w:hint="eastAsia"/>
                <w:iCs/>
                <w:sz w:val="24"/>
              </w:rPr>
              <w:t>采用最低评标价法的采购项目，</w:t>
            </w:r>
            <w:r w:rsidRPr="001D0EF0">
              <w:rPr>
                <w:rFonts w:ascii="宋体" w:hAnsi="宋体" w:cs="宋体" w:hint="eastAsia"/>
                <w:sz w:val="24"/>
              </w:rPr>
              <w:t>评标价相同时，按以下原则确定成交候选人的顺序：</w:t>
            </w:r>
          </w:p>
          <w:p w14:paraId="59E75CEF" w14:textId="77777777" w:rsidR="006527CA" w:rsidRPr="001D0EF0" w:rsidRDefault="00E04D4E">
            <w:pPr>
              <w:autoSpaceDE w:val="0"/>
              <w:autoSpaceDN w:val="0"/>
              <w:snapToGrid w:val="0"/>
              <w:spacing w:line="360" w:lineRule="auto"/>
              <w:textAlignment w:val="bottom"/>
            </w:pPr>
            <w:proofErr w:type="gramStart"/>
            <w:r w:rsidRPr="001D0EF0">
              <w:rPr>
                <w:rFonts w:ascii="宋体" w:hAnsi="宋体" w:cs="宋体" w:hint="eastAsia"/>
                <w:sz w:val="24"/>
              </w:rPr>
              <w:t>依次按带“▲”</w:t>
            </w:r>
            <w:proofErr w:type="gramEnd"/>
            <w:r w:rsidRPr="001D0EF0">
              <w:rPr>
                <w:rFonts w:ascii="宋体" w:hAnsi="宋体" w:cs="宋体" w:hint="eastAsia"/>
                <w:sz w:val="24"/>
              </w:rPr>
              <w:t>的实质性要</w:t>
            </w:r>
            <w:proofErr w:type="gramStart"/>
            <w:r w:rsidRPr="001D0EF0">
              <w:rPr>
                <w:rFonts w:ascii="宋体" w:hAnsi="宋体" w:cs="宋体" w:hint="eastAsia"/>
                <w:sz w:val="24"/>
              </w:rPr>
              <w:t>求正</w:t>
            </w:r>
            <w:proofErr w:type="gramEnd"/>
            <w:r w:rsidRPr="001D0EF0">
              <w:rPr>
                <w:rFonts w:ascii="宋体" w:hAnsi="宋体" w:cs="宋体" w:hint="eastAsia"/>
                <w:sz w:val="24"/>
              </w:rPr>
              <w:t>偏离项数多的优先、均无正偏离或者正偏离项数一致时负偏离项数少的优先、质量保证期长优先、交货期短优先、故障响应时间短优先、节能环保产品累计金额多的优先的顺序排列。</w:t>
            </w:r>
          </w:p>
        </w:tc>
      </w:tr>
      <w:tr w:rsidR="001D0EF0" w:rsidRPr="001D0EF0" w14:paraId="451CDF6F" w14:textId="77777777">
        <w:trPr>
          <w:trHeight w:val="360"/>
          <w:jc w:val="center"/>
        </w:trPr>
        <w:tc>
          <w:tcPr>
            <w:tcW w:w="895" w:type="dxa"/>
            <w:tcBorders>
              <w:top w:val="single" w:sz="4" w:space="0" w:color="auto"/>
              <w:left w:val="single" w:sz="4" w:space="0" w:color="auto"/>
              <w:bottom w:val="single" w:sz="4" w:space="0" w:color="auto"/>
              <w:right w:val="single" w:sz="4" w:space="0" w:color="auto"/>
            </w:tcBorders>
            <w:vAlign w:val="center"/>
          </w:tcPr>
          <w:p w14:paraId="4354D35F" w14:textId="77777777" w:rsidR="006527CA" w:rsidRPr="001D0EF0" w:rsidRDefault="00E04D4E">
            <w:pPr>
              <w:spacing w:line="360" w:lineRule="auto"/>
              <w:jc w:val="center"/>
              <w:rPr>
                <w:rFonts w:ascii="宋体" w:hAnsi="宋体" w:cs="宋体"/>
                <w:sz w:val="24"/>
              </w:rPr>
            </w:pPr>
            <w:bookmarkStart w:id="75" w:name="_39.1"/>
            <w:bookmarkEnd w:id="75"/>
            <w:r w:rsidRPr="001D0EF0">
              <w:rPr>
                <w:rFonts w:ascii="宋体" w:hAnsi="宋体" w:cs="宋体" w:hint="eastAsia"/>
                <w:sz w:val="24"/>
              </w:rPr>
              <w:t>35.1</w:t>
            </w:r>
          </w:p>
        </w:tc>
        <w:tc>
          <w:tcPr>
            <w:tcW w:w="8708" w:type="dxa"/>
            <w:tcBorders>
              <w:top w:val="single" w:sz="4" w:space="0" w:color="auto"/>
              <w:left w:val="single" w:sz="4" w:space="0" w:color="auto"/>
              <w:bottom w:val="single" w:sz="4" w:space="0" w:color="auto"/>
              <w:right w:val="single" w:sz="4" w:space="0" w:color="auto"/>
            </w:tcBorders>
            <w:vAlign w:val="center"/>
          </w:tcPr>
          <w:p w14:paraId="283DC0A6"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sym w:font="Wingdings" w:char="00A8"/>
            </w:r>
            <w:r w:rsidRPr="001D0EF0">
              <w:rPr>
                <w:rFonts w:ascii="宋体" w:hAnsi="宋体" w:cs="宋体" w:hint="eastAsia"/>
                <w:sz w:val="24"/>
              </w:rPr>
              <w:t>本项目不收取履约保证金。</w:t>
            </w:r>
          </w:p>
          <w:p w14:paraId="641471AD" w14:textId="77777777" w:rsidR="006527CA" w:rsidRPr="001D0EF0" w:rsidRDefault="00E04D4E">
            <w:pPr>
              <w:pStyle w:val="a8"/>
              <w:spacing w:line="360" w:lineRule="auto"/>
              <w:rPr>
                <w:rFonts w:ascii="宋体" w:hAnsi="宋体" w:cs="宋体"/>
                <w:sz w:val="24"/>
              </w:rPr>
            </w:pPr>
            <w:r w:rsidRPr="001D0EF0">
              <w:rPr>
                <w:rFonts w:ascii="宋体" w:hAnsi="宋体" w:cs="宋体" w:hint="eastAsia"/>
                <w:sz w:val="24"/>
              </w:rPr>
              <w:sym w:font="Wingdings" w:char="00FE"/>
            </w:r>
            <w:r w:rsidRPr="001D0EF0">
              <w:rPr>
                <w:rFonts w:ascii="宋体" w:hAnsi="宋体" w:cs="宋体" w:hint="eastAsia"/>
                <w:sz w:val="24"/>
              </w:rPr>
              <w:t>本项目收取履约保证金：详见商务条款。</w:t>
            </w:r>
          </w:p>
          <w:p w14:paraId="7F59DDB9"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履约保证金递交方式：详见商务条款。</w:t>
            </w:r>
          </w:p>
          <w:p w14:paraId="359C0748" w14:textId="77777777" w:rsidR="006527CA" w:rsidRPr="001D0EF0" w:rsidRDefault="00E04D4E">
            <w:pPr>
              <w:autoSpaceDE w:val="0"/>
              <w:autoSpaceDN w:val="0"/>
              <w:snapToGrid w:val="0"/>
              <w:spacing w:line="360" w:lineRule="auto"/>
              <w:textAlignment w:val="bottom"/>
              <w:rPr>
                <w:rFonts w:ascii="宋体" w:hAnsi="宋体" w:cs="宋体"/>
                <w:sz w:val="24"/>
                <w:u w:val="single"/>
              </w:rPr>
            </w:pPr>
            <w:r w:rsidRPr="001D0EF0">
              <w:rPr>
                <w:rFonts w:ascii="宋体" w:hAnsi="宋体" w:cs="宋体" w:hint="eastAsia"/>
                <w:sz w:val="24"/>
              </w:rPr>
              <w:t>履约保证金退付方式、时间及条件详见商务条款。</w:t>
            </w:r>
          </w:p>
          <w:p w14:paraId="4B501395" w14:textId="77777777" w:rsidR="006527CA" w:rsidRPr="001D0EF0" w:rsidRDefault="00E04D4E">
            <w:pPr>
              <w:spacing w:line="360" w:lineRule="auto"/>
              <w:jc w:val="left"/>
              <w:rPr>
                <w:rFonts w:ascii="FangSong" w:eastAsia="FangSong" w:hAnsi="FangSong" w:cs="宋体"/>
                <w:b/>
                <w:bCs/>
                <w:sz w:val="24"/>
              </w:rPr>
            </w:pPr>
            <w:r w:rsidRPr="001D0EF0">
              <w:rPr>
                <w:rFonts w:ascii="KaiTi" w:eastAsia="KaiTi" w:hAnsi="KaiTi" w:cs="宋体" w:hint="eastAsia"/>
                <w:b/>
                <w:sz w:val="24"/>
              </w:rPr>
              <w:t>【备注】</w:t>
            </w:r>
          </w:p>
          <w:p w14:paraId="7451D935" w14:textId="77777777" w:rsidR="006527CA" w:rsidRPr="001D0EF0" w:rsidRDefault="00E04D4E">
            <w:pPr>
              <w:spacing w:line="360" w:lineRule="auto"/>
              <w:jc w:val="left"/>
              <w:rPr>
                <w:rFonts w:ascii="KaiTi" w:eastAsia="KaiTi" w:hAnsi="KaiTi" w:cs="宋体"/>
                <w:b/>
                <w:sz w:val="24"/>
              </w:rPr>
            </w:pPr>
            <w:r w:rsidRPr="001D0EF0">
              <w:rPr>
                <w:rFonts w:ascii="KaiTi" w:eastAsia="KaiTi" w:hAnsi="KaiTi" w:cs="宋体"/>
                <w:sz w:val="24"/>
              </w:rPr>
              <w:t>1</w:t>
            </w:r>
            <w:bookmarkStart w:id="76" w:name="_Hlk54170335"/>
            <w:r w:rsidRPr="001D0EF0">
              <w:rPr>
                <w:rFonts w:ascii="KaiTi" w:eastAsia="KaiTi" w:hAnsi="KaiTi" w:cs="宋体"/>
                <w:bCs/>
                <w:sz w:val="24"/>
              </w:rPr>
              <w:t>.</w:t>
            </w:r>
            <w:r w:rsidRPr="001D0EF0">
              <w:rPr>
                <w:rFonts w:ascii="KaiTi" w:eastAsia="KaiTi" w:hAnsi="KaiTi" w:cs="宋体" w:hint="eastAsia"/>
                <w:b/>
                <w:sz w:val="24"/>
              </w:rPr>
              <w:t>根据《广西壮族自治区财政厅关于持续优化政府采购营商环境推动高质量发展的通知》（</w:t>
            </w:r>
            <w:proofErr w:type="gramStart"/>
            <w:r w:rsidRPr="001D0EF0">
              <w:rPr>
                <w:rFonts w:ascii="KaiTi" w:eastAsia="KaiTi" w:hAnsi="KaiTi" w:cs="宋体" w:hint="eastAsia"/>
                <w:b/>
                <w:sz w:val="24"/>
              </w:rPr>
              <w:t>桂财采〔2024〕</w:t>
            </w:r>
            <w:proofErr w:type="gramEnd"/>
            <w:r w:rsidRPr="001D0EF0">
              <w:rPr>
                <w:rFonts w:ascii="KaiTi" w:eastAsia="KaiTi" w:hAnsi="KaiTi" w:cs="宋体" w:hint="eastAsia"/>
                <w:b/>
                <w:sz w:val="24"/>
              </w:rPr>
              <w:t>55号），采购文件要求中标人提交履约保证金的，履约保证金数额不得超过政府采购合同金额的5%，对中小企业收取的履约保证金数额不得超过政府采购合同金额的2%。</w:t>
            </w:r>
          </w:p>
          <w:bookmarkEnd w:id="76"/>
          <w:p w14:paraId="0306ACD6" w14:textId="77777777" w:rsidR="006527CA" w:rsidRPr="001D0EF0" w:rsidRDefault="00E04D4E">
            <w:pPr>
              <w:spacing w:line="360" w:lineRule="auto"/>
              <w:jc w:val="left"/>
              <w:rPr>
                <w:rFonts w:ascii="KaiTi" w:eastAsia="KaiTi" w:hAnsi="KaiTi" w:cs="宋体"/>
                <w:b/>
                <w:sz w:val="24"/>
              </w:rPr>
            </w:pPr>
            <w:r w:rsidRPr="001D0EF0">
              <w:rPr>
                <w:rFonts w:ascii="KaiTi" w:eastAsia="KaiTi" w:hAnsi="KaiTi" w:cs="宋体"/>
                <w:b/>
                <w:sz w:val="24"/>
              </w:rPr>
              <w:t>2.</w:t>
            </w:r>
            <w:r w:rsidRPr="001D0EF0">
              <w:rPr>
                <w:rFonts w:ascii="KaiTi" w:eastAsia="KaiTi" w:hAnsi="KaiTi" w:cs="宋体" w:hint="eastAsia"/>
                <w:b/>
                <w:sz w:val="24"/>
              </w:rPr>
              <w:t>履约保证金必须足额缴纳，或出具的保函额度必须</w:t>
            </w:r>
            <w:proofErr w:type="gramStart"/>
            <w:r w:rsidRPr="001D0EF0">
              <w:rPr>
                <w:rFonts w:ascii="KaiTi" w:eastAsia="KaiTi" w:hAnsi="KaiTi" w:cs="宋体" w:hint="eastAsia"/>
                <w:b/>
                <w:sz w:val="24"/>
              </w:rPr>
              <w:t>足额且</w:t>
            </w:r>
            <w:proofErr w:type="gramEnd"/>
            <w:r w:rsidRPr="001D0EF0">
              <w:rPr>
                <w:rFonts w:ascii="KaiTi" w:eastAsia="KaiTi" w:hAnsi="KaiTi" w:cs="宋体" w:hint="eastAsia"/>
                <w:b/>
                <w:sz w:val="24"/>
              </w:rPr>
              <w:t>保函有效期不能低于合同履行期限（即签订采购合同之日起</w:t>
            </w:r>
            <w:proofErr w:type="gramStart"/>
            <w:r w:rsidRPr="001D0EF0">
              <w:rPr>
                <w:rFonts w:ascii="KaiTi" w:eastAsia="KaiTi" w:hAnsi="KaiTi" w:cs="宋体" w:hint="eastAsia"/>
                <w:b/>
                <w:sz w:val="24"/>
              </w:rPr>
              <w:t>至履行完合同</w:t>
            </w:r>
            <w:proofErr w:type="gramEnd"/>
            <w:r w:rsidRPr="001D0EF0">
              <w:rPr>
                <w:rFonts w:ascii="KaiTi" w:eastAsia="KaiTi" w:hAnsi="KaiTi" w:cs="宋体" w:hint="eastAsia"/>
                <w:b/>
                <w:sz w:val="24"/>
              </w:rPr>
              <w:t>约定的权利及义务之日</w:t>
            </w:r>
            <w:r w:rsidRPr="001D0EF0">
              <w:rPr>
                <w:rFonts w:ascii="KaiTi" w:eastAsia="KaiTi" w:hAnsi="KaiTi" w:cs="宋体" w:hint="eastAsia"/>
                <w:b/>
                <w:sz w:val="24"/>
              </w:rPr>
              <w:lastRenderedPageBreak/>
              <w:t>止），否则视为无效履约保证金。</w:t>
            </w:r>
          </w:p>
          <w:p w14:paraId="3221347B" w14:textId="77777777" w:rsidR="006527CA" w:rsidRPr="001D0EF0" w:rsidRDefault="00E04D4E">
            <w:pPr>
              <w:spacing w:line="360" w:lineRule="auto"/>
              <w:jc w:val="left"/>
              <w:rPr>
                <w:rFonts w:ascii="KaiTi" w:eastAsia="KaiTi" w:hAnsi="KaiTi" w:cs="宋体"/>
                <w:b/>
                <w:sz w:val="24"/>
              </w:rPr>
            </w:pPr>
            <w:r w:rsidRPr="001D0EF0">
              <w:rPr>
                <w:rFonts w:ascii="KaiTi" w:eastAsia="KaiTi" w:hAnsi="KaiTi" w:cs="宋体"/>
                <w:b/>
                <w:sz w:val="24"/>
              </w:rPr>
              <w:t>3.</w:t>
            </w:r>
            <w:r w:rsidRPr="001D0EF0">
              <w:rPr>
                <w:rFonts w:ascii="KaiTi" w:eastAsia="KaiTi" w:hAnsi="KaiTi"/>
                <w:b/>
                <w:sz w:val="24"/>
              </w:rPr>
              <w:t>采用</w:t>
            </w:r>
            <w:r w:rsidRPr="001D0EF0">
              <w:rPr>
                <w:rFonts w:ascii="KaiTi" w:eastAsia="KaiTi" w:hAnsi="KaiTi" w:hint="eastAsia"/>
                <w:b/>
                <w:sz w:val="24"/>
              </w:rPr>
              <w:t>保函的</w:t>
            </w:r>
            <w:r w:rsidRPr="001D0EF0">
              <w:rPr>
                <w:rFonts w:ascii="KaiTi" w:eastAsia="KaiTi" w:hAnsi="KaiTi"/>
                <w:b/>
                <w:sz w:val="24"/>
              </w:rPr>
              <w:t>，</w:t>
            </w:r>
            <w:r w:rsidRPr="001D0EF0">
              <w:rPr>
                <w:rFonts w:ascii="KaiTi" w:eastAsia="KaiTi" w:hAnsi="KaiTi" w:cs="宋体" w:hint="eastAsia"/>
                <w:b/>
                <w:sz w:val="24"/>
              </w:rPr>
              <w:t>必须为无条件保函，否则视为无效履约保证金。</w:t>
            </w:r>
          </w:p>
          <w:p w14:paraId="3EE72901" w14:textId="77777777" w:rsidR="006527CA" w:rsidRPr="001D0EF0" w:rsidRDefault="00E04D4E">
            <w:pPr>
              <w:spacing w:line="360" w:lineRule="auto"/>
              <w:jc w:val="left"/>
              <w:rPr>
                <w:rFonts w:ascii="宋体" w:hAnsi="宋体" w:cs="宋体"/>
                <w:kern w:val="0"/>
                <w:sz w:val="24"/>
              </w:rPr>
            </w:pPr>
            <w:r w:rsidRPr="001D0EF0">
              <w:rPr>
                <w:rFonts w:ascii="KaiTi" w:eastAsia="KaiTi" w:hAnsi="KaiTi" w:cs="宋体"/>
                <w:b/>
                <w:sz w:val="24"/>
              </w:rPr>
              <w:t>4.</w:t>
            </w:r>
            <w:r w:rsidRPr="001D0EF0">
              <w:rPr>
                <w:rFonts w:ascii="KaiTi" w:eastAsia="KaiTi" w:hAnsi="KaiTi" w:cs="宋体" w:hint="eastAsia"/>
                <w:b/>
                <w:sz w:val="24"/>
              </w:rPr>
              <w:t>投标人为联合体的，由联合体其中一方按规定提交的履约保证金，视为有效履约保证金。</w:t>
            </w:r>
          </w:p>
        </w:tc>
      </w:tr>
      <w:tr w:rsidR="001D0EF0" w:rsidRPr="001D0EF0" w14:paraId="48043659"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7FB47784" w14:textId="77777777" w:rsidR="006527CA" w:rsidRPr="001D0EF0" w:rsidRDefault="00E04D4E">
            <w:pPr>
              <w:spacing w:line="360" w:lineRule="auto"/>
              <w:jc w:val="center"/>
              <w:rPr>
                <w:rFonts w:ascii="宋体" w:hAnsi="宋体" w:cs="宋体"/>
                <w:sz w:val="24"/>
              </w:rPr>
            </w:pPr>
            <w:bookmarkStart w:id="77" w:name="_40.1"/>
            <w:bookmarkEnd w:id="77"/>
            <w:r w:rsidRPr="001D0EF0">
              <w:rPr>
                <w:rFonts w:ascii="宋体" w:hAnsi="宋体" w:cs="宋体" w:hint="eastAsia"/>
                <w:sz w:val="24"/>
              </w:rPr>
              <w:lastRenderedPageBreak/>
              <w:t>36.1</w:t>
            </w:r>
          </w:p>
        </w:tc>
        <w:tc>
          <w:tcPr>
            <w:tcW w:w="8708" w:type="dxa"/>
            <w:tcBorders>
              <w:top w:val="single" w:sz="4" w:space="0" w:color="auto"/>
              <w:left w:val="single" w:sz="4" w:space="0" w:color="auto"/>
              <w:bottom w:val="single" w:sz="4" w:space="0" w:color="auto"/>
              <w:right w:val="single" w:sz="4" w:space="0" w:color="auto"/>
            </w:tcBorders>
            <w:vAlign w:val="center"/>
          </w:tcPr>
          <w:p w14:paraId="495A0D1F"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 xml:space="preserve">签订合同携带的证明材料： </w:t>
            </w:r>
          </w:p>
          <w:p w14:paraId="1EB63601"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1</w:t>
            </w:r>
            <w:r w:rsidRPr="001D0EF0">
              <w:rPr>
                <w:rFonts w:ascii="宋体" w:hAnsi="宋体" w:cs="宋体" w:hint="eastAsia"/>
                <w:bCs/>
                <w:sz w:val="24"/>
              </w:rPr>
              <w:t>.</w:t>
            </w:r>
            <w:r w:rsidRPr="001D0EF0">
              <w:rPr>
                <w:rFonts w:ascii="宋体" w:hAnsi="宋体" w:cs="宋体" w:hint="eastAsia"/>
                <w:sz w:val="24"/>
              </w:rPr>
              <w:t>委托代理人负责签订合同的，须携带授权委托书及委托代理人身份证原件等其他资格证件。</w:t>
            </w:r>
          </w:p>
          <w:p w14:paraId="4F4292BD"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2</w:t>
            </w:r>
            <w:r w:rsidRPr="001D0EF0">
              <w:rPr>
                <w:rFonts w:ascii="宋体" w:hAnsi="宋体" w:cs="宋体" w:hint="eastAsia"/>
                <w:bCs/>
                <w:sz w:val="24"/>
              </w:rPr>
              <w:t>.</w:t>
            </w:r>
            <w:r w:rsidRPr="001D0EF0">
              <w:rPr>
                <w:rFonts w:ascii="宋体" w:hAnsi="宋体" w:cs="宋体" w:hint="eastAsia"/>
                <w:sz w:val="24"/>
              </w:rPr>
              <w:t>法定代表人负责签订合同的，须携带法定代表人身份证明原件及身份证原件等其他证明材料。</w:t>
            </w:r>
          </w:p>
        </w:tc>
      </w:tr>
      <w:tr w:rsidR="001D0EF0" w:rsidRPr="001D0EF0" w14:paraId="274135F4"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64A5DE6E"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38.2</w:t>
            </w:r>
          </w:p>
        </w:tc>
        <w:tc>
          <w:tcPr>
            <w:tcW w:w="8708" w:type="dxa"/>
            <w:tcBorders>
              <w:top w:val="single" w:sz="4" w:space="0" w:color="auto"/>
              <w:left w:val="single" w:sz="4" w:space="0" w:color="auto"/>
              <w:bottom w:val="single" w:sz="4" w:space="0" w:color="auto"/>
              <w:right w:val="single" w:sz="4" w:space="0" w:color="auto"/>
            </w:tcBorders>
            <w:vAlign w:val="center"/>
          </w:tcPr>
          <w:p w14:paraId="36D7120A"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接收质疑函方式：以纸质书面形式。</w:t>
            </w:r>
          </w:p>
          <w:p w14:paraId="73DBC9EB"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质疑联系部门及联系方式：云之</w:t>
            </w:r>
            <w:proofErr w:type="gramStart"/>
            <w:r w:rsidRPr="001D0EF0">
              <w:rPr>
                <w:rFonts w:ascii="宋体" w:hAnsi="宋体" w:cs="宋体" w:hint="eastAsia"/>
                <w:sz w:val="24"/>
              </w:rPr>
              <w:t>龙咨询</w:t>
            </w:r>
            <w:proofErr w:type="gramEnd"/>
            <w:r w:rsidRPr="001D0EF0">
              <w:rPr>
                <w:rFonts w:ascii="宋体" w:hAnsi="宋体" w:cs="宋体" w:hint="eastAsia"/>
                <w:sz w:val="24"/>
              </w:rPr>
              <w:t>集团有限公司</w:t>
            </w:r>
          </w:p>
          <w:p w14:paraId="51DE36BA"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质疑联系人：唐冰、岑昌桦 ；联系电话：0771-2611898、2618118、2618199，</w:t>
            </w:r>
          </w:p>
          <w:p w14:paraId="54E66F3C"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通讯地址：南宁市</w:t>
            </w:r>
            <w:proofErr w:type="gramStart"/>
            <w:r w:rsidRPr="001D0EF0">
              <w:rPr>
                <w:rFonts w:ascii="宋体" w:hAnsi="宋体" w:cs="宋体" w:hint="eastAsia"/>
                <w:sz w:val="24"/>
              </w:rPr>
              <w:t>良庆区</w:t>
            </w:r>
            <w:proofErr w:type="gramEnd"/>
            <w:r w:rsidRPr="001D0EF0">
              <w:rPr>
                <w:rFonts w:ascii="宋体" w:hAnsi="宋体" w:cs="宋体" w:hint="eastAsia"/>
                <w:sz w:val="24"/>
              </w:rPr>
              <w:t>云英路15号3号楼云之</w:t>
            </w:r>
            <w:proofErr w:type="gramStart"/>
            <w:r w:rsidRPr="001D0EF0">
              <w:rPr>
                <w:rFonts w:ascii="宋体" w:hAnsi="宋体" w:cs="宋体" w:hint="eastAsia"/>
                <w:sz w:val="24"/>
              </w:rPr>
              <w:t>龙咨询</w:t>
            </w:r>
            <w:proofErr w:type="gramEnd"/>
            <w:r w:rsidRPr="001D0EF0">
              <w:rPr>
                <w:rFonts w:ascii="宋体" w:hAnsi="宋体" w:cs="宋体" w:hint="eastAsia"/>
                <w:sz w:val="24"/>
              </w:rPr>
              <w:t>集团大厦6楼</w:t>
            </w:r>
            <w:r w:rsidRPr="001D0EF0">
              <w:rPr>
                <w:rFonts w:ascii="宋体" w:hAnsi="宋体" w:cs="宋体"/>
                <w:sz w:val="24"/>
              </w:rPr>
              <w:t xml:space="preserve"> </w:t>
            </w:r>
          </w:p>
          <w:p w14:paraId="7ADDBA4E" w14:textId="77777777" w:rsidR="006527CA" w:rsidRPr="001D0EF0" w:rsidRDefault="00E04D4E">
            <w:pPr>
              <w:autoSpaceDE w:val="0"/>
              <w:autoSpaceDN w:val="0"/>
              <w:snapToGrid w:val="0"/>
              <w:spacing w:line="360" w:lineRule="auto"/>
              <w:textAlignment w:val="bottom"/>
              <w:rPr>
                <w:rFonts w:ascii="宋体" w:hAnsi="宋体" w:cs="宋体"/>
                <w:sz w:val="24"/>
              </w:rPr>
            </w:pPr>
            <w:r w:rsidRPr="001D0EF0">
              <w:rPr>
                <w:rFonts w:ascii="宋体" w:hAnsi="宋体" w:cs="宋体" w:hint="eastAsia"/>
                <w:sz w:val="24"/>
              </w:rPr>
              <w:t>现场提交质疑办理业务时间：工作日，上午8:00-12:00；下午15:00-18：00（北京时间）</w:t>
            </w:r>
          </w:p>
        </w:tc>
      </w:tr>
      <w:tr w:rsidR="001D0EF0" w:rsidRPr="001D0EF0" w14:paraId="260A77FD"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0BBF8F9C" w14:textId="77777777" w:rsidR="006527CA" w:rsidRPr="001D0EF0" w:rsidRDefault="00E04D4E">
            <w:pPr>
              <w:spacing w:line="360" w:lineRule="auto"/>
              <w:jc w:val="center"/>
              <w:rPr>
                <w:rFonts w:ascii="宋体" w:hAnsi="宋体" w:cs="宋体"/>
                <w:sz w:val="24"/>
              </w:rPr>
            </w:pPr>
            <w:bookmarkStart w:id="78" w:name="_42"/>
            <w:bookmarkStart w:id="79" w:name="_41"/>
            <w:bookmarkStart w:id="80" w:name="_Hlt17709148"/>
            <w:bookmarkEnd w:id="78"/>
            <w:bookmarkEnd w:id="79"/>
            <w:r w:rsidRPr="001D0EF0">
              <w:rPr>
                <w:rFonts w:ascii="宋体" w:hAnsi="宋体" w:cs="宋体" w:hint="eastAsia"/>
                <w:sz w:val="24"/>
              </w:rPr>
              <w:t>3</w:t>
            </w:r>
            <w:bookmarkEnd w:id="80"/>
            <w:r w:rsidRPr="001D0EF0">
              <w:rPr>
                <w:rFonts w:ascii="宋体" w:hAnsi="宋体" w:cs="宋体" w:hint="eastAsia"/>
                <w:sz w:val="24"/>
              </w:rPr>
              <w:t>9.1</w:t>
            </w:r>
          </w:p>
        </w:tc>
        <w:tc>
          <w:tcPr>
            <w:tcW w:w="8708" w:type="dxa"/>
            <w:tcBorders>
              <w:top w:val="single" w:sz="4" w:space="0" w:color="auto"/>
              <w:left w:val="single" w:sz="4" w:space="0" w:color="auto"/>
              <w:bottom w:val="single" w:sz="4" w:space="0" w:color="auto"/>
              <w:right w:val="single" w:sz="4" w:space="0" w:color="auto"/>
            </w:tcBorders>
            <w:vAlign w:val="center"/>
          </w:tcPr>
          <w:p w14:paraId="4EF50F77" w14:textId="77777777" w:rsidR="006527CA" w:rsidRPr="001D0EF0" w:rsidRDefault="00E04D4E">
            <w:pPr>
              <w:pStyle w:val="ad"/>
              <w:snapToGrid w:val="0"/>
              <w:spacing w:line="360" w:lineRule="auto"/>
              <w:rPr>
                <w:rFonts w:hAnsi="宋体" w:cs="宋体"/>
                <w:sz w:val="24"/>
                <w:szCs w:val="24"/>
              </w:rPr>
            </w:pPr>
            <w:r w:rsidRPr="001D0EF0">
              <w:rPr>
                <w:rFonts w:hAnsi="宋体" w:cs="宋体" w:hint="eastAsia"/>
                <w:sz w:val="24"/>
                <w:szCs w:val="24"/>
              </w:rPr>
              <w:t>1</w:t>
            </w:r>
            <w:r w:rsidRPr="001D0EF0">
              <w:rPr>
                <w:rFonts w:hAnsi="宋体" w:cs="宋体" w:hint="eastAsia"/>
                <w:bCs/>
                <w:sz w:val="24"/>
                <w:szCs w:val="24"/>
              </w:rPr>
              <w:t>.</w:t>
            </w:r>
            <w:r w:rsidRPr="001D0EF0">
              <w:rPr>
                <w:rFonts w:hAnsi="宋体" w:cs="宋体" w:hint="eastAsia"/>
                <w:sz w:val="24"/>
                <w:szCs w:val="24"/>
              </w:rPr>
              <w:t>采购代理服务费支付方式：本项目的招标代理服务费按以下收费标准向中标人收取。</w:t>
            </w:r>
          </w:p>
          <w:p w14:paraId="2A5F201F" w14:textId="77777777" w:rsidR="006527CA" w:rsidRPr="001D0EF0" w:rsidRDefault="00E04D4E">
            <w:pPr>
              <w:pStyle w:val="ad"/>
              <w:snapToGrid w:val="0"/>
              <w:spacing w:line="360" w:lineRule="auto"/>
              <w:rPr>
                <w:rFonts w:hAnsi="宋体" w:cs="宋体"/>
                <w:sz w:val="24"/>
                <w:szCs w:val="24"/>
              </w:rPr>
            </w:pPr>
            <w:r w:rsidRPr="001D0EF0">
              <w:rPr>
                <w:rFonts w:hAnsi="宋体" w:cs="宋体" w:hint="eastAsia"/>
                <w:sz w:val="24"/>
                <w:szCs w:val="24"/>
              </w:rPr>
              <w:t>2</w:t>
            </w:r>
            <w:r w:rsidRPr="001D0EF0">
              <w:rPr>
                <w:rFonts w:hAnsi="宋体" w:cs="宋体" w:hint="eastAsia"/>
                <w:bCs/>
                <w:sz w:val="24"/>
                <w:szCs w:val="24"/>
              </w:rPr>
              <w:t>.</w:t>
            </w:r>
            <w:r w:rsidRPr="001D0EF0">
              <w:rPr>
                <w:rFonts w:hAnsi="宋体" w:cs="宋体" w:hint="eastAsia"/>
                <w:sz w:val="24"/>
                <w:szCs w:val="24"/>
              </w:rPr>
              <w:t>采购代理服务费收取标准：</w:t>
            </w:r>
          </w:p>
          <w:p w14:paraId="1E602193" w14:textId="77777777" w:rsidR="006527CA" w:rsidRPr="001D0EF0" w:rsidRDefault="00E04D4E">
            <w:pPr>
              <w:pStyle w:val="ad"/>
              <w:snapToGrid w:val="0"/>
              <w:spacing w:line="360" w:lineRule="auto"/>
              <w:rPr>
                <w:rFonts w:hAnsi="宋体" w:cs="宋体"/>
                <w:sz w:val="24"/>
                <w:szCs w:val="24"/>
              </w:rPr>
            </w:pPr>
            <w:r w:rsidRPr="001D0EF0">
              <w:rPr>
                <w:rFonts w:hAnsi="宋体" w:cs="宋体" w:hint="eastAsia"/>
                <w:sz w:val="24"/>
                <w:szCs w:val="24"/>
              </w:rPr>
              <w:t>以中标金额为计费额，按本招标文件之投标人须知正文第39.2条规定的收费计算标准货物招标采用差额定率累进法计算</w:t>
            </w:r>
            <w:proofErr w:type="gramStart"/>
            <w:r w:rsidRPr="001D0EF0">
              <w:rPr>
                <w:rFonts w:hAnsi="宋体" w:cs="宋体" w:hint="eastAsia"/>
                <w:sz w:val="24"/>
                <w:szCs w:val="24"/>
              </w:rPr>
              <w:t>出收费</w:t>
            </w:r>
            <w:proofErr w:type="gramEnd"/>
            <w:r w:rsidRPr="001D0EF0">
              <w:rPr>
                <w:rFonts w:hAnsi="宋体" w:cs="宋体" w:hint="eastAsia"/>
                <w:sz w:val="24"/>
                <w:szCs w:val="24"/>
              </w:rPr>
              <w:t>基准价格，采购代理服务费收费以收费基准价格收取。</w:t>
            </w:r>
          </w:p>
          <w:p w14:paraId="68F4D5D9" w14:textId="77777777" w:rsidR="006527CA" w:rsidRPr="001D0EF0" w:rsidRDefault="00E04D4E">
            <w:pPr>
              <w:pStyle w:val="ad"/>
              <w:snapToGrid w:val="0"/>
              <w:spacing w:line="360" w:lineRule="auto"/>
              <w:rPr>
                <w:rFonts w:hAnsi="宋体" w:cs="宋体"/>
                <w:kern w:val="2"/>
                <w:sz w:val="24"/>
                <w:szCs w:val="24"/>
              </w:rPr>
            </w:pPr>
            <w:r w:rsidRPr="001D0EF0">
              <w:rPr>
                <w:rFonts w:hAnsi="宋体" w:cs="宋体" w:hint="eastAsia"/>
                <w:kern w:val="2"/>
                <w:sz w:val="24"/>
                <w:szCs w:val="24"/>
              </w:rPr>
              <w:t>3</w:t>
            </w:r>
            <w:r w:rsidRPr="001D0EF0">
              <w:rPr>
                <w:rFonts w:hAnsi="宋体" w:cs="宋体" w:hint="eastAsia"/>
                <w:bCs/>
                <w:sz w:val="24"/>
                <w:szCs w:val="24"/>
              </w:rPr>
              <w:t>.</w:t>
            </w:r>
            <w:r w:rsidRPr="001D0EF0">
              <w:rPr>
                <w:rFonts w:hAnsi="宋体" w:cs="宋体" w:hint="eastAsia"/>
                <w:kern w:val="2"/>
                <w:sz w:val="24"/>
                <w:szCs w:val="24"/>
              </w:rPr>
              <w:t xml:space="preserve">代理服务费收费专用银行账户信息： </w:t>
            </w:r>
          </w:p>
          <w:p w14:paraId="1DD3669E" w14:textId="77777777" w:rsidR="005D2258" w:rsidRPr="001D0EF0" w:rsidRDefault="005D2258" w:rsidP="005D2258">
            <w:pPr>
              <w:spacing w:line="360" w:lineRule="auto"/>
              <w:jc w:val="left"/>
              <w:rPr>
                <w:rFonts w:ascii="宋体" w:hAnsi="宋体" w:cs="宋体"/>
                <w:sz w:val="24"/>
              </w:rPr>
            </w:pPr>
            <w:r w:rsidRPr="001D0EF0">
              <w:rPr>
                <w:rFonts w:ascii="宋体" w:hAnsi="宋体" w:cs="宋体" w:hint="eastAsia"/>
                <w:sz w:val="24"/>
              </w:rPr>
              <w:t>开户名称：云之</w:t>
            </w:r>
            <w:proofErr w:type="gramStart"/>
            <w:r w:rsidRPr="001D0EF0">
              <w:rPr>
                <w:rFonts w:ascii="宋体" w:hAnsi="宋体" w:cs="宋体" w:hint="eastAsia"/>
                <w:sz w:val="24"/>
              </w:rPr>
              <w:t>龙咨询</w:t>
            </w:r>
            <w:proofErr w:type="gramEnd"/>
            <w:r w:rsidRPr="001D0EF0">
              <w:rPr>
                <w:rFonts w:ascii="宋体" w:hAnsi="宋体" w:cs="宋体" w:hint="eastAsia"/>
                <w:sz w:val="24"/>
              </w:rPr>
              <w:t>集团有限公司</w:t>
            </w:r>
          </w:p>
          <w:p w14:paraId="52147CE3" w14:textId="77777777" w:rsidR="005D2258" w:rsidRPr="001D0EF0" w:rsidRDefault="005D2258" w:rsidP="005D2258">
            <w:pPr>
              <w:spacing w:line="360" w:lineRule="auto"/>
              <w:jc w:val="left"/>
              <w:rPr>
                <w:rFonts w:ascii="宋体" w:hAnsi="宋体" w:cs="宋体"/>
                <w:sz w:val="24"/>
              </w:rPr>
            </w:pPr>
            <w:r w:rsidRPr="001D0EF0">
              <w:rPr>
                <w:rFonts w:ascii="宋体" w:hAnsi="宋体" w:cs="宋体" w:hint="eastAsia"/>
                <w:sz w:val="24"/>
              </w:rPr>
              <w:t>银行账号：8113001013400293071</w:t>
            </w:r>
          </w:p>
          <w:p w14:paraId="7707E0DC" w14:textId="77777777" w:rsidR="005D2258" w:rsidRPr="001D0EF0" w:rsidRDefault="005D2258" w:rsidP="005D2258">
            <w:pPr>
              <w:spacing w:line="360" w:lineRule="auto"/>
              <w:jc w:val="left"/>
              <w:rPr>
                <w:rFonts w:ascii="宋体" w:hAnsi="宋体" w:cs="宋体"/>
                <w:sz w:val="24"/>
              </w:rPr>
            </w:pPr>
            <w:r w:rsidRPr="001D0EF0">
              <w:rPr>
                <w:rFonts w:ascii="宋体" w:hAnsi="宋体" w:cs="宋体" w:hint="eastAsia"/>
                <w:sz w:val="24"/>
              </w:rPr>
              <w:t>开户银行：中信银行南宁东葛支行</w:t>
            </w:r>
          </w:p>
          <w:p w14:paraId="544CEC1A" w14:textId="044A544F" w:rsidR="006527CA" w:rsidRPr="001D0EF0" w:rsidRDefault="005D2258" w:rsidP="005D2258">
            <w:pPr>
              <w:spacing w:line="360" w:lineRule="auto"/>
              <w:jc w:val="left"/>
              <w:rPr>
                <w:rFonts w:hAnsi="宋体" w:cs="宋体"/>
                <w:sz w:val="24"/>
              </w:rPr>
            </w:pPr>
            <w:r w:rsidRPr="001D0EF0">
              <w:rPr>
                <w:rFonts w:ascii="宋体" w:hAnsi="宋体" w:cs="宋体" w:hint="eastAsia"/>
                <w:sz w:val="24"/>
              </w:rPr>
              <w:t>开户行行号：302611029137</w:t>
            </w:r>
          </w:p>
        </w:tc>
      </w:tr>
      <w:tr w:rsidR="001D0EF0" w:rsidRPr="001D0EF0" w14:paraId="3CBFE32E"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7AA9F6E1" w14:textId="77777777" w:rsidR="006527CA" w:rsidRPr="001D0EF0" w:rsidRDefault="00E04D4E">
            <w:pPr>
              <w:snapToGrid w:val="0"/>
              <w:spacing w:line="360" w:lineRule="auto"/>
              <w:jc w:val="center"/>
              <w:rPr>
                <w:rFonts w:ascii="宋体" w:hAnsi="宋体" w:cs="宋体"/>
                <w:sz w:val="24"/>
              </w:rPr>
            </w:pPr>
            <w:r w:rsidRPr="001D0EF0">
              <w:rPr>
                <w:rFonts w:ascii="宋体" w:hAnsi="宋体" w:cs="宋体" w:hint="eastAsia"/>
                <w:sz w:val="24"/>
              </w:rPr>
              <w:t>40.1</w:t>
            </w:r>
          </w:p>
        </w:tc>
        <w:tc>
          <w:tcPr>
            <w:tcW w:w="8708" w:type="dxa"/>
            <w:tcBorders>
              <w:top w:val="single" w:sz="4" w:space="0" w:color="auto"/>
              <w:left w:val="single" w:sz="4" w:space="0" w:color="auto"/>
              <w:bottom w:val="single" w:sz="4" w:space="0" w:color="auto"/>
              <w:right w:val="single" w:sz="4" w:space="0" w:color="auto"/>
            </w:tcBorders>
            <w:vAlign w:val="center"/>
          </w:tcPr>
          <w:p w14:paraId="65710B00"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sz w:val="24"/>
              </w:rPr>
              <w:t>解释：构成本招标文件的各个组成文件应互为解释，互为说明；除招标文件中有特别规定外，仅适用于招标投标阶段的规定，按更正公告（澄清公告）、招标公告、</w:t>
            </w:r>
            <w:r w:rsidRPr="001D0EF0">
              <w:rPr>
                <w:rFonts w:ascii="宋体" w:hAnsi="宋体" w:cs="宋体" w:hint="eastAsia"/>
                <w:sz w:val="24"/>
              </w:rPr>
              <w:lastRenderedPageBreak/>
              <w:t>采购需求、投标人须知、评标方法及评标标准、</w:t>
            </w:r>
            <w:proofErr w:type="gramStart"/>
            <w:r w:rsidRPr="001D0EF0">
              <w:rPr>
                <w:rFonts w:ascii="宋体" w:hAnsi="宋体" w:cs="宋体" w:hint="eastAsia"/>
                <w:sz w:val="24"/>
              </w:rPr>
              <w:t>拟签订</w:t>
            </w:r>
            <w:proofErr w:type="gramEnd"/>
            <w:r w:rsidRPr="001D0EF0">
              <w:rPr>
                <w:rFonts w:ascii="宋体" w:hAnsi="宋体" w:cs="宋体" w:hint="eastAsia"/>
                <w:sz w:val="24"/>
              </w:rPr>
              <w:t>的合同文本、投标文件格式的先后顺序解释；同</w:t>
            </w:r>
            <w:proofErr w:type="gramStart"/>
            <w:r w:rsidRPr="001D0EF0">
              <w:rPr>
                <w:rFonts w:ascii="宋体" w:hAnsi="宋体" w:cs="宋体" w:hint="eastAsia"/>
                <w:sz w:val="24"/>
              </w:rPr>
              <w:t>一组成</w:t>
            </w:r>
            <w:proofErr w:type="gramEnd"/>
            <w:r w:rsidRPr="001D0EF0">
              <w:rPr>
                <w:rFonts w:ascii="宋体" w:hAnsi="宋体" w:cs="宋体" w:hint="eastAsia"/>
                <w:sz w:val="24"/>
              </w:rPr>
              <w:t>文件中就同一事项的规定或者约定不一致的，以编排顺序在后者为准；同</w:t>
            </w:r>
            <w:proofErr w:type="gramStart"/>
            <w:r w:rsidRPr="001D0EF0">
              <w:rPr>
                <w:rFonts w:ascii="宋体" w:hAnsi="宋体" w:cs="宋体" w:hint="eastAsia"/>
                <w:sz w:val="24"/>
              </w:rPr>
              <w:t>一组成</w:t>
            </w:r>
            <w:proofErr w:type="gramEnd"/>
            <w:r w:rsidRPr="001D0EF0">
              <w:rPr>
                <w:rFonts w:ascii="宋体" w:hAnsi="宋体" w:cs="宋体" w:hint="eastAsia"/>
                <w:sz w:val="24"/>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rsidR="006527CA" w:rsidRPr="001D0EF0" w14:paraId="48D0F152"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287B2FEF" w14:textId="77777777" w:rsidR="006527CA" w:rsidRPr="001D0EF0" w:rsidRDefault="00E04D4E">
            <w:pPr>
              <w:snapToGrid w:val="0"/>
              <w:spacing w:line="360" w:lineRule="auto"/>
              <w:jc w:val="center"/>
              <w:rPr>
                <w:rFonts w:ascii="宋体" w:hAnsi="宋体" w:cs="宋体"/>
                <w:sz w:val="24"/>
              </w:rPr>
            </w:pPr>
            <w:r w:rsidRPr="001D0EF0">
              <w:rPr>
                <w:rFonts w:ascii="宋体" w:hAnsi="宋体" w:cs="宋体" w:hint="eastAsia"/>
                <w:sz w:val="24"/>
              </w:rPr>
              <w:lastRenderedPageBreak/>
              <w:t>40.2</w:t>
            </w:r>
          </w:p>
        </w:tc>
        <w:tc>
          <w:tcPr>
            <w:tcW w:w="8708" w:type="dxa"/>
            <w:tcBorders>
              <w:top w:val="single" w:sz="4" w:space="0" w:color="auto"/>
              <w:left w:val="single" w:sz="4" w:space="0" w:color="auto"/>
              <w:bottom w:val="single" w:sz="4" w:space="0" w:color="auto"/>
              <w:right w:val="single" w:sz="4" w:space="0" w:color="auto"/>
            </w:tcBorders>
            <w:vAlign w:val="center"/>
          </w:tcPr>
          <w:p w14:paraId="18EA9D99" w14:textId="77777777" w:rsidR="006527CA" w:rsidRPr="001D0EF0" w:rsidRDefault="00E04D4E">
            <w:pPr>
              <w:pStyle w:val="ad"/>
              <w:snapToGrid w:val="0"/>
              <w:spacing w:line="360" w:lineRule="auto"/>
              <w:rPr>
                <w:rFonts w:hAnsi="宋体" w:cs="宋体"/>
                <w:bCs/>
                <w:sz w:val="24"/>
                <w:szCs w:val="24"/>
              </w:rPr>
            </w:pPr>
            <w:r w:rsidRPr="001D0EF0">
              <w:rPr>
                <w:rFonts w:hAnsi="宋体" w:cs="宋体" w:hint="eastAsia"/>
                <w:bCs/>
                <w:sz w:val="24"/>
                <w:szCs w:val="24"/>
              </w:rPr>
              <w:t>1.本招标文件中描述投标人的“公章”是指根据我国对公章的管理规定，用投标人法定主体名称制作的印章</w:t>
            </w:r>
            <w:r w:rsidRPr="001D0EF0">
              <w:rPr>
                <w:rFonts w:hAnsi="宋体" w:cs="宋体" w:hint="eastAsia"/>
                <w:sz w:val="24"/>
                <w:szCs w:val="24"/>
              </w:rPr>
              <w:t>或投标人通过指定电子化政府采购平台办理数字证书（CA认证）获得的以法定主体名称制作的电子印章。</w:t>
            </w:r>
            <w:r w:rsidRPr="001D0EF0">
              <w:rPr>
                <w:rFonts w:hAnsi="宋体" w:cs="宋体" w:hint="eastAsia"/>
                <w:bCs/>
                <w:sz w:val="24"/>
                <w:szCs w:val="24"/>
              </w:rPr>
              <w:t>除本招标文件有特殊规定外，投标人的财务章、部门章、分公司章、工会章、合同章、投标专用章、业务专用章及银行的转账章、现金收讫章、现金付讫章等其他形式印章均不能代替公章。</w:t>
            </w:r>
          </w:p>
          <w:p w14:paraId="7BACABC7" w14:textId="77777777" w:rsidR="006527CA" w:rsidRPr="001D0EF0" w:rsidRDefault="00E04D4E">
            <w:pPr>
              <w:pStyle w:val="ad"/>
              <w:snapToGrid w:val="0"/>
              <w:spacing w:line="360" w:lineRule="auto"/>
              <w:rPr>
                <w:rFonts w:hAnsi="宋体" w:cs="宋体"/>
                <w:bCs/>
                <w:sz w:val="24"/>
                <w:szCs w:val="24"/>
              </w:rPr>
            </w:pPr>
            <w:r w:rsidRPr="001D0EF0">
              <w:rPr>
                <w:rFonts w:hAnsi="宋体" w:cs="宋体" w:hint="eastAsia"/>
                <w:bCs/>
                <w:sz w:val="24"/>
                <w:szCs w:val="24"/>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2EC440E" w14:textId="77777777" w:rsidR="006527CA" w:rsidRPr="001D0EF0" w:rsidRDefault="00E04D4E">
            <w:pPr>
              <w:pStyle w:val="ad"/>
              <w:snapToGrid w:val="0"/>
              <w:spacing w:line="360" w:lineRule="auto"/>
              <w:rPr>
                <w:rFonts w:hAnsi="宋体" w:cs="宋体"/>
                <w:bCs/>
                <w:sz w:val="24"/>
                <w:szCs w:val="24"/>
              </w:rPr>
            </w:pPr>
            <w:r w:rsidRPr="001D0EF0">
              <w:rPr>
                <w:rFonts w:hAnsi="宋体" w:cs="宋体" w:hint="eastAsia"/>
                <w:bCs/>
                <w:sz w:val="24"/>
                <w:szCs w:val="24"/>
              </w:rPr>
              <w:t>3.本招标文件中描述投标人的“签字”是指投标人的法定代表人或者委托代理人</w:t>
            </w:r>
            <w:r w:rsidRPr="001D0EF0">
              <w:rPr>
                <w:rFonts w:hAnsi="宋体" w:cs="宋体" w:hint="eastAsia"/>
                <w:sz w:val="24"/>
                <w:szCs w:val="24"/>
              </w:rPr>
              <w:t>在文件规定签署处签名或者指投标人通过指定电子化政府采购平台办理数字证书（CA认证）获得的以投标人法定代表人或者委托代理人姓名制作的电子印章签名的行为，私章、印鉴等其他形式均不能代替签字</w:t>
            </w:r>
            <w:r w:rsidRPr="001D0EF0">
              <w:rPr>
                <w:rFonts w:hAnsi="宋体" w:cs="宋体" w:hint="eastAsia"/>
                <w:bCs/>
                <w:sz w:val="24"/>
                <w:szCs w:val="24"/>
              </w:rPr>
              <w:t>。</w:t>
            </w:r>
          </w:p>
          <w:p w14:paraId="5338BA73" w14:textId="77777777" w:rsidR="006527CA" w:rsidRPr="001D0EF0" w:rsidRDefault="00E04D4E">
            <w:pPr>
              <w:pStyle w:val="ad"/>
              <w:snapToGrid w:val="0"/>
              <w:spacing w:line="360" w:lineRule="auto"/>
              <w:rPr>
                <w:rFonts w:hAnsi="宋体" w:cs="宋体"/>
                <w:bCs/>
                <w:sz w:val="24"/>
                <w:szCs w:val="24"/>
              </w:rPr>
            </w:pPr>
            <w:r w:rsidRPr="001D0EF0">
              <w:rPr>
                <w:rFonts w:hAnsi="宋体" w:cs="宋体" w:hint="eastAsia"/>
                <w:bCs/>
                <w:sz w:val="24"/>
                <w:szCs w:val="24"/>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7E77A935" w14:textId="77777777" w:rsidR="006527CA" w:rsidRPr="001D0EF0" w:rsidRDefault="00E04D4E">
            <w:pPr>
              <w:pStyle w:val="ad"/>
              <w:snapToGrid w:val="0"/>
              <w:spacing w:line="360" w:lineRule="auto"/>
              <w:rPr>
                <w:rFonts w:hAnsi="宋体" w:cs="宋体"/>
                <w:bCs/>
                <w:sz w:val="24"/>
                <w:szCs w:val="24"/>
              </w:rPr>
            </w:pPr>
            <w:r w:rsidRPr="001D0EF0">
              <w:rPr>
                <w:rFonts w:hAnsi="宋体" w:cs="宋体"/>
                <w:bCs/>
                <w:sz w:val="24"/>
                <w:szCs w:val="24"/>
              </w:rPr>
              <w:t>5</w:t>
            </w:r>
            <w:r w:rsidRPr="001D0EF0">
              <w:rPr>
                <w:rFonts w:hAnsi="宋体" w:cs="宋体" w:hint="eastAsia"/>
                <w:bCs/>
                <w:sz w:val="24"/>
                <w:szCs w:val="24"/>
              </w:rPr>
              <w:t>.自然人投标的，招标文件规定盖公章处由自然人</w:t>
            </w:r>
            <w:proofErr w:type="gramStart"/>
            <w:r w:rsidRPr="001D0EF0">
              <w:rPr>
                <w:rFonts w:hAnsi="宋体" w:cs="宋体" w:hint="eastAsia"/>
                <w:bCs/>
                <w:sz w:val="24"/>
                <w:szCs w:val="24"/>
              </w:rPr>
              <w:t>摁</w:t>
            </w:r>
            <w:proofErr w:type="gramEnd"/>
            <w:r w:rsidRPr="001D0EF0">
              <w:rPr>
                <w:rFonts w:hAnsi="宋体" w:cs="宋体" w:hint="eastAsia"/>
                <w:bCs/>
                <w:sz w:val="24"/>
                <w:szCs w:val="24"/>
              </w:rPr>
              <w:t>手指指印。</w:t>
            </w:r>
          </w:p>
          <w:p w14:paraId="4FA35A6D" w14:textId="77777777" w:rsidR="006527CA" w:rsidRPr="001D0EF0" w:rsidRDefault="00E04D4E">
            <w:pPr>
              <w:spacing w:line="360" w:lineRule="auto"/>
              <w:jc w:val="left"/>
              <w:rPr>
                <w:rFonts w:ascii="宋体" w:hAnsi="宋体" w:cs="宋体"/>
                <w:sz w:val="24"/>
              </w:rPr>
            </w:pPr>
            <w:r w:rsidRPr="001D0EF0">
              <w:rPr>
                <w:rFonts w:ascii="宋体" w:hAnsi="宋体" w:cs="宋体"/>
                <w:bCs/>
                <w:sz w:val="24"/>
              </w:rPr>
              <w:t>6</w:t>
            </w:r>
            <w:r w:rsidRPr="001D0EF0">
              <w:rPr>
                <w:rFonts w:ascii="宋体" w:hAnsi="宋体" w:cs="宋体" w:hint="eastAsia"/>
                <w:bCs/>
                <w:sz w:val="24"/>
              </w:rPr>
              <w:t>.本招标文件所称的“以上”“以下”“以内”“届满”，包括本数；所称的“不满”“超过”“以外”，不包括本数。</w:t>
            </w:r>
          </w:p>
        </w:tc>
      </w:tr>
    </w:tbl>
    <w:p w14:paraId="12C6BBF2" w14:textId="77777777" w:rsidR="006527CA" w:rsidRPr="001D0EF0" w:rsidRDefault="006527CA">
      <w:pPr>
        <w:snapToGrid w:val="0"/>
        <w:rPr>
          <w:rFonts w:ascii="宋体" w:hAnsi="宋体" w:cs="宋体"/>
          <w:sz w:val="24"/>
          <w:szCs w:val="20"/>
        </w:rPr>
      </w:pPr>
    </w:p>
    <w:p w14:paraId="6D24EEA1" w14:textId="77777777" w:rsidR="006527CA" w:rsidRPr="001D0EF0" w:rsidRDefault="00E04D4E">
      <w:pPr>
        <w:rPr>
          <w:rFonts w:ascii="宋体" w:hAnsi="宋体" w:cs="宋体"/>
        </w:rPr>
      </w:pPr>
      <w:r w:rsidRPr="001D0EF0">
        <w:rPr>
          <w:rFonts w:ascii="宋体" w:hAnsi="宋体" w:cs="宋体" w:hint="eastAsia"/>
        </w:rPr>
        <w:br w:type="page"/>
      </w:r>
    </w:p>
    <w:p w14:paraId="3CE38DC6" w14:textId="77777777" w:rsidR="006527CA" w:rsidRPr="001D0EF0" w:rsidRDefault="00E04D4E">
      <w:pPr>
        <w:pStyle w:val="30"/>
        <w:keepNext w:val="0"/>
        <w:keepLines w:val="0"/>
        <w:jc w:val="center"/>
        <w:rPr>
          <w:rFonts w:ascii="宋体" w:hAnsi="宋体" w:cs="宋体"/>
        </w:rPr>
      </w:pPr>
      <w:r w:rsidRPr="001D0EF0">
        <w:rPr>
          <w:rFonts w:ascii="宋体" w:hAnsi="宋体" w:cs="宋体" w:hint="eastAsia"/>
        </w:rPr>
        <w:lastRenderedPageBreak/>
        <w:t>投标人须知正文</w:t>
      </w:r>
    </w:p>
    <w:p w14:paraId="00C2C55E" w14:textId="77777777" w:rsidR="006527CA" w:rsidRPr="001D0EF0" w:rsidRDefault="00E04D4E">
      <w:pPr>
        <w:pStyle w:val="30"/>
        <w:keepNext w:val="0"/>
        <w:keepLines w:val="0"/>
        <w:jc w:val="center"/>
        <w:rPr>
          <w:rFonts w:ascii="宋体" w:hAnsi="宋体" w:cs="宋体"/>
        </w:rPr>
      </w:pPr>
      <w:r w:rsidRPr="001D0EF0">
        <w:rPr>
          <w:rFonts w:ascii="宋体" w:hAnsi="宋体" w:cs="宋体" w:hint="eastAsia"/>
        </w:rPr>
        <w:t>一、总  则</w:t>
      </w:r>
    </w:p>
    <w:p w14:paraId="4B1A51DB" w14:textId="77777777" w:rsidR="006527CA" w:rsidRPr="001D0EF0" w:rsidRDefault="00E04D4E">
      <w:pPr>
        <w:pStyle w:val="5"/>
        <w:keepNext w:val="0"/>
        <w:keepLines w:val="0"/>
        <w:spacing w:before="0" w:after="0" w:line="360" w:lineRule="auto"/>
        <w:ind w:leftChars="200" w:left="420"/>
        <w:rPr>
          <w:rFonts w:ascii="宋体" w:hAnsi="宋体" w:cs="宋体"/>
          <w:sz w:val="24"/>
        </w:rPr>
      </w:pPr>
      <w:bookmarkStart w:id="81" w:name="_Toc254970668"/>
      <w:bookmarkStart w:id="82" w:name="_Toc254970527"/>
      <w:r w:rsidRPr="001D0EF0">
        <w:rPr>
          <w:rFonts w:ascii="宋体" w:hAnsi="宋体" w:cs="宋体" w:hint="eastAsia"/>
          <w:sz w:val="24"/>
        </w:rPr>
        <w:t>1.适用范围</w:t>
      </w:r>
      <w:bookmarkEnd w:id="81"/>
      <w:bookmarkEnd w:id="82"/>
    </w:p>
    <w:p w14:paraId="4BC32CEE" w14:textId="77777777" w:rsidR="006527CA" w:rsidRPr="001D0EF0" w:rsidRDefault="00E04D4E">
      <w:pPr>
        <w:snapToGrid w:val="0"/>
        <w:spacing w:line="360" w:lineRule="auto"/>
        <w:ind w:firstLineChars="200" w:firstLine="480"/>
        <w:jc w:val="left"/>
        <w:rPr>
          <w:rFonts w:ascii="宋体" w:hAnsi="宋体" w:cs="宋体"/>
          <w:sz w:val="24"/>
        </w:rPr>
      </w:pPr>
      <w:r w:rsidRPr="001D0EF0">
        <w:rPr>
          <w:rFonts w:ascii="宋体" w:hAnsi="宋体" w:cs="宋体" w:hint="eastAsia"/>
          <w:sz w:val="24"/>
        </w:rPr>
        <w:t>1.1适用法律：本项目采购人、采购代理机构、投标人、评标委员会的相关行为均受《中华人民共和国政府采购法》、《中华人民共和国政府采购法实施条例》、《政府采购货物和服务招标投标管理办法》及本项目本级和上级财政部</w:t>
      </w:r>
      <w:proofErr w:type="gramStart"/>
      <w:r w:rsidRPr="001D0EF0">
        <w:rPr>
          <w:rFonts w:ascii="宋体" w:hAnsi="宋体" w:cs="宋体" w:hint="eastAsia"/>
          <w:sz w:val="24"/>
        </w:rPr>
        <w:t>门政府</w:t>
      </w:r>
      <w:proofErr w:type="gramEnd"/>
      <w:r w:rsidRPr="001D0EF0">
        <w:rPr>
          <w:rFonts w:ascii="宋体" w:hAnsi="宋体" w:cs="宋体" w:hint="eastAsia"/>
          <w:sz w:val="24"/>
        </w:rPr>
        <w:t>采购有关规定的约束和保护。</w:t>
      </w:r>
    </w:p>
    <w:p w14:paraId="199F7AC2" w14:textId="77777777" w:rsidR="006527CA" w:rsidRPr="001D0EF0" w:rsidRDefault="00E04D4E">
      <w:pPr>
        <w:snapToGrid w:val="0"/>
        <w:spacing w:line="360" w:lineRule="auto"/>
        <w:ind w:firstLineChars="200" w:firstLine="480"/>
        <w:jc w:val="left"/>
        <w:rPr>
          <w:rFonts w:ascii="宋体" w:hAnsi="宋体" w:cs="宋体"/>
          <w:sz w:val="24"/>
        </w:rPr>
      </w:pPr>
      <w:r w:rsidRPr="001D0EF0">
        <w:rPr>
          <w:rFonts w:ascii="宋体" w:hAnsi="宋体" w:cs="宋体" w:hint="eastAsia"/>
          <w:sz w:val="24"/>
        </w:rPr>
        <w:t>1.2本招标文件</w:t>
      </w:r>
      <w:r w:rsidRPr="001D0EF0">
        <w:rPr>
          <w:rFonts w:ascii="宋体" w:hAnsi="宋体" w:cs="宋体" w:hint="eastAsia"/>
          <w:spacing w:val="-6"/>
          <w:sz w:val="24"/>
        </w:rPr>
        <w:t>适用于本项目的所有采购程序和环节（法律、法规另有规定的，从其规定）。</w:t>
      </w:r>
    </w:p>
    <w:p w14:paraId="069BB482" w14:textId="77777777" w:rsidR="006527CA" w:rsidRPr="001D0EF0" w:rsidRDefault="00E04D4E">
      <w:pPr>
        <w:pStyle w:val="5"/>
        <w:keepNext w:val="0"/>
        <w:keepLines w:val="0"/>
        <w:numPr>
          <w:ilvl w:val="0"/>
          <w:numId w:val="0"/>
        </w:numPr>
        <w:spacing w:before="0" w:after="0" w:line="360" w:lineRule="auto"/>
        <w:ind w:leftChars="200" w:left="420"/>
        <w:rPr>
          <w:rFonts w:ascii="宋体" w:hAnsi="宋体" w:cs="宋体"/>
          <w:sz w:val="24"/>
        </w:rPr>
      </w:pPr>
      <w:bookmarkStart w:id="83" w:name="_Toc254970528"/>
      <w:bookmarkStart w:id="84" w:name="_Toc254970669"/>
      <w:r w:rsidRPr="001D0EF0">
        <w:rPr>
          <w:rFonts w:ascii="宋体" w:hAnsi="宋体" w:cs="宋体" w:hint="eastAsia"/>
          <w:sz w:val="24"/>
        </w:rPr>
        <w:t>2.定义</w:t>
      </w:r>
      <w:bookmarkEnd w:id="83"/>
      <w:bookmarkEnd w:id="84"/>
    </w:p>
    <w:p w14:paraId="3E4F691A" w14:textId="77777777" w:rsidR="006527CA" w:rsidRPr="001D0EF0"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1D0EF0">
        <w:rPr>
          <w:rFonts w:ascii="宋体" w:hAnsi="宋体" w:cs="宋体" w:hint="eastAsia"/>
          <w:b w:val="0"/>
          <w:sz w:val="24"/>
        </w:rPr>
        <w:t>2.1“采购人”是指依法进行政府采购的国家机关、事业单位、团体组织。</w:t>
      </w:r>
    </w:p>
    <w:p w14:paraId="35CCC742" w14:textId="77777777" w:rsidR="006527CA" w:rsidRPr="001D0EF0"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1D0EF0">
        <w:rPr>
          <w:rFonts w:ascii="宋体" w:hAnsi="宋体" w:cs="宋体" w:hint="eastAsia"/>
          <w:b w:val="0"/>
          <w:sz w:val="24"/>
        </w:rPr>
        <w:t>2.2“采购代理机构”是指政府采购集中采购机构和集中采购机构以外的采购代理机构。2.3“供应商”是指向采购人提供货物、工程或者服务的法人、其他组织或者自然人。</w:t>
      </w:r>
    </w:p>
    <w:p w14:paraId="0C04F137" w14:textId="77777777" w:rsidR="006527CA" w:rsidRPr="001D0EF0" w:rsidRDefault="00E04D4E">
      <w:pPr>
        <w:pStyle w:val="a0"/>
        <w:spacing w:line="360" w:lineRule="auto"/>
        <w:ind w:firstLineChars="200" w:firstLine="480"/>
        <w:rPr>
          <w:rFonts w:ascii="宋体" w:hAnsi="宋体" w:cs="宋体"/>
          <w:sz w:val="24"/>
          <w:szCs w:val="24"/>
        </w:rPr>
      </w:pPr>
      <w:r w:rsidRPr="001D0EF0">
        <w:rPr>
          <w:rFonts w:ascii="宋体" w:hAnsi="宋体" w:cs="宋体" w:hint="eastAsia"/>
          <w:sz w:val="24"/>
          <w:szCs w:val="24"/>
        </w:rPr>
        <w:t>2.4“投标人”是指响应招标、参加投标竞争的法人、其他组织或者自然人。</w:t>
      </w:r>
    </w:p>
    <w:p w14:paraId="34A69456" w14:textId="77777777" w:rsidR="006527CA" w:rsidRPr="001D0EF0"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1D0EF0">
        <w:rPr>
          <w:rFonts w:ascii="宋体" w:hAnsi="宋体" w:cs="宋体" w:hint="eastAsia"/>
          <w:b w:val="0"/>
          <w:sz w:val="24"/>
        </w:rPr>
        <w:t>2.5“货物”是指各种形态和种类的物品，包括原材料、燃料、设备、产品等。</w:t>
      </w:r>
    </w:p>
    <w:p w14:paraId="75957A69" w14:textId="77777777" w:rsidR="006527CA" w:rsidRPr="001D0EF0"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1D0EF0">
        <w:rPr>
          <w:rFonts w:ascii="宋体" w:hAnsi="宋体" w:cs="宋体" w:hint="eastAsia"/>
          <w:b w:val="0"/>
          <w:sz w:val="24"/>
        </w:rPr>
        <w:t>2.6“售后服务” 是指商品出售以后所提供的各种服务，包含但不限于投标人须承担的备品备件、包装、运输、装卸、保险、货到就位以及安装、调试、培训、保修以及其他各种服务。</w:t>
      </w:r>
    </w:p>
    <w:p w14:paraId="0285FFD1" w14:textId="77777777" w:rsidR="006527CA" w:rsidRPr="001D0EF0"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1D0EF0">
        <w:rPr>
          <w:rFonts w:ascii="宋体" w:hAnsi="宋体" w:cs="宋体" w:hint="eastAsia"/>
          <w:b w:val="0"/>
          <w:sz w:val="24"/>
        </w:rPr>
        <w:t>2.7“书面形式”是指合同书、信件和数据电文（包括电报、电传、传真、电子数据交换和电子邮件）等可以有形地表现所载内容的形式。</w:t>
      </w:r>
    </w:p>
    <w:p w14:paraId="69B3972A" w14:textId="77777777" w:rsidR="006527CA" w:rsidRPr="001D0EF0"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1D0EF0">
        <w:rPr>
          <w:rFonts w:ascii="宋体" w:hAnsi="宋体" w:cs="宋体" w:hint="eastAsia"/>
          <w:b w:val="0"/>
          <w:sz w:val="24"/>
        </w:rPr>
        <w:t>2.8“实质性要求”是指招标文件中已经指明不满足则投标无效的条款，或者不容许负偏离的条款，或者采购需求中带“▲”的条款。</w:t>
      </w:r>
    </w:p>
    <w:p w14:paraId="29BB26D7" w14:textId="77777777" w:rsidR="006527CA" w:rsidRPr="001D0EF0" w:rsidRDefault="00E04D4E">
      <w:pPr>
        <w:snapToGrid w:val="0"/>
        <w:spacing w:line="360" w:lineRule="auto"/>
        <w:ind w:firstLineChars="200" w:firstLine="480"/>
        <w:jc w:val="left"/>
        <w:rPr>
          <w:rFonts w:ascii="宋体" w:hAnsi="宋体" w:cs="宋体"/>
          <w:sz w:val="24"/>
        </w:rPr>
      </w:pPr>
      <w:r w:rsidRPr="001D0EF0">
        <w:rPr>
          <w:rFonts w:ascii="宋体" w:hAnsi="宋体" w:cs="宋体" w:hint="eastAsia"/>
          <w:sz w:val="24"/>
        </w:rPr>
        <w:t>2.9 “正偏离”，是指投标文件对招标文件“采购需求”中有关条款</w:t>
      </w:r>
      <w:proofErr w:type="gramStart"/>
      <w:r w:rsidRPr="001D0EF0">
        <w:rPr>
          <w:rFonts w:ascii="宋体" w:hAnsi="宋体" w:cs="宋体" w:hint="eastAsia"/>
          <w:sz w:val="24"/>
        </w:rPr>
        <w:t>作出</w:t>
      </w:r>
      <w:proofErr w:type="gramEnd"/>
      <w:r w:rsidRPr="001D0EF0">
        <w:rPr>
          <w:rFonts w:ascii="宋体" w:hAnsi="宋体" w:cs="宋体" w:hint="eastAsia"/>
          <w:sz w:val="24"/>
        </w:rPr>
        <w:t>的响应优于条款要求并有利于采购人的情形。</w:t>
      </w:r>
    </w:p>
    <w:p w14:paraId="0BCDC4E6" w14:textId="77777777" w:rsidR="006527CA" w:rsidRPr="001D0EF0" w:rsidRDefault="00E04D4E">
      <w:pPr>
        <w:snapToGrid w:val="0"/>
        <w:spacing w:line="360" w:lineRule="auto"/>
        <w:ind w:firstLineChars="200" w:firstLine="480"/>
        <w:jc w:val="left"/>
        <w:rPr>
          <w:rFonts w:ascii="宋体" w:hAnsi="宋体" w:cs="宋体"/>
          <w:sz w:val="24"/>
        </w:rPr>
      </w:pPr>
      <w:r w:rsidRPr="001D0EF0">
        <w:rPr>
          <w:rFonts w:ascii="宋体" w:hAnsi="宋体" w:cs="宋体" w:hint="eastAsia"/>
          <w:sz w:val="24"/>
        </w:rPr>
        <w:t>2.10“负偏离”，是指投标文件对招标文件“采购需求”中有关条款</w:t>
      </w:r>
      <w:proofErr w:type="gramStart"/>
      <w:r w:rsidRPr="001D0EF0">
        <w:rPr>
          <w:rFonts w:ascii="宋体" w:hAnsi="宋体" w:cs="宋体" w:hint="eastAsia"/>
          <w:sz w:val="24"/>
        </w:rPr>
        <w:t>作出</w:t>
      </w:r>
      <w:proofErr w:type="gramEnd"/>
      <w:r w:rsidRPr="001D0EF0">
        <w:rPr>
          <w:rFonts w:ascii="宋体" w:hAnsi="宋体" w:cs="宋体" w:hint="eastAsia"/>
          <w:sz w:val="24"/>
        </w:rPr>
        <w:t>的响应不满足条款要求，导致采购人要求不能得到满足的情形。</w:t>
      </w:r>
    </w:p>
    <w:p w14:paraId="70076745" w14:textId="77777777" w:rsidR="006527CA" w:rsidRPr="001D0EF0" w:rsidRDefault="00E04D4E">
      <w:pPr>
        <w:snapToGrid w:val="0"/>
        <w:spacing w:line="360" w:lineRule="auto"/>
        <w:ind w:firstLineChars="200" w:firstLine="480"/>
        <w:jc w:val="left"/>
        <w:rPr>
          <w:rFonts w:ascii="宋体" w:hAnsi="宋体" w:cs="宋体"/>
          <w:sz w:val="24"/>
        </w:rPr>
      </w:pPr>
      <w:r w:rsidRPr="001D0EF0">
        <w:rPr>
          <w:rFonts w:ascii="宋体" w:hAnsi="宋体" w:cs="宋体" w:hint="eastAsia"/>
          <w:sz w:val="24"/>
        </w:rPr>
        <w:t>2.11“允许负偏离的条款”是指采购需求中的不属于“实质性要求”的条款。</w:t>
      </w:r>
      <w:bookmarkStart w:id="85" w:name="_Toc254970670"/>
      <w:bookmarkStart w:id="86" w:name="_Toc254970529"/>
    </w:p>
    <w:p w14:paraId="6711B95A"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lastRenderedPageBreak/>
        <w:t>3.</w:t>
      </w:r>
      <w:bookmarkEnd w:id="85"/>
      <w:bookmarkEnd w:id="86"/>
      <w:r w:rsidRPr="001D0EF0">
        <w:rPr>
          <w:rFonts w:ascii="宋体" w:hAnsi="宋体" w:cs="宋体" w:hint="eastAsia"/>
          <w:sz w:val="24"/>
        </w:rPr>
        <w:t>投标人的资格要求</w:t>
      </w:r>
    </w:p>
    <w:p w14:paraId="2E009221" w14:textId="77777777" w:rsidR="006527CA" w:rsidRPr="001D0EF0" w:rsidRDefault="00E04D4E">
      <w:pPr>
        <w:snapToGrid w:val="0"/>
        <w:spacing w:line="360" w:lineRule="auto"/>
        <w:ind w:firstLineChars="175" w:firstLine="420"/>
        <w:jc w:val="left"/>
        <w:rPr>
          <w:rFonts w:ascii="宋体" w:hAnsi="宋体" w:cs="宋体"/>
          <w:sz w:val="24"/>
        </w:rPr>
      </w:pPr>
      <w:r w:rsidRPr="001D0EF0">
        <w:rPr>
          <w:rFonts w:ascii="宋体" w:hAnsi="宋体" w:cs="宋体" w:hint="eastAsia"/>
          <w:sz w:val="24"/>
        </w:rPr>
        <w:t>投标人的资格要求详见“投标人须知前附表”。</w:t>
      </w:r>
    </w:p>
    <w:p w14:paraId="66F2CD0F" w14:textId="77777777" w:rsidR="006527CA" w:rsidRPr="001D0EF0" w:rsidRDefault="00E04D4E">
      <w:pPr>
        <w:pStyle w:val="5"/>
        <w:keepNext w:val="0"/>
        <w:keepLines w:val="0"/>
        <w:spacing w:before="0" w:after="0" w:line="360" w:lineRule="auto"/>
        <w:ind w:leftChars="200" w:left="420"/>
        <w:rPr>
          <w:rFonts w:ascii="宋体" w:hAnsi="宋体" w:cs="宋体"/>
          <w:sz w:val="24"/>
        </w:rPr>
      </w:pPr>
      <w:bookmarkStart w:id="87" w:name="_Toc254970671"/>
      <w:bookmarkStart w:id="88" w:name="_Toc254970530"/>
      <w:r w:rsidRPr="001D0EF0">
        <w:rPr>
          <w:rFonts w:ascii="宋体" w:hAnsi="宋体" w:cs="宋体" w:hint="eastAsia"/>
          <w:sz w:val="24"/>
        </w:rPr>
        <w:t>4.投标委托</w:t>
      </w:r>
      <w:bookmarkEnd w:id="87"/>
      <w:bookmarkEnd w:id="88"/>
    </w:p>
    <w:p w14:paraId="0BB1A6D2" w14:textId="77777777" w:rsidR="006527CA" w:rsidRPr="001D0EF0" w:rsidRDefault="00E04D4E">
      <w:pPr>
        <w:snapToGrid w:val="0"/>
        <w:spacing w:line="360" w:lineRule="auto"/>
        <w:ind w:firstLineChars="175" w:firstLine="420"/>
        <w:jc w:val="left"/>
        <w:rPr>
          <w:rFonts w:ascii="宋体" w:hAnsi="宋体" w:cs="宋体"/>
          <w:sz w:val="24"/>
        </w:rPr>
      </w:pPr>
      <w:r w:rsidRPr="001D0EF0">
        <w:rPr>
          <w:rFonts w:ascii="宋体" w:hAnsi="宋体" w:cs="宋体" w:hint="eastAsia"/>
          <w:sz w:val="24"/>
        </w:rPr>
        <w:t>投标人代表参加投标活动过程中必须提供个人有效身份证件。如投标人代表不是法定代表人，须持有授权委托书（按第六章要求格式填写）。</w:t>
      </w:r>
    </w:p>
    <w:p w14:paraId="39598F1F" w14:textId="77777777" w:rsidR="006527CA" w:rsidRPr="001D0EF0" w:rsidRDefault="00E04D4E">
      <w:pPr>
        <w:pStyle w:val="5"/>
        <w:keepNext w:val="0"/>
        <w:keepLines w:val="0"/>
        <w:spacing w:before="0" w:after="0" w:line="360" w:lineRule="auto"/>
        <w:ind w:leftChars="200" w:left="420"/>
        <w:rPr>
          <w:rFonts w:ascii="宋体" w:hAnsi="宋体" w:cs="宋体"/>
          <w:sz w:val="24"/>
        </w:rPr>
      </w:pPr>
      <w:bookmarkStart w:id="89" w:name="_5.投标费用"/>
      <w:bookmarkStart w:id="90" w:name="_Toc254970531"/>
      <w:bookmarkStart w:id="91" w:name="_Toc254970672"/>
      <w:bookmarkEnd w:id="89"/>
      <w:r w:rsidRPr="001D0EF0">
        <w:rPr>
          <w:rFonts w:ascii="宋体" w:hAnsi="宋体" w:cs="宋体" w:hint="eastAsia"/>
          <w:sz w:val="24"/>
        </w:rPr>
        <w:t>5.投标费用</w:t>
      </w:r>
      <w:bookmarkEnd w:id="90"/>
      <w:bookmarkEnd w:id="91"/>
    </w:p>
    <w:p w14:paraId="3BD46105" w14:textId="77777777" w:rsidR="006527CA" w:rsidRPr="001D0EF0" w:rsidRDefault="00E04D4E">
      <w:pPr>
        <w:snapToGrid w:val="0"/>
        <w:spacing w:line="360" w:lineRule="auto"/>
        <w:ind w:firstLineChars="200" w:firstLine="480"/>
        <w:jc w:val="left"/>
        <w:rPr>
          <w:rFonts w:ascii="宋体" w:hAnsi="宋体" w:cs="宋体"/>
          <w:sz w:val="24"/>
        </w:rPr>
      </w:pPr>
      <w:r w:rsidRPr="001D0EF0">
        <w:rPr>
          <w:rFonts w:ascii="宋体" w:hAnsi="宋体" w:cs="宋体" w:hint="eastAsia"/>
          <w:sz w:val="24"/>
        </w:rPr>
        <w:t>投标费用：投标人应承</w:t>
      </w:r>
      <w:proofErr w:type="gramStart"/>
      <w:r w:rsidRPr="001D0EF0">
        <w:rPr>
          <w:rFonts w:ascii="宋体" w:hAnsi="宋体" w:cs="宋体" w:hint="eastAsia"/>
          <w:sz w:val="24"/>
        </w:rPr>
        <w:t>担参与</w:t>
      </w:r>
      <w:proofErr w:type="gramEnd"/>
      <w:r w:rsidRPr="001D0EF0">
        <w:rPr>
          <w:rFonts w:ascii="宋体" w:hAnsi="宋体" w:cs="宋体" w:hint="eastAsia"/>
          <w:sz w:val="24"/>
        </w:rPr>
        <w:t>本次采购活动有关的所有费用，包括但不限于获取招标文件、勘查现场、编制和提交投标文件、参加澄清说明、签订合同等，不论投标结果如何，均应自行承担。</w:t>
      </w:r>
    </w:p>
    <w:p w14:paraId="5D9ABE9A"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6.联合体投标</w:t>
      </w:r>
    </w:p>
    <w:p w14:paraId="148F0638" w14:textId="77777777" w:rsidR="006527CA" w:rsidRPr="001D0EF0" w:rsidRDefault="00E04D4E">
      <w:pPr>
        <w:snapToGrid w:val="0"/>
        <w:spacing w:line="360" w:lineRule="auto"/>
        <w:ind w:firstLineChars="200" w:firstLine="480"/>
        <w:jc w:val="left"/>
        <w:rPr>
          <w:rFonts w:ascii="宋体" w:hAnsi="宋体" w:cs="宋体"/>
          <w:sz w:val="24"/>
        </w:rPr>
      </w:pPr>
      <w:r w:rsidRPr="001D0EF0">
        <w:rPr>
          <w:rFonts w:ascii="宋体" w:hAnsi="宋体" w:cs="宋体" w:hint="eastAsia"/>
          <w:sz w:val="24"/>
        </w:rPr>
        <w:t>6.1本项目是否接受联合体投标，详见“投标人须知前附表”。</w:t>
      </w:r>
    </w:p>
    <w:p w14:paraId="4DEE57E0" w14:textId="77777777" w:rsidR="006527CA" w:rsidRPr="001D0EF0" w:rsidRDefault="00E04D4E">
      <w:pPr>
        <w:snapToGrid w:val="0"/>
        <w:spacing w:line="360" w:lineRule="auto"/>
        <w:ind w:firstLineChars="200" w:firstLine="480"/>
        <w:jc w:val="left"/>
        <w:rPr>
          <w:rFonts w:ascii="宋体" w:hAnsi="宋体" w:cs="宋体"/>
          <w:bCs/>
          <w:sz w:val="24"/>
        </w:rPr>
      </w:pPr>
      <w:r w:rsidRPr="001D0EF0">
        <w:rPr>
          <w:rFonts w:ascii="宋体" w:hAnsi="宋体" w:cs="宋体" w:hint="eastAsia"/>
          <w:bCs/>
          <w:sz w:val="24"/>
        </w:rPr>
        <w:t>6.2如接受联合体投标，联合体投标要求详见“投标人须知前附表”。</w:t>
      </w:r>
    </w:p>
    <w:p w14:paraId="4BAE1BCB" w14:textId="77777777" w:rsidR="006527CA" w:rsidRPr="001D0EF0" w:rsidRDefault="00E04D4E">
      <w:pPr>
        <w:pStyle w:val="5"/>
        <w:keepNext w:val="0"/>
        <w:keepLines w:val="0"/>
        <w:spacing w:before="0" w:after="0" w:line="360" w:lineRule="auto"/>
        <w:ind w:firstLineChars="202" w:firstLine="485"/>
        <w:rPr>
          <w:rFonts w:ascii="宋体" w:hAnsi="宋体" w:cs="宋体"/>
          <w:sz w:val="24"/>
        </w:rPr>
      </w:pPr>
      <w:r w:rsidRPr="001D0EF0">
        <w:rPr>
          <w:rFonts w:ascii="宋体" w:hAnsi="宋体" w:cs="宋体" w:hint="eastAsia"/>
          <w:b w:val="0"/>
          <w:bCs/>
          <w:sz w:val="24"/>
        </w:rPr>
        <w:t xml:space="preserve">6.3 </w:t>
      </w:r>
      <w:bookmarkStart w:id="92" w:name="_Hlk65857072"/>
      <w:r w:rsidRPr="001D0EF0">
        <w:rPr>
          <w:rFonts w:ascii="宋体" w:hAnsi="宋体" w:cs="宋体" w:hint="eastAsia"/>
          <w:b w:val="0"/>
          <w:bCs/>
          <w:sz w:val="24"/>
        </w:rPr>
        <w:t>根据《政府采购促进中小企业发展管理办法》（财库〔2020〕46号）及《广西壮族自治区财政厅关于持续优化政府采购营商环境推动高质量发展的通知》（</w:t>
      </w:r>
      <w:proofErr w:type="gramStart"/>
      <w:r w:rsidRPr="001D0EF0">
        <w:rPr>
          <w:rFonts w:ascii="宋体" w:hAnsi="宋体" w:cs="宋体" w:hint="eastAsia"/>
          <w:b w:val="0"/>
          <w:bCs/>
          <w:sz w:val="24"/>
        </w:rPr>
        <w:t>桂财采〔2024〕</w:t>
      </w:r>
      <w:proofErr w:type="gramEnd"/>
      <w:r w:rsidRPr="001D0EF0">
        <w:rPr>
          <w:rFonts w:ascii="宋体" w:hAnsi="宋体" w:cs="宋体" w:hint="eastAsia"/>
          <w:b w:val="0"/>
          <w:bCs/>
          <w:sz w:val="24"/>
        </w:rPr>
        <w:t>55号）的规定，大中型企业与小</w:t>
      </w:r>
      <w:proofErr w:type="gramStart"/>
      <w:r w:rsidRPr="001D0EF0">
        <w:rPr>
          <w:rFonts w:ascii="宋体" w:hAnsi="宋体" w:cs="宋体" w:hint="eastAsia"/>
          <w:b w:val="0"/>
          <w:bCs/>
          <w:sz w:val="24"/>
        </w:rPr>
        <w:t>微企业</w:t>
      </w:r>
      <w:proofErr w:type="gramEnd"/>
      <w:r w:rsidRPr="001D0EF0">
        <w:rPr>
          <w:rFonts w:ascii="宋体" w:hAnsi="宋体" w:cs="宋体" w:hint="eastAsia"/>
          <w:b w:val="0"/>
          <w:bCs/>
          <w:sz w:val="24"/>
        </w:rPr>
        <w:t>组成联合体或者大中型企业向小</w:t>
      </w:r>
      <w:proofErr w:type="gramStart"/>
      <w:r w:rsidRPr="001D0EF0">
        <w:rPr>
          <w:rFonts w:ascii="宋体" w:hAnsi="宋体" w:cs="宋体" w:hint="eastAsia"/>
          <w:b w:val="0"/>
          <w:bCs/>
          <w:sz w:val="24"/>
        </w:rPr>
        <w:t>微企业</w:t>
      </w:r>
      <w:proofErr w:type="gramEnd"/>
      <w:r w:rsidRPr="001D0EF0">
        <w:rPr>
          <w:rFonts w:ascii="宋体" w:hAnsi="宋体" w:cs="宋体" w:hint="eastAsia"/>
          <w:b w:val="0"/>
          <w:bCs/>
          <w:sz w:val="24"/>
        </w:rPr>
        <w:t>分包的，评审优惠6%。政府采购工程的价格评审优惠按照财库〔2020〕46号文件的规定执行，用扣除后的价格参加评审。</w:t>
      </w:r>
      <w:bookmarkEnd w:id="92"/>
    </w:p>
    <w:p w14:paraId="716D1867"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 xml:space="preserve">7.转包与分包             </w:t>
      </w:r>
    </w:p>
    <w:p w14:paraId="014E2993" w14:textId="77777777" w:rsidR="006527CA" w:rsidRPr="001D0EF0" w:rsidRDefault="00E04D4E">
      <w:pPr>
        <w:pStyle w:val="5"/>
        <w:keepNext w:val="0"/>
        <w:keepLines w:val="0"/>
        <w:numPr>
          <w:ilvl w:val="0"/>
          <w:numId w:val="0"/>
        </w:numPr>
        <w:spacing w:before="0" w:after="0" w:line="360" w:lineRule="auto"/>
        <w:ind w:firstLineChars="175" w:firstLine="420"/>
        <w:rPr>
          <w:rFonts w:ascii="宋体" w:hAnsi="宋体" w:cs="宋体"/>
          <w:b w:val="0"/>
          <w:sz w:val="24"/>
        </w:rPr>
      </w:pPr>
      <w:r w:rsidRPr="001D0EF0">
        <w:rPr>
          <w:rFonts w:ascii="宋体" w:hAnsi="宋体" w:cs="宋体" w:hint="eastAsia"/>
          <w:b w:val="0"/>
          <w:sz w:val="24"/>
        </w:rPr>
        <w:t>7.1本项目不允许转包。</w:t>
      </w:r>
    </w:p>
    <w:p w14:paraId="2E9D8D26" w14:textId="77777777" w:rsidR="006527CA" w:rsidRPr="001D0EF0" w:rsidRDefault="00E04D4E">
      <w:pPr>
        <w:pStyle w:val="5"/>
        <w:keepNext w:val="0"/>
        <w:keepLines w:val="0"/>
        <w:spacing w:before="0" w:after="0" w:line="360" w:lineRule="auto"/>
        <w:ind w:firstLineChars="175" w:firstLine="420"/>
        <w:rPr>
          <w:rFonts w:ascii="宋体" w:hAnsi="宋体" w:cs="宋体"/>
          <w:b w:val="0"/>
          <w:sz w:val="24"/>
        </w:rPr>
      </w:pPr>
      <w:r w:rsidRPr="001D0EF0">
        <w:rPr>
          <w:rFonts w:ascii="宋体" w:hAnsi="宋体" w:cs="宋体" w:hint="eastAsia"/>
          <w:b w:val="0"/>
          <w:sz w:val="24"/>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D3CACBE" w14:textId="77777777" w:rsidR="006527CA" w:rsidRPr="001D0EF0" w:rsidRDefault="00E04D4E">
      <w:pPr>
        <w:pStyle w:val="5"/>
        <w:keepNext w:val="0"/>
        <w:keepLines w:val="0"/>
        <w:spacing w:before="0" w:after="0" w:line="360" w:lineRule="auto"/>
        <w:ind w:firstLineChars="175" w:firstLine="420"/>
        <w:rPr>
          <w:rFonts w:ascii="宋体" w:hAnsi="宋体" w:cs="宋体"/>
          <w:b w:val="0"/>
          <w:sz w:val="24"/>
        </w:rPr>
      </w:pPr>
      <w:r w:rsidRPr="001D0EF0">
        <w:rPr>
          <w:rFonts w:ascii="宋体" w:hAnsi="宋体" w:cs="宋体" w:hint="eastAsia"/>
          <w:b w:val="0"/>
          <w:sz w:val="24"/>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4BBBD45F" w14:textId="77777777" w:rsidR="006527CA" w:rsidRPr="001D0EF0" w:rsidRDefault="00E04D4E">
      <w:pPr>
        <w:pStyle w:val="5"/>
        <w:keepNext w:val="0"/>
        <w:keepLines w:val="0"/>
        <w:spacing w:before="0" w:after="0" w:line="360" w:lineRule="auto"/>
        <w:ind w:leftChars="200" w:left="420"/>
        <w:rPr>
          <w:rFonts w:ascii="宋体" w:hAnsi="宋体" w:cs="宋体"/>
          <w:sz w:val="24"/>
        </w:rPr>
      </w:pPr>
      <w:bookmarkStart w:id="93" w:name="_Toc254970532"/>
      <w:bookmarkStart w:id="94" w:name="_Toc254970673"/>
      <w:r w:rsidRPr="001D0EF0">
        <w:rPr>
          <w:rFonts w:ascii="宋体" w:hAnsi="宋体" w:cs="宋体" w:hint="eastAsia"/>
          <w:sz w:val="24"/>
        </w:rPr>
        <w:t>8.特别说明</w:t>
      </w:r>
      <w:bookmarkEnd w:id="93"/>
      <w:bookmarkEnd w:id="94"/>
    </w:p>
    <w:bookmarkStart w:id="95" w:name="_8.1提供相同品牌产品且通过资格审查、符合性审查的不同投标人参加同一合"/>
    <w:bookmarkEnd w:id="95"/>
    <w:p w14:paraId="7FCF0C8F" w14:textId="087446C1" w:rsidR="006527CA" w:rsidRPr="001D0EF0" w:rsidRDefault="00E04D4E">
      <w:pPr>
        <w:pStyle w:val="5"/>
        <w:keepNext w:val="0"/>
        <w:keepLines w:val="0"/>
        <w:spacing w:before="0" w:after="0" w:line="360" w:lineRule="auto"/>
        <w:ind w:firstLineChars="200" w:firstLine="480"/>
        <w:rPr>
          <w:rFonts w:ascii="宋体" w:hAnsi="宋体" w:cs="宋体"/>
          <w:b w:val="0"/>
          <w:sz w:val="24"/>
        </w:rPr>
      </w:pPr>
      <w:r w:rsidRPr="001D0EF0">
        <w:rPr>
          <w:rFonts w:ascii="宋体" w:hAnsi="宋体" w:cs="宋体" w:hint="eastAsia"/>
          <w:b w:val="0"/>
          <w:sz w:val="24"/>
        </w:rPr>
        <w:fldChar w:fldCharType="begin"/>
      </w:r>
      <w:r w:rsidRPr="001D0EF0">
        <w:rPr>
          <w:rFonts w:ascii="宋体" w:hAnsi="宋体" w:cs="宋体" w:hint="eastAsia"/>
          <w:b w:val="0"/>
          <w:sz w:val="24"/>
        </w:rPr>
        <w:instrText xml:space="preserve"> HYPERLINK  \l "_8.1" </w:instrText>
      </w:r>
      <w:r w:rsidRPr="001D0EF0">
        <w:rPr>
          <w:rFonts w:ascii="宋体" w:hAnsi="宋体" w:cs="宋体" w:hint="eastAsia"/>
          <w:b w:val="0"/>
          <w:sz w:val="24"/>
        </w:rPr>
        <w:fldChar w:fldCharType="separate"/>
      </w:r>
      <w:r w:rsidRPr="001D0EF0">
        <w:rPr>
          <w:rFonts w:ascii="宋体" w:hAnsi="宋体" w:cs="宋体" w:hint="eastAsia"/>
          <w:b w:val="0"/>
          <w:sz w:val="24"/>
        </w:rPr>
        <w:t>8.1</w:t>
      </w:r>
      <w:r w:rsidRPr="001D0EF0">
        <w:rPr>
          <w:rFonts w:ascii="宋体" w:hAnsi="宋体" w:cs="宋体" w:hint="eastAsia"/>
          <w:b w:val="0"/>
          <w:sz w:val="24"/>
        </w:rPr>
        <w:fldChar w:fldCharType="end"/>
      </w:r>
      <w:r w:rsidRPr="001D0EF0">
        <w:rPr>
          <w:rFonts w:ascii="宋体" w:hAnsi="宋体" w:cs="宋体" w:hint="eastAsia"/>
          <w:b w:val="0"/>
          <w:sz w:val="24"/>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w:t>
      </w:r>
      <w:r w:rsidRPr="001D0EF0">
        <w:rPr>
          <w:rFonts w:ascii="宋体" w:hAnsi="宋体" w:cs="宋体" w:hint="eastAsia"/>
          <w:b w:val="0"/>
          <w:sz w:val="24"/>
        </w:rPr>
        <w:lastRenderedPageBreak/>
        <w:t>加评标的投标人，</w:t>
      </w:r>
      <w:r w:rsidRPr="001D0EF0">
        <w:rPr>
          <w:rFonts w:ascii="宋体" w:hAnsi="宋体" w:cs="宋体" w:hint="eastAsia"/>
          <w:sz w:val="24"/>
        </w:rPr>
        <w:t>其他投标无效。</w:t>
      </w:r>
    </w:p>
    <w:p w14:paraId="4521D82A" w14:textId="77777777" w:rsidR="006527CA" w:rsidRPr="001D0EF0" w:rsidRDefault="00E04D4E">
      <w:pPr>
        <w:pStyle w:val="5"/>
        <w:keepNext w:val="0"/>
        <w:keepLines w:val="0"/>
        <w:spacing w:before="0" w:after="0" w:line="360" w:lineRule="auto"/>
        <w:ind w:firstLineChars="200" w:firstLine="480"/>
        <w:rPr>
          <w:rFonts w:ascii="宋体" w:hAnsi="宋体" w:cs="宋体"/>
          <w:b w:val="0"/>
          <w:sz w:val="24"/>
        </w:rPr>
      </w:pPr>
      <w:r w:rsidRPr="001D0EF0">
        <w:rPr>
          <w:rFonts w:ascii="宋体" w:hAnsi="宋体" w:cs="宋体" w:hint="eastAsia"/>
          <w:b w:val="0"/>
          <w:sz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3E6E93CE" w14:textId="77777777" w:rsidR="006527CA" w:rsidRPr="001D0EF0" w:rsidRDefault="00E04D4E">
      <w:pPr>
        <w:pStyle w:val="ad"/>
        <w:snapToGrid w:val="0"/>
        <w:spacing w:line="360" w:lineRule="auto"/>
        <w:ind w:leftChars="1" w:left="2" w:firstLineChars="200" w:firstLine="480"/>
        <w:rPr>
          <w:rFonts w:hAnsi="宋体" w:cs="宋体"/>
          <w:kern w:val="2"/>
          <w:sz w:val="24"/>
          <w:szCs w:val="24"/>
        </w:rPr>
      </w:pPr>
      <w:r w:rsidRPr="001D0EF0">
        <w:rPr>
          <w:rFonts w:hAnsi="宋体" w:cs="宋体" w:hint="eastAsia"/>
          <w:kern w:val="2"/>
          <w:sz w:val="24"/>
          <w:szCs w:val="24"/>
        </w:rPr>
        <w:t>非单一产品采购项目，多家投标人提供的核心产品品牌相同的，</w:t>
      </w:r>
      <w:r w:rsidRPr="001D0EF0">
        <w:rPr>
          <w:rFonts w:hAnsi="宋体" w:cs="宋体" w:hint="eastAsia"/>
          <w:sz w:val="24"/>
          <w:szCs w:val="24"/>
        </w:rPr>
        <w:t>按前两款规定处理</w:t>
      </w:r>
      <w:r w:rsidRPr="001D0EF0">
        <w:rPr>
          <w:rFonts w:hAnsi="宋体" w:cs="宋体" w:hint="eastAsia"/>
          <w:kern w:val="2"/>
          <w:sz w:val="24"/>
          <w:szCs w:val="24"/>
        </w:rPr>
        <w:t>。</w:t>
      </w:r>
    </w:p>
    <w:p w14:paraId="332929CB" w14:textId="77777777" w:rsidR="006527CA" w:rsidRPr="001D0EF0" w:rsidRDefault="00E04D4E">
      <w:pPr>
        <w:pStyle w:val="5"/>
        <w:keepNext w:val="0"/>
        <w:keepLines w:val="0"/>
        <w:spacing w:before="0" w:after="0" w:line="360" w:lineRule="auto"/>
        <w:ind w:firstLineChars="175" w:firstLine="420"/>
        <w:rPr>
          <w:rFonts w:ascii="宋体" w:hAnsi="宋体" w:cs="宋体"/>
          <w:b w:val="0"/>
          <w:sz w:val="24"/>
        </w:rPr>
      </w:pPr>
      <w:r w:rsidRPr="001D0EF0">
        <w:rPr>
          <w:rFonts w:ascii="宋体" w:hAnsi="宋体" w:cs="宋体" w:hint="eastAsia"/>
          <w:b w:val="0"/>
          <w:sz w:val="24"/>
        </w:rPr>
        <w:t xml:space="preserve"> 8.2如果本招标文件要求提供投标人或制造商的资格、信誉、荣誉、业绩与企业认证等材料的，资格、信誉、荣誉、业绩与企业认证等必须为投标人或者制造商所拥有或自身获得 。</w:t>
      </w:r>
    </w:p>
    <w:p w14:paraId="4D35100F" w14:textId="77777777" w:rsidR="006527CA" w:rsidRPr="001D0EF0" w:rsidRDefault="00E04D4E">
      <w:pPr>
        <w:pStyle w:val="5"/>
        <w:keepNext w:val="0"/>
        <w:keepLines w:val="0"/>
        <w:spacing w:before="0" w:after="0" w:line="360" w:lineRule="auto"/>
        <w:ind w:firstLineChars="175" w:firstLine="420"/>
        <w:rPr>
          <w:rFonts w:ascii="宋体" w:hAnsi="宋体" w:cs="宋体"/>
          <w:b w:val="0"/>
          <w:sz w:val="24"/>
        </w:rPr>
      </w:pPr>
      <w:r w:rsidRPr="001D0EF0">
        <w:rPr>
          <w:rFonts w:ascii="宋体" w:hAnsi="宋体" w:cs="宋体" w:hint="eastAsia"/>
          <w:b w:val="0"/>
          <w:sz w:val="24"/>
        </w:rPr>
        <w:t xml:space="preserve"> 8.3投标人应仔细阅读招标文件的所有内容，按照招标文件的要求提交投标文件，并对所提供的全部资料的真实性承担法律责任。</w:t>
      </w:r>
    </w:p>
    <w:p w14:paraId="07B5FBF3" w14:textId="77777777" w:rsidR="006527CA" w:rsidRPr="001D0EF0" w:rsidRDefault="00E04D4E">
      <w:pPr>
        <w:pStyle w:val="5"/>
        <w:keepNext w:val="0"/>
        <w:keepLines w:val="0"/>
        <w:spacing w:before="0" w:after="0" w:line="360" w:lineRule="auto"/>
        <w:ind w:firstLineChars="175" w:firstLine="420"/>
        <w:rPr>
          <w:rFonts w:ascii="宋体" w:hAnsi="宋体" w:cs="宋体"/>
          <w:b w:val="0"/>
          <w:sz w:val="24"/>
        </w:rPr>
      </w:pPr>
      <w:r w:rsidRPr="001D0EF0">
        <w:rPr>
          <w:rFonts w:ascii="宋体" w:hAnsi="宋体" w:cs="宋体" w:hint="eastAsia"/>
          <w:b w:val="0"/>
          <w:sz w:val="24"/>
        </w:rPr>
        <w:t xml:space="preserve"> 8.4投标人在投标活动中提供任何虚假材料，将报监管部门查处；中标后发现的，中标人须依法赔偿采购人，且民事赔偿并不免除违法投标人的行政与刑事责任。</w:t>
      </w:r>
    </w:p>
    <w:p w14:paraId="6B8F4D5A"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9.回避与串通投标</w:t>
      </w:r>
    </w:p>
    <w:p w14:paraId="739758BF" w14:textId="77777777" w:rsidR="006527CA" w:rsidRPr="001D0EF0" w:rsidRDefault="00E04D4E">
      <w:pPr>
        <w:pStyle w:val="5"/>
        <w:keepNext w:val="0"/>
        <w:keepLines w:val="0"/>
        <w:spacing w:before="0" w:after="0" w:line="360" w:lineRule="auto"/>
        <w:ind w:firstLineChars="175" w:firstLine="420"/>
        <w:rPr>
          <w:rFonts w:ascii="宋体" w:hAnsi="宋体" w:cs="宋体"/>
          <w:b w:val="0"/>
          <w:sz w:val="24"/>
        </w:rPr>
      </w:pPr>
      <w:r w:rsidRPr="001D0EF0">
        <w:rPr>
          <w:rFonts w:ascii="宋体" w:hAnsi="宋体" w:cs="宋体" w:hint="eastAsia"/>
          <w:b w:val="0"/>
          <w:sz w:val="24"/>
        </w:rPr>
        <w:t>9.1在政府采购活动中，采购人员及相关人员与供应商有下列利害关系之一的，应当回避：</w:t>
      </w:r>
    </w:p>
    <w:p w14:paraId="10349CB0" w14:textId="77777777" w:rsidR="006527CA" w:rsidRPr="001D0EF0" w:rsidRDefault="00E04D4E">
      <w:pPr>
        <w:pStyle w:val="ad"/>
        <w:snapToGrid w:val="0"/>
        <w:spacing w:line="360" w:lineRule="auto"/>
        <w:ind w:leftChars="1" w:left="2" w:firstLineChars="200" w:firstLine="480"/>
        <w:rPr>
          <w:rFonts w:hAnsi="宋体" w:cs="宋体"/>
          <w:kern w:val="2"/>
          <w:sz w:val="24"/>
          <w:szCs w:val="24"/>
        </w:rPr>
      </w:pPr>
      <w:r w:rsidRPr="001D0EF0">
        <w:rPr>
          <w:rFonts w:hAnsi="宋体" w:cs="宋体" w:hint="eastAsia"/>
          <w:kern w:val="2"/>
          <w:sz w:val="24"/>
          <w:szCs w:val="24"/>
        </w:rPr>
        <w:t>（1）参加采购活动前3年内与供应</w:t>
      </w:r>
      <w:proofErr w:type="gramStart"/>
      <w:r w:rsidRPr="001D0EF0">
        <w:rPr>
          <w:rFonts w:hAnsi="宋体" w:cs="宋体" w:hint="eastAsia"/>
          <w:kern w:val="2"/>
          <w:sz w:val="24"/>
          <w:szCs w:val="24"/>
        </w:rPr>
        <w:t>商存在</w:t>
      </w:r>
      <w:proofErr w:type="gramEnd"/>
      <w:r w:rsidRPr="001D0EF0">
        <w:rPr>
          <w:rFonts w:hAnsi="宋体" w:cs="宋体" w:hint="eastAsia"/>
          <w:kern w:val="2"/>
          <w:sz w:val="24"/>
          <w:szCs w:val="24"/>
        </w:rPr>
        <w:t>劳动关系；</w:t>
      </w:r>
    </w:p>
    <w:p w14:paraId="4D6BC4CF" w14:textId="77777777" w:rsidR="006527CA" w:rsidRPr="001D0EF0" w:rsidRDefault="00E04D4E">
      <w:pPr>
        <w:pStyle w:val="ad"/>
        <w:snapToGrid w:val="0"/>
        <w:spacing w:line="360" w:lineRule="auto"/>
        <w:ind w:leftChars="1" w:left="2" w:firstLineChars="200" w:firstLine="480"/>
        <w:rPr>
          <w:rFonts w:hAnsi="宋体" w:cs="宋体"/>
          <w:kern w:val="2"/>
          <w:sz w:val="24"/>
          <w:szCs w:val="24"/>
        </w:rPr>
      </w:pPr>
      <w:r w:rsidRPr="001D0EF0">
        <w:rPr>
          <w:rFonts w:hAnsi="宋体" w:cs="宋体" w:hint="eastAsia"/>
          <w:kern w:val="2"/>
          <w:sz w:val="24"/>
          <w:szCs w:val="24"/>
        </w:rPr>
        <w:t>（2）参加采购活动前3年内担任供应商的董事、监事；</w:t>
      </w:r>
    </w:p>
    <w:p w14:paraId="3A6A0DDE" w14:textId="77777777" w:rsidR="006527CA" w:rsidRPr="001D0EF0" w:rsidRDefault="00E04D4E">
      <w:pPr>
        <w:pStyle w:val="ad"/>
        <w:snapToGrid w:val="0"/>
        <w:spacing w:line="360" w:lineRule="auto"/>
        <w:ind w:leftChars="1" w:left="2" w:firstLineChars="200" w:firstLine="480"/>
        <w:rPr>
          <w:rFonts w:hAnsi="宋体" w:cs="宋体"/>
          <w:kern w:val="2"/>
          <w:sz w:val="24"/>
          <w:szCs w:val="24"/>
        </w:rPr>
      </w:pPr>
      <w:r w:rsidRPr="001D0EF0">
        <w:rPr>
          <w:rFonts w:hAnsi="宋体" w:cs="宋体" w:hint="eastAsia"/>
          <w:kern w:val="2"/>
          <w:sz w:val="24"/>
          <w:szCs w:val="24"/>
        </w:rPr>
        <w:t>（3）参加采购活动前3年内是供应商的控股股东或者实际控制人；</w:t>
      </w:r>
    </w:p>
    <w:p w14:paraId="11A2E13B" w14:textId="77777777" w:rsidR="006527CA" w:rsidRPr="001D0EF0" w:rsidRDefault="00E04D4E">
      <w:pPr>
        <w:pStyle w:val="ad"/>
        <w:snapToGrid w:val="0"/>
        <w:spacing w:line="360" w:lineRule="auto"/>
        <w:ind w:leftChars="1" w:left="2" w:firstLineChars="200" w:firstLine="480"/>
        <w:rPr>
          <w:rFonts w:hAnsi="宋体" w:cs="宋体"/>
          <w:kern w:val="2"/>
          <w:sz w:val="24"/>
          <w:szCs w:val="24"/>
        </w:rPr>
      </w:pPr>
      <w:r w:rsidRPr="001D0EF0">
        <w:rPr>
          <w:rFonts w:hAnsi="宋体" w:cs="宋体" w:hint="eastAsia"/>
          <w:kern w:val="2"/>
          <w:sz w:val="24"/>
          <w:szCs w:val="24"/>
        </w:rPr>
        <w:t>（4）与供应商的法定代表人或者负责人有夫妻、直系血亲、三代以内旁系血亲或者近姻亲关系；</w:t>
      </w:r>
    </w:p>
    <w:p w14:paraId="30A75745" w14:textId="77777777" w:rsidR="006527CA" w:rsidRPr="001D0EF0" w:rsidRDefault="00E04D4E">
      <w:pPr>
        <w:pStyle w:val="ad"/>
        <w:snapToGrid w:val="0"/>
        <w:spacing w:line="360" w:lineRule="auto"/>
        <w:ind w:leftChars="1" w:left="2" w:firstLineChars="200" w:firstLine="480"/>
        <w:rPr>
          <w:rFonts w:hAnsi="宋体" w:cs="宋体"/>
          <w:kern w:val="2"/>
          <w:sz w:val="24"/>
          <w:szCs w:val="24"/>
        </w:rPr>
      </w:pPr>
      <w:r w:rsidRPr="001D0EF0">
        <w:rPr>
          <w:rFonts w:hAnsi="宋体" w:cs="宋体" w:hint="eastAsia"/>
          <w:kern w:val="2"/>
          <w:sz w:val="24"/>
          <w:szCs w:val="24"/>
        </w:rPr>
        <w:t>（5）与供应商有其他可能影响政府采购活动公平、公正进行的关系。</w:t>
      </w:r>
    </w:p>
    <w:p w14:paraId="1ECBCCCF" w14:textId="77777777" w:rsidR="006527CA" w:rsidRPr="001D0EF0" w:rsidRDefault="00E04D4E">
      <w:pPr>
        <w:pStyle w:val="ad"/>
        <w:snapToGrid w:val="0"/>
        <w:spacing w:line="360" w:lineRule="auto"/>
        <w:ind w:leftChars="1" w:left="2" w:firstLineChars="200" w:firstLine="480"/>
        <w:rPr>
          <w:rFonts w:hAnsi="宋体" w:cs="宋体"/>
          <w:kern w:val="2"/>
          <w:sz w:val="24"/>
          <w:szCs w:val="24"/>
        </w:rPr>
      </w:pPr>
      <w:r w:rsidRPr="001D0EF0">
        <w:rPr>
          <w:rFonts w:hAnsi="宋体" w:cs="宋体" w:hint="eastAsia"/>
          <w:kern w:val="2"/>
          <w:sz w:val="24"/>
          <w:szCs w:val="24"/>
        </w:rPr>
        <w:t>供应商认为采购人员及相关人员与其</w:t>
      </w:r>
      <w:proofErr w:type="gramStart"/>
      <w:r w:rsidRPr="001D0EF0">
        <w:rPr>
          <w:rFonts w:hAnsi="宋体" w:cs="宋体" w:hint="eastAsia"/>
          <w:kern w:val="2"/>
          <w:sz w:val="24"/>
          <w:szCs w:val="24"/>
        </w:rPr>
        <w:t>他供应</w:t>
      </w:r>
      <w:proofErr w:type="gramEnd"/>
      <w:r w:rsidRPr="001D0EF0">
        <w:rPr>
          <w:rFonts w:hAnsi="宋体" w:cs="宋体" w:hint="eastAsia"/>
          <w:kern w:val="2"/>
          <w:sz w:val="24"/>
          <w:szCs w:val="24"/>
        </w:rPr>
        <w:t>商有利害关系的，可以向采购人或者采购代理机构书面提出回避申请，并说明理由。采购人或者采购代理机构应当及时询问被申请回避人员，有利害关系的被申请回避人员应当回避。</w:t>
      </w:r>
    </w:p>
    <w:p w14:paraId="0B7CD368"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9.2有下列情形之一的视为投标人相互串通投标，投标文件将被视为无效：</w:t>
      </w:r>
    </w:p>
    <w:p w14:paraId="4EC6E4B8" w14:textId="77777777" w:rsidR="006527CA" w:rsidRPr="001D0EF0" w:rsidRDefault="00E04D4E">
      <w:pPr>
        <w:pStyle w:val="ad"/>
        <w:snapToGrid w:val="0"/>
        <w:spacing w:line="360" w:lineRule="auto"/>
        <w:ind w:leftChars="1" w:left="2" w:firstLineChars="200" w:firstLine="482"/>
        <w:rPr>
          <w:rFonts w:hAnsi="宋体" w:cs="宋体"/>
          <w:b/>
          <w:kern w:val="2"/>
          <w:sz w:val="24"/>
          <w:szCs w:val="24"/>
        </w:rPr>
      </w:pPr>
      <w:r w:rsidRPr="001D0EF0">
        <w:rPr>
          <w:rFonts w:hAnsi="宋体" w:cs="宋体" w:hint="eastAsia"/>
          <w:b/>
          <w:kern w:val="2"/>
          <w:sz w:val="24"/>
          <w:szCs w:val="24"/>
        </w:rPr>
        <w:t xml:space="preserve">（1）不同投标人的投标文件由同一单位或者个人编制； </w:t>
      </w:r>
    </w:p>
    <w:p w14:paraId="3F413991" w14:textId="77777777" w:rsidR="006527CA" w:rsidRPr="001D0EF0" w:rsidRDefault="00E04D4E">
      <w:pPr>
        <w:pStyle w:val="ad"/>
        <w:snapToGrid w:val="0"/>
        <w:spacing w:line="360" w:lineRule="auto"/>
        <w:ind w:leftChars="1" w:left="2" w:firstLineChars="200" w:firstLine="482"/>
        <w:rPr>
          <w:rFonts w:hAnsi="宋体" w:cs="宋体"/>
          <w:b/>
          <w:kern w:val="2"/>
          <w:sz w:val="24"/>
          <w:szCs w:val="24"/>
        </w:rPr>
      </w:pPr>
      <w:r w:rsidRPr="001D0EF0">
        <w:rPr>
          <w:rFonts w:hAnsi="宋体" w:cs="宋体" w:hint="eastAsia"/>
          <w:b/>
          <w:kern w:val="2"/>
          <w:sz w:val="24"/>
          <w:szCs w:val="24"/>
        </w:rPr>
        <w:t>（2）不同投标人委托同一单位或者个人办理投标事宜；</w:t>
      </w:r>
    </w:p>
    <w:p w14:paraId="444A3788" w14:textId="77777777" w:rsidR="006527CA" w:rsidRPr="001D0EF0" w:rsidRDefault="00E04D4E">
      <w:pPr>
        <w:pStyle w:val="ad"/>
        <w:snapToGrid w:val="0"/>
        <w:spacing w:line="360" w:lineRule="auto"/>
        <w:ind w:leftChars="1" w:left="2" w:firstLineChars="200" w:firstLine="482"/>
        <w:rPr>
          <w:rFonts w:hAnsi="宋体" w:cs="宋体"/>
          <w:b/>
          <w:kern w:val="2"/>
          <w:sz w:val="24"/>
          <w:szCs w:val="24"/>
        </w:rPr>
      </w:pPr>
      <w:r w:rsidRPr="001D0EF0">
        <w:rPr>
          <w:rFonts w:hAnsi="宋体" w:cs="宋体" w:hint="eastAsia"/>
          <w:b/>
          <w:kern w:val="2"/>
          <w:sz w:val="24"/>
          <w:szCs w:val="24"/>
        </w:rPr>
        <w:t>（3）不同的投标人的投标文件载明的项目管理员为同一个人；</w:t>
      </w:r>
    </w:p>
    <w:p w14:paraId="6E413DA9" w14:textId="77777777" w:rsidR="006527CA" w:rsidRPr="001D0EF0" w:rsidRDefault="00E04D4E">
      <w:pPr>
        <w:pStyle w:val="ad"/>
        <w:snapToGrid w:val="0"/>
        <w:spacing w:line="360" w:lineRule="auto"/>
        <w:ind w:leftChars="1" w:left="2" w:firstLineChars="200" w:firstLine="482"/>
        <w:rPr>
          <w:rFonts w:hAnsi="宋体" w:cs="宋体"/>
          <w:b/>
          <w:kern w:val="2"/>
          <w:sz w:val="24"/>
          <w:szCs w:val="24"/>
        </w:rPr>
      </w:pPr>
      <w:r w:rsidRPr="001D0EF0">
        <w:rPr>
          <w:rFonts w:hAnsi="宋体" w:cs="宋体" w:hint="eastAsia"/>
          <w:b/>
          <w:kern w:val="2"/>
          <w:sz w:val="24"/>
          <w:szCs w:val="24"/>
        </w:rPr>
        <w:lastRenderedPageBreak/>
        <w:t>（4）不同投标人的投标文件异常一致或者投标报价呈规律性差异；</w:t>
      </w:r>
    </w:p>
    <w:p w14:paraId="57E773C1" w14:textId="77777777" w:rsidR="006527CA" w:rsidRPr="001D0EF0" w:rsidRDefault="00E04D4E">
      <w:pPr>
        <w:pStyle w:val="ad"/>
        <w:snapToGrid w:val="0"/>
        <w:spacing w:line="360" w:lineRule="auto"/>
        <w:ind w:leftChars="1" w:left="2" w:firstLineChars="200" w:firstLine="482"/>
        <w:rPr>
          <w:rFonts w:hAnsi="宋体" w:cs="宋体"/>
          <w:b/>
          <w:kern w:val="2"/>
          <w:sz w:val="24"/>
          <w:szCs w:val="24"/>
        </w:rPr>
      </w:pPr>
      <w:r w:rsidRPr="001D0EF0">
        <w:rPr>
          <w:rFonts w:hAnsi="宋体" w:cs="宋体" w:hint="eastAsia"/>
          <w:b/>
          <w:kern w:val="2"/>
          <w:sz w:val="24"/>
          <w:szCs w:val="24"/>
        </w:rPr>
        <w:t>（5）不同投标人的投标文件相互混装；</w:t>
      </w:r>
    </w:p>
    <w:p w14:paraId="65509A96" w14:textId="77777777" w:rsidR="006527CA" w:rsidRPr="001D0EF0" w:rsidRDefault="00E04D4E">
      <w:pPr>
        <w:pStyle w:val="ad"/>
        <w:snapToGrid w:val="0"/>
        <w:spacing w:line="360" w:lineRule="auto"/>
        <w:ind w:leftChars="1" w:left="2" w:firstLineChars="200" w:firstLine="482"/>
        <w:rPr>
          <w:rFonts w:hAnsi="宋体" w:cs="宋体"/>
          <w:b/>
          <w:kern w:val="2"/>
          <w:sz w:val="24"/>
          <w:szCs w:val="24"/>
        </w:rPr>
      </w:pPr>
      <w:r w:rsidRPr="001D0EF0">
        <w:rPr>
          <w:rFonts w:hAnsi="宋体" w:cs="宋体" w:hint="eastAsia"/>
          <w:b/>
          <w:kern w:val="2"/>
          <w:sz w:val="24"/>
          <w:szCs w:val="24"/>
        </w:rPr>
        <w:t>（6）不同投标人的投标保证金从同一单位或者个人账户转出。</w:t>
      </w:r>
    </w:p>
    <w:p w14:paraId="74C671FD" w14:textId="77777777" w:rsidR="006527CA" w:rsidRPr="001D0EF0" w:rsidRDefault="00E04D4E">
      <w:pPr>
        <w:pStyle w:val="ad"/>
        <w:snapToGrid w:val="0"/>
        <w:spacing w:line="360" w:lineRule="auto"/>
        <w:ind w:firstLineChars="200" w:firstLine="482"/>
        <w:rPr>
          <w:rFonts w:hAnsi="宋体" w:cs="宋体"/>
          <w:sz w:val="24"/>
        </w:rPr>
      </w:pPr>
      <w:r w:rsidRPr="001D0EF0">
        <w:rPr>
          <w:rFonts w:hAnsi="宋体" w:cs="宋体" w:hint="eastAsia"/>
          <w:b/>
          <w:kern w:val="2"/>
          <w:sz w:val="24"/>
          <w:szCs w:val="24"/>
        </w:rPr>
        <w:t>（</w:t>
      </w:r>
      <w:r w:rsidRPr="001D0EF0">
        <w:rPr>
          <w:rFonts w:hAnsi="宋体" w:cs="宋体"/>
          <w:b/>
          <w:kern w:val="2"/>
          <w:sz w:val="24"/>
          <w:szCs w:val="24"/>
        </w:rPr>
        <w:t>7</w:t>
      </w:r>
      <w:r w:rsidRPr="001D0EF0">
        <w:rPr>
          <w:rFonts w:hAnsi="宋体" w:cs="宋体" w:hint="eastAsia"/>
          <w:b/>
          <w:kern w:val="2"/>
          <w:sz w:val="24"/>
          <w:szCs w:val="24"/>
        </w:rPr>
        <w:t>）投标人之间协商投标报价等投标文件的实质性内容；</w:t>
      </w:r>
    </w:p>
    <w:p w14:paraId="7C0FFFA7" w14:textId="77777777" w:rsidR="006527CA" w:rsidRPr="001D0EF0" w:rsidRDefault="00E04D4E">
      <w:pPr>
        <w:pStyle w:val="ad"/>
        <w:snapToGrid w:val="0"/>
        <w:spacing w:line="360" w:lineRule="auto"/>
        <w:ind w:firstLineChars="200" w:firstLine="482"/>
        <w:rPr>
          <w:rFonts w:hAnsi="宋体" w:cs="宋体"/>
          <w:sz w:val="24"/>
        </w:rPr>
      </w:pPr>
      <w:r w:rsidRPr="001D0EF0">
        <w:rPr>
          <w:rFonts w:hAnsi="宋体" w:cs="宋体" w:hint="eastAsia"/>
          <w:b/>
          <w:kern w:val="2"/>
          <w:sz w:val="24"/>
          <w:szCs w:val="24"/>
        </w:rPr>
        <w:t>（</w:t>
      </w:r>
      <w:r w:rsidRPr="001D0EF0">
        <w:rPr>
          <w:rFonts w:hAnsi="宋体" w:cs="宋体"/>
          <w:b/>
          <w:kern w:val="2"/>
          <w:sz w:val="24"/>
          <w:szCs w:val="24"/>
        </w:rPr>
        <w:t>8</w:t>
      </w:r>
      <w:r w:rsidRPr="001D0EF0">
        <w:rPr>
          <w:rFonts w:hAnsi="宋体" w:cs="宋体" w:hint="eastAsia"/>
          <w:b/>
          <w:kern w:val="2"/>
          <w:sz w:val="24"/>
          <w:szCs w:val="24"/>
        </w:rPr>
        <w:t>）投标人之间约定中标人；</w:t>
      </w:r>
    </w:p>
    <w:p w14:paraId="0CCF968B" w14:textId="77777777" w:rsidR="006527CA" w:rsidRPr="001D0EF0" w:rsidRDefault="00E04D4E">
      <w:pPr>
        <w:pStyle w:val="ad"/>
        <w:snapToGrid w:val="0"/>
        <w:spacing w:line="360" w:lineRule="auto"/>
        <w:ind w:firstLineChars="200" w:firstLine="482"/>
        <w:rPr>
          <w:rFonts w:hAnsi="宋体" w:cs="宋体"/>
          <w:sz w:val="24"/>
        </w:rPr>
      </w:pPr>
      <w:r w:rsidRPr="001D0EF0">
        <w:rPr>
          <w:rFonts w:hAnsi="宋体" w:cs="宋体" w:hint="eastAsia"/>
          <w:b/>
          <w:kern w:val="2"/>
          <w:sz w:val="24"/>
          <w:szCs w:val="24"/>
        </w:rPr>
        <w:t>（</w:t>
      </w:r>
      <w:r w:rsidRPr="001D0EF0">
        <w:rPr>
          <w:rFonts w:hAnsi="宋体" w:cs="宋体"/>
          <w:b/>
          <w:kern w:val="2"/>
          <w:sz w:val="24"/>
          <w:szCs w:val="24"/>
        </w:rPr>
        <w:t>9</w:t>
      </w:r>
      <w:r w:rsidRPr="001D0EF0">
        <w:rPr>
          <w:rFonts w:hAnsi="宋体" w:cs="宋体" w:hint="eastAsia"/>
          <w:b/>
          <w:kern w:val="2"/>
          <w:sz w:val="24"/>
          <w:szCs w:val="24"/>
        </w:rPr>
        <w:t>）投标人之间约定部分投标人放弃投标或者中标；</w:t>
      </w:r>
    </w:p>
    <w:p w14:paraId="12CF0321" w14:textId="77777777" w:rsidR="006527CA" w:rsidRPr="001D0EF0" w:rsidRDefault="00E04D4E">
      <w:pPr>
        <w:pStyle w:val="ad"/>
        <w:snapToGrid w:val="0"/>
        <w:spacing w:line="360" w:lineRule="auto"/>
        <w:ind w:leftChars="1" w:left="2" w:firstLineChars="200" w:firstLine="482"/>
        <w:rPr>
          <w:rFonts w:hAnsi="宋体" w:cs="宋体"/>
          <w:sz w:val="24"/>
        </w:rPr>
      </w:pPr>
      <w:r w:rsidRPr="001D0EF0">
        <w:rPr>
          <w:rFonts w:hAnsi="宋体" w:cs="宋体" w:hint="eastAsia"/>
          <w:b/>
          <w:kern w:val="2"/>
          <w:sz w:val="24"/>
          <w:szCs w:val="24"/>
        </w:rPr>
        <w:t>（</w:t>
      </w:r>
      <w:r w:rsidRPr="001D0EF0">
        <w:rPr>
          <w:rFonts w:hAnsi="宋体" w:cs="宋体"/>
          <w:b/>
          <w:kern w:val="2"/>
          <w:sz w:val="24"/>
          <w:szCs w:val="24"/>
        </w:rPr>
        <w:t>10</w:t>
      </w:r>
      <w:r w:rsidRPr="001D0EF0">
        <w:rPr>
          <w:rFonts w:hAnsi="宋体" w:cs="宋体" w:hint="eastAsia"/>
          <w:b/>
          <w:kern w:val="2"/>
          <w:sz w:val="24"/>
          <w:szCs w:val="24"/>
        </w:rPr>
        <w:t>）属于同一集团、协会、商会等组织成员的投标人按照该组织要求协同投标；</w:t>
      </w:r>
    </w:p>
    <w:p w14:paraId="712199D7" w14:textId="77777777" w:rsidR="006527CA" w:rsidRPr="001D0EF0" w:rsidRDefault="00E04D4E">
      <w:pPr>
        <w:pStyle w:val="ad"/>
        <w:snapToGrid w:val="0"/>
        <w:spacing w:line="360" w:lineRule="auto"/>
        <w:ind w:leftChars="1" w:left="2" w:firstLineChars="200" w:firstLine="482"/>
        <w:rPr>
          <w:rFonts w:hAnsi="宋体" w:cs="宋体"/>
          <w:b/>
          <w:kern w:val="2"/>
          <w:sz w:val="24"/>
          <w:szCs w:val="24"/>
        </w:rPr>
      </w:pPr>
      <w:r w:rsidRPr="001D0EF0">
        <w:rPr>
          <w:rFonts w:hAnsi="宋体" w:cs="宋体" w:hint="eastAsia"/>
          <w:b/>
          <w:kern w:val="2"/>
          <w:sz w:val="24"/>
          <w:szCs w:val="24"/>
        </w:rPr>
        <w:t>（</w:t>
      </w:r>
      <w:r w:rsidRPr="001D0EF0">
        <w:rPr>
          <w:rFonts w:hAnsi="宋体" w:cs="宋体"/>
          <w:b/>
          <w:kern w:val="2"/>
          <w:sz w:val="24"/>
          <w:szCs w:val="24"/>
        </w:rPr>
        <w:t>11</w:t>
      </w:r>
      <w:r w:rsidRPr="001D0EF0">
        <w:rPr>
          <w:rFonts w:hAnsi="宋体" w:cs="宋体" w:hint="eastAsia"/>
          <w:b/>
          <w:kern w:val="2"/>
          <w:sz w:val="24"/>
          <w:szCs w:val="24"/>
        </w:rPr>
        <w:t>）投标人之间为谋取中标或者排斥特定投标人而采取的其他联合行动。</w:t>
      </w:r>
    </w:p>
    <w:p w14:paraId="604766C6" w14:textId="77777777" w:rsidR="006527CA" w:rsidRPr="001D0EF0" w:rsidRDefault="00E04D4E">
      <w:pPr>
        <w:pStyle w:val="5"/>
        <w:keepNext w:val="0"/>
        <w:keepLines w:val="0"/>
        <w:spacing w:before="0" w:after="0" w:line="360" w:lineRule="auto"/>
        <w:ind w:leftChars="200" w:left="420"/>
        <w:rPr>
          <w:rFonts w:ascii="宋体" w:hAnsi="宋体" w:cs="宋体"/>
          <w:b w:val="0"/>
          <w:sz w:val="24"/>
        </w:rPr>
      </w:pPr>
      <w:r w:rsidRPr="001D0EF0">
        <w:rPr>
          <w:rFonts w:ascii="宋体" w:hAnsi="宋体" w:cs="宋体" w:hint="eastAsia"/>
          <w:b w:val="0"/>
          <w:sz w:val="24"/>
        </w:rPr>
        <w:t>9.3供应商有下列情形之一的，属于恶意串通行为，将报同级监督管理部门：</w:t>
      </w:r>
    </w:p>
    <w:p w14:paraId="2E3EA48E" w14:textId="77777777" w:rsidR="006527CA" w:rsidRPr="001D0EF0" w:rsidRDefault="00E04D4E">
      <w:pPr>
        <w:pStyle w:val="ad"/>
        <w:snapToGrid w:val="0"/>
        <w:spacing w:line="360" w:lineRule="auto"/>
        <w:ind w:leftChars="1" w:left="2" w:firstLineChars="200" w:firstLine="480"/>
        <w:rPr>
          <w:rFonts w:hAnsi="宋体" w:cs="宋体"/>
          <w:kern w:val="2"/>
          <w:sz w:val="24"/>
          <w:szCs w:val="24"/>
        </w:rPr>
      </w:pPr>
      <w:r w:rsidRPr="001D0EF0">
        <w:rPr>
          <w:rFonts w:hAnsi="宋体" w:cs="宋体" w:hint="eastAsia"/>
          <w:kern w:val="2"/>
          <w:sz w:val="24"/>
          <w:szCs w:val="24"/>
        </w:rPr>
        <w:t>（1）供应商直接或者间接从采购人或者采购代理机构处获得其他供应商的相关信息并修改其投标文件或者响应文件；</w:t>
      </w:r>
    </w:p>
    <w:p w14:paraId="343BA145" w14:textId="77777777" w:rsidR="006527CA" w:rsidRPr="001D0EF0" w:rsidRDefault="00E04D4E">
      <w:pPr>
        <w:pStyle w:val="ad"/>
        <w:snapToGrid w:val="0"/>
        <w:spacing w:line="360" w:lineRule="auto"/>
        <w:ind w:leftChars="1" w:left="2" w:firstLineChars="200" w:firstLine="480"/>
        <w:rPr>
          <w:rFonts w:hAnsi="宋体" w:cs="宋体"/>
          <w:kern w:val="2"/>
          <w:sz w:val="24"/>
          <w:szCs w:val="24"/>
        </w:rPr>
      </w:pPr>
      <w:r w:rsidRPr="001D0EF0">
        <w:rPr>
          <w:rFonts w:hAnsi="宋体" w:cs="宋体" w:hint="eastAsia"/>
          <w:kern w:val="2"/>
          <w:sz w:val="24"/>
          <w:szCs w:val="24"/>
        </w:rPr>
        <w:t>（2）供应</w:t>
      </w:r>
      <w:proofErr w:type="gramStart"/>
      <w:r w:rsidRPr="001D0EF0">
        <w:rPr>
          <w:rFonts w:hAnsi="宋体" w:cs="宋体" w:hint="eastAsia"/>
          <w:kern w:val="2"/>
          <w:sz w:val="24"/>
          <w:szCs w:val="24"/>
        </w:rPr>
        <w:t>商按照</w:t>
      </w:r>
      <w:proofErr w:type="gramEnd"/>
      <w:r w:rsidRPr="001D0EF0">
        <w:rPr>
          <w:rFonts w:hAnsi="宋体" w:cs="宋体" w:hint="eastAsia"/>
          <w:kern w:val="2"/>
          <w:sz w:val="24"/>
          <w:szCs w:val="24"/>
        </w:rPr>
        <w:t>采购人或者采购代理机构的授意撤换、修改投标文件或者响应文件；</w:t>
      </w:r>
    </w:p>
    <w:p w14:paraId="6EA6AB0E" w14:textId="77777777" w:rsidR="006527CA" w:rsidRPr="001D0EF0" w:rsidRDefault="00E04D4E">
      <w:pPr>
        <w:pStyle w:val="ad"/>
        <w:snapToGrid w:val="0"/>
        <w:spacing w:line="360" w:lineRule="auto"/>
        <w:ind w:leftChars="1" w:left="2" w:firstLineChars="200" w:firstLine="480"/>
        <w:rPr>
          <w:rFonts w:hAnsi="宋体" w:cs="宋体"/>
          <w:kern w:val="2"/>
          <w:sz w:val="24"/>
          <w:szCs w:val="24"/>
        </w:rPr>
      </w:pPr>
      <w:r w:rsidRPr="001D0EF0">
        <w:rPr>
          <w:rFonts w:hAnsi="宋体" w:cs="宋体" w:hint="eastAsia"/>
          <w:kern w:val="2"/>
          <w:sz w:val="24"/>
          <w:szCs w:val="24"/>
        </w:rPr>
        <w:t>（3）供应商之间协商报价、技术方案等投标文件或者响应文件的实质性内容；</w:t>
      </w:r>
    </w:p>
    <w:p w14:paraId="0AFD33DF" w14:textId="77777777" w:rsidR="006527CA" w:rsidRPr="001D0EF0" w:rsidRDefault="00E04D4E">
      <w:pPr>
        <w:pStyle w:val="ad"/>
        <w:snapToGrid w:val="0"/>
        <w:spacing w:line="360" w:lineRule="auto"/>
        <w:ind w:leftChars="1" w:left="2" w:firstLineChars="200" w:firstLine="480"/>
        <w:rPr>
          <w:rFonts w:hAnsi="宋体" w:cs="宋体"/>
          <w:kern w:val="2"/>
          <w:sz w:val="24"/>
          <w:szCs w:val="24"/>
        </w:rPr>
      </w:pPr>
      <w:r w:rsidRPr="001D0EF0">
        <w:rPr>
          <w:rFonts w:hAnsi="宋体" w:cs="宋体" w:hint="eastAsia"/>
          <w:kern w:val="2"/>
          <w:sz w:val="24"/>
          <w:szCs w:val="24"/>
        </w:rPr>
        <w:t>（4）属于同一集团、协会、商会等组织成员的供应</w:t>
      </w:r>
      <w:proofErr w:type="gramStart"/>
      <w:r w:rsidRPr="001D0EF0">
        <w:rPr>
          <w:rFonts w:hAnsi="宋体" w:cs="宋体" w:hint="eastAsia"/>
          <w:kern w:val="2"/>
          <w:sz w:val="24"/>
          <w:szCs w:val="24"/>
        </w:rPr>
        <w:t>商按照</w:t>
      </w:r>
      <w:proofErr w:type="gramEnd"/>
      <w:r w:rsidRPr="001D0EF0">
        <w:rPr>
          <w:rFonts w:hAnsi="宋体" w:cs="宋体" w:hint="eastAsia"/>
          <w:kern w:val="2"/>
          <w:sz w:val="24"/>
          <w:szCs w:val="24"/>
        </w:rPr>
        <w:t>该组织要求协同参加政府采购活动；</w:t>
      </w:r>
    </w:p>
    <w:p w14:paraId="2EBBA830" w14:textId="77777777" w:rsidR="006527CA" w:rsidRPr="001D0EF0" w:rsidRDefault="00E04D4E">
      <w:pPr>
        <w:pStyle w:val="ad"/>
        <w:snapToGrid w:val="0"/>
        <w:spacing w:line="360" w:lineRule="auto"/>
        <w:ind w:leftChars="1" w:left="2" w:firstLineChars="200" w:firstLine="480"/>
        <w:rPr>
          <w:rFonts w:hAnsi="宋体" w:cs="宋体"/>
          <w:kern w:val="2"/>
          <w:sz w:val="24"/>
          <w:szCs w:val="24"/>
        </w:rPr>
      </w:pPr>
      <w:r w:rsidRPr="001D0EF0">
        <w:rPr>
          <w:rFonts w:hAnsi="宋体" w:cs="宋体" w:hint="eastAsia"/>
          <w:kern w:val="2"/>
          <w:sz w:val="24"/>
          <w:szCs w:val="24"/>
        </w:rPr>
        <w:t>（5）供应商之间事先约定一致抬高或者压低投标报价，或者在招标项目中事先约定轮流以高价位或者低价位中标，或者事先约定由某一特定供应商中标，然后再参加投标；</w:t>
      </w:r>
    </w:p>
    <w:p w14:paraId="702FF96C" w14:textId="77777777" w:rsidR="006527CA" w:rsidRPr="001D0EF0" w:rsidRDefault="00E04D4E">
      <w:pPr>
        <w:pStyle w:val="ad"/>
        <w:snapToGrid w:val="0"/>
        <w:spacing w:line="360" w:lineRule="auto"/>
        <w:ind w:leftChars="1" w:left="2" w:firstLineChars="200" w:firstLine="480"/>
        <w:rPr>
          <w:rFonts w:hAnsi="宋体" w:cs="宋体"/>
          <w:kern w:val="2"/>
          <w:sz w:val="24"/>
          <w:szCs w:val="24"/>
        </w:rPr>
      </w:pPr>
      <w:r w:rsidRPr="001D0EF0">
        <w:rPr>
          <w:rFonts w:hAnsi="宋体" w:cs="宋体" w:hint="eastAsia"/>
          <w:kern w:val="2"/>
          <w:sz w:val="24"/>
          <w:szCs w:val="24"/>
        </w:rPr>
        <w:t>（6）供应商之间商定部分供应商放弃参加政府采购活动或者放弃中标；</w:t>
      </w:r>
    </w:p>
    <w:p w14:paraId="7B80A914" w14:textId="77777777" w:rsidR="006527CA" w:rsidRPr="001D0EF0" w:rsidRDefault="00E04D4E">
      <w:pPr>
        <w:pStyle w:val="ad"/>
        <w:snapToGrid w:val="0"/>
        <w:spacing w:line="360" w:lineRule="auto"/>
        <w:ind w:leftChars="1" w:left="2" w:firstLineChars="200" w:firstLine="480"/>
        <w:rPr>
          <w:rFonts w:hAnsi="宋体" w:cs="宋体"/>
          <w:kern w:val="2"/>
          <w:sz w:val="24"/>
          <w:szCs w:val="24"/>
        </w:rPr>
      </w:pPr>
      <w:r w:rsidRPr="001D0EF0">
        <w:rPr>
          <w:rFonts w:hAnsi="宋体" w:cs="宋体" w:hint="eastAsia"/>
          <w:kern w:val="2"/>
          <w:sz w:val="24"/>
          <w:szCs w:val="24"/>
        </w:rPr>
        <w:t>（7）供应商与采购人或者采购代理机构之间、供应商相互之间，为谋求特定供应商中标或者排斥其他供应商的其他串通行为。</w:t>
      </w:r>
    </w:p>
    <w:p w14:paraId="11E3666B" w14:textId="77777777" w:rsidR="006527CA" w:rsidRPr="001D0EF0" w:rsidRDefault="006527CA">
      <w:pPr>
        <w:pStyle w:val="ad"/>
        <w:snapToGrid w:val="0"/>
        <w:spacing w:line="360" w:lineRule="auto"/>
        <w:ind w:leftChars="1" w:left="2" w:firstLineChars="200" w:firstLine="422"/>
        <w:rPr>
          <w:rFonts w:hAnsi="宋体" w:cs="宋体"/>
          <w:b/>
          <w:kern w:val="2"/>
          <w:sz w:val="21"/>
        </w:rPr>
      </w:pPr>
    </w:p>
    <w:p w14:paraId="5BDCDDFA" w14:textId="77777777" w:rsidR="006527CA" w:rsidRPr="001D0EF0" w:rsidRDefault="00E04D4E">
      <w:pPr>
        <w:pStyle w:val="30"/>
        <w:keepNext w:val="0"/>
        <w:keepLines w:val="0"/>
        <w:jc w:val="center"/>
        <w:rPr>
          <w:rFonts w:ascii="宋体" w:hAnsi="宋体" w:cs="宋体"/>
        </w:rPr>
      </w:pPr>
      <w:bookmarkStart w:id="96" w:name="_Toc254970534"/>
      <w:bookmarkStart w:id="97" w:name="_Toc254970675"/>
      <w:r w:rsidRPr="001D0EF0">
        <w:rPr>
          <w:rFonts w:ascii="宋体" w:hAnsi="宋体" w:cs="宋体" w:hint="eastAsia"/>
        </w:rPr>
        <w:t>二、招标文件</w:t>
      </w:r>
      <w:bookmarkEnd w:id="96"/>
      <w:bookmarkEnd w:id="97"/>
    </w:p>
    <w:p w14:paraId="433CA81F"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10.招标文件的组成</w:t>
      </w:r>
    </w:p>
    <w:p w14:paraId="090A811C" w14:textId="77777777" w:rsidR="006527CA" w:rsidRPr="001D0EF0" w:rsidRDefault="00E04D4E">
      <w:pPr>
        <w:snapToGrid w:val="0"/>
        <w:spacing w:line="360" w:lineRule="auto"/>
        <w:ind w:firstLine="420"/>
        <w:jc w:val="left"/>
        <w:rPr>
          <w:rFonts w:ascii="宋体" w:hAnsi="宋体" w:cs="宋体"/>
          <w:sz w:val="24"/>
        </w:rPr>
      </w:pPr>
      <w:r w:rsidRPr="001D0EF0">
        <w:rPr>
          <w:rFonts w:ascii="宋体" w:hAnsi="宋体" w:cs="宋体" w:hint="eastAsia"/>
          <w:sz w:val="24"/>
        </w:rPr>
        <w:t>（1）招标公告；</w:t>
      </w:r>
    </w:p>
    <w:p w14:paraId="7307CC76" w14:textId="77777777" w:rsidR="006527CA" w:rsidRPr="001D0EF0" w:rsidRDefault="00E04D4E">
      <w:pPr>
        <w:snapToGrid w:val="0"/>
        <w:spacing w:line="360" w:lineRule="auto"/>
        <w:ind w:firstLine="420"/>
        <w:jc w:val="left"/>
        <w:rPr>
          <w:rFonts w:ascii="宋体" w:hAnsi="宋体" w:cs="宋体"/>
          <w:sz w:val="24"/>
        </w:rPr>
      </w:pPr>
      <w:r w:rsidRPr="001D0EF0">
        <w:rPr>
          <w:rFonts w:ascii="宋体" w:hAnsi="宋体" w:cs="宋体" w:hint="eastAsia"/>
          <w:sz w:val="24"/>
        </w:rPr>
        <w:t xml:space="preserve">（2）采购需求； </w:t>
      </w:r>
    </w:p>
    <w:p w14:paraId="0D3BBB0A" w14:textId="77777777" w:rsidR="006527CA" w:rsidRPr="001D0EF0" w:rsidRDefault="00E04D4E">
      <w:pPr>
        <w:snapToGrid w:val="0"/>
        <w:spacing w:line="360" w:lineRule="auto"/>
        <w:ind w:firstLine="420"/>
        <w:jc w:val="left"/>
        <w:rPr>
          <w:rFonts w:ascii="宋体" w:hAnsi="宋体" w:cs="宋体"/>
          <w:sz w:val="24"/>
        </w:rPr>
      </w:pPr>
      <w:r w:rsidRPr="001D0EF0">
        <w:rPr>
          <w:rFonts w:ascii="宋体" w:hAnsi="宋体" w:cs="宋体" w:hint="eastAsia"/>
          <w:sz w:val="24"/>
        </w:rPr>
        <w:t>（3）投标人须知；</w:t>
      </w:r>
    </w:p>
    <w:p w14:paraId="47831EF6" w14:textId="77777777" w:rsidR="006527CA" w:rsidRPr="001D0EF0" w:rsidRDefault="00E04D4E">
      <w:pPr>
        <w:snapToGrid w:val="0"/>
        <w:spacing w:line="360" w:lineRule="auto"/>
        <w:ind w:firstLine="420"/>
        <w:jc w:val="left"/>
        <w:rPr>
          <w:rFonts w:ascii="宋体" w:hAnsi="宋体" w:cs="宋体"/>
          <w:sz w:val="24"/>
        </w:rPr>
      </w:pPr>
      <w:r w:rsidRPr="001D0EF0">
        <w:rPr>
          <w:rFonts w:ascii="宋体" w:hAnsi="宋体" w:cs="宋体" w:hint="eastAsia"/>
          <w:sz w:val="24"/>
        </w:rPr>
        <w:lastRenderedPageBreak/>
        <w:t>（4）评标方法及评标标准；</w:t>
      </w:r>
    </w:p>
    <w:p w14:paraId="0C47A347" w14:textId="77777777" w:rsidR="006527CA" w:rsidRPr="001D0EF0" w:rsidRDefault="00E04D4E">
      <w:pPr>
        <w:snapToGrid w:val="0"/>
        <w:spacing w:line="360" w:lineRule="auto"/>
        <w:ind w:firstLine="420"/>
        <w:jc w:val="left"/>
        <w:rPr>
          <w:rFonts w:ascii="宋体" w:hAnsi="宋体" w:cs="宋体"/>
          <w:sz w:val="24"/>
        </w:rPr>
      </w:pPr>
      <w:r w:rsidRPr="001D0EF0">
        <w:rPr>
          <w:rFonts w:ascii="宋体" w:hAnsi="宋体" w:cs="宋体" w:hint="eastAsia"/>
          <w:sz w:val="24"/>
        </w:rPr>
        <w:t>（5）</w:t>
      </w:r>
      <w:proofErr w:type="gramStart"/>
      <w:r w:rsidRPr="001D0EF0">
        <w:rPr>
          <w:rFonts w:ascii="宋体" w:hAnsi="宋体" w:cs="宋体" w:hint="eastAsia"/>
          <w:sz w:val="24"/>
        </w:rPr>
        <w:t>拟签订</w:t>
      </w:r>
      <w:proofErr w:type="gramEnd"/>
      <w:r w:rsidRPr="001D0EF0">
        <w:rPr>
          <w:rFonts w:ascii="宋体" w:hAnsi="宋体" w:cs="宋体" w:hint="eastAsia"/>
          <w:sz w:val="24"/>
        </w:rPr>
        <w:t>的合同文本；</w:t>
      </w:r>
    </w:p>
    <w:p w14:paraId="334FA174" w14:textId="77777777" w:rsidR="006527CA" w:rsidRPr="001D0EF0" w:rsidRDefault="00E04D4E">
      <w:pPr>
        <w:snapToGrid w:val="0"/>
        <w:spacing w:line="360" w:lineRule="auto"/>
        <w:ind w:firstLine="420"/>
        <w:jc w:val="left"/>
        <w:rPr>
          <w:rFonts w:ascii="宋体" w:hAnsi="宋体" w:cs="宋体"/>
          <w:sz w:val="24"/>
        </w:rPr>
      </w:pPr>
      <w:r w:rsidRPr="001D0EF0">
        <w:rPr>
          <w:rFonts w:ascii="宋体" w:hAnsi="宋体" w:cs="宋体" w:hint="eastAsia"/>
          <w:sz w:val="24"/>
        </w:rPr>
        <w:t>（6）投标文件格式。</w:t>
      </w:r>
    </w:p>
    <w:p w14:paraId="10F19DA2"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11.招标文件的澄清、修改 、现场考察和答疑会</w:t>
      </w:r>
    </w:p>
    <w:p w14:paraId="20391610" w14:textId="77777777" w:rsidR="006527CA" w:rsidRPr="001D0EF0" w:rsidRDefault="00E04D4E">
      <w:pPr>
        <w:pStyle w:val="5"/>
        <w:keepNext w:val="0"/>
        <w:keepLines w:val="0"/>
        <w:spacing w:before="0" w:after="0" w:line="360" w:lineRule="auto"/>
        <w:ind w:firstLineChars="150" w:firstLine="360"/>
        <w:rPr>
          <w:rFonts w:ascii="宋体" w:hAnsi="宋体" w:cs="宋体"/>
          <w:b w:val="0"/>
          <w:sz w:val="24"/>
        </w:rPr>
      </w:pPr>
      <w:r w:rsidRPr="001D0EF0">
        <w:rPr>
          <w:rFonts w:ascii="宋体" w:hAnsi="宋体" w:cs="宋体" w:hint="eastAsia"/>
          <w:b w:val="0"/>
          <w:sz w:val="24"/>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14:paraId="49101EDB" w14:textId="77777777" w:rsidR="006527CA" w:rsidRPr="001D0EF0" w:rsidRDefault="00E04D4E">
      <w:pPr>
        <w:pStyle w:val="5"/>
        <w:keepNext w:val="0"/>
        <w:keepLines w:val="0"/>
        <w:numPr>
          <w:ilvl w:val="0"/>
          <w:numId w:val="0"/>
        </w:numPr>
        <w:spacing w:before="0" w:after="0" w:line="360" w:lineRule="auto"/>
        <w:ind w:firstLineChars="200" w:firstLine="480"/>
        <w:rPr>
          <w:rFonts w:ascii="宋体" w:hAnsi="宋体" w:cs="宋体"/>
          <w:sz w:val="24"/>
        </w:rPr>
      </w:pPr>
      <w:r w:rsidRPr="001D0EF0">
        <w:rPr>
          <w:rFonts w:ascii="宋体" w:hAnsi="宋体" w:cs="宋体" w:hint="eastAsia"/>
          <w:b w:val="0"/>
          <w:sz w:val="24"/>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A7C967F" w14:textId="77777777" w:rsidR="006527CA" w:rsidRPr="001D0EF0" w:rsidRDefault="00E04D4E">
      <w:pPr>
        <w:spacing w:line="360" w:lineRule="auto"/>
        <w:ind w:firstLineChars="200" w:firstLine="480"/>
        <w:rPr>
          <w:rFonts w:ascii="宋体" w:hAnsi="宋体" w:cs="宋体"/>
          <w:sz w:val="24"/>
        </w:rPr>
      </w:pPr>
      <w:r w:rsidRPr="001D0EF0">
        <w:rPr>
          <w:rFonts w:ascii="宋体" w:hAnsi="宋体" w:cs="宋体" w:hint="eastAsia"/>
          <w:sz w:val="24"/>
        </w:rPr>
        <w:t>11.3采购人和采购代理机构可以视采购具体情况，变更投标截止时间和开标时间，并在原公告发布媒体上发布更正公告。</w:t>
      </w:r>
    </w:p>
    <w:p w14:paraId="68A63EEE" w14:textId="77777777" w:rsidR="006527CA" w:rsidRPr="001D0EF0" w:rsidRDefault="00E04D4E">
      <w:pPr>
        <w:spacing w:line="360" w:lineRule="auto"/>
        <w:ind w:firstLineChars="200" w:firstLine="480"/>
        <w:rPr>
          <w:rFonts w:ascii="宋体" w:hAnsi="宋体" w:cs="宋体"/>
          <w:sz w:val="24"/>
        </w:rPr>
      </w:pPr>
      <w:r w:rsidRPr="001D0EF0">
        <w:rPr>
          <w:rFonts w:ascii="宋体" w:hAnsi="宋体" w:cs="宋体" w:hint="eastAsia"/>
          <w:sz w:val="24"/>
        </w:rPr>
        <w:t>11.4招标文件澄清、答复、修改、补充的内容为招标文件的组成部分。</w:t>
      </w:r>
      <w:r w:rsidRPr="001D0EF0">
        <w:rPr>
          <w:rFonts w:ascii="宋体" w:hAnsi="宋体" w:cs="宋体" w:hint="eastAsia"/>
          <w:b/>
          <w:sz w:val="24"/>
        </w:rPr>
        <w:t>当招标文件与招标文件的澄清、答复、修改、补充通知就同一内容的表述不一致时，以最后发出的文件为准。</w:t>
      </w:r>
    </w:p>
    <w:p w14:paraId="4CC92486" w14:textId="77777777" w:rsidR="006527CA" w:rsidRPr="001D0EF0" w:rsidRDefault="00E04D4E">
      <w:pPr>
        <w:pStyle w:val="ad"/>
        <w:snapToGrid w:val="0"/>
        <w:spacing w:line="360" w:lineRule="auto"/>
        <w:ind w:firstLineChars="200" w:firstLine="480"/>
        <w:rPr>
          <w:rFonts w:hAnsi="宋体" w:cs="宋体"/>
          <w:sz w:val="21"/>
        </w:rPr>
      </w:pPr>
      <w:r w:rsidRPr="001D0EF0">
        <w:rPr>
          <w:rFonts w:hAnsi="宋体" w:cs="宋体" w:hint="eastAsia"/>
          <w:sz w:val="24"/>
          <w:szCs w:val="24"/>
        </w:rPr>
        <w:t>11.</w:t>
      </w:r>
      <w:bookmarkStart w:id="98" w:name="_Hlk53134511"/>
      <w:r w:rsidRPr="001D0EF0">
        <w:rPr>
          <w:rFonts w:hAnsi="宋体" w:cs="宋体" w:hint="eastAsia"/>
          <w:sz w:val="24"/>
          <w:szCs w:val="24"/>
        </w:rPr>
        <w:t>5采购人或者采购代理机构可以在招标文件提供期限截止后，组织已获取招标文件的潜在投标人现场考察或者召开开标前答疑会，具体详见“投标人须知前附表”。</w:t>
      </w:r>
    </w:p>
    <w:bookmarkEnd w:id="98"/>
    <w:p w14:paraId="5B8B1061" w14:textId="77777777" w:rsidR="006527CA" w:rsidRPr="001D0EF0" w:rsidRDefault="006527CA">
      <w:pPr>
        <w:pStyle w:val="ad"/>
        <w:snapToGrid w:val="0"/>
        <w:spacing w:line="360" w:lineRule="auto"/>
        <w:ind w:firstLineChars="200" w:firstLine="420"/>
        <w:rPr>
          <w:rFonts w:hAnsi="宋体" w:cs="宋体"/>
          <w:sz w:val="21"/>
        </w:rPr>
      </w:pPr>
    </w:p>
    <w:p w14:paraId="01004211" w14:textId="77777777" w:rsidR="006527CA" w:rsidRPr="001D0EF0" w:rsidRDefault="00E04D4E">
      <w:pPr>
        <w:pStyle w:val="30"/>
        <w:keepNext w:val="0"/>
        <w:keepLines w:val="0"/>
        <w:jc w:val="center"/>
        <w:rPr>
          <w:rFonts w:ascii="宋体" w:hAnsi="宋体" w:cs="宋体"/>
        </w:rPr>
      </w:pPr>
      <w:bookmarkStart w:id="99" w:name="_Toc254970535"/>
      <w:bookmarkStart w:id="100" w:name="_Toc254970676"/>
      <w:r w:rsidRPr="001D0EF0">
        <w:rPr>
          <w:rFonts w:ascii="宋体" w:hAnsi="宋体" w:cs="宋体" w:hint="eastAsia"/>
        </w:rPr>
        <w:t>三、投标文件的编制</w:t>
      </w:r>
      <w:bookmarkEnd w:id="99"/>
      <w:bookmarkEnd w:id="100"/>
    </w:p>
    <w:p w14:paraId="01F33E14" w14:textId="77777777" w:rsidR="006527CA" w:rsidRPr="001D0EF0" w:rsidRDefault="00E04D4E">
      <w:pPr>
        <w:pStyle w:val="5"/>
        <w:keepNext w:val="0"/>
        <w:keepLines w:val="0"/>
        <w:spacing w:before="0" w:after="0" w:line="360" w:lineRule="auto"/>
        <w:ind w:leftChars="200" w:left="420"/>
        <w:rPr>
          <w:rFonts w:ascii="宋体" w:hAnsi="宋体" w:cs="宋体"/>
          <w:sz w:val="24"/>
        </w:rPr>
      </w:pPr>
      <w:bookmarkStart w:id="101" w:name="_Toc254970677"/>
      <w:bookmarkStart w:id="102" w:name="_Toc254970536"/>
      <w:r w:rsidRPr="001D0EF0">
        <w:rPr>
          <w:rFonts w:ascii="宋体" w:hAnsi="宋体" w:cs="宋体" w:hint="eastAsia"/>
          <w:sz w:val="24"/>
        </w:rPr>
        <w:t>12.投标文件的编制原则</w:t>
      </w:r>
    </w:p>
    <w:p w14:paraId="6BA125B5" w14:textId="77777777" w:rsidR="006527CA" w:rsidRPr="001D0EF0" w:rsidRDefault="00E04D4E">
      <w:pPr>
        <w:snapToGrid w:val="0"/>
        <w:spacing w:line="360" w:lineRule="auto"/>
        <w:ind w:firstLine="420"/>
        <w:jc w:val="left"/>
        <w:rPr>
          <w:rFonts w:ascii="宋体" w:hAnsi="宋体" w:cs="宋体"/>
          <w:sz w:val="24"/>
        </w:rPr>
      </w:pPr>
      <w:r w:rsidRPr="001D0EF0">
        <w:rPr>
          <w:rFonts w:ascii="宋体" w:hAnsi="宋体" w:cs="宋体" w:hint="eastAsia"/>
          <w:sz w:val="24"/>
        </w:rPr>
        <w:t>投标人必须按照招标文件的要求编制投标文件。投标文件必须对招标文件提出的要求和条件</w:t>
      </w:r>
      <w:proofErr w:type="gramStart"/>
      <w:r w:rsidRPr="001D0EF0">
        <w:rPr>
          <w:rFonts w:ascii="宋体" w:hAnsi="宋体" w:cs="宋体" w:hint="eastAsia"/>
          <w:sz w:val="24"/>
        </w:rPr>
        <w:t>作出</w:t>
      </w:r>
      <w:proofErr w:type="gramEnd"/>
      <w:r w:rsidRPr="001D0EF0">
        <w:rPr>
          <w:rFonts w:ascii="宋体" w:hAnsi="宋体" w:cs="宋体" w:hint="eastAsia"/>
          <w:sz w:val="24"/>
        </w:rPr>
        <w:t>明确响应。</w:t>
      </w:r>
    </w:p>
    <w:p w14:paraId="20308F0C"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lastRenderedPageBreak/>
        <w:t>13.投标文件的组成</w:t>
      </w:r>
      <w:bookmarkEnd w:id="101"/>
      <w:bookmarkEnd w:id="102"/>
    </w:p>
    <w:p w14:paraId="01EC7516" w14:textId="77777777" w:rsidR="006527CA" w:rsidRPr="001D0EF0" w:rsidRDefault="00E04D4E">
      <w:pPr>
        <w:snapToGrid w:val="0"/>
        <w:spacing w:line="360" w:lineRule="auto"/>
        <w:ind w:firstLineChars="200" w:firstLine="480"/>
        <w:jc w:val="left"/>
        <w:rPr>
          <w:rFonts w:ascii="宋体" w:hAnsi="宋体" w:cs="宋体"/>
          <w:sz w:val="24"/>
        </w:rPr>
      </w:pPr>
      <w:r w:rsidRPr="001D0EF0">
        <w:rPr>
          <w:rFonts w:ascii="宋体" w:hAnsi="宋体" w:cs="宋体" w:hint="eastAsia"/>
          <w:sz w:val="24"/>
        </w:rPr>
        <w:t>13.1投标文件由报价文件、资格证明文件、商务文件、技术文件四部分组成。</w:t>
      </w:r>
    </w:p>
    <w:p w14:paraId="67548988" w14:textId="77777777" w:rsidR="006527CA" w:rsidRPr="001D0EF0" w:rsidRDefault="00E04D4E">
      <w:pPr>
        <w:pStyle w:val="5"/>
        <w:keepNext w:val="0"/>
        <w:keepLines w:val="0"/>
        <w:spacing w:before="0" w:after="0" w:line="360" w:lineRule="auto"/>
        <w:ind w:leftChars="200" w:left="420"/>
        <w:rPr>
          <w:rFonts w:ascii="宋体" w:hAnsi="宋体" w:cs="宋体"/>
          <w:b w:val="0"/>
          <w:sz w:val="24"/>
        </w:rPr>
      </w:pPr>
      <w:bookmarkStart w:id="103" w:name="_13.1报价文件:_具体材料见“投标人须知前附表”。"/>
      <w:bookmarkEnd w:id="103"/>
      <w:r w:rsidRPr="001D0EF0">
        <w:rPr>
          <w:rFonts w:ascii="宋体" w:hAnsi="宋体" w:cs="宋体" w:hint="eastAsia"/>
          <w:b w:val="0"/>
          <w:sz w:val="24"/>
        </w:rPr>
        <w:t>（1）报价文件： 具体材料见“投标人须知前附表”。</w:t>
      </w:r>
    </w:p>
    <w:p w14:paraId="312D1D9F" w14:textId="77777777" w:rsidR="006527CA" w:rsidRPr="001D0EF0" w:rsidRDefault="00E04D4E">
      <w:pPr>
        <w:pStyle w:val="5"/>
        <w:keepNext w:val="0"/>
        <w:keepLines w:val="0"/>
        <w:spacing w:before="0" w:after="0" w:line="360" w:lineRule="auto"/>
        <w:ind w:leftChars="200" w:left="420"/>
        <w:rPr>
          <w:rFonts w:ascii="宋体" w:hAnsi="宋体" w:cs="宋体"/>
          <w:b w:val="0"/>
          <w:sz w:val="24"/>
        </w:rPr>
      </w:pPr>
      <w:bookmarkStart w:id="104" w:name="_13.2资格证明文件：具体材料见“投标人须知前附表”。"/>
      <w:bookmarkEnd w:id="104"/>
      <w:r w:rsidRPr="001D0EF0">
        <w:rPr>
          <w:rFonts w:ascii="宋体" w:hAnsi="宋体" w:cs="宋体" w:hint="eastAsia"/>
          <w:b w:val="0"/>
          <w:sz w:val="24"/>
        </w:rPr>
        <w:t>（2）资格证明文件：具体材料见“投标人须知前附表”。</w:t>
      </w:r>
    </w:p>
    <w:p w14:paraId="2AD626DE" w14:textId="77777777" w:rsidR="006527CA" w:rsidRPr="001D0EF0" w:rsidRDefault="00E04D4E">
      <w:pPr>
        <w:pStyle w:val="5"/>
        <w:keepNext w:val="0"/>
        <w:keepLines w:val="0"/>
        <w:spacing w:before="0" w:after="0" w:line="360" w:lineRule="auto"/>
        <w:ind w:leftChars="200" w:left="420"/>
        <w:rPr>
          <w:rFonts w:ascii="宋体" w:hAnsi="宋体" w:cs="宋体"/>
          <w:b w:val="0"/>
          <w:sz w:val="24"/>
        </w:rPr>
      </w:pPr>
      <w:bookmarkStart w:id="105" w:name="_13.3商务文件:_具体材料见“投标人须知前附表”。"/>
      <w:bookmarkEnd w:id="105"/>
      <w:r w:rsidRPr="001D0EF0">
        <w:rPr>
          <w:rFonts w:ascii="宋体" w:hAnsi="宋体" w:cs="宋体" w:hint="eastAsia"/>
          <w:b w:val="0"/>
          <w:sz w:val="24"/>
        </w:rPr>
        <w:t>（3）商务文件：具体材料见“投标人须知前附表”。</w:t>
      </w:r>
    </w:p>
    <w:p w14:paraId="749DDEC6" w14:textId="77777777" w:rsidR="006527CA" w:rsidRPr="001D0EF0" w:rsidRDefault="00E04D4E">
      <w:pPr>
        <w:pStyle w:val="5"/>
        <w:keepNext w:val="0"/>
        <w:keepLines w:val="0"/>
        <w:spacing w:before="0" w:after="0" w:line="360" w:lineRule="auto"/>
        <w:ind w:leftChars="200" w:left="420"/>
        <w:rPr>
          <w:rFonts w:ascii="宋体" w:hAnsi="宋体" w:cs="宋体"/>
          <w:b w:val="0"/>
          <w:sz w:val="24"/>
        </w:rPr>
      </w:pPr>
      <w:bookmarkStart w:id="106" w:name="_13.4技术文件：具体材料见“投标人须知前附表”。"/>
      <w:bookmarkEnd w:id="106"/>
      <w:r w:rsidRPr="001D0EF0">
        <w:rPr>
          <w:rFonts w:ascii="宋体" w:hAnsi="宋体" w:cs="宋体" w:hint="eastAsia"/>
          <w:b w:val="0"/>
          <w:sz w:val="24"/>
        </w:rPr>
        <w:t>（4）技术文件：具体材料见“投标人须知前附表”。</w:t>
      </w:r>
      <w:bookmarkStart w:id="107" w:name="_13.5投标文件电子版：具体材料见“投标人须知前附表”。"/>
      <w:bookmarkEnd w:id="107"/>
    </w:p>
    <w:p w14:paraId="677840BF" w14:textId="77777777" w:rsidR="006527CA" w:rsidRPr="001D0EF0" w:rsidRDefault="00E04D4E">
      <w:pPr>
        <w:pStyle w:val="5"/>
        <w:keepNext w:val="0"/>
        <w:keepLines w:val="0"/>
        <w:spacing w:before="0" w:after="0" w:line="360" w:lineRule="auto"/>
        <w:ind w:leftChars="200" w:left="420"/>
        <w:rPr>
          <w:rFonts w:ascii="宋体" w:hAnsi="宋体" w:cs="宋体"/>
          <w:sz w:val="24"/>
        </w:rPr>
      </w:pPr>
      <w:bookmarkStart w:id="108" w:name="_Toc254970678"/>
      <w:bookmarkStart w:id="109" w:name="_Toc254970537"/>
      <w:r w:rsidRPr="001D0EF0">
        <w:rPr>
          <w:rFonts w:ascii="宋体" w:hAnsi="宋体" w:cs="宋体" w:hint="eastAsia"/>
          <w:sz w:val="24"/>
        </w:rPr>
        <w:t>14.投标文件的语言及计量</w:t>
      </w:r>
      <w:bookmarkEnd w:id="108"/>
      <w:bookmarkEnd w:id="109"/>
    </w:p>
    <w:p w14:paraId="0B58D21B" w14:textId="77777777" w:rsidR="006527CA" w:rsidRPr="001D0EF0" w:rsidRDefault="00E04D4E">
      <w:pPr>
        <w:pStyle w:val="5"/>
        <w:keepNext w:val="0"/>
        <w:keepLines w:val="0"/>
        <w:spacing w:before="0" w:after="0" w:line="360" w:lineRule="auto"/>
        <w:ind w:leftChars="200" w:left="420"/>
        <w:rPr>
          <w:rFonts w:ascii="宋体" w:hAnsi="宋体" w:cs="宋体"/>
          <w:b w:val="0"/>
          <w:sz w:val="24"/>
        </w:rPr>
      </w:pPr>
      <w:r w:rsidRPr="001D0EF0">
        <w:rPr>
          <w:rFonts w:ascii="宋体" w:hAnsi="宋体" w:cs="宋体" w:hint="eastAsia"/>
          <w:b w:val="0"/>
          <w:sz w:val="24"/>
        </w:rPr>
        <w:t>14.1语言文字</w:t>
      </w:r>
    </w:p>
    <w:p w14:paraId="69810CCE" w14:textId="77777777" w:rsidR="006527CA" w:rsidRPr="001D0EF0" w:rsidRDefault="00E04D4E">
      <w:pPr>
        <w:pStyle w:val="5"/>
        <w:keepNext w:val="0"/>
        <w:keepLines w:val="0"/>
        <w:spacing w:before="0" w:after="0" w:line="360" w:lineRule="auto"/>
        <w:ind w:firstLineChars="200" w:firstLine="480"/>
        <w:rPr>
          <w:rFonts w:ascii="宋体" w:hAnsi="宋体" w:cs="宋体"/>
          <w:b w:val="0"/>
          <w:sz w:val="24"/>
        </w:rPr>
      </w:pPr>
      <w:r w:rsidRPr="001D0EF0">
        <w:rPr>
          <w:rFonts w:ascii="宋体" w:hAnsi="宋体" w:cs="宋体" w:hint="eastAsia"/>
          <w:b w:val="0"/>
          <w:sz w:val="24"/>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6D5211E" w14:textId="77777777" w:rsidR="006527CA" w:rsidRPr="001D0EF0" w:rsidRDefault="00E04D4E">
      <w:pPr>
        <w:pStyle w:val="5"/>
        <w:keepNext w:val="0"/>
        <w:keepLines w:val="0"/>
        <w:spacing w:before="0" w:after="0" w:line="360" w:lineRule="auto"/>
        <w:ind w:firstLineChars="200" w:firstLine="480"/>
        <w:rPr>
          <w:rFonts w:ascii="宋体" w:hAnsi="宋体" w:cs="宋体"/>
          <w:b w:val="0"/>
          <w:sz w:val="24"/>
        </w:rPr>
      </w:pPr>
      <w:r w:rsidRPr="001D0EF0">
        <w:rPr>
          <w:rFonts w:ascii="宋体" w:hAnsi="宋体" w:cs="宋体" w:hint="eastAsia"/>
          <w:b w:val="0"/>
          <w:sz w:val="24"/>
        </w:rPr>
        <w:t>14.2投标计量单位</w:t>
      </w:r>
    </w:p>
    <w:p w14:paraId="09642D0E" w14:textId="77777777" w:rsidR="006527CA" w:rsidRPr="001D0EF0" w:rsidRDefault="00E04D4E">
      <w:pPr>
        <w:pStyle w:val="5"/>
        <w:keepNext w:val="0"/>
        <w:keepLines w:val="0"/>
        <w:spacing w:before="0" w:after="0" w:line="360" w:lineRule="auto"/>
        <w:ind w:firstLineChars="200" w:firstLine="480"/>
        <w:rPr>
          <w:rFonts w:ascii="宋体" w:hAnsi="宋体" w:cs="宋体"/>
          <w:b w:val="0"/>
          <w:sz w:val="24"/>
        </w:rPr>
      </w:pPr>
      <w:r w:rsidRPr="001D0EF0">
        <w:rPr>
          <w:rFonts w:ascii="宋体" w:hAnsi="宋体" w:cs="宋体" w:hint="eastAsia"/>
          <w:b w:val="0"/>
          <w:sz w:val="24"/>
        </w:rPr>
        <w:t>招标文件已有明确规定的，使用招标文件规定的计量单位；招标文件没有规定的，应采用中华人民共和国法定计量单位，货币种类为人民币，否则视同未响应。</w:t>
      </w:r>
    </w:p>
    <w:p w14:paraId="63212B8E"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15.投标的风险</w:t>
      </w:r>
    </w:p>
    <w:p w14:paraId="0A90CCA4" w14:textId="77777777" w:rsidR="006527CA" w:rsidRPr="001D0EF0" w:rsidRDefault="00E04D4E">
      <w:pPr>
        <w:pStyle w:val="ad"/>
        <w:snapToGrid w:val="0"/>
        <w:spacing w:line="360" w:lineRule="auto"/>
        <w:ind w:firstLineChars="200" w:firstLine="480"/>
        <w:jc w:val="left"/>
        <w:rPr>
          <w:rFonts w:hAnsi="宋体" w:cs="宋体"/>
          <w:sz w:val="24"/>
          <w:szCs w:val="24"/>
        </w:rPr>
      </w:pPr>
      <w:r w:rsidRPr="001D0EF0">
        <w:rPr>
          <w:rFonts w:hAnsi="宋体" w:cs="宋体" w:hint="eastAsia"/>
          <w:sz w:val="24"/>
          <w:szCs w:val="24"/>
        </w:rPr>
        <w:t>投标人没有按照招标文件要求提供全部资料，或者投标人没有对招标文件</w:t>
      </w:r>
      <w:proofErr w:type="gramStart"/>
      <w:r w:rsidRPr="001D0EF0">
        <w:rPr>
          <w:rFonts w:hAnsi="宋体" w:cs="宋体" w:hint="eastAsia"/>
          <w:sz w:val="24"/>
          <w:szCs w:val="24"/>
        </w:rPr>
        <w:t>作出</w:t>
      </w:r>
      <w:proofErr w:type="gramEnd"/>
      <w:r w:rsidRPr="001D0EF0">
        <w:rPr>
          <w:rFonts w:hAnsi="宋体" w:cs="宋体" w:hint="eastAsia"/>
          <w:sz w:val="24"/>
          <w:szCs w:val="24"/>
        </w:rPr>
        <w:t>实质性响应是投标人的风险，并可能导致其投标被拒绝。</w:t>
      </w:r>
    </w:p>
    <w:p w14:paraId="70077230" w14:textId="77777777" w:rsidR="006527CA" w:rsidRPr="001D0EF0" w:rsidRDefault="00E04D4E">
      <w:pPr>
        <w:pStyle w:val="5"/>
        <w:keepNext w:val="0"/>
        <w:keepLines w:val="0"/>
        <w:spacing w:before="0" w:after="0" w:line="360" w:lineRule="auto"/>
        <w:ind w:leftChars="200" w:left="420"/>
        <w:rPr>
          <w:rFonts w:ascii="宋体" w:hAnsi="宋体" w:cs="宋体"/>
          <w:sz w:val="24"/>
        </w:rPr>
      </w:pPr>
      <w:bookmarkStart w:id="110" w:name="_Toc254970679"/>
      <w:bookmarkStart w:id="111" w:name="_Toc254970538"/>
      <w:r w:rsidRPr="001D0EF0">
        <w:rPr>
          <w:rFonts w:ascii="宋体" w:hAnsi="宋体" w:cs="宋体" w:hint="eastAsia"/>
          <w:sz w:val="24"/>
        </w:rPr>
        <w:t>16.投标报价</w:t>
      </w:r>
      <w:bookmarkEnd w:id="110"/>
      <w:bookmarkEnd w:id="111"/>
    </w:p>
    <w:p w14:paraId="68B487A2" w14:textId="77777777" w:rsidR="006527CA" w:rsidRPr="001D0EF0" w:rsidRDefault="00E04D4E">
      <w:pPr>
        <w:pStyle w:val="5"/>
        <w:keepNext w:val="0"/>
        <w:keepLines w:val="0"/>
        <w:spacing w:before="0" w:after="0" w:line="360" w:lineRule="auto"/>
        <w:ind w:leftChars="200" w:left="420"/>
        <w:rPr>
          <w:rFonts w:ascii="宋体" w:hAnsi="宋体" w:cs="宋体"/>
          <w:b w:val="0"/>
          <w:sz w:val="24"/>
        </w:rPr>
      </w:pPr>
      <w:r w:rsidRPr="001D0EF0">
        <w:rPr>
          <w:rFonts w:ascii="宋体" w:hAnsi="宋体" w:cs="宋体" w:hint="eastAsia"/>
          <w:b w:val="0"/>
          <w:sz w:val="24"/>
        </w:rPr>
        <w:t>16.1投标报价应按“第六章　投标文件格式”中“开标一览表”格式填写。</w:t>
      </w:r>
    </w:p>
    <w:p w14:paraId="70C436C7" w14:textId="77777777" w:rsidR="006527CA" w:rsidRPr="001D0EF0" w:rsidRDefault="00E04D4E">
      <w:pPr>
        <w:pStyle w:val="5"/>
        <w:keepNext w:val="0"/>
        <w:keepLines w:val="0"/>
        <w:spacing w:before="0" w:after="0" w:line="360" w:lineRule="auto"/>
        <w:ind w:leftChars="200" w:left="420"/>
        <w:rPr>
          <w:rFonts w:ascii="宋体" w:hAnsi="宋体" w:cs="宋体"/>
          <w:b w:val="0"/>
          <w:sz w:val="24"/>
        </w:rPr>
      </w:pPr>
      <w:bookmarkStart w:id="112" w:name="_16.2投标报价具体定义见投标人须知前附表。"/>
      <w:bookmarkEnd w:id="112"/>
      <w:r w:rsidRPr="001D0EF0">
        <w:rPr>
          <w:rFonts w:ascii="宋体" w:hAnsi="宋体" w:cs="宋体" w:hint="eastAsia"/>
          <w:b w:val="0"/>
          <w:sz w:val="24"/>
        </w:rPr>
        <w:t>16.2投标报价具体包括内容详见“投标人须知前附表”。</w:t>
      </w:r>
    </w:p>
    <w:p w14:paraId="327663D5" w14:textId="77777777" w:rsidR="006527CA" w:rsidRPr="001D0EF0" w:rsidRDefault="00E04D4E">
      <w:pPr>
        <w:pStyle w:val="5"/>
        <w:keepNext w:val="0"/>
        <w:keepLines w:val="0"/>
        <w:spacing w:before="0" w:after="0" w:line="360" w:lineRule="auto"/>
        <w:ind w:firstLineChars="200" w:firstLine="480"/>
        <w:rPr>
          <w:rFonts w:ascii="宋体" w:hAnsi="宋体" w:cs="宋体"/>
          <w:b w:val="0"/>
          <w:sz w:val="24"/>
        </w:rPr>
      </w:pPr>
      <w:r w:rsidRPr="001D0EF0">
        <w:rPr>
          <w:rFonts w:ascii="宋体" w:hAnsi="宋体" w:cs="宋体" w:hint="eastAsia"/>
          <w:b w:val="0"/>
          <w:sz w:val="24"/>
        </w:rPr>
        <w:t>16.3投标人必须就所投每个分标的全部内容分别作完整唯一总价报价，不得存在漏项报价；投标人必须就所投分标的单项内容</w:t>
      </w:r>
      <w:proofErr w:type="gramStart"/>
      <w:r w:rsidRPr="001D0EF0">
        <w:rPr>
          <w:rFonts w:ascii="宋体" w:hAnsi="宋体" w:cs="宋体" w:hint="eastAsia"/>
          <w:b w:val="0"/>
          <w:sz w:val="24"/>
        </w:rPr>
        <w:t>作唯一</w:t>
      </w:r>
      <w:proofErr w:type="gramEnd"/>
      <w:r w:rsidRPr="001D0EF0">
        <w:rPr>
          <w:rFonts w:ascii="宋体" w:hAnsi="宋体" w:cs="宋体" w:hint="eastAsia"/>
          <w:b w:val="0"/>
          <w:sz w:val="24"/>
        </w:rPr>
        <w:t>报价。</w:t>
      </w:r>
    </w:p>
    <w:p w14:paraId="02E0BFD2"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17.投标有效期</w:t>
      </w:r>
    </w:p>
    <w:p w14:paraId="032B7BD0" w14:textId="77777777" w:rsidR="006527CA" w:rsidRPr="001D0EF0" w:rsidRDefault="00E04D4E">
      <w:pPr>
        <w:pStyle w:val="5"/>
        <w:keepNext w:val="0"/>
        <w:keepLines w:val="0"/>
        <w:spacing w:before="0" w:after="0" w:line="360" w:lineRule="auto"/>
        <w:ind w:firstLineChars="200" w:firstLine="480"/>
        <w:rPr>
          <w:rFonts w:ascii="宋体" w:hAnsi="宋体" w:cs="宋体"/>
          <w:b w:val="0"/>
          <w:sz w:val="24"/>
        </w:rPr>
      </w:pPr>
      <w:bookmarkStart w:id="113" w:name="_17.1投标有效期应按“投标人须知中的前附表”规定的期限。"/>
      <w:bookmarkEnd w:id="113"/>
      <w:r w:rsidRPr="001D0EF0">
        <w:rPr>
          <w:rFonts w:ascii="宋体" w:hAnsi="宋体" w:cs="宋体" w:hint="eastAsia"/>
          <w:b w:val="0"/>
          <w:sz w:val="24"/>
        </w:rPr>
        <w:t>17.1投标有效期是指为保证采购人有足够的时间在开标后完成评标、定标、合同签订等工作而要求投标人提交的投标文件在一定时间内保持有效的期限。</w:t>
      </w:r>
    </w:p>
    <w:p w14:paraId="36398799" w14:textId="77777777" w:rsidR="006527CA" w:rsidRPr="001D0EF0" w:rsidRDefault="00E04D4E">
      <w:pPr>
        <w:pStyle w:val="5"/>
        <w:keepNext w:val="0"/>
        <w:keepLines w:val="0"/>
        <w:spacing w:before="0" w:after="0" w:line="360" w:lineRule="auto"/>
        <w:ind w:leftChars="200" w:left="420"/>
        <w:rPr>
          <w:rFonts w:ascii="宋体" w:hAnsi="宋体" w:cs="宋体"/>
          <w:b w:val="0"/>
          <w:sz w:val="24"/>
        </w:rPr>
      </w:pPr>
      <w:r w:rsidRPr="001D0EF0">
        <w:rPr>
          <w:rFonts w:ascii="宋体" w:hAnsi="宋体" w:cs="宋体" w:hint="eastAsia"/>
          <w:b w:val="0"/>
          <w:sz w:val="24"/>
        </w:rPr>
        <w:t>17.2</w:t>
      </w:r>
      <w:bookmarkStart w:id="114" w:name="_Toc254970540"/>
      <w:bookmarkStart w:id="115" w:name="_Toc254970681"/>
      <w:r w:rsidRPr="001D0EF0">
        <w:rPr>
          <w:rFonts w:ascii="宋体" w:hAnsi="宋体" w:cs="宋体" w:hint="eastAsia"/>
          <w:b w:val="0"/>
          <w:sz w:val="24"/>
        </w:rPr>
        <w:t xml:space="preserve"> 投标有效期应按规定的期限</w:t>
      </w:r>
      <w:proofErr w:type="gramStart"/>
      <w:r w:rsidRPr="001D0EF0">
        <w:rPr>
          <w:rFonts w:ascii="宋体" w:hAnsi="宋体" w:cs="宋体" w:hint="eastAsia"/>
          <w:b w:val="0"/>
          <w:sz w:val="24"/>
        </w:rPr>
        <w:t>作出</w:t>
      </w:r>
      <w:proofErr w:type="gramEnd"/>
      <w:r w:rsidRPr="001D0EF0">
        <w:rPr>
          <w:rFonts w:ascii="宋体" w:hAnsi="宋体" w:cs="宋体" w:hint="eastAsia"/>
          <w:b w:val="0"/>
          <w:sz w:val="24"/>
        </w:rPr>
        <w:t>承诺，具体详见“投标人须知前附表”。</w:t>
      </w:r>
    </w:p>
    <w:p w14:paraId="5813C96D" w14:textId="77777777" w:rsidR="006527CA" w:rsidRPr="001D0EF0" w:rsidRDefault="00E04D4E">
      <w:pPr>
        <w:pStyle w:val="5"/>
        <w:keepNext w:val="0"/>
        <w:keepLines w:val="0"/>
        <w:spacing w:before="0" w:after="0" w:line="360" w:lineRule="auto"/>
        <w:ind w:leftChars="200" w:left="420"/>
        <w:rPr>
          <w:rFonts w:ascii="宋体" w:hAnsi="宋体" w:cs="宋体"/>
          <w:b w:val="0"/>
          <w:sz w:val="24"/>
        </w:rPr>
      </w:pPr>
      <w:r w:rsidRPr="001D0EF0">
        <w:rPr>
          <w:rFonts w:ascii="宋体" w:hAnsi="宋体" w:cs="宋体" w:hint="eastAsia"/>
          <w:b w:val="0"/>
          <w:sz w:val="24"/>
        </w:rPr>
        <w:t>17.3投标人的投标文件在投标有效期内均保持有效。</w:t>
      </w:r>
      <w:bookmarkEnd w:id="114"/>
      <w:bookmarkEnd w:id="115"/>
    </w:p>
    <w:p w14:paraId="0A232C6C" w14:textId="77777777" w:rsidR="006527CA" w:rsidRPr="001D0EF0" w:rsidRDefault="00E04D4E">
      <w:pPr>
        <w:pStyle w:val="5"/>
        <w:keepNext w:val="0"/>
        <w:keepLines w:val="0"/>
        <w:spacing w:before="0" w:after="0" w:line="360" w:lineRule="auto"/>
        <w:ind w:leftChars="200" w:left="420"/>
        <w:rPr>
          <w:rFonts w:ascii="宋体" w:hAnsi="宋体" w:cs="宋体"/>
          <w:sz w:val="24"/>
        </w:rPr>
      </w:pPr>
      <w:bookmarkStart w:id="116" w:name="_18.投标保证金"/>
      <w:bookmarkStart w:id="117" w:name="_Toc254970541"/>
      <w:bookmarkStart w:id="118" w:name="_Toc254970682"/>
      <w:bookmarkEnd w:id="116"/>
      <w:r w:rsidRPr="001D0EF0">
        <w:rPr>
          <w:rFonts w:ascii="宋体" w:hAnsi="宋体" w:cs="宋体" w:hint="eastAsia"/>
          <w:sz w:val="24"/>
        </w:rPr>
        <w:t>18.投标保证金</w:t>
      </w:r>
      <w:bookmarkEnd w:id="117"/>
      <w:bookmarkEnd w:id="118"/>
    </w:p>
    <w:p w14:paraId="026BEC34" w14:textId="77777777" w:rsidR="006527CA" w:rsidRPr="001D0EF0" w:rsidRDefault="00E04D4E">
      <w:pPr>
        <w:pStyle w:val="5"/>
        <w:keepNext w:val="0"/>
        <w:keepLines w:val="0"/>
        <w:spacing w:before="0" w:after="0" w:line="360" w:lineRule="auto"/>
        <w:ind w:leftChars="200" w:left="420"/>
        <w:rPr>
          <w:rFonts w:ascii="宋体" w:hAnsi="宋体" w:cs="宋体"/>
          <w:b w:val="0"/>
          <w:sz w:val="24"/>
        </w:rPr>
      </w:pPr>
      <w:r w:rsidRPr="001D0EF0">
        <w:rPr>
          <w:rFonts w:ascii="宋体" w:hAnsi="宋体" w:cs="宋体" w:hint="eastAsia"/>
          <w:b w:val="0"/>
          <w:sz w:val="24"/>
        </w:rPr>
        <w:lastRenderedPageBreak/>
        <w:t>18.1投标人须按“投标人须知前附表” 的规定提交投标保证金。</w:t>
      </w:r>
    </w:p>
    <w:p w14:paraId="01512684" w14:textId="77777777" w:rsidR="006527CA" w:rsidRPr="001D0EF0" w:rsidRDefault="00E04D4E">
      <w:pPr>
        <w:pStyle w:val="5"/>
        <w:keepNext w:val="0"/>
        <w:keepLines w:val="0"/>
        <w:spacing w:before="0" w:after="0" w:line="360" w:lineRule="auto"/>
        <w:ind w:firstLineChars="200" w:firstLine="480"/>
        <w:rPr>
          <w:rFonts w:ascii="宋体" w:hAnsi="宋体" w:cs="宋体"/>
          <w:b w:val="0"/>
          <w:sz w:val="24"/>
        </w:rPr>
      </w:pPr>
      <w:r w:rsidRPr="001D0EF0">
        <w:rPr>
          <w:rFonts w:ascii="宋体" w:hAnsi="宋体" w:cs="宋体" w:hint="eastAsia"/>
          <w:b w:val="0"/>
          <w:sz w:val="24"/>
        </w:rPr>
        <w:t>18.2投标保证金的退还</w:t>
      </w:r>
    </w:p>
    <w:p w14:paraId="213F3C19" w14:textId="77777777" w:rsidR="006527CA" w:rsidRPr="001D0EF0" w:rsidRDefault="00E04D4E">
      <w:pPr>
        <w:pStyle w:val="5"/>
        <w:keepNext w:val="0"/>
        <w:keepLines w:val="0"/>
        <w:spacing w:before="0" w:after="0" w:line="360" w:lineRule="auto"/>
        <w:ind w:firstLineChars="200" w:firstLine="480"/>
        <w:rPr>
          <w:rFonts w:ascii="宋体" w:hAnsi="宋体" w:cs="宋体"/>
          <w:b w:val="0"/>
          <w:sz w:val="24"/>
        </w:rPr>
      </w:pPr>
      <w:r w:rsidRPr="001D0EF0">
        <w:rPr>
          <w:rFonts w:ascii="宋体" w:hAnsi="宋体" w:cs="宋体" w:hint="eastAsia"/>
          <w:b w:val="0"/>
          <w:sz w:val="24"/>
        </w:rPr>
        <w:t>未中标人的投标保证金自中标通知书发出之日起</w:t>
      </w:r>
      <w:r w:rsidRPr="001D0EF0">
        <w:rPr>
          <w:rFonts w:ascii="宋体" w:hAnsi="宋体" w:cs="宋体"/>
          <w:b w:val="0"/>
          <w:sz w:val="24"/>
        </w:rPr>
        <w:t>5</w:t>
      </w:r>
      <w:r w:rsidRPr="001D0EF0">
        <w:rPr>
          <w:rFonts w:ascii="宋体" w:hAnsi="宋体" w:cs="宋体" w:hint="eastAsia"/>
          <w:b w:val="0"/>
          <w:sz w:val="24"/>
        </w:rPr>
        <w:t>个工作日内退还；中标人的投标保证金自政府采购合同签订之日起</w:t>
      </w:r>
      <w:r w:rsidRPr="001D0EF0">
        <w:rPr>
          <w:rFonts w:ascii="宋体" w:hAnsi="宋体" w:cs="宋体"/>
          <w:b w:val="0"/>
          <w:sz w:val="24"/>
        </w:rPr>
        <w:t>5</w:t>
      </w:r>
      <w:r w:rsidRPr="001D0EF0">
        <w:rPr>
          <w:rFonts w:ascii="宋体" w:hAnsi="宋体" w:cs="宋体" w:hint="eastAsia"/>
          <w:b w:val="0"/>
          <w:sz w:val="24"/>
        </w:rPr>
        <w:t xml:space="preserve">个工作日内退还。 </w:t>
      </w:r>
    </w:p>
    <w:p w14:paraId="11F140A7" w14:textId="77777777" w:rsidR="006527CA" w:rsidRPr="001D0EF0" w:rsidRDefault="00E04D4E">
      <w:pPr>
        <w:pStyle w:val="5"/>
        <w:keepNext w:val="0"/>
        <w:keepLines w:val="0"/>
        <w:spacing w:before="0" w:after="0" w:line="360" w:lineRule="auto"/>
        <w:ind w:leftChars="200" w:left="420"/>
        <w:rPr>
          <w:rFonts w:ascii="宋体" w:hAnsi="宋体" w:cs="宋体"/>
          <w:b w:val="0"/>
          <w:sz w:val="24"/>
        </w:rPr>
      </w:pPr>
      <w:r w:rsidRPr="001D0EF0">
        <w:rPr>
          <w:rFonts w:ascii="宋体" w:hAnsi="宋体" w:cs="宋体" w:hint="eastAsia"/>
          <w:b w:val="0"/>
          <w:sz w:val="24"/>
        </w:rPr>
        <w:t>18.3除逾期退还投标保证金和终止招标的情形以外，投标保证金不计息。</w:t>
      </w:r>
    </w:p>
    <w:p w14:paraId="6F4A087D" w14:textId="77777777" w:rsidR="006527CA" w:rsidRPr="001D0EF0" w:rsidRDefault="00E04D4E">
      <w:pPr>
        <w:pStyle w:val="5"/>
        <w:keepNext w:val="0"/>
        <w:keepLines w:val="0"/>
        <w:spacing w:before="0" w:after="0" w:line="360" w:lineRule="auto"/>
        <w:ind w:leftChars="200" w:left="420"/>
        <w:rPr>
          <w:rFonts w:ascii="宋体" w:hAnsi="宋体" w:cs="宋体"/>
          <w:b w:val="0"/>
          <w:sz w:val="24"/>
        </w:rPr>
      </w:pPr>
      <w:r w:rsidRPr="001D0EF0">
        <w:rPr>
          <w:rFonts w:ascii="宋体" w:hAnsi="宋体" w:cs="宋体" w:hint="eastAsia"/>
          <w:b w:val="0"/>
          <w:sz w:val="24"/>
        </w:rPr>
        <w:t xml:space="preserve">18.4投标人有下列情形之一的，投标保证金将不予退还： </w:t>
      </w:r>
    </w:p>
    <w:p w14:paraId="0634A65A" w14:textId="77777777" w:rsidR="006527CA" w:rsidRPr="001D0EF0" w:rsidRDefault="00E04D4E">
      <w:pPr>
        <w:snapToGrid w:val="0"/>
        <w:spacing w:line="360" w:lineRule="auto"/>
        <w:ind w:firstLineChars="196" w:firstLine="470"/>
        <w:jc w:val="left"/>
        <w:rPr>
          <w:rFonts w:ascii="宋体" w:hAnsi="宋体" w:cs="宋体"/>
          <w:sz w:val="24"/>
        </w:rPr>
      </w:pPr>
      <w:r w:rsidRPr="001D0EF0">
        <w:rPr>
          <w:rFonts w:ascii="宋体" w:hAnsi="宋体" w:cs="宋体" w:hint="eastAsia"/>
          <w:sz w:val="24"/>
        </w:rPr>
        <w:t>（1）投标人在投标截止时间后至有效期内撤回投标文件的；</w:t>
      </w:r>
    </w:p>
    <w:p w14:paraId="2CDE7B07" w14:textId="77777777" w:rsidR="006527CA" w:rsidRPr="001D0EF0" w:rsidRDefault="00E04D4E">
      <w:pPr>
        <w:snapToGrid w:val="0"/>
        <w:spacing w:line="360" w:lineRule="auto"/>
        <w:ind w:firstLineChars="196" w:firstLine="470"/>
        <w:jc w:val="left"/>
        <w:rPr>
          <w:rFonts w:ascii="宋体" w:hAnsi="宋体" w:cs="宋体"/>
          <w:sz w:val="24"/>
        </w:rPr>
      </w:pPr>
      <w:r w:rsidRPr="001D0EF0">
        <w:rPr>
          <w:rFonts w:ascii="宋体" w:hAnsi="宋体" w:cs="宋体" w:hint="eastAsia"/>
          <w:sz w:val="24"/>
        </w:rPr>
        <w:t>（2）中标后未按规定提交履约保证金的；</w:t>
      </w:r>
    </w:p>
    <w:p w14:paraId="6E227516" w14:textId="77777777" w:rsidR="006527CA" w:rsidRPr="001D0EF0" w:rsidRDefault="00E04D4E">
      <w:pPr>
        <w:snapToGrid w:val="0"/>
        <w:spacing w:line="360" w:lineRule="auto"/>
        <w:ind w:firstLineChars="196" w:firstLine="470"/>
        <w:jc w:val="left"/>
        <w:rPr>
          <w:rFonts w:ascii="宋体" w:hAnsi="宋体" w:cs="宋体"/>
          <w:sz w:val="24"/>
        </w:rPr>
      </w:pPr>
      <w:r w:rsidRPr="001D0EF0">
        <w:rPr>
          <w:rFonts w:ascii="宋体" w:hAnsi="宋体" w:cs="宋体" w:hint="eastAsia"/>
          <w:sz w:val="24"/>
        </w:rPr>
        <w:t>（3）投标人在投标过程中弄虚作假，提供虚假材料的；</w:t>
      </w:r>
    </w:p>
    <w:p w14:paraId="3AF2BA03" w14:textId="77777777" w:rsidR="006527CA" w:rsidRPr="001D0EF0" w:rsidRDefault="00E04D4E">
      <w:pPr>
        <w:snapToGrid w:val="0"/>
        <w:spacing w:line="360" w:lineRule="auto"/>
        <w:ind w:firstLineChars="196" w:firstLine="470"/>
        <w:rPr>
          <w:rFonts w:ascii="宋体" w:hAnsi="宋体" w:cs="宋体"/>
          <w:sz w:val="24"/>
        </w:rPr>
      </w:pPr>
      <w:r w:rsidRPr="001D0EF0">
        <w:rPr>
          <w:rFonts w:ascii="宋体" w:hAnsi="宋体" w:cs="宋体" w:hint="eastAsia"/>
          <w:sz w:val="24"/>
        </w:rPr>
        <w:t>（4）中标人无正当理由不与采购人签订合同的；</w:t>
      </w:r>
    </w:p>
    <w:p w14:paraId="0CD6EA06"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（5）投标人出现本章第9.2、9.3、3</w:t>
      </w:r>
      <w:r w:rsidRPr="001D0EF0">
        <w:rPr>
          <w:rFonts w:ascii="宋体" w:hAnsi="宋体" w:cs="宋体"/>
          <w:sz w:val="24"/>
        </w:rPr>
        <w:t>0.4</w:t>
      </w:r>
      <w:r w:rsidRPr="001D0EF0">
        <w:rPr>
          <w:rFonts w:ascii="宋体" w:hAnsi="宋体" w:cs="宋体" w:hint="eastAsia"/>
          <w:sz w:val="24"/>
        </w:rPr>
        <w:t>情形的；</w:t>
      </w:r>
    </w:p>
    <w:p w14:paraId="2BDC8EFE"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（6）法律法规规定的其他情形。</w:t>
      </w:r>
    </w:p>
    <w:p w14:paraId="4766838F" w14:textId="77777777" w:rsidR="006527CA" w:rsidRPr="001D0EF0" w:rsidRDefault="00E04D4E">
      <w:pPr>
        <w:pStyle w:val="5"/>
        <w:keepNext w:val="0"/>
        <w:keepLines w:val="0"/>
        <w:spacing w:before="0" w:after="0" w:line="360" w:lineRule="auto"/>
        <w:ind w:leftChars="200" w:left="420"/>
        <w:rPr>
          <w:rFonts w:ascii="宋体" w:hAnsi="宋体" w:cs="宋体"/>
          <w:sz w:val="24"/>
        </w:rPr>
      </w:pPr>
      <w:bookmarkStart w:id="119" w:name="_Toc254970683"/>
      <w:bookmarkStart w:id="120" w:name="_Toc254970542"/>
      <w:r w:rsidRPr="001D0EF0">
        <w:rPr>
          <w:rFonts w:ascii="宋体" w:hAnsi="宋体" w:cs="宋体" w:hint="eastAsia"/>
          <w:sz w:val="24"/>
        </w:rPr>
        <w:t>19.投标文件的</w:t>
      </w:r>
      <w:bookmarkEnd w:id="119"/>
      <w:bookmarkEnd w:id="120"/>
      <w:r w:rsidRPr="001D0EF0">
        <w:rPr>
          <w:rFonts w:ascii="宋体" w:hAnsi="宋体" w:cs="宋体" w:hint="eastAsia"/>
          <w:sz w:val="24"/>
        </w:rPr>
        <w:t>编制</w:t>
      </w:r>
    </w:p>
    <w:p w14:paraId="42D1E442" w14:textId="77777777" w:rsidR="006527CA" w:rsidRPr="001D0EF0" w:rsidRDefault="00E04D4E">
      <w:pPr>
        <w:pStyle w:val="5"/>
        <w:keepNext w:val="0"/>
        <w:keepLines w:val="0"/>
        <w:spacing w:before="0" w:after="0" w:line="360" w:lineRule="auto"/>
        <w:ind w:firstLineChars="150" w:firstLine="360"/>
        <w:rPr>
          <w:rFonts w:ascii="宋体" w:hAnsi="宋体" w:cs="宋体"/>
          <w:b w:val="0"/>
          <w:sz w:val="24"/>
        </w:rPr>
      </w:pPr>
      <w:r w:rsidRPr="001D0EF0">
        <w:rPr>
          <w:rFonts w:ascii="宋体" w:hAnsi="宋体" w:cs="宋体" w:hint="eastAsia"/>
          <w:b w:val="0"/>
          <w:sz w:val="24"/>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092E939E" w14:textId="77777777" w:rsidR="006527CA" w:rsidRPr="001D0EF0"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bookmarkStart w:id="121" w:name="_19.2投标文件应按报价文件、资格证明文件、商务文件、技术文件分别编制"/>
      <w:bookmarkEnd w:id="121"/>
      <w:r w:rsidRPr="001D0EF0">
        <w:rPr>
          <w:rFonts w:ascii="宋体" w:hAnsi="宋体" w:cs="宋体" w:hint="eastAsia"/>
          <w:b w:val="0"/>
          <w:sz w:val="24"/>
        </w:rPr>
        <w:t>19.2投标文件应按报价文件、资格证明文件、商务文件、技术文件分别编制电子文件，并按广西政府采购云平台的要求编制、加密、上传。</w:t>
      </w:r>
    </w:p>
    <w:p w14:paraId="5AE1CD7E" w14:textId="77777777" w:rsidR="006527CA" w:rsidRPr="001D0EF0"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1D0EF0">
        <w:rPr>
          <w:rFonts w:ascii="宋体" w:hAnsi="宋体" w:cs="宋体" w:hint="eastAsia"/>
          <w:b w:val="0"/>
          <w:sz w:val="24"/>
        </w:rPr>
        <w:t>19.</w:t>
      </w:r>
      <w:bookmarkStart w:id="122" w:name="_Hlk65832616"/>
      <w:r w:rsidRPr="001D0EF0">
        <w:rPr>
          <w:rFonts w:ascii="宋体" w:hAnsi="宋体" w:cs="宋体" w:hint="eastAsia"/>
          <w:b w:val="0"/>
          <w:sz w:val="24"/>
        </w:rPr>
        <w:t>3投标文件须由投标人在规定位置盖公章并签字</w:t>
      </w:r>
      <w:bookmarkStart w:id="123" w:name="_Hlk65832569"/>
      <w:r w:rsidRPr="001D0EF0">
        <w:rPr>
          <w:rFonts w:ascii="宋体" w:hAnsi="宋体" w:cs="宋体" w:hint="eastAsia"/>
          <w:b w:val="0"/>
          <w:sz w:val="24"/>
        </w:rPr>
        <w:t>（具体以投标人须知前附表或投标文件格式规定为准）</w:t>
      </w:r>
      <w:bookmarkEnd w:id="122"/>
      <w:bookmarkEnd w:id="123"/>
      <w:r w:rsidRPr="001D0EF0">
        <w:rPr>
          <w:rFonts w:ascii="宋体" w:hAnsi="宋体" w:cs="宋体" w:hint="eastAsia"/>
          <w:b w:val="0"/>
          <w:sz w:val="24"/>
        </w:rPr>
        <w:t>，</w:t>
      </w:r>
      <w:r w:rsidRPr="001D0EF0">
        <w:rPr>
          <w:rFonts w:ascii="宋体" w:hAnsi="宋体" w:cs="宋体" w:hint="eastAsia"/>
          <w:bCs/>
          <w:sz w:val="24"/>
        </w:rPr>
        <w:t>否则按无效投标处理</w:t>
      </w:r>
      <w:r w:rsidRPr="001D0EF0">
        <w:rPr>
          <w:rFonts w:ascii="宋体" w:hAnsi="宋体" w:cs="宋体" w:hint="eastAsia"/>
          <w:b w:val="0"/>
          <w:sz w:val="24"/>
        </w:rPr>
        <w:t>。</w:t>
      </w:r>
    </w:p>
    <w:p w14:paraId="23954459" w14:textId="77777777" w:rsidR="006527CA" w:rsidRPr="001D0EF0" w:rsidRDefault="00E04D4E">
      <w:pPr>
        <w:pStyle w:val="5"/>
        <w:keepNext w:val="0"/>
        <w:keepLines w:val="0"/>
        <w:spacing w:before="0" w:after="0" w:line="360" w:lineRule="auto"/>
        <w:ind w:firstLineChars="150" w:firstLine="360"/>
        <w:rPr>
          <w:rFonts w:ascii="宋体" w:hAnsi="宋体" w:cs="宋体"/>
          <w:b w:val="0"/>
          <w:sz w:val="24"/>
        </w:rPr>
      </w:pPr>
      <w:r w:rsidRPr="001D0EF0">
        <w:rPr>
          <w:rFonts w:ascii="宋体" w:hAnsi="宋体" w:cs="宋体" w:hint="eastAsia"/>
          <w:b w:val="0"/>
          <w:sz w:val="24"/>
        </w:rPr>
        <w:t xml:space="preserve"> 19.4投标文件中标注的投标人名称应与主体资格证明（如营业执照、事业单位法人证书、执业许可证、自然人身份证等）及公章一致，</w:t>
      </w:r>
      <w:r w:rsidRPr="001D0EF0">
        <w:rPr>
          <w:rFonts w:ascii="宋体" w:hAnsi="宋体" w:cs="宋体" w:hint="eastAsia"/>
          <w:sz w:val="24"/>
        </w:rPr>
        <w:t>否则按无效投标处理</w:t>
      </w:r>
      <w:r w:rsidRPr="001D0EF0">
        <w:rPr>
          <w:rFonts w:ascii="宋体" w:hAnsi="宋体" w:cs="宋体" w:hint="eastAsia"/>
          <w:b w:val="0"/>
          <w:sz w:val="24"/>
        </w:rPr>
        <w:t>。</w:t>
      </w:r>
    </w:p>
    <w:p w14:paraId="306BE18D" w14:textId="77777777" w:rsidR="006527CA" w:rsidRPr="001D0EF0" w:rsidRDefault="00E04D4E">
      <w:pPr>
        <w:pStyle w:val="5"/>
        <w:keepNext w:val="0"/>
        <w:keepLines w:val="0"/>
        <w:spacing w:before="0" w:after="0" w:line="360" w:lineRule="auto"/>
        <w:ind w:firstLineChars="150" w:firstLine="360"/>
        <w:rPr>
          <w:rFonts w:ascii="宋体" w:hAnsi="宋体" w:cs="宋体"/>
          <w:b w:val="0"/>
          <w:sz w:val="24"/>
        </w:rPr>
      </w:pPr>
      <w:r w:rsidRPr="001D0EF0">
        <w:rPr>
          <w:rFonts w:ascii="宋体" w:hAnsi="宋体" w:cs="宋体" w:hint="eastAsia"/>
          <w:b w:val="0"/>
          <w:sz w:val="24"/>
        </w:rPr>
        <w:t xml:space="preserve"> 19.5投标文件应尽量避免涂改、</w:t>
      </w:r>
      <w:proofErr w:type="gramStart"/>
      <w:r w:rsidRPr="001D0EF0">
        <w:rPr>
          <w:rFonts w:ascii="宋体" w:hAnsi="宋体" w:cs="宋体" w:hint="eastAsia"/>
          <w:b w:val="0"/>
          <w:sz w:val="24"/>
        </w:rPr>
        <w:t>行间插字或者</w:t>
      </w:r>
      <w:proofErr w:type="gramEnd"/>
      <w:r w:rsidRPr="001D0EF0">
        <w:rPr>
          <w:rFonts w:ascii="宋体" w:hAnsi="宋体" w:cs="宋体" w:hint="eastAsia"/>
          <w:b w:val="0"/>
          <w:sz w:val="24"/>
        </w:rPr>
        <w:t>删除。如果出现上述情况，改动之处应由投标人的法定代表人或者其委托代理人签字或者加盖公章。投标文件因字迹潦草或者表达不清所引起的后果由投标人承担。</w:t>
      </w:r>
    </w:p>
    <w:p w14:paraId="35B8A22F"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20.投标文件的加密、解密</w:t>
      </w:r>
    </w:p>
    <w:p w14:paraId="0732B540" w14:textId="77777777" w:rsidR="006527CA" w:rsidRPr="001D0EF0" w:rsidRDefault="00E04D4E">
      <w:pPr>
        <w:pStyle w:val="5"/>
        <w:keepNext w:val="0"/>
        <w:keepLines w:val="0"/>
        <w:spacing w:before="0" w:after="0" w:line="360" w:lineRule="auto"/>
        <w:ind w:firstLineChars="150" w:firstLine="360"/>
        <w:rPr>
          <w:rFonts w:ascii="宋体" w:hAnsi="宋体" w:cs="宋体"/>
          <w:b w:val="0"/>
          <w:sz w:val="24"/>
        </w:rPr>
      </w:pPr>
      <w:r w:rsidRPr="001D0EF0">
        <w:rPr>
          <w:rFonts w:ascii="宋体" w:hAnsi="宋体" w:cs="宋体" w:hint="eastAsia"/>
          <w:b w:val="0"/>
          <w:sz w:val="24"/>
        </w:rPr>
        <w:t xml:space="preserve"> 20.1电子投标文件编制完成后，投标人应按广西政府采购云平台的要求进行加密，并在规定时间内解密，否则，由此产生的后果由投标人自行负责。</w:t>
      </w:r>
    </w:p>
    <w:p w14:paraId="1542709F" w14:textId="77777777" w:rsidR="006527CA" w:rsidRPr="001D0EF0" w:rsidRDefault="00E04D4E">
      <w:pPr>
        <w:pStyle w:val="5"/>
        <w:keepNext w:val="0"/>
        <w:keepLines w:val="0"/>
        <w:spacing w:before="0" w:after="0" w:line="360" w:lineRule="auto"/>
        <w:ind w:leftChars="200" w:left="420"/>
        <w:rPr>
          <w:rFonts w:ascii="宋体" w:hAnsi="宋体" w:cs="宋体"/>
          <w:b w:val="0"/>
          <w:sz w:val="24"/>
        </w:rPr>
      </w:pPr>
      <w:r w:rsidRPr="001D0EF0">
        <w:rPr>
          <w:rFonts w:ascii="宋体" w:hAnsi="宋体" w:cs="宋体" w:hint="eastAsia"/>
          <w:b w:val="0"/>
          <w:sz w:val="24"/>
        </w:rPr>
        <w:t>20.2本项目不接受电子备份投标文件。</w:t>
      </w:r>
    </w:p>
    <w:p w14:paraId="3F60195D"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21.投标文件的提交</w:t>
      </w:r>
    </w:p>
    <w:p w14:paraId="64B9D8B4" w14:textId="77777777" w:rsidR="006527CA" w:rsidRPr="001D0EF0"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bookmarkStart w:id="124" w:name="_21.1投标人必须在“投标人须知中的前附表”规定的投标文件接收时间和投"/>
      <w:bookmarkEnd w:id="124"/>
      <w:r w:rsidRPr="001D0EF0">
        <w:rPr>
          <w:rFonts w:ascii="宋体" w:hAnsi="宋体" w:cs="宋体" w:hint="eastAsia"/>
          <w:b w:val="0"/>
          <w:sz w:val="24"/>
        </w:rPr>
        <w:lastRenderedPageBreak/>
        <w:t>21.1投标人必须在“投标人须知前附表”规定的投标文件接收时间和投标地点提交投标文件。</w:t>
      </w:r>
    </w:p>
    <w:p w14:paraId="48BB5C03" w14:textId="77777777" w:rsidR="006527CA" w:rsidRPr="001D0EF0"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1D0EF0">
        <w:rPr>
          <w:rFonts w:ascii="宋体" w:hAnsi="宋体" w:cs="宋体" w:hint="eastAsia"/>
          <w:b w:val="0"/>
          <w:sz w:val="24"/>
        </w:rPr>
        <w:t>21.2本项目为全流程电子化政府采购项目，通过广西政府采购云平台（</w:t>
      </w:r>
      <w:r w:rsidRPr="001D0EF0">
        <w:rPr>
          <w:rFonts w:ascii="宋体" w:hAnsi="宋体" w:cs="宋体"/>
          <w:b w:val="0"/>
          <w:sz w:val="24"/>
        </w:rPr>
        <w:t>https://www.gcy.zfcg.gxzf.gov.cn/</w:t>
      </w:r>
      <w:r w:rsidRPr="001D0EF0">
        <w:rPr>
          <w:rFonts w:ascii="宋体" w:hAnsi="宋体" w:cs="宋体" w:hint="eastAsia"/>
          <w:b w:val="0"/>
          <w:sz w:val="24"/>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56C5CB23" w14:textId="77777777" w:rsidR="006527CA" w:rsidRPr="001D0EF0" w:rsidRDefault="00E04D4E">
      <w:pPr>
        <w:pStyle w:val="5"/>
        <w:keepNext w:val="0"/>
        <w:keepLines w:val="0"/>
        <w:numPr>
          <w:ilvl w:val="0"/>
          <w:numId w:val="0"/>
        </w:numPr>
        <w:spacing w:before="0" w:after="0" w:line="360" w:lineRule="auto"/>
        <w:ind w:firstLineChars="200" w:firstLine="480"/>
        <w:jc w:val="left"/>
        <w:rPr>
          <w:rFonts w:ascii="宋体" w:hAnsi="宋体" w:cs="宋体"/>
          <w:b w:val="0"/>
          <w:sz w:val="24"/>
        </w:rPr>
      </w:pPr>
      <w:r w:rsidRPr="001D0EF0">
        <w:rPr>
          <w:rFonts w:ascii="宋体" w:hAnsi="宋体" w:cs="宋体" w:hint="eastAsia"/>
          <w:b w:val="0"/>
          <w:sz w:val="24"/>
        </w:rPr>
        <w:t>21.3未在规定时间内上</w:t>
      </w:r>
      <w:proofErr w:type="gramStart"/>
      <w:r w:rsidRPr="001D0EF0">
        <w:rPr>
          <w:rFonts w:ascii="宋体" w:hAnsi="宋体" w:cs="宋体" w:hint="eastAsia"/>
          <w:b w:val="0"/>
          <w:sz w:val="24"/>
        </w:rPr>
        <w:t>传或者</w:t>
      </w:r>
      <w:proofErr w:type="gramEnd"/>
      <w:r w:rsidRPr="001D0EF0">
        <w:rPr>
          <w:rFonts w:ascii="宋体" w:hAnsi="宋体" w:cs="宋体" w:hint="eastAsia"/>
          <w:b w:val="0"/>
          <w:sz w:val="24"/>
        </w:rPr>
        <w:t>未按广西政府采购云平台的要求编制、加密的电子投标文件，广西政府采购云平台将拒收。</w:t>
      </w:r>
    </w:p>
    <w:p w14:paraId="7D0ED4B4" w14:textId="77777777" w:rsidR="006527CA" w:rsidRPr="001D0EF0" w:rsidRDefault="00E04D4E">
      <w:pPr>
        <w:pStyle w:val="a0"/>
        <w:spacing w:line="360" w:lineRule="auto"/>
        <w:rPr>
          <w:rFonts w:ascii="宋体" w:hAnsi="宋体" w:cs="宋体"/>
          <w:sz w:val="24"/>
          <w:szCs w:val="24"/>
        </w:rPr>
      </w:pPr>
      <w:r w:rsidRPr="001D0EF0">
        <w:rPr>
          <w:rFonts w:ascii="宋体" w:hAnsi="宋体" w:cs="宋体" w:hint="eastAsia"/>
          <w:sz w:val="24"/>
          <w:szCs w:val="24"/>
        </w:rPr>
        <w:t>21.4电子投标文件提交方式见“招标公告”中“四、提交投标文件截止时间、开标时间和地点”</w:t>
      </w:r>
    </w:p>
    <w:p w14:paraId="3D02F92C"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22.投标文件的补充、修改、撤回与退回</w:t>
      </w:r>
    </w:p>
    <w:p w14:paraId="361DE986" w14:textId="77777777" w:rsidR="006527CA" w:rsidRPr="001D0EF0" w:rsidRDefault="00E04D4E">
      <w:pPr>
        <w:snapToGrid w:val="0"/>
        <w:spacing w:line="360" w:lineRule="auto"/>
        <w:ind w:firstLine="420"/>
        <w:jc w:val="left"/>
        <w:rPr>
          <w:rFonts w:ascii="宋体" w:hAnsi="宋体" w:cs="宋体"/>
          <w:sz w:val="24"/>
        </w:rPr>
      </w:pPr>
      <w:bookmarkStart w:id="125" w:name="_Toc254970543"/>
      <w:bookmarkStart w:id="126" w:name="_Toc254970684"/>
      <w:r w:rsidRPr="001D0EF0">
        <w:rPr>
          <w:rFonts w:ascii="宋体" w:hAnsi="宋体" w:cs="宋体" w:hint="eastAsia"/>
          <w:sz w:val="24"/>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25"/>
      <w:bookmarkEnd w:id="126"/>
      <w:r w:rsidRPr="001D0EF0">
        <w:rPr>
          <w:rFonts w:ascii="宋体" w:hAnsi="宋体" w:cs="宋体" w:hint="eastAsia"/>
          <w:sz w:val="24"/>
        </w:rPr>
        <w:t>（补充、修改或者撤回方式可登陆广西政府采购云平台，依次进入“服务中心”中查看 “电子投标文件制作与投送教程”）。</w:t>
      </w:r>
    </w:p>
    <w:p w14:paraId="349479AB" w14:textId="77777777" w:rsidR="006527CA" w:rsidRPr="001D0EF0" w:rsidRDefault="00E04D4E">
      <w:pPr>
        <w:snapToGrid w:val="0"/>
        <w:spacing w:line="360" w:lineRule="auto"/>
        <w:ind w:firstLine="420"/>
        <w:jc w:val="left"/>
        <w:rPr>
          <w:rFonts w:ascii="宋体" w:hAnsi="宋体" w:cs="宋体"/>
          <w:sz w:val="24"/>
        </w:rPr>
      </w:pPr>
      <w:r w:rsidRPr="001D0EF0">
        <w:rPr>
          <w:rFonts w:ascii="宋体" w:hAnsi="宋体" w:cs="宋体" w:hint="eastAsia"/>
          <w:sz w:val="24"/>
        </w:rPr>
        <w:t>22.2在投标截止时间</w:t>
      </w:r>
      <w:proofErr w:type="gramStart"/>
      <w:r w:rsidRPr="001D0EF0">
        <w:rPr>
          <w:rFonts w:ascii="宋体" w:hAnsi="宋体" w:cs="宋体" w:hint="eastAsia"/>
          <w:sz w:val="24"/>
        </w:rPr>
        <w:t>止</w:t>
      </w:r>
      <w:proofErr w:type="gramEnd"/>
      <w:r w:rsidRPr="001D0EF0">
        <w:rPr>
          <w:rFonts w:ascii="宋体" w:hAnsi="宋体" w:cs="宋体" w:hint="eastAsia"/>
          <w:sz w:val="24"/>
        </w:rPr>
        <w:t>提交投标文件的投标人不足3家时，不得开标，采购代理机构将根据广西政府采购云平台的操作将电子版投标文件退回，除此之外采购人和采购代理机构对已提交的投标文件概不退回。</w:t>
      </w:r>
    </w:p>
    <w:p w14:paraId="3F0C739B" w14:textId="77777777" w:rsidR="006527CA" w:rsidRPr="001D0EF0" w:rsidRDefault="00E04D4E">
      <w:pPr>
        <w:spacing w:line="360" w:lineRule="auto"/>
        <w:ind w:firstLineChars="200" w:firstLine="480"/>
        <w:rPr>
          <w:rFonts w:ascii="宋体" w:hAnsi="宋体" w:cs="宋体"/>
          <w:sz w:val="24"/>
        </w:rPr>
      </w:pPr>
      <w:r w:rsidRPr="001D0EF0">
        <w:rPr>
          <w:rFonts w:ascii="宋体" w:hAnsi="宋体" w:cs="宋体" w:hint="eastAsia"/>
          <w:sz w:val="24"/>
        </w:rPr>
        <w:t>22.3 投标人在投标截止时间后书面通知采购人、采购代理机构撤回投标文件的，将根据本须知正文18.4的规定不予退还其投标保证金。</w:t>
      </w:r>
    </w:p>
    <w:p w14:paraId="5BBBDD05" w14:textId="77777777" w:rsidR="006527CA" w:rsidRPr="001D0EF0" w:rsidRDefault="006527CA">
      <w:pPr>
        <w:pStyle w:val="ac"/>
        <w:snapToGrid w:val="0"/>
        <w:spacing w:line="360" w:lineRule="auto"/>
        <w:ind w:firstLine="845"/>
        <w:rPr>
          <w:rFonts w:ascii="宋体" w:eastAsia="宋体" w:hAnsi="宋体" w:cs="宋体"/>
          <w:snapToGrid w:val="0"/>
          <w:sz w:val="24"/>
          <w:szCs w:val="24"/>
        </w:rPr>
      </w:pPr>
    </w:p>
    <w:p w14:paraId="511AEF3E" w14:textId="77777777" w:rsidR="006527CA" w:rsidRPr="001D0EF0" w:rsidRDefault="00E04D4E">
      <w:pPr>
        <w:pStyle w:val="30"/>
        <w:keepNext w:val="0"/>
        <w:keepLines w:val="0"/>
        <w:jc w:val="center"/>
        <w:rPr>
          <w:rFonts w:ascii="宋体" w:hAnsi="宋体" w:cs="宋体"/>
        </w:rPr>
      </w:pPr>
      <w:bookmarkStart w:id="127" w:name="_Toc254970544"/>
      <w:bookmarkStart w:id="128" w:name="_Toc254970685"/>
      <w:r w:rsidRPr="001D0EF0">
        <w:rPr>
          <w:rFonts w:ascii="宋体" w:hAnsi="宋体" w:cs="宋体" w:hint="eastAsia"/>
        </w:rPr>
        <w:t>四、开    标</w:t>
      </w:r>
      <w:bookmarkEnd w:id="127"/>
      <w:bookmarkEnd w:id="128"/>
    </w:p>
    <w:p w14:paraId="115902FB" w14:textId="77777777" w:rsidR="006527CA" w:rsidRPr="001D0EF0" w:rsidRDefault="00E04D4E">
      <w:pPr>
        <w:pStyle w:val="5"/>
        <w:keepNext w:val="0"/>
        <w:keepLines w:val="0"/>
        <w:spacing w:before="0" w:after="0" w:line="360" w:lineRule="auto"/>
        <w:ind w:leftChars="200" w:left="420"/>
        <w:rPr>
          <w:rFonts w:ascii="宋体" w:hAnsi="宋体" w:cs="宋体"/>
          <w:sz w:val="24"/>
        </w:rPr>
      </w:pPr>
      <w:bookmarkStart w:id="129" w:name="_23.开标时间和地点"/>
      <w:bookmarkEnd w:id="129"/>
      <w:r w:rsidRPr="001D0EF0">
        <w:rPr>
          <w:rFonts w:ascii="宋体" w:hAnsi="宋体" w:cs="宋体" w:hint="eastAsia"/>
          <w:sz w:val="24"/>
        </w:rPr>
        <w:t>23.开标时间和地点</w:t>
      </w:r>
    </w:p>
    <w:p w14:paraId="1ED4086A" w14:textId="77777777" w:rsidR="006527CA" w:rsidRPr="001D0EF0" w:rsidRDefault="00E04D4E">
      <w:pPr>
        <w:snapToGrid w:val="0"/>
        <w:spacing w:line="360" w:lineRule="auto"/>
        <w:ind w:firstLine="420"/>
        <w:jc w:val="left"/>
        <w:rPr>
          <w:rFonts w:ascii="宋体" w:hAnsi="宋体" w:cs="宋体"/>
          <w:sz w:val="24"/>
        </w:rPr>
      </w:pPr>
      <w:r w:rsidRPr="001D0EF0">
        <w:rPr>
          <w:rFonts w:ascii="宋体" w:hAnsi="宋体" w:cs="宋体" w:hint="eastAsia"/>
          <w:sz w:val="24"/>
        </w:rPr>
        <w:t>23.1开标时间及地点详见“投标人须知前附表”</w:t>
      </w:r>
    </w:p>
    <w:p w14:paraId="47538AF2" w14:textId="77777777" w:rsidR="006527CA" w:rsidRPr="001D0EF0" w:rsidRDefault="00E04D4E">
      <w:pPr>
        <w:snapToGrid w:val="0"/>
        <w:spacing w:line="360" w:lineRule="auto"/>
        <w:ind w:firstLine="420"/>
        <w:jc w:val="left"/>
        <w:rPr>
          <w:rFonts w:ascii="宋体" w:hAnsi="宋体" w:cs="宋体"/>
          <w:sz w:val="24"/>
        </w:rPr>
      </w:pPr>
      <w:r w:rsidRPr="001D0EF0">
        <w:rPr>
          <w:rFonts w:ascii="宋体" w:hAnsi="宋体" w:cs="宋体" w:hint="eastAsia"/>
          <w:sz w:val="24"/>
        </w:rPr>
        <w:t>23.2如投标人成功解密投标文件，但未在“广西政府采购云平台”电子开标大厅</w:t>
      </w:r>
      <w:r w:rsidRPr="001D0EF0">
        <w:rPr>
          <w:rFonts w:ascii="宋体" w:hAnsi="宋体" w:cs="宋体" w:hint="eastAsia"/>
          <w:sz w:val="24"/>
        </w:rPr>
        <w:lastRenderedPageBreak/>
        <w:t>参加开标的，视同认可开标过程和结果，由此产生的后果由投标人自行负责。成功解密投标文件的投标人不足3家的，不得开标。</w:t>
      </w:r>
    </w:p>
    <w:p w14:paraId="6B0647D8"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24.开标程序</w:t>
      </w:r>
    </w:p>
    <w:p w14:paraId="6AFF12D1" w14:textId="77777777" w:rsidR="006527CA" w:rsidRPr="001D0EF0" w:rsidRDefault="00E04D4E">
      <w:pPr>
        <w:autoSpaceDE w:val="0"/>
        <w:autoSpaceDN w:val="0"/>
        <w:adjustRightInd w:val="0"/>
        <w:spacing w:line="360" w:lineRule="auto"/>
        <w:ind w:firstLineChars="200" w:firstLine="480"/>
        <w:rPr>
          <w:rFonts w:ascii="宋体" w:hAnsi="宋体" w:cs="宋体"/>
          <w:kern w:val="0"/>
          <w:sz w:val="24"/>
        </w:rPr>
      </w:pPr>
      <w:r w:rsidRPr="001D0EF0">
        <w:rPr>
          <w:rFonts w:ascii="宋体" w:hAnsi="宋体" w:cs="宋体" w:hint="eastAsia"/>
          <w:bCs/>
          <w:sz w:val="24"/>
        </w:rPr>
        <w:t>24.1</w:t>
      </w:r>
      <w:r w:rsidRPr="001D0EF0">
        <w:rPr>
          <w:rFonts w:ascii="宋体" w:hAnsi="宋体" w:cs="宋体"/>
          <w:bCs/>
          <w:sz w:val="24"/>
        </w:rPr>
        <w:t xml:space="preserve"> </w:t>
      </w:r>
      <w:r w:rsidRPr="001D0EF0">
        <w:rPr>
          <w:rFonts w:ascii="宋体" w:hAnsi="宋体" w:cs="宋体" w:hint="eastAsia"/>
          <w:kern w:val="0"/>
          <w:sz w:val="24"/>
        </w:rPr>
        <w:t>开标形式：</w:t>
      </w:r>
    </w:p>
    <w:p w14:paraId="5681C4C0" w14:textId="77777777" w:rsidR="006527CA" w:rsidRPr="001D0EF0" w:rsidRDefault="00E04D4E">
      <w:pPr>
        <w:autoSpaceDE w:val="0"/>
        <w:autoSpaceDN w:val="0"/>
        <w:adjustRightInd w:val="0"/>
        <w:spacing w:line="360" w:lineRule="auto"/>
        <w:ind w:firstLineChars="200" w:firstLine="480"/>
        <w:rPr>
          <w:rFonts w:ascii="宋体" w:hAnsi="宋体" w:cs="宋体"/>
          <w:bCs/>
          <w:sz w:val="24"/>
        </w:rPr>
      </w:pPr>
      <w:r w:rsidRPr="001D0EF0">
        <w:rPr>
          <w:rFonts w:ascii="宋体" w:hAnsi="宋体" w:cs="宋体" w:hint="eastAsia"/>
          <w:bCs/>
          <w:sz w:val="24"/>
        </w:rPr>
        <w:t>采购代理机构将按照招标文件规定的时间通过广西政府采购云平台</w:t>
      </w:r>
      <w:proofErr w:type="gramStart"/>
      <w:r w:rsidRPr="001D0EF0">
        <w:rPr>
          <w:rFonts w:ascii="宋体" w:hAnsi="宋体" w:cs="宋体" w:hint="eastAsia"/>
          <w:bCs/>
          <w:sz w:val="24"/>
        </w:rPr>
        <w:t>组织线</w:t>
      </w:r>
      <w:proofErr w:type="gramEnd"/>
      <w:r w:rsidRPr="001D0EF0">
        <w:rPr>
          <w:rFonts w:ascii="宋体" w:hAnsi="宋体" w:cs="宋体" w:hint="eastAsia"/>
          <w:bCs/>
          <w:sz w:val="24"/>
        </w:rPr>
        <w:t>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B65D816" w14:textId="77777777" w:rsidR="006527CA" w:rsidRPr="001D0EF0" w:rsidRDefault="00E04D4E">
      <w:pPr>
        <w:autoSpaceDE w:val="0"/>
        <w:autoSpaceDN w:val="0"/>
        <w:adjustRightInd w:val="0"/>
        <w:spacing w:line="360" w:lineRule="auto"/>
        <w:ind w:firstLineChars="200" w:firstLine="480"/>
        <w:rPr>
          <w:rFonts w:ascii="宋体" w:hAnsi="宋体" w:cs="宋体"/>
          <w:bCs/>
          <w:sz w:val="24"/>
        </w:rPr>
      </w:pPr>
      <w:r w:rsidRPr="001D0EF0">
        <w:rPr>
          <w:rFonts w:ascii="宋体" w:hAnsi="宋体" w:cs="宋体" w:hint="eastAsia"/>
          <w:bCs/>
          <w:sz w:val="24"/>
        </w:rPr>
        <w:t>24.2</w:t>
      </w:r>
      <w:r w:rsidRPr="001D0EF0">
        <w:rPr>
          <w:rFonts w:ascii="宋体" w:hAnsi="宋体" w:cs="宋体"/>
          <w:bCs/>
          <w:sz w:val="24"/>
        </w:rPr>
        <w:t xml:space="preserve"> </w:t>
      </w:r>
      <w:r w:rsidRPr="001D0EF0">
        <w:rPr>
          <w:rFonts w:ascii="宋体" w:hAnsi="宋体" w:cs="宋体" w:hint="eastAsia"/>
          <w:bCs/>
          <w:sz w:val="24"/>
        </w:rPr>
        <w:t>开标程序：</w:t>
      </w:r>
    </w:p>
    <w:p w14:paraId="1D1F91C5" w14:textId="77777777" w:rsidR="006527CA" w:rsidRPr="001D0EF0" w:rsidRDefault="00E04D4E">
      <w:pPr>
        <w:autoSpaceDE w:val="0"/>
        <w:autoSpaceDN w:val="0"/>
        <w:adjustRightInd w:val="0"/>
        <w:spacing w:line="360" w:lineRule="auto"/>
        <w:ind w:firstLineChars="200" w:firstLine="480"/>
        <w:rPr>
          <w:rFonts w:ascii="宋体" w:hAnsi="宋体" w:cs="宋体"/>
          <w:bCs/>
          <w:sz w:val="24"/>
        </w:rPr>
      </w:pPr>
      <w:r w:rsidRPr="001D0EF0">
        <w:rPr>
          <w:rFonts w:ascii="宋体" w:hAnsi="宋体" w:cs="宋体" w:hint="eastAsia"/>
          <w:bCs/>
          <w:sz w:val="24"/>
        </w:rPr>
        <w:t>（1）解密电子投标文件。广西政府采购云平台按开标时间自动提取所有投标文件。采购代理机构依托广西政府采购云平台向各投标人发出电子加密投标文件【开始解密】通知，由投标人进行投标文件解密。</w:t>
      </w:r>
      <w:r w:rsidRPr="001D0EF0">
        <w:rPr>
          <w:rFonts w:ascii="宋体" w:hAnsi="宋体" w:cs="宋体" w:hint="eastAsia"/>
          <w:b/>
          <w:bCs/>
          <w:sz w:val="24"/>
        </w:rPr>
        <w:t>投标人的法定代表人或其委托代理人须携带加密时所用的CA锁准时登录到广西政府采购云平台电子开标大厅签到</w:t>
      </w:r>
      <w:r w:rsidRPr="001D0EF0">
        <w:rPr>
          <w:rFonts w:ascii="宋体" w:hAnsi="宋体" w:cs="宋体" w:hint="eastAsia"/>
          <w:b/>
          <w:sz w:val="24"/>
        </w:rPr>
        <w:t>并在发起解密</w:t>
      </w:r>
      <w:r w:rsidRPr="001D0EF0">
        <w:rPr>
          <w:rFonts w:ascii="宋体" w:hAnsi="宋体" w:cs="宋体" w:hint="eastAsia"/>
          <w:b/>
          <w:bCs/>
          <w:sz w:val="24"/>
        </w:rPr>
        <w:t>通知</w:t>
      </w:r>
      <w:r w:rsidRPr="001D0EF0">
        <w:rPr>
          <w:rFonts w:ascii="宋体" w:hAnsi="宋体" w:cs="宋体" w:hint="eastAsia"/>
          <w:b/>
          <w:sz w:val="24"/>
        </w:rPr>
        <w:t>之时起30分钟内完成</w:t>
      </w:r>
      <w:r w:rsidRPr="001D0EF0">
        <w:rPr>
          <w:rFonts w:ascii="宋体" w:hAnsi="宋体" w:cs="宋体" w:hint="eastAsia"/>
          <w:b/>
          <w:bCs/>
          <w:sz w:val="24"/>
        </w:rPr>
        <w:t>对电子投标文件解密。投标文件未按时解密的，视为无效投标。</w:t>
      </w:r>
      <w:r w:rsidRPr="001D0EF0">
        <w:rPr>
          <w:rFonts w:ascii="宋体" w:hAnsi="宋体" w:cs="宋体" w:hint="eastAsia"/>
          <w:bCs/>
          <w:sz w:val="24"/>
        </w:rPr>
        <w:t>（解密异常情况处理：详见本章29.4 电子交易活动的中止。</w:t>
      </w:r>
    </w:p>
    <w:p w14:paraId="5F27FADF" w14:textId="77777777" w:rsidR="006527CA" w:rsidRPr="001D0EF0" w:rsidRDefault="00E04D4E">
      <w:pPr>
        <w:autoSpaceDE w:val="0"/>
        <w:autoSpaceDN w:val="0"/>
        <w:adjustRightInd w:val="0"/>
        <w:spacing w:line="360" w:lineRule="auto"/>
        <w:ind w:firstLineChars="200" w:firstLine="480"/>
        <w:rPr>
          <w:rFonts w:ascii="宋体" w:hAnsi="宋体" w:cs="宋体"/>
          <w:bCs/>
          <w:sz w:val="24"/>
        </w:rPr>
      </w:pPr>
      <w:r w:rsidRPr="001D0EF0">
        <w:rPr>
          <w:rFonts w:ascii="宋体" w:hAnsi="宋体" w:cs="宋体" w:hint="eastAsia"/>
          <w:bCs/>
          <w:sz w:val="24"/>
        </w:rPr>
        <w:t>（2）电子唱标。投标文件解密结束，各投标供应商报价均在“广西政府采购云平台”平台</w:t>
      </w:r>
      <w:proofErr w:type="gramStart"/>
      <w:r w:rsidRPr="001D0EF0">
        <w:rPr>
          <w:rFonts w:ascii="宋体" w:hAnsi="宋体" w:cs="宋体" w:hint="eastAsia"/>
          <w:bCs/>
          <w:sz w:val="24"/>
        </w:rPr>
        <w:t>远程不</w:t>
      </w:r>
      <w:proofErr w:type="gramEnd"/>
      <w:r w:rsidRPr="001D0EF0">
        <w:rPr>
          <w:rFonts w:ascii="宋体" w:hAnsi="宋体" w:cs="宋体" w:hint="eastAsia"/>
          <w:bCs/>
          <w:sz w:val="24"/>
        </w:rPr>
        <w:t>见面开标大厅展示；</w:t>
      </w:r>
    </w:p>
    <w:p w14:paraId="1BD021B8" w14:textId="77777777" w:rsidR="006527CA" w:rsidRPr="001D0EF0" w:rsidRDefault="00E04D4E">
      <w:pPr>
        <w:autoSpaceDE w:val="0"/>
        <w:autoSpaceDN w:val="0"/>
        <w:adjustRightInd w:val="0"/>
        <w:spacing w:line="360" w:lineRule="auto"/>
        <w:ind w:firstLineChars="200" w:firstLine="480"/>
        <w:rPr>
          <w:rFonts w:ascii="宋体" w:hAnsi="宋体" w:cs="宋体"/>
          <w:bCs/>
          <w:sz w:val="24"/>
        </w:rPr>
      </w:pPr>
      <w:r w:rsidRPr="001D0EF0">
        <w:rPr>
          <w:rFonts w:ascii="宋体" w:hAnsi="宋体" w:cs="宋体" w:hint="eastAsia"/>
          <w:bCs/>
          <w:sz w:val="24"/>
        </w:rPr>
        <w:t>（3）签署电子《政府采购活动现场确认声明书》。通过邮件形式在</w:t>
      </w:r>
      <w:proofErr w:type="gramStart"/>
      <w:r w:rsidRPr="001D0EF0">
        <w:rPr>
          <w:rFonts w:ascii="宋体" w:hAnsi="宋体" w:cs="宋体" w:hint="eastAsia"/>
          <w:bCs/>
          <w:sz w:val="24"/>
        </w:rPr>
        <w:t>远程不</w:t>
      </w:r>
      <w:proofErr w:type="gramEnd"/>
      <w:r w:rsidRPr="001D0EF0">
        <w:rPr>
          <w:rFonts w:ascii="宋体" w:hAnsi="宋体" w:cs="宋体" w:hint="eastAsia"/>
          <w:bCs/>
          <w:sz w:val="24"/>
        </w:rPr>
        <w:t>见面开标大厅发送各投标人签署电子《政府采购活动现场确认声明书》。</w:t>
      </w:r>
    </w:p>
    <w:p w14:paraId="1AAA481E" w14:textId="77777777" w:rsidR="006527CA" w:rsidRPr="001D0EF0" w:rsidRDefault="00E04D4E">
      <w:pPr>
        <w:autoSpaceDE w:val="0"/>
        <w:autoSpaceDN w:val="0"/>
        <w:adjustRightInd w:val="0"/>
        <w:spacing w:line="360" w:lineRule="auto"/>
        <w:ind w:firstLineChars="200" w:firstLine="480"/>
        <w:rPr>
          <w:rFonts w:ascii="宋体" w:hAnsi="宋体" w:cs="宋体"/>
          <w:bCs/>
          <w:sz w:val="24"/>
        </w:rPr>
      </w:pPr>
      <w:r w:rsidRPr="001D0EF0">
        <w:rPr>
          <w:rFonts w:ascii="宋体" w:hAnsi="宋体" w:cs="宋体" w:hint="eastAsia"/>
          <w:bCs/>
          <w:sz w:val="24"/>
        </w:rPr>
        <w:t>（4）开标过程由采购代理机构如实记录，</w:t>
      </w:r>
      <w:proofErr w:type="gramStart"/>
      <w:r w:rsidRPr="001D0EF0">
        <w:rPr>
          <w:rFonts w:ascii="宋体" w:hAnsi="宋体" w:cs="宋体" w:hint="eastAsia"/>
          <w:bCs/>
          <w:sz w:val="24"/>
        </w:rPr>
        <w:t>并电子</w:t>
      </w:r>
      <w:proofErr w:type="gramEnd"/>
      <w:r w:rsidRPr="001D0EF0">
        <w:rPr>
          <w:rFonts w:ascii="宋体" w:hAnsi="宋体" w:cs="宋体" w:hint="eastAsia"/>
          <w:bCs/>
          <w:sz w:val="24"/>
        </w:rPr>
        <w:t>留痕，由参加电子开标的各投标人代表对电子开标记录在开标记录公布后15分钟内进行当场校核及勘误，并线上确认，未确认的视同认可开标结果。</w:t>
      </w:r>
    </w:p>
    <w:p w14:paraId="119D6A30" w14:textId="77777777" w:rsidR="006527CA" w:rsidRPr="001D0EF0" w:rsidRDefault="00E04D4E">
      <w:pPr>
        <w:autoSpaceDE w:val="0"/>
        <w:autoSpaceDN w:val="0"/>
        <w:adjustRightInd w:val="0"/>
        <w:spacing w:line="360" w:lineRule="auto"/>
        <w:ind w:firstLineChars="200" w:firstLine="480"/>
        <w:rPr>
          <w:rFonts w:ascii="宋体" w:hAnsi="宋体" w:cs="宋体"/>
          <w:bCs/>
          <w:sz w:val="24"/>
        </w:rPr>
      </w:pPr>
      <w:r w:rsidRPr="001D0EF0">
        <w:rPr>
          <w:rFonts w:ascii="宋体" w:hAnsi="宋体" w:cs="宋体" w:hint="eastAsia"/>
          <w:bCs/>
          <w:sz w:val="24"/>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EFF6B42" w14:textId="77777777" w:rsidR="006527CA" w:rsidRPr="001D0EF0" w:rsidRDefault="00E04D4E">
      <w:pPr>
        <w:autoSpaceDE w:val="0"/>
        <w:autoSpaceDN w:val="0"/>
        <w:adjustRightInd w:val="0"/>
        <w:spacing w:line="360" w:lineRule="auto"/>
        <w:ind w:firstLineChars="200" w:firstLine="480"/>
        <w:rPr>
          <w:rFonts w:ascii="宋体" w:hAnsi="宋体" w:cs="宋体"/>
          <w:bCs/>
          <w:sz w:val="24"/>
        </w:rPr>
      </w:pPr>
      <w:r w:rsidRPr="001D0EF0">
        <w:rPr>
          <w:rFonts w:ascii="宋体" w:hAnsi="宋体" w:cs="宋体" w:hint="eastAsia"/>
          <w:bCs/>
          <w:sz w:val="24"/>
        </w:rPr>
        <w:t>（6）开标结束。</w:t>
      </w:r>
    </w:p>
    <w:p w14:paraId="07C2A92F" w14:textId="77777777" w:rsidR="006527CA" w:rsidRPr="001D0EF0" w:rsidRDefault="00E04D4E">
      <w:pPr>
        <w:autoSpaceDE w:val="0"/>
        <w:autoSpaceDN w:val="0"/>
        <w:adjustRightInd w:val="0"/>
        <w:spacing w:line="360" w:lineRule="auto"/>
        <w:ind w:firstLineChars="200" w:firstLine="482"/>
        <w:rPr>
          <w:rFonts w:ascii="宋体" w:hAnsi="宋体" w:cs="宋体"/>
          <w:b/>
          <w:bCs/>
          <w:sz w:val="24"/>
        </w:rPr>
      </w:pPr>
      <w:r w:rsidRPr="001D0EF0">
        <w:rPr>
          <w:rFonts w:ascii="宋体" w:hAnsi="宋体" w:cs="宋体" w:hint="eastAsia"/>
          <w:b/>
          <w:bCs/>
          <w:sz w:val="24"/>
        </w:rPr>
        <w:t>特别说明：如遇广西政府采购云平台电子化开标或评审程序调整的，按调整后执行。</w:t>
      </w:r>
    </w:p>
    <w:p w14:paraId="51E11A42" w14:textId="77777777" w:rsidR="006527CA" w:rsidRPr="001D0EF0" w:rsidRDefault="006527CA">
      <w:pPr>
        <w:pStyle w:val="ad"/>
        <w:snapToGrid w:val="0"/>
        <w:spacing w:line="360" w:lineRule="auto"/>
        <w:ind w:leftChars="228" w:left="689" w:hangingChars="100" w:hanging="210"/>
        <w:rPr>
          <w:rFonts w:hAnsi="宋体" w:cs="宋体"/>
          <w:sz w:val="21"/>
        </w:rPr>
      </w:pPr>
    </w:p>
    <w:p w14:paraId="43B939EE" w14:textId="77777777" w:rsidR="006527CA" w:rsidRPr="001D0EF0" w:rsidRDefault="00E04D4E">
      <w:pPr>
        <w:pStyle w:val="30"/>
        <w:keepNext w:val="0"/>
        <w:keepLines w:val="0"/>
        <w:jc w:val="center"/>
        <w:rPr>
          <w:rFonts w:ascii="宋体" w:hAnsi="宋体" w:cs="宋体"/>
        </w:rPr>
      </w:pPr>
      <w:r w:rsidRPr="001D0EF0">
        <w:rPr>
          <w:rFonts w:ascii="宋体" w:hAnsi="宋体" w:cs="宋体" w:hint="eastAsia"/>
        </w:rPr>
        <w:t>五、资格审查</w:t>
      </w:r>
    </w:p>
    <w:p w14:paraId="33F04524"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lastRenderedPageBreak/>
        <w:t>25.资格审查</w:t>
      </w:r>
    </w:p>
    <w:p w14:paraId="23993C37" w14:textId="77777777" w:rsidR="006527CA" w:rsidRPr="001D0EF0" w:rsidRDefault="00E04D4E">
      <w:pPr>
        <w:pStyle w:val="5"/>
        <w:keepNext w:val="0"/>
        <w:keepLines w:val="0"/>
        <w:spacing w:before="0" w:after="0" w:line="360" w:lineRule="auto"/>
        <w:ind w:firstLineChars="150" w:firstLine="360"/>
        <w:rPr>
          <w:rFonts w:ascii="宋体" w:hAnsi="宋体" w:cs="宋体"/>
          <w:b w:val="0"/>
          <w:sz w:val="24"/>
        </w:rPr>
      </w:pPr>
      <w:r w:rsidRPr="001D0EF0">
        <w:rPr>
          <w:rFonts w:ascii="宋体" w:hAnsi="宋体" w:cs="宋体" w:hint="eastAsia"/>
          <w:b w:val="0"/>
          <w:sz w:val="24"/>
        </w:rPr>
        <w:t xml:space="preserve"> 25.1开标结束后，采购人或者采购代理机构依法对投标人的资格进行审查。</w:t>
      </w:r>
    </w:p>
    <w:p w14:paraId="48A7BE0E" w14:textId="77777777" w:rsidR="006527CA" w:rsidRPr="001D0EF0" w:rsidRDefault="00E04D4E">
      <w:pPr>
        <w:pStyle w:val="5"/>
        <w:keepNext w:val="0"/>
        <w:keepLines w:val="0"/>
        <w:spacing w:before="0" w:after="0" w:line="360" w:lineRule="auto"/>
        <w:ind w:firstLineChars="150" w:firstLine="360"/>
        <w:rPr>
          <w:rFonts w:ascii="宋体" w:hAnsi="宋体" w:cs="宋体"/>
          <w:b w:val="0"/>
          <w:sz w:val="24"/>
        </w:rPr>
      </w:pPr>
      <w:r w:rsidRPr="001D0EF0">
        <w:rPr>
          <w:rFonts w:ascii="宋体" w:hAnsi="宋体" w:cs="宋体" w:hint="eastAsia"/>
          <w:b w:val="0"/>
          <w:sz w:val="24"/>
        </w:rPr>
        <w:t xml:space="preserve"> 25.2资格审查标准为本招标文件中载明对投标人资格要求的条件。本项目资格审查采用合格制，凡符合招标文件规定的投标人资格要求的投标人均通过资格审查。</w:t>
      </w:r>
    </w:p>
    <w:p w14:paraId="66330224" w14:textId="77777777" w:rsidR="006527CA" w:rsidRPr="001D0EF0" w:rsidRDefault="00E04D4E">
      <w:pPr>
        <w:pStyle w:val="5"/>
        <w:keepNext w:val="0"/>
        <w:keepLines w:val="0"/>
        <w:numPr>
          <w:ilvl w:val="0"/>
          <w:numId w:val="0"/>
        </w:numPr>
        <w:spacing w:before="0" w:after="0" w:line="360" w:lineRule="auto"/>
        <w:ind w:firstLineChars="200" w:firstLine="482"/>
        <w:rPr>
          <w:rFonts w:ascii="宋体" w:hAnsi="宋体" w:cs="宋体"/>
          <w:sz w:val="24"/>
        </w:rPr>
      </w:pPr>
      <w:bookmarkStart w:id="130" w:name="_25.3_投标人有下列情形之一的，资格审查不通过而导致其投标无效："/>
      <w:bookmarkEnd w:id="130"/>
      <w:r w:rsidRPr="001D0EF0">
        <w:rPr>
          <w:rFonts w:ascii="宋体" w:hAnsi="宋体" w:cs="宋体" w:hint="eastAsia"/>
          <w:sz w:val="24"/>
        </w:rPr>
        <w:t>25.3 投标人有下列情形之一的，资格审查不通过，作无效投标处理：</w:t>
      </w:r>
    </w:p>
    <w:p w14:paraId="4DE5FDDD" w14:textId="77777777" w:rsidR="006527CA" w:rsidRPr="001D0EF0" w:rsidRDefault="00E04D4E">
      <w:pPr>
        <w:pStyle w:val="ad"/>
        <w:snapToGrid w:val="0"/>
        <w:spacing w:line="360" w:lineRule="auto"/>
        <w:ind w:firstLineChars="200" w:firstLine="482"/>
        <w:rPr>
          <w:rFonts w:hAnsi="宋体" w:cs="宋体"/>
          <w:b/>
          <w:sz w:val="24"/>
          <w:szCs w:val="24"/>
        </w:rPr>
      </w:pPr>
      <w:r w:rsidRPr="001D0EF0">
        <w:rPr>
          <w:rFonts w:hAnsi="宋体" w:cs="宋体" w:hint="eastAsia"/>
          <w:b/>
          <w:sz w:val="24"/>
          <w:szCs w:val="24"/>
        </w:rPr>
        <w:t>（1）未按招标文件规定的方式获取本招标文件的投标人；</w:t>
      </w:r>
    </w:p>
    <w:p w14:paraId="0B48D883" w14:textId="77777777" w:rsidR="006527CA" w:rsidRPr="001D0EF0" w:rsidRDefault="00E04D4E">
      <w:pPr>
        <w:pStyle w:val="ad"/>
        <w:snapToGrid w:val="0"/>
        <w:spacing w:line="360" w:lineRule="auto"/>
        <w:ind w:firstLineChars="200" w:firstLine="482"/>
        <w:rPr>
          <w:rFonts w:hAnsi="宋体" w:cs="宋体"/>
          <w:b/>
          <w:sz w:val="24"/>
          <w:szCs w:val="24"/>
        </w:rPr>
      </w:pPr>
      <w:r w:rsidRPr="001D0EF0">
        <w:rPr>
          <w:rFonts w:hAnsi="宋体" w:cs="宋体" w:hint="eastAsia"/>
          <w:b/>
          <w:sz w:val="24"/>
          <w:szCs w:val="24"/>
        </w:rPr>
        <w:t>（2）不具备招标文件中规定的资格要求的；</w:t>
      </w:r>
    </w:p>
    <w:p w14:paraId="04A6C92C" w14:textId="77777777" w:rsidR="006527CA" w:rsidRPr="001D0EF0" w:rsidRDefault="00E04D4E">
      <w:pPr>
        <w:pStyle w:val="ad"/>
        <w:snapToGrid w:val="0"/>
        <w:spacing w:line="360" w:lineRule="auto"/>
        <w:ind w:firstLineChars="200" w:firstLine="482"/>
        <w:rPr>
          <w:rFonts w:hAnsi="宋体" w:cs="宋体"/>
          <w:b/>
          <w:sz w:val="24"/>
          <w:szCs w:val="24"/>
        </w:rPr>
      </w:pPr>
      <w:r w:rsidRPr="001D0EF0">
        <w:rPr>
          <w:rFonts w:hAnsi="宋体" w:cs="宋体" w:hint="eastAsia"/>
          <w:b/>
          <w:sz w:val="24"/>
          <w:szCs w:val="24"/>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w:t>
      </w:r>
      <w:proofErr w:type="gramStart"/>
      <w:r w:rsidRPr="001D0EF0">
        <w:rPr>
          <w:rFonts w:hAnsi="宋体" w:cs="宋体" w:hint="eastAsia"/>
          <w:b/>
          <w:sz w:val="24"/>
          <w:szCs w:val="24"/>
        </w:rPr>
        <w:t>规则见</w:t>
      </w:r>
      <w:proofErr w:type="gramEnd"/>
      <w:r w:rsidRPr="001D0EF0">
        <w:rPr>
          <w:rFonts w:hAnsi="宋体" w:cs="宋体" w:hint="eastAsia"/>
          <w:b/>
          <w:sz w:val="24"/>
          <w:szCs w:val="24"/>
        </w:rPr>
        <w:t>“投标人须知前附表”）；</w:t>
      </w:r>
      <w:r w:rsidRPr="001D0EF0">
        <w:rPr>
          <w:rFonts w:hAnsi="宋体" w:cs="宋体"/>
          <w:b/>
          <w:sz w:val="24"/>
          <w:szCs w:val="24"/>
        </w:rPr>
        <w:t xml:space="preserve"> </w:t>
      </w:r>
    </w:p>
    <w:p w14:paraId="0D805D93" w14:textId="77777777" w:rsidR="006527CA" w:rsidRPr="001D0EF0" w:rsidRDefault="00E04D4E">
      <w:pPr>
        <w:pStyle w:val="ad"/>
        <w:snapToGrid w:val="0"/>
        <w:spacing w:line="360" w:lineRule="auto"/>
        <w:ind w:firstLineChars="200" w:firstLine="482"/>
        <w:rPr>
          <w:rFonts w:hAnsi="宋体" w:cs="宋体"/>
          <w:b/>
          <w:sz w:val="24"/>
          <w:szCs w:val="24"/>
        </w:rPr>
      </w:pPr>
      <w:r w:rsidRPr="001D0EF0">
        <w:rPr>
          <w:rFonts w:hAnsi="宋体" w:cs="宋体" w:hint="eastAsia"/>
          <w:b/>
          <w:sz w:val="24"/>
          <w:szCs w:val="24"/>
        </w:rPr>
        <w:t>（4）同一合同项下的不同投标人，单位负责人为同一人或者存在直接控股、管理关系的；为本项目提供</w:t>
      </w:r>
      <w:proofErr w:type="gramStart"/>
      <w:r w:rsidRPr="001D0EF0">
        <w:rPr>
          <w:rFonts w:hAnsi="宋体" w:cs="宋体" w:hint="eastAsia"/>
          <w:b/>
          <w:sz w:val="24"/>
          <w:szCs w:val="24"/>
        </w:rPr>
        <w:t>过整体</w:t>
      </w:r>
      <w:proofErr w:type="gramEnd"/>
      <w:r w:rsidRPr="001D0EF0">
        <w:rPr>
          <w:rFonts w:hAnsi="宋体" w:cs="宋体" w:hint="eastAsia"/>
          <w:b/>
          <w:sz w:val="24"/>
          <w:szCs w:val="24"/>
        </w:rPr>
        <w:t>设计、规范编制或者项目管理、监理、检测等服务的供应商，再参加该采购项目的其他采购活动的；</w:t>
      </w:r>
    </w:p>
    <w:p w14:paraId="109299E9" w14:textId="77777777" w:rsidR="006527CA" w:rsidRPr="001D0EF0" w:rsidRDefault="00E04D4E">
      <w:pPr>
        <w:pStyle w:val="ad"/>
        <w:snapToGrid w:val="0"/>
        <w:spacing w:line="360" w:lineRule="auto"/>
        <w:ind w:firstLineChars="200" w:firstLine="482"/>
        <w:rPr>
          <w:rFonts w:hAnsi="宋体" w:cs="宋体"/>
          <w:b/>
          <w:sz w:val="24"/>
          <w:szCs w:val="24"/>
        </w:rPr>
      </w:pPr>
      <w:r w:rsidRPr="001D0EF0">
        <w:rPr>
          <w:rFonts w:hAnsi="宋体" w:cs="宋体" w:hint="eastAsia"/>
          <w:b/>
          <w:sz w:val="24"/>
          <w:szCs w:val="24"/>
        </w:rPr>
        <w:t>（5）投标文件中的资格证明文件缺少任一项“投标人须知前附表”资格证明文件规定“必须提供”的文件资料的；</w:t>
      </w:r>
    </w:p>
    <w:p w14:paraId="63273A63" w14:textId="77777777" w:rsidR="006527CA" w:rsidRPr="001D0EF0" w:rsidRDefault="00E04D4E">
      <w:pPr>
        <w:pStyle w:val="ad"/>
        <w:snapToGrid w:val="0"/>
        <w:spacing w:line="360" w:lineRule="auto"/>
        <w:ind w:firstLineChars="200" w:firstLine="482"/>
        <w:rPr>
          <w:rFonts w:hAnsi="宋体" w:cs="宋体"/>
          <w:b/>
          <w:sz w:val="24"/>
          <w:szCs w:val="24"/>
        </w:rPr>
      </w:pPr>
      <w:r w:rsidRPr="001D0EF0">
        <w:rPr>
          <w:rFonts w:hAnsi="宋体" w:cs="宋体" w:hint="eastAsia"/>
          <w:b/>
          <w:sz w:val="24"/>
          <w:szCs w:val="24"/>
        </w:rPr>
        <w:t>（6）投标文件中的资格证明文件出现任一项不符合“投标人须知前附表”资格证明文件规定“必须提供”的文件资料要求或者无效的。</w:t>
      </w:r>
    </w:p>
    <w:p w14:paraId="72F7D163" w14:textId="77777777" w:rsidR="006527CA" w:rsidRPr="001D0EF0" w:rsidRDefault="00E04D4E">
      <w:pPr>
        <w:pStyle w:val="5"/>
        <w:keepNext w:val="0"/>
        <w:keepLines w:val="0"/>
        <w:spacing w:before="0" w:after="0" w:line="360" w:lineRule="auto"/>
        <w:ind w:leftChars="200" w:left="420"/>
        <w:rPr>
          <w:rFonts w:ascii="宋体" w:hAnsi="宋体" w:cs="宋体"/>
          <w:b w:val="0"/>
          <w:sz w:val="24"/>
        </w:rPr>
      </w:pPr>
      <w:r w:rsidRPr="001D0EF0">
        <w:rPr>
          <w:rFonts w:ascii="宋体" w:hAnsi="宋体" w:cs="宋体" w:hint="eastAsia"/>
          <w:sz w:val="24"/>
        </w:rPr>
        <w:t>25.4合格投标人不足3家的，不得评标。</w:t>
      </w:r>
    </w:p>
    <w:p w14:paraId="2828B29C" w14:textId="77777777" w:rsidR="006527CA" w:rsidRPr="001D0EF0" w:rsidRDefault="006527CA">
      <w:pPr>
        <w:pStyle w:val="ad"/>
        <w:snapToGrid w:val="0"/>
        <w:spacing w:line="360" w:lineRule="auto"/>
        <w:ind w:leftChars="228" w:left="719" w:hangingChars="100" w:hanging="240"/>
        <w:rPr>
          <w:rFonts w:hAnsi="宋体" w:cs="宋体"/>
          <w:sz w:val="24"/>
          <w:szCs w:val="24"/>
        </w:rPr>
      </w:pPr>
    </w:p>
    <w:p w14:paraId="3C58D706" w14:textId="77777777" w:rsidR="006527CA" w:rsidRPr="001D0EF0" w:rsidRDefault="00E04D4E">
      <w:pPr>
        <w:pStyle w:val="30"/>
        <w:keepNext w:val="0"/>
        <w:keepLines w:val="0"/>
        <w:jc w:val="center"/>
        <w:rPr>
          <w:rFonts w:ascii="宋体" w:hAnsi="宋体" w:cs="宋体"/>
        </w:rPr>
      </w:pPr>
      <w:r w:rsidRPr="001D0EF0">
        <w:rPr>
          <w:rFonts w:ascii="宋体" w:hAnsi="宋体" w:cs="宋体" w:hint="eastAsia"/>
        </w:rPr>
        <w:t>六、评   标</w:t>
      </w:r>
    </w:p>
    <w:p w14:paraId="373DDE8B" w14:textId="77777777" w:rsidR="006527CA" w:rsidRPr="001D0EF0" w:rsidRDefault="00E04D4E">
      <w:pPr>
        <w:pStyle w:val="5"/>
        <w:keepNext w:val="0"/>
        <w:keepLines w:val="0"/>
        <w:spacing w:before="0" w:after="0" w:line="360" w:lineRule="auto"/>
        <w:ind w:leftChars="200" w:left="420"/>
        <w:rPr>
          <w:rFonts w:ascii="宋体" w:hAnsi="宋体" w:cs="宋体"/>
          <w:sz w:val="24"/>
        </w:rPr>
      </w:pPr>
      <w:bookmarkStart w:id="131" w:name="_26.组建评标委员会"/>
      <w:bookmarkEnd w:id="131"/>
      <w:r w:rsidRPr="001D0EF0">
        <w:rPr>
          <w:rFonts w:ascii="宋体" w:hAnsi="宋体" w:cs="宋体" w:hint="eastAsia"/>
          <w:sz w:val="24"/>
        </w:rPr>
        <w:t>26.组建评标委员会</w:t>
      </w:r>
    </w:p>
    <w:p w14:paraId="5B8F3A69"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hint="eastAsia"/>
          <w:sz w:val="24"/>
          <w:szCs w:val="24"/>
        </w:rPr>
        <w:t>26.1</w:t>
      </w:r>
      <w:r w:rsidRPr="001D0EF0">
        <w:rPr>
          <w:rFonts w:hAnsi="宋体" w:cs="宋体" w:hint="eastAsia"/>
          <w:sz w:val="24"/>
          <w:szCs w:val="24"/>
        </w:rPr>
        <w:t>评标委员会由采购人代表和评审专家组成，具体人数详见“投标人须知前附表”，其中评审专家不得少于成员总数的三分之二。</w:t>
      </w:r>
    </w:p>
    <w:p w14:paraId="06E56945" w14:textId="77777777" w:rsidR="006527CA" w:rsidRPr="001D0EF0" w:rsidRDefault="00E04D4E">
      <w:pPr>
        <w:pStyle w:val="ad"/>
        <w:snapToGrid w:val="0"/>
        <w:spacing w:line="360" w:lineRule="auto"/>
        <w:ind w:leftChars="1" w:left="2" w:firstLineChars="200" w:firstLine="480"/>
      </w:pPr>
      <w:r w:rsidRPr="001D0EF0">
        <w:rPr>
          <w:rFonts w:hAnsi="宋体" w:hint="eastAsia"/>
          <w:sz w:val="24"/>
          <w:szCs w:val="24"/>
        </w:rPr>
        <w:t>26.</w:t>
      </w:r>
      <w:r w:rsidRPr="001D0EF0">
        <w:rPr>
          <w:rFonts w:hAnsi="宋体"/>
          <w:sz w:val="24"/>
          <w:szCs w:val="24"/>
        </w:rPr>
        <w:t>2</w:t>
      </w:r>
      <w:r w:rsidRPr="001D0EF0">
        <w:rPr>
          <w:rFonts w:hAnsi="宋体" w:cs="宋体" w:hint="eastAsia"/>
          <w:sz w:val="24"/>
          <w:szCs w:val="24"/>
        </w:rPr>
        <w:t>参加过采购项目前期咨询论证的专家，不得参加该采购项目的评审活动。</w:t>
      </w:r>
    </w:p>
    <w:p w14:paraId="19A0243B"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27.评标的依据</w:t>
      </w:r>
    </w:p>
    <w:p w14:paraId="2F9AAB20"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评标委员会以“第四章 评标方法和评标标准”为依据对投标文件进行评审，没有规定的方法、评审因素和标准，不作为评标依据。</w:t>
      </w:r>
    </w:p>
    <w:p w14:paraId="5BA3AD3C"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lastRenderedPageBreak/>
        <w:t>28.评标原则</w:t>
      </w:r>
    </w:p>
    <w:p w14:paraId="3139C2FF"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FFA6F35"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28.2</w:t>
      </w:r>
      <w:bookmarkStart w:id="132" w:name="_28.3评标方法。本项目将按须知前附表规定的评标办法进行评标，具体评标"/>
      <w:bookmarkEnd w:id="132"/>
      <w:r w:rsidRPr="001D0EF0">
        <w:rPr>
          <w:rFonts w:hAnsi="宋体" w:cs="宋体" w:hint="eastAsia"/>
          <w:sz w:val="24"/>
          <w:szCs w:val="24"/>
        </w:rPr>
        <w:t>评委表决。评标委员会成员对需要共同认定的事项存在争议的，应当按照少数服从多数的原则</w:t>
      </w:r>
      <w:proofErr w:type="gramStart"/>
      <w:r w:rsidRPr="001D0EF0">
        <w:rPr>
          <w:rFonts w:hAnsi="宋体" w:cs="宋体" w:hint="eastAsia"/>
          <w:sz w:val="24"/>
          <w:szCs w:val="24"/>
        </w:rPr>
        <w:t>作出</w:t>
      </w:r>
      <w:proofErr w:type="gramEnd"/>
      <w:r w:rsidRPr="001D0EF0">
        <w:rPr>
          <w:rFonts w:hAnsi="宋体" w:cs="宋体" w:hint="eastAsia"/>
          <w:sz w:val="24"/>
          <w:szCs w:val="24"/>
        </w:rPr>
        <w:t>结论。</w:t>
      </w:r>
    </w:p>
    <w:p w14:paraId="1588EB12"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0AEC876"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28.4评标过程的监控。本项目评标过程实行网上留痕、全程录音、录像监控，</w:t>
      </w:r>
      <w:r w:rsidRPr="001D0EF0">
        <w:rPr>
          <w:rFonts w:hAnsi="宋体" w:cs="宋体" w:hint="eastAsia"/>
          <w:b/>
          <w:bCs/>
          <w:sz w:val="24"/>
          <w:szCs w:val="24"/>
        </w:rPr>
        <w:t>投标人在评标过程中所进行的试图影响评标结果的不公正活动，可能导致其投标无效</w:t>
      </w:r>
      <w:r w:rsidRPr="001D0EF0">
        <w:rPr>
          <w:rFonts w:hAnsi="宋体" w:cs="宋体" w:hint="eastAsia"/>
          <w:sz w:val="24"/>
          <w:szCs w:val="24"/>
        </w:rPr>
        <w:t>。</w:t>
      </w:r>
    </w:p>
    <w:p w14:paraId="0C4D362E"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29.评标方法及中标候选人推荐</w:t>
      </w:r>
    </w:p>
    <w:p w14:paraId="092437FD"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29.1本项目的评标方法详见“投标人须知前附表”。</w:t>
      </w:r>
    </w:p>
    <w:p w14:paraId="4961BCDB"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29.2 采购需求允许负偏离的条款数量及中标候选人推荐数量详见“投标人须知前附表”。</w:t>
      </w:r>
    </w:p>
    <w:p w14:paraId="4D849E01"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29.</w:t>
      </w:r>
      <w:r w:rsidRPr="001D0EF0">
        <w:rPr>
          <w:rFonts w:hAnsi="宋体" w:cs="宋体"/>
          <w:sz w:val="24"/>
          <w:szCs w:val="24"/>
        </w:rPr>
        <w:t>3</w:t>
      </w:r>
      <w:r w:rsidRPr="001D0EF0">
        <w:rPr>
          <w:rFonts w:hAnsi="宋体" w:cs="宋体" w:hint="eastAsia"/>
          <w:sz w:val="24"/>
          <w:szCs w:val="24"/>
        </w:rPr>
        <w:t>中标候选人推荐数量详见“投标人须知前附表”。</w:t>
      </w:r>
    </w:p>
    <w:p w14:paraId="73AE75EF"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29.</w:t>
      </w:r>
      <w:r w:rsidRPr="001D0EF0">
        <w:rPr>
          <w:rFonts w:hAnsi="宋体" w:cs="宋体"/>
          <w:sz w:val="24"/>
          <w:szCs w:val="24"/>
        </w:rPr>
        <w:t>4</w:t>
      </w:r>
      <w:r w:rsidRPr="001D0EF0">
        <w:rPr>
          <w:rFonts w:hAnsi="宋体" w:cs="宋体" w:hint="eastAsia"/>
          <w:sz w:val="24"/>
          <w:szCs w:val="24"/>
        </w:rPr>
        <w:t>评标委员会将按照“第四章 评标方法和评标标准”规定的方法、评审因素、标准和程序对投标文件进行评审。</w:t>
      </w:r>
    </w:p>
    <w:p w14:paraId="06EF4F68"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29.</w:t>
      </w:r>
      <w:r w:rsidRPr="001D0EF0">
        <w:rPr>
          <w:rFonts w:hAnsi="宋体" w:cs="宋体"/>
          <w:sz w:val="24"/>
          <w:szCs w:val="24"/>
        </w:rPr>
        <w:t>5</w:t>
      </w:r>
      <w:r w:rsidRPr="001D0EF0">
        <w:rPr>
          <w:rFonts w:hAnsi="宋体" w:cs="宋体" w:hint="eastAsia"/>
          <w:sz w:val="24"/>
          <w:szCs w:val="24"/>
        </w:rPr>
        <w:t>电子交易活动的中止。采购过程中出现以下情形，导致电子交易平台无法正常运行，或者无法保证电子交易的公平、公正和安全时，采购代理机构可中止电子交易活动：</w:t>
      </w:r>
    </w:p>
    <w:p w14:paraId="25C60CBE"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 xml:space="preserve">（1）电子交易平台发生故障而无法登录访问的； </w:t>
      </w:r>
    </w:p>
    <w:p w14:paraId="39E3A533"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（2）电子交易平台应用或数据库出现错误，不能进行正常操作的；</w:t>
      </w:r>
    </w:p>
    <w:p w14:paraId="6D4556A3"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（3）电子交易平台发现严重安全漏洞，有潜在泄密危险的；</w:t>
      </w:r>
    </w:p>
    <w:p w14:paraId="1819A580"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 xml:space="preserve">（4）病毒发作导致不能进行正常操作的； </w:t>
      </w:r>
    </w:p>
    <w:p w14:paraId="2AEEE3C3"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w:t>
      </w:r>
      <w:r w:rsidRPr="001D0EF0">
        <w:rPr>
          <w:rFonts w:hAnsi="宋体" w:cs="宋体"/>
          <w:sz w:val="24"/>
          <w:szCs w:val="24"/>
        </w:rPr>
        <w:t>5</w:t>
      </w:r>
      <w:r w:rsidRPr="001D0EF0">
        <w:rPr>
          <w:rFonts w:hAnsi="宋体" w:cs="宋体" w:hint="eastAsia"/>
          <w:sz w:val="24"/>
          <w:szCs w:val="24"/>
        </w:rPr>
        <w:t>）其他无法保证电子交易的公平、公正和安全的情况。</w:t>
      </w:r>
    </w:p>
    <w:p w14:paraId="29A47586"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29.</w:t>
      </w:r>
      <w:r w:rsidRPr="001D0EF0">
        <w:rPr>
          <w:rFonts w:hAnsi="宋体" w:cs="宋体"/>
          <w:sz w:val="24"/>
          <w:szCs w:val="24"/>
        </w:rPr>
        <w:t>6</w:t>
      </w:r>
      <w:r w:rsidRPr="001D0EF0">
        <w:rPr>
          <w:rFonts w:hAnsi="宋体" w:cs="宋体" w:hint="eastAsia"/>
          <w:sz w:val="24"/>
          <w:szCs w:val="24"/>
        </w:rPr>
        <w:t>出现以上情形，不影响采购公平、公正性的，采购代理机构可以待上述情形消除后继续组织电子交易活动；影响或可能影响采购公平、公正性的，经采购代理机构确</w:t>
      </w:r>
      <w:r w:rsidRPr="001D0EF0">
        <w:rPr>
          <w:rFonts w:hAnsi="宋体" w:cs="宋体" w:hint="eastAsia"/>
          <w:sz w:val="24"/>
          <w:szCs w:val="24"/>
        </w:rPr>
        <w:lastRenderedPageBreak/>
        <w:t>认、报采购人同意后，终止电子采购活动，重新采购。采购代理机构必须对原有的资料及信息</w:t>
      </w:r>
      <w:proofErr w:type="gramStart"/>
      <w:r w:rsidRPr="001D0EF0">
        <w:rPr>
          <w:rFonts w:hAnsi="宋体" w:cs="宋体" w:hint="eastAsia"/>
          <w:sz w:val="24"/>
          <w:szCs w:val="24"/>
        </w:rPr>
        <w:t>作出</w:t>
      </w:r>
      <w:proofErr w:type="gramEnd"/>
      <w:r w:rsidRPr="001D0EF0">
        <w:rPr>
          <w:rFonts w:hAnsi="宋体" w:cs="宋体" w:hint="eastAsia"/>
          <w:sz w:val="24"/>
          <w:szCs w:val="24"/>
        </w:rPr>
        <w:t>妥善保密处理，并报财政部门备案。</w:t>
      </w:r>
    </w:p>
    <w:p w14:paraId="253D6CAC" w14:textId="77777777" w:rsidR="006527CA" w:rsidRPr="001D0EF0" w:rsidRDefault="006527CA">
      <w:pPr>
        <w:pStyle w:val="ad"/>
        <w:snapToGrid w:val="0"/>
        <w:spacing w:line="360" w:lineRule="auto"/>
        <w:rPr>
          <w:rFonts w:hAnsi="宋体" w:cs="宋体"/>
          <w:sz w:val="24"/>
          <w:szCs w:val="24"/>
        </w:rPr>
      </w:pPr>
    </w:p>
    <w:p w14:paraId="407ED7E7" w14:textId="77777777" w:rsidR="006527CA" w:rsidRPr="001D0EF0" w:rsidRDefault="00E04D4E">
      <w:pPr>
        <w:pStyle w:val="30"/>
        <w:keepNext w:val="0"/>
        <w:keepLines w:val="0"/>
        <w:jc w:val="center"/>
        <w:rPr>
          <w:rFonts w:ascii="宋体" w:hAnsi="宋体" w:cs="宋体"/>
        </w:rPr>
      </w:pPr>
      <w:bookmarkStart w:id="133" w:name="_Toc254970687"/>
      <w:bookmarkStart w:id="134" w:name="_Toc254970546"/>
      <w:r w:rsidRPr="001D0EF0">
        <w:rPr>
          <w:rFonts w:ascii="宋体" w:hAnsi="宋体" w:cs="宋体" w:hint="eastAsia"/>
        </w:rPr>
        <w:t>七、</w:t>
      </w:r>
      <w:bookmarkEnd w:id="133"/>
      <w:bookmarkEnd w:id="134"/>
      <w:r w:rsidRPr="001D0EF0">
        <w:rPr>
          <w:rFonts w:ascii="宋体" w:hAnsi="宋体" w:cs="宋体" w:hint="eastAsia"/>
        </w:rPr>
        <w:t>中标和合同</w:t>
      </w:r>
    </w:p>
    <w:p w14:paraId="5D2D9574"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30.确定中标人</w:t>
      </w:r>
    </w:p>
    <w:p w14:paraId="38CB697E" w14:textId="77777777" w:rsidR="006527CA" w:rsidRPr="001D0EF0" w:rsidRDefault="00E04D4E">
      <w:pPr>
        <w:pStyle w:val="5"/>
        <w:keepNext w:val="0"/>
        <w:keepLines w:val="0"/>
        <w:spacing w:before="0" w:after="0" w:line="360" w:lineRule="auto"/>
        <w:ind w:firstLineChars="200" w:firstLine="480"/>
        <w:rPr>
          <w:rFonts w:ascii="宋体" w:hAnsi="宋体" w:cs="宋体"/>
          <w:b w:val="0"/>
          <w:sz w:val="24"/>
        </w:rPr>
      </w:pPr>
      <w:r w:rsidRPr="001D0EF0">
        <w:rPr>
          <w:rFonts w:ascii="宋体" w:hAnsi="宋体" w:cs="宋体" w:hint="eastAsia"/>
          <w:b w:val="0"/>
          <w:sz w:val="24"/>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E9AE541"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30.2采购人在收到评标报告5个工作日内未按评标报告推荐的中标候选人顺序确定中标人，又不能说明合法理由的，视同按评标报告推荐的顺序确定排名第一的中标候选人为中标人。</w:t>
      </w:r>
    </w:p>
    <w:p w14:paraId="4759F0B0"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30.3出现下列情形之一的，应予废标：</w:t>
      </w:r>
    </w:p>
    <w:p w14:paraId="6073765D"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（1）符合专业条件的供应商或者对招标文件作实质响应的供应商不足三家的；</w:t>
      </w:r>
    </w:p>
    <w:p w14:paraId="4890B33D"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（2）出现影响采购公正的违法、违规行为的；</w:t>
      </w:r>
    </w:p>
    <w:p w14:paraId="723902C0"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（3）投标人的报价均超过了采购预算，采购人不能支付的；</w:t>
      </w:r>
    </w:p>
    <w:p w14:paraId="102B668E"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（4）因重大变故，采购任务取消的。</w:t>
      </w:r>
    </w:p>
    <w:p w14:paraId="6C0A1127" w14:textId="77777777" w:rsidR="006527CA" w:rsidRPr="001D0EF0" w:rsidRDefault="00E04D4E">
      <w:pPr>
        <w:snapToGrid w:val="0"/>
        <w:spacing w:line="360" w:lineRule="auto"/>
        <w:ind w:firstLineChars="200" w:firstLine="480"/>
        <w:rPr>
          <w:rFonts w:ascii="宋体" w:hAnsi="宋体" w:cs="宋体"/>
          <w:sz w:val="24"/>
        </w:rPr>
      </w:pPr>
      <w:proofErr w:type="gramStart"/>
      <w:r w:rsidRPr="001D0EF0">
        <w:rPr>
          <w:rFonts w:ascii="宋体" w:hAnsi="宋体" w:cs="宋体" w:hint="eastAsia"/>
          <w:sz w:val="24"/>
        </w:rPr>
        <w:t>废标后</w:t>
      </w:r>
      <w:proofErr w:type="gramEnd"/>
      <w:r w:rsidRPr="001D0EF0">
        <w:rPr>
          <w:rFonts w:ascii="宋体" w:hAnsi="宋体" w:cs="宋体" w:hint="eastAsia"/>
          <w:sz w:val="24"/>
        </w:rPr>
        <w:t>，采购人应当将</w:t>
      </w:r>
      <w:proofErr w:type="gramStart"/>
      <w:r w:rsidRPr="001D0EF0">
        <w:rPr>
          <w:rFonts w:ascii="宋体" w:hAnsi="宋体" w:cs="宋体" w:hint="eastAsia"/>
          <w:sz w:val="24"/>
        </w:rPr>
        <w:t>废标理由</w:t>
      </w:r>
      <w:proofErr w:type="gramEnd"/>
      <w:r w:rsidRPr="001D0EF0">
        <w:rPr>
          <w:rFonts w:ascii="宋体" w:hAnsi="宋体" w:cs="宋体" w:hint="eastAsia"/>
          <w:sz w:val="24"/>
        </w:rPr>
        <w:t>通知所有投标人。</w:t>
      </w:r>
    </w:p>
    <w:p w14:paraId="5940EE84"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2B0B26C8" w14:textId="77777777" w:rsidR="006527CA" w:rsidRPr="001D0EF0" w:rsidRDefault="00E04D4E">
      <w:pPr>
        <w:pStyle w:val="a8"/>
        <w:spacing w:after="120" w:line="360" w:lineRule="auto"/>
        <w:ind w:firstLineChars="200" w:firstLine="482"/>
        <w:rPr>
          <w:rFonts w:ascii="宋体" w:hAnsi="宋体" w:cs="宋体"/>
          <w:sz w:val="24"/>
        </w:rPr>
      </w:pPr>
      <w:r w:rsidRPr="001D0EF0">
        <w:rPr>
          <w:rFonts w:ascii="宋体" w:hAnsi="宋体" w:cs="宋体" w:hint="eastAsia"/>
          <w:b/>
          <w:sz w:val="24"/>
        </w:rPr>
        <w:t>中标人放弃中标项目，拒绝与采购人签订合同的，其投标保证金不予退还，并上缴国库。给采购人造成损失，或（并）因此延误采购人教学科研计划的，须依据《中华人民共和国民法典》第五百条、《招标投标法》第四十五条等规定承担赔偿损失等法律责任，采购人有权将中标人的失信行为报财政部门记入诚信档案，以示惩戒。</w:t>
      </w:r>
      <w:r w:rsidRPr="001D0EF0">
        <w:rPr>
          <w:rFonts w:ascii="宋体" w:hAnsi="宋体" w:cs="宋体" w:hint="eastAsia"/>
          <w:sz w:val="24"/>
        </w:rPr>
        <w:t>31.结果公告</w:t>
      </w:r>
    </w:p>
    <w:p w14:paraId="65DB7E8D" w14:textId="77777777" w:rsidR="006527CA" w:rsidRPr="001D0EF0" w:rsidRDefault="00E04D4E">
      <w:pPr>
        <w:pStyle w:val="5"/>
        <w:keepNext w:val="0"/>
        <w:keepLines w:val="0"/>
        <w:spacing w:before="0" w:after="0" w:line="360" w:lineRule="auto"/>
        <w:ind w:firstLineChars="200" w:firstLine="482"/>
        <w:rPr>
          <w:rFonts w:ascii="宋体" w:hAnsi="宋体" w:cs="宋体"/>
          <w:sz w:val="24"/>
        </w:rPr>
      </w:pPr>
      <w:r w:rsidRPr="001D0EF0">
        <w:rPr>
          <w:rFonts w:ascii="宋体" w:hAnsi="宋体" w:cs="宋体" w:hint="eastAsia"/>
          <w:sz w:val="24"/>
        </w:rPr>
        <w:t>31.1采购人或者采购代理机构应当自中标人确定之日起2个工作日内，在省级以上财政部门指定的媒体上公告中标结果，招标文件应当随中标结果同时公告。采购人或</w:t>
      </w:r>
      <w:r w:rsidRPr="001D0EF0">
        <w:rPr>
          <w:rFonts w:ascii="宋体" w:hAnsi="宋体" w:cs="宋体" w:hint="eastAsia"/>
          <w:sz w:val="24"/>
        </w:rPr>
        <w:lastRenderedPageBreak/>
        <w:t>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3092D465" w14:textId="77777777" w:rsidR="006527CA" w:rsidRPr="001D0EF0" w:rsidRDefault="00E04D4E">
      <w:pPr>
        <w:pStyle w:val="5"/>
        <w:keepNext w:val="0"/>
        <w:keepLines w:val="0"/>
        <w:spacing w:before="0" w:after="0" w:line="360" w:lineRule="auto"/>
        <w:ind w:firstLineChars="200" w:firstLine="480"/>
        <w:rPr>
          <w:rFonts w:ascii="宋体" w:hAnsi="宋体" w:cs="宋体"/>
          <w:b w:val="0"/>
          <w:sz w:val="24"/>
        </w:rPr>
      </w:pPr>
      <w:r w:rsidRPr="001D0EF0">
        <w:rPr>
          <w:rFonts w:ascii="宋体" w:hAnsi="宋体" w:cs="宋体" w:hint="eastAsia"/>
          <w:b w:val="0"/>
          <w:sz w:val="24"/>
        </w:rPr>
        <w:t>31.2中标供应</w:t>
      </w:r>
      <w:proofErr w:type="gramStart"/>
      <w:r w:rsidRPr="001D0EF0">
        <w:rPr>
          <w:rFonts w:ascii="宋体" w:hAnsi="宋体" w:cs="宋体" w:hint="eastAsia"/>
          <w:b w:val="0"/>
          <w:sz w:val="24"/>
        </w:rPr>
        <w:t>商享受</w:t>
      </w:r>
      <w:proofErr w:type="gramEnd"/>
      <w:r w:rsidRPr="001D0EF0">
        <w:rPr>
          <w:rFonts w:ascii="宋体" w:hAnsi="宋体" w:cs="宋体" w:hint="eastAsia"/>
          <w:b w:val="0"/>
          <w:sz w:val="24"/>
        </w:rPr>
        <w:t>《政府采购促进中小企业发展管理办法》（财库〔2020〕46号）规定的中小企业扶持政策的，采购人、采购代理机构应当随中标结果公开中标供应商的《中小企业声明函》。</w:t>
      </w:r>
    </w:p>
    <w:p w14:paraId="0BEAF31F"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32.发出中标通知书</w:t>
      </w:r>
    </w:p>
    <w:p w14:paraId="4F7DAA3A" w14:textId="77777777" w:rsidR="006527CA" w:rsidRPr="001D0EF0" w:rsidRDefault="00E04D4E">
      <w:pPr>
        <w:pStyle w:val="5"/>
        <w:keepNext w:val="0"/>
        <w:keepLines w:val="0"/>
        <w:spacing w:before="0" w:after="0" w:line="360" w:lineRule="auto"/>
        <w:ind w:firstLineChars="200" w:firstLine="480"/>
        <w:rPr>
          <w:rFonts w:ascii="宋体" w:hAnsi="宋体" w:cs="宋体"/>
          <w:b w:val="0"/>
          <w:sz w:val="24"/>
        </w:rPr>
      </w:pPr>
      <w:r w:rsidRPr="001D0EF0">
        <w:rPr>
          <w:rFonts w:ascii="宋体" w:hAnsi="宋体" w:cs="宋体" w:hint="eastAsia"/>
          <w:b w:val="0"/>
          <w:sz w:val="24"/>
        </w:rPr>
        <w:t>在公告中标结果的同时，采购代理机构向中标人发出中标通知书。对未通过资格审查的投标人，应当告知其未通过的原因；采用综合评分办法评审的，还应当告知未中标人本人的评审得分与排序。</w:t>
      </w:r>
    </w:p>
    <w:p w14:paraId="22F8553A"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33.无义务解释未中标原因</w:t>
      </w:r>
    </w:p>
    <w:p w14:paraId="2BEA69F6" w14:textId="77777777" w:rsidR="006527CA" w:rsidRPr="001D0EF0" w:rsidRDefault="00E04D4E">
      <w:pPr>
        <w:pStyle w:val="5"/>
        <w:keepNext w:val="0"/>
        <w:keepLines w:val="0"/>
        <w:spacing w:before="0" w:after="0" w:line="360" w:lineRule="auto"/>
        <w:ind w:leftChars="200" w:left="420"/>
        <w:rPr>
          <w:rFonts w:ascii="宋体" w:hAnsi="宋体" w:cs="宋体"/>
          <w:b w:val="0"/>
          <w:sz w:val="24"/>
        </w:rPr>
      </w:pPr>
      <w:r w:rsidRPr="001D0EF0">
        <w:rPr>
          <w:rFonts w:ascii="宋体" w:hAnsi="宋体" w:cs="宋体" w:hint="eastAsia"/>
          <w:b w:val="0"/>
          <w:sz w:val="24"/>
        </w:rPr>
        <w:t>采购代理机构无义务向未中标的投标人解释未中标原因和退还投标文件。</w:t>
      </w:r>
    </w:p>
    <w:p w14:paraId="5AEFDEAD"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34.合同授予标准</w:t>
      </w:r>
    </w:p>
    <w:p w14:paraId="3F3E8AA9"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合同将授予被确定实质上响应招标文件要求，具备履行合同能力的中标人。</w:t>
      </w:r>
    </w:p>
    <w:p w14:paraId="5D5A39E1"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35.履约保证金</w:t>
      </w:r>
    </w:p>
    <w:p w14:paraId="696B4753" w14:textId="77777777" w:rsidR="006527CA" w:rsidRPr="001D0EF0" w:rsidRDefault="00E04D4E">
      <w:pPr>
        <w:pStyle w:val="5"/>
        <w:keepNext w:val="0"/>
        <w:keepLines w:val="0"/>
        <w:spacing w:before="0" w:after="0" w:line="360" w:lineRule="auto"/>
        <w:ind w:firstLineChars="150" w:firstLine="360"/>
        <w:rPr>
          <w:rFonts w:ascii="宋体" w:hAnsi="宋体" w:cs="宋体"/>
          <w:b w:val="0"/>
          <w:sz w:val="24"/>
        </w:rPr>
      </w:pPr>
      <w:bookmarkStart w:id="135" w:name="_39.1中标人须于签订合同前按本须知前附表规定的金额转账或电汇到指定账"/>
      <w:bookmarkEnd w:id="135"/>
      <w:r w:rsidRPr="001D0EF0">
        <w:rPr>
          <w:rFonts w:ascii="宋体" w:hAnsi="宋体" w:cs="宋体" w:hint="eastAsia"/>
          <w:b w:val="0"/>
          <w:sz w:val="24"/>
        </w:rPr>
        <w:t xml:space="preserve"> 35.1 履约保证金的金额、提交方式、退付的时间和条件详见 “投标人须知前附表”。</w:t>
      </w:r>
    </w:p>
    <w:p w14:paraId="539C2C25" w14:textId="77777777" w:rsidR="006527CA" w:rsidRPr="001D0EF0" w:rsidRDefault="00E04D4E">
      <w:pPr>
        <w:pStyle w:val="5"/>
        <w:keepNext w:val="0"/>
        <w:keepLines w:val="0"/>
        <w:spacing w:before="0" w:after="0" w:line="360" w:lineRule="auto"/>
        <w:ind w:firstLineChars="150" w:firstLine="361"/>
        <w:rPr>
          <w:rFonts w:ascii="宋体" w:hAnsi="宋体" w:cs="宋体"/>
          <w:b w:val="0"/>
          <w:bCs/>
          <w:sz w:val="24"/>
        </w:rPr>
      </w:pPr>
      <w:r w:rsidRPr="001D0EF0">
        <w:rPr>
          <w:rFonts w:ascii="宋体" w:hAnsi="宋体" w:cs="宋体" w:hint="eastAsia"/>
          <w:sz w:val="24"/>
        </w:rPr>
        <w:t xml:space="preserve"> </w:t>
      </w:r>
      <w:r w:rsidRPr="001D0EF0">
        <w:rPr>
          <w:rFonts w:ascii="宋体" w:hAnsi="宋体" w:cs="宋体" w:hint="eastAsia"/>
          <w:b w:val="0"/>
          <w:bCs/>
          <w:sz w:val="24"/>
        </w:rPr>
        <w:t>35.2在履约保证金退还日期前，若中标人的开户名称、开户银行、账号有变动的，请以书面形式通知履约保证金收取单位，否则由此产生的后果由中标人自行承担。</w:t>
      </w:r>
    </w:p>
    <w:p w14:paraId="29565DFC"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36.签订合同</w:t>
      </w:r>
    </w:p>
    <w:p w14:paraId="71605E84" w14:textId="77777777" w:rsidR="006527CA" w:rsidRPr="001D0EF0" w:rsidRDefault="00E04D4E">
      <w:pPr>
        <w:pStyle w:val="5"/>
        <w:keepNext w:val="0"/>
        <w:keepLines w:val="0"/>
        <w:spacing w:before="0" w:after="0" w:line="360" w:lineRule="auto"/>
        <w:ind w:firstLineChars="150" w:firstLine="360"/>
        <w:rPr>
          <w:rFonts w:ascii="宋体" w:hAnsi="宋体" w:cs="宋体"/>
          <w:b w:val="0"/>
          <w:bCs/>
          <w:sz w:val="24"/>
        </w:rPr>
      </w:pPr>
      <w:bookmarkStart w:id="136" w:name="_40.1投标人接到中标通知书后，按须知前附表规定向采购人出示相关资格证"/>
      <w:bookmarkEnd w:id="136"/>
      <w:r w:rsidRPr="001D0EF0">
        <w:rPr>
          <w:rFonts w:ascii="宋体" w:hAnsi="宋体" w:cs="宋体" w:hint="eastAsia"/>
          <w:b w:val="0"/>
          <w:sz w:val="24"/>
        </w:rPr>
        <w:t xml:space="preserve"> 36.1中标人在</w:t>
      </w:r>
      <w:r w:rsidRPr="001D0EF0">
        <w:rPr>
          <w:rFonts w:ascii="宋体" w:hAnsi="宋体" w:cs="宋体"/>
          <w:b w:val="0"/>
          <w:sz w:val="24"/>
        </w:rPr>
        <w:t>中标通知书发出之日起</w:t>
      </w:r>
      <w:r w:rsidRPr="001D0EF0">
        <w:rPr>
          <w:rFonts w:ascii="宋体" w:hAnsi="宋体" w:cs="宋体" w:hint="eastAsia"/>
          <w:b w:val="0"/>
          <w:sz w:val="24"/>
        </w:rPr>
        <w:t>，按“投标人须知前附表”规定向采购人出示相关证明材料，经采购人核验合格后方可签订采购合同（书面或电子）。</w:t>
      </w:r>
      <w:r w:rsidRPr="001D0EF0">
        <w:rPr>
          <w:rFonts w:ascii="宋体" w:hAnsi="宋体" w:cs="宋体" w:hint="eastAsia"/>
          <w:b w:val="0"/>
          <w:bCs/>
          <w:sz w:val="24"/>
        </w:rPr>
        <w:t>如中标人为联合体的，联合体各方应当共同与采购人签订采购合同，就采购合同约定的事项对采购人承担连带责任。</w:t>
      </w:r>
    </w:p>
    <w:p w14:paraId="1916E338" w14:textId="77777777" w:rsidR="006527CA" w:rsidRPr="001D0EF0"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1D0EF0">
        <w:rPr>
          <w:rFonts w:ascii="宋体" w:hAnsi="宋体" w:cs="宋体" w:hint="eastAsia"/>
          <w:b w:val="0"/>
          <w:sz w:val="24"/>
        </w:rPr>
        <w:t>36.2签订合同时间：按中标通知书规定的时间与采购人签订合同（最长不能超过25日）。</w:t>
      </w:r>
    </w:p>
    <w:p w14:paraId="1E179929" w14:textId="77777777" w:rsidR="006527CA" w:rsidRPr="001D0EF0" w:rsidRDefault="00E04D4E">
      <w:pPr>
        <w:pStyle w:val="5"/>
        <w:keepNext w:val="0"/>
        <w:keepLines w:val="0"/>
        <w:spacing w:before="0" w:after="0" w:line="360" w:lineRule="auto"/>
        <w:ind w:firstLineChars="150" w:firstLine="360"/>
        <w:rPr>
          <w:rFonts w:ascii="宋体" w:hAnsi="宋体" w:cs="宋体"/>
          <w:b w:val="0"/>
          <w:sz w:val="24"/>
        </w:rPr>
      </w:pPr>
      <w:r w:rsidRPr="001D0EF0">
        <w:rPr>
          <w:rFonts w:ascii="宋体" w:hAnsi="宋体" w:cs="宋体" w:hint="eastAsia"/>
          <w:b w:val="0"/>
          <w:sz w:val="24"/>
        </w:rPr>
        <w:t xml:space="preserve"> 36.3中标人拒绝与采购人签订合同的，按照本文件之《投标人须知正文》第30.4条的规定执行。</w:t>
      </w:r>
    </w:p>
    <w:p w14:paraId="0A5B8E1E" w14:textId="77777777" w:rsidR="006527CA" w:rsidRPr="001D0EF0"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1D0EF0">
        <w:rPr>
          <w:rFonts w:ascii="宋体" w:hAnsi="宋体" w:cs="宋体" w:hint="eastAsia"/>
          <w:b w:val="0"/>
          <w:sz w:val="24"/>
        </w:rPr>
        <w:lastRenderedPageBreak/>
        <w:t>3</w:t>
      </w:r>
      <w:r w:rsidRPr="001D0EF0">
        <w:rPr>
          <w:rFonts w:ascii="宋体" w:hAnsi="宋体" w:cs="宋体"/>
          <w:b w:val="0"/>
          <w:sz w:val="24"/>
        </w:rPr>
        <w:t>6.4</w:t>
      </w:r>
      <w:r w:rsidRPr="001D0EF0">
        <w:rPr>
          <w:rFonts w:ascii="宋体" w:hAnsi="宋体" w:cs="宋体" w:hint="eastAsia"/>
          <w:b w:val="0"/>
          <w:sz w:val="24"/>
        </w:rPr>
        <w:t>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567CEAA" w14:textId="77777777" w:rsidR="006527CA" w:rsidRPr="001D0EF0"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1D0EF0">
        <w:rPr>
          <w:rFonts w:ascii="宋体" w:hAnsi="宋体" w:cs="宋体" w:hint="eastAsia"/>
          <w:b w:val="0"/>
          <w:sz w:val="24"/>
        </w:rPr>
        <w:t>3</w:t>
      </w:r>
      <w:r w:rsidRPr="001D0EF0">
        <w:rPr>
          <w:rFonts w:ascii="宋体" w:hAnsi="宋体" w:cs="宋体"/>
          <w:b w:val="0"/>
          <w:sz w:val="24"/>
        </w:rPr>
        <w:t xml:space="preserve">6.5 </w:t>
      </w:r>
      <w:r w:rsidRPr="001D0EF0">
        <w:rPr>
          <w:rFonts w:ascii="宋体" w:hAnsi="宋体" w:cs="宋体" w:hint="eastAsia"/>
          <w:b w:val="0"/>
          <w:sz w:val="24"/>
        </w:rPr>
        <w:t>采购人或中标人不得单方面向合同另一方提出任何招标文件没有约定的条件或不合理的要求，作为签订合同的条件；也不得协商另行订立背离招标文件和合同实质性内容的协议。</w:t>
      </w:r>
    </w:p>
    <w:p w14:paraId="2A7051AF" w14:textId="77777777" w:rsidR="006527CA" w:rsidRPr="001D0EF0"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1D0EF0">
        <w:rPr>
          <w:rFonts w:ascii="宋体" w:hAnsi="宋体" w:cs="宋体" w:hint="eastAsia"/>
          <w:b w:val="0"/>
          <w:sz w:val="24"/>
        </w:rPr>
        <w:t>3</w:t>
      </w:r>
      <w:r w:rsidRPr="001D0EF0">
        <w:rPr>
          <w:rFonts w:ascii="宋体" w:hAnsi="宋体" w:cs="宋体"/>
          <w:b w:val="0"/>
          <w:sz w:val="24"/>
        </w:rPr>
        <w:t xml:space="preserve">6.6 </w:t>
      </w:r>
      <w:r w:rsidRPr="001D0EF0">
        <w:rPr>
          <w:rFonts w:ascii="宋体" w:hAnsi="宋体" w:cs="宋体" w:hint="eastAsia"/>
          <w:b w:val="0"/>
          <w:sz w:val="24"/>
        </w:rPr>
        <w:t>如签订合同并生效后，供应商无故拒绝或延期，除按照合同条款处理外，将承担相应的法律责任。</w:t>
      </w:r>
    </w:p>
    <w:p w14:paraId="31FA7F37" w14:textId="77777777" w:rsidR="006527CA" w:rsidRPr="001D0EF0"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1D0EF0">
        <w:rPr>
          <w:rFonts w:ascii="宋体" w:hAnsi="宋体" w:cs="宋体" w:hint="eastAsia"/>
          <w:b w:val="0"/>
          <w:sz w:val="24"/>
        </w:rPr>
        <w:t>3</w:t>
      </w:r>
      <w:r w:rsidRPr="001D0EF0">
        <w:rPr>
          <w:rFonts w:ascii="宋体" w:hAnsi="宋体" w:cs="宋体"/>
          <w:b w:val="0"/>
          <w:sz w:val="24"/>
        </w:rPr>
        <w:t xml:space="preserve">6.7 </w:t>
      </w:r>
      <w:r w:rsidRPr="001D0EF0">
        <w:rPr>
          <w:rFonts w:ascii="宋体" w:hAnsi="宋体" w:cs="宋体" w:hint="eastAsia"/>
          <w:b w:val="0"/>
          <w:sz w:val="24"/>
        </w:rPr>
        <w:t>政府采购合同履行中，采购人需追加与合同标的相同的货物、工程或者服务的，在不改变合同其他条款的前提下，可以与供应商签订补充合同，但所有补充合同的采购金额不得超过原合同采购金额的1</w:t>
      </w:r>
      <w:r w:rsidRPr="001D0EF0">
        <w:rPr>
          <w:rFonts w:ascii="宋体" w:hAnsi="宋体" w:cs="宋体"/>
          <w:b w:val="0"/>
          <w:sz w:val="24"/>
        </w:rPr>
        <w:t>0</w:t>
      </w:r>
      <w:r w:rsidRPr="001D0EF0">
        <w:rPr>
          <w:rFonts w:ascii="宋体" w:hAnsi="宋体" w:cs="宋体" w:hint="eastAsia"/>
          <w:b w:val="0"/>
          <w:sz w:val="24"/>
        </w:rPr>
        <w:t>%。</w:t>
      </w:r>
    </w:p>
    <w:p w14:paraId="010103DB" w14:textId="77777777" w:rsidR="006527CA" w:rsidRPr="001D0EF0" w:rsidRDefault="00E04D4E">
      <w:pPr>
        <w:pStyle w:val="5"/>
        <w:keepNext w:val="0"/>
        <w:keepLines w:val="0"/>
        <w:spacing w:before="0" w:after="0" w:line="360" w:lineRule="auto"/>
        <w:ind w:leftChars="200" w:left="420"/>
        <w:rPr>
          <w:rFonts w:ascii="宋体" w:hAnsi="宋体" w:cs="宋体"/>
          <w:sz w:val="24"/>
        </w:rPr>
      </w:pPr>
      <w:bookmarkStart w:id="137" w:name="_41.政府采购合同公告"/>
      <w:bookmarkEnd w:id="137"/>
      <w:r w:rsidRPr="001D0EF0">
        <w:rPr>
          <w:rFonts w:ascii="宋体" w:hAnsi="宋体" w:cs="宋体" w:hint="eastAsia"/>
          <w:sz w:val="24"/>
        </w:rPr>
        <w:t>37.政府采购合同公告</w:t>
      </w:r>
    </w:p>
    <w:p w14:paraId="1EFD8A81"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FB73534"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38.询问、质疑和投诉</w:t>
      </w:r>
    </w:p>
    <w:p w14:paraId="3280F607" w14:textId="77777777" w:rsidR="006527CA" w:rsidRPr="001D0EF0" w:rsidRDefault="00E04D4E">
      <w:pPr>
        <w:pStyle w:val="a0"/>
        <w:spacing w:line="360" w:lineRule="auto"/>
        <w:rPr>
          <w:rFonts w:ascii="宋体" w:hAnsi="宋体" w:cs="宋体"/>
          <w:sz w:val="24"/>
          <w:szCs w:val="24"/>
        </w:rPr>
      </w:pPr>
      <w:r w:rsidRPr="001D0EF0">
        <w:rPr>
          <w:rFonts w:ascii="宋体" w:hAnsi="宋体" w:cs="宋体" w:hint="eastAsia"/>
          <w:sz w:val="24"/>
          <w:szCs w:val="24"/>
        </w:rPr>
        <w:t>38.1供应商对政府采购活动事项有疑问的，可以向采购人提出询问，采购人或者采购代理机构应当在3个工作日内对供应</w:t>
      </w:r>
      <w:proofErr w:type="gramStart"/>
      <w:r w:rsidRPr="001D0EF0">
        <w:rPr>
          <w:rFonts w:ascii="宋体" w:hAnsi="宋体" w:cs="宋体" w:hint="eastAsia"/>
          <w:sz w:val="24"/>
          <w:szCs w:val="24"/>
        </w:rPr>
        <w:t>商依法</w:t>
      </w:r>
      <w:proofErr w:type="gramEnd"/>
      <w:r w:rsidRPr="001D0EF0">
        <w:rPr>
          <w:rFonts w:ascii="宋体" w:hAnsi="宋体" w:cs="宋体" w:hint="eastAsia"/>
          <w:sz w:val="24"/>
          <w:szCs w:val="24"/>
        </w:rPr>
        <w:t>提出的询问</w:t>
      </w:r>
      <w:proofErr w:type="gramStart"/>
      <w:r w:rsidRPr="001D0EF0">
        <w:rPr>
          <w:rFonts w:ascii="宋体" w:hAnsi="宋体" w:cs="宋体" w:hint="eastAsia"/>
          <w:sz w:val="24"/>
          <w:szCs w:val="24"/>
        </w:rPr>
        <w:t>作出</w:t>
      </w:r>
      <w:proofErr w:type="gramEnd"/>
      <w:r w:rsidRPr="001D0EF0">
        <w:rPr>
          <w:rFonts w:ascii="宋体" w:hAnsi="宋体" w:cs="宋体" w:hint="eastAsia"/>
          <w:sz w:val="24"/>
          <w:szCs w:val="24"/>
        </w:rPr>
        <w:t>答复，但答复的内容不得涉及商业秘密。</w:t>
      </w:r>
    </w:p>
    <w:p w14:paraId="186B3C98" w14:textId="77777777" w:rsidR="006527CA" w:rsidRPr="001D0EF0" w:rsidRDefault="00E04D4E">
      <w:pPr>
        <w:pStyle w:val="5"/>
        <w:keepNext w:val="0"/>
        <w:keepLines w:val="0"/>
        <w:spacing w:before="0" w:after="0" w:line="360" w:lineRule="auto"/>
        <w:ind w:firstLineChars="150" w:firstLine="360"/>
        <w:rPr>
          <w:rFonts w:ascii="宋体" w:hAnsi="宋体" w:cs="宋体"/>
          <w:b w:val="0"/>
          <w:sz w:val="24"/>
        </w:rPr>
      </w:pPr>
      <w:r w:rsidRPr="001D0EF0">
        <w:rPr>
          <w:rFonts w:ascii="宋体" w:hAnsi="宋体" w:cs="宋体" w:hint="eastAsia"/>
          <w:b w:val="0"/>
          <w:sz w:val="24"/>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650042B9"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（1）对可以质疑的招标文件提出质疑的，为收到招标文件之日或者招标文件公告期限届满之日；</w:t>
      </w:r>
    </w:p>
    <w:p w14:paraId="560C9330"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（2）对采购过程提出质疑的，为各采购程序环节结束之日；</w:t>
      </w:r>
    </w:p>
    <w:p w14:paraId="3B778C6D" w14:textId="77777777" w:rsidR="006527CA" w:rsidRPr="001D0EF0" w:rsidRDefault="00E04D4E">
      <w:pPr>
        <w:pStyle w:val="ad"/>
        <w:snapToGrid w:val="0"/>
        <w:spacing w:line="360" w:lineRule="auto"/>
        <w:ind w:firstLineChars="200" w:firstLine="480"/>
        <w:rPr>
          <w:rFonts w:hAnsi="宋体" w:cs="宋体"/>
          <w:bCs/>
          <w:sz w:val="24"/>
          <w:szCs w:val="24"/>
        </w:rPr>
      </w:pPr>
      <w:r w:rsidRPr="001D0EF0">
        <w:rPr>
          <w:rFonts w:hAnsi="宋体" w:cs="宋体" w:hint="eastAsia"/>
          <w:sz w:val="24"/>
          <w:szCs w:val="24"/>
        </w:rPr>
        <w:t>（3）对中标结果提出质疑的，为中标结果公告期限届满之日。</w:t>
      </w:r>
    </w:p>
    <w:p w14:paraId="77FC7D08" w14:textId="77777777" w:rsidR="006527CA" w:rsidRPr="001D0EF0" w:rsidRDefault="00E04D4E">
      <w:pPr>
        <w:pStyle w:val="5"/>
        <w:keepNext w:val="0"/>
        <w:keepLines w:val="0"/>
        <w:spacing w:before="0" w:after="0" w:line="360" w:lineRule="auto"/>
        <w:ind w:firstLineChars="150" w:firstLine="360"/>
        <w:rPr>
          <w:rFonts w:ascii="宋体" w:hAnsi="宋体" w:cs="宋体"/>
          <w:bCs/>
          <w:sz w:val="24"/>
        </w:rPr>
      </w:pPr>
      <w:r w:rsidRPr="001D0EF0">
        <w:rPr>
          <w:rFonts w:ascii="宋体" w:hAnsi="宋体" w:cs="宋体" w:hint="eastAsia"/>
          <w:b w:val="0"/>
          <w:sz w:val="24"/>
        </w:rPr>
        <w:t xml:space="preserve">38.3 </w:t>
      </w:r>
      <w:r w:rsidRPr="001D0EF0">
        <w:rPr>
          <w:rFonts w:ascii="宋体" w:hAnsi="宋体" w:cs="宋体" w:hint="eastAsia"/>
          <w:bCs/>
          <w:sz w:val="24"/>
        </w:rPr>
        <w:t>供应商提出质疑应当提交质疑函和必要的证明材料，针对同一采购程序环节的</w:t>
      </w:r>
      <w:r w:rsidRPr="001D0EF0">
        <w:rPr>
          <w:rFonts w:ascii="宋体" w:hAnsi="宋体" w:cs="宋体" w:hint="eastAsia"/>
          <w:bCs/>
          <w:sz w:val="24"/>
        </w:rPr>
        <w:lastRenderedPageBreak/>
        <w:t>质疑必须在法定质疑期内一次性提出。</w:t>
      </w:r>
    </w:p>
    <w:p w14:paraId="70D6CE05"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38.3.1 质疑供应商提起质疑应当符合下列条件：</w:t>
      </w:r>
    </w:p>
    <w:p w14:paraId="7BAA9258"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（1）质疑供应商是参与所质疑项目采购活动的供应商（潜在供应商已依法获取可质疑的采购文件的，可以对该采购文件质疑）；</w:t>
      </w:r>
    </w:p>
    <w:p w14:paraId="59BD35F9"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（2）质疑</w:t>
      </w:r>
      <w:proofErr w:type="gramStart"/>
      <w:r w:rsidRPr="001D0EF0">
        <w:rPr>
          <w:rFonts w:hAnsi="宋体" w:cs="宋体" w:hint="eastAsia"/>
          <w:sz w:val="24"/>
          <w:szCs w:val="24"/>
        </w:rPr>
        <w:t>函内容</w:t>
      </w:r>
      <w:proofErr w:type="gramEnd"/>
      <w:r w:rsidRPr="001D0EF0">
        <w:rPr>
          <w:rFonts w:hAnsi="宋体" w:cs="宋体" w:hint="eastAsia"/>
          <w:sz w:val="24"/>
          <w:szCs w:val="24"/>
        </w:rPr>
        <w:t>符合本章第38.3.2项的规定；</w:t>
      </w:r>
    </w:p>
    <w:p w14:paraId="4ACC82F9"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（3）在质疑有效期限内提起质疑；</w:t>
      </w:r>
    </w:p>
    <w:p w14:paraId="22C96B6B"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 xml:space="preserve">（4）属于所质疑的采购人或采购人委托的采购代理机构组织的采购活动； </w:t>
      </w:r>
    </w:p>
    <w:p w14:paraId="242A9CFF"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（5）供应商对同一采购程序环节的质疑应当在质疑有效期内一次性提出；</w:t>
      </w:r>
    </w:p>
    <w:p w14:paraId="11D5B429"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（6）供应商提交质疑应当提交必要的证明材料，证明材料应以合法手段取得；</w:t>
      </w:r>
    </w:p>
    <w:p w14:paraId="04080C8D"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（7）财政部门规定的其他条件。</w:t>
      </w:r>
    </w:p>
    <w:p w14:paraId="74531254" w14:textId="77777777" w:rsidR="006527CA" w:rsidRPr="001D0EF0" w:rsidRDefault="00E04D4E">
      <w:pPr>
        <w:pStyle w:val="5"/>
        <w:keepNext w:val="0"/>
        <w:keepLines w:val="0"/>
        <w:spacing w:before="0" w:after="0" w:line="360" w:lineRule="auto"/>
        <w:ind w:firstLineChars="150" w:firstLine="360"/>
        <w:rPr>
          <w:rFonts w:ascii="宋体" w:hAnsi="宋体" w:cs="宋体"/>
          <w:b w:val="0"/>
          <w:sz w:val="24"/>
        </w:rPr>
      </w:pPr>
      <w:r w:rsidRPr="001D0EF0">
        <w:rPr>
          <w:rFonts w:ascii="宋体" w:hAnsi="宋体" w:cs="宋体" w:hint="eastAsia"/>
          <w:b w:val="0"/>
          <w:kern w:val="0"/>
          <w:sz w:val="24"/>
        </w:rPr>
        <w:t>38.3.2</w:t>
      </w:r>
      <w:r w:rsidRPr="001D0EF0">
        <w:rPr>
          <w:rFonts w:ascii="宋体" w:hAnsi="宋体" w:cs="宋体" w:hint="eastAsia"/>
          <w:kern w:val="0"/>
          <w:sz w:val="24"/>
        </w:rPr>
        <w:t>质</w:t>
      </w:r>
      <w:r w:rsidRPr="001D0EF0">
        <w:rPr>
          <w:rFonts w:ascii="宋体" w:hAnsi="宋体" w:cs="宋体" w:hint="eastAsia"/>
          <w:bCs/>
          <w:sz w:val="24"/>
        </w:rPr>
        <w:t>疑</w:t>
      </w:r>
      <w:proofErr w:type="gramStart"/>
      <w:r w:rsidRPr="001D0EF0">
        <w:rPr>
          <w:rFonts w:ascii="宋体" w:hAnsi="宋体" w:cs="宋体" w:hint="eastAsia"/>
          <w:bCs/>
          <w:sz w:val="24"/>
        </w:rPr>
        <w:t>函应当</w:t>
      </w:r>
      <w:proofErr w:type="gramEnd"/>
      <w:r w:rsidRPr="001D0EF0">
        <w:rPr>
          <w:rFonts w:ascii="宋体" w:hAnsi="宋体" w:cs="宋体" w:hint="eastAsia"/>
          <w:bCs/>
          <w:sz w:val="24"/>
        </w:rPr>
        <w:t>包括下列内容（质疑函格式后附）：</w:t>
      </w:r>
    </w:p>
    <w:p w14:paraId="31F30D76" w14:textId="77777777" w:rsidR="006527CA" w:rsidRPr="001D0EF0" w:rsidRDefault="00E04D4E">
      <w:pPr>
        <w:pStyle w:val="ad"/>
        <w:snapToGrid w:val="0"/>
        <w:spacing w:line="360" w:lineRule="auto"/>
        <w:ind w:firstLineChars="200" w:firstLine="480"/>
        <w:rPr>
          <w:rFonts w:hAnsi="宋体" w:cs="宋体"/>
          <w:bCs/>
          <w:sz w:val="24"/>
          <w:szCs w:val="24"/>
        </w:rPr>
      </w:pPr>
      <w:r w:rsidRPr="001D0EF0">
        <w:rPr>
          <w:rFonts w:hAnsi="宋体" w:cs="宋体" w:hint="eastAsia"/>
          <w:bCs/>
          <w:sz w:val="24"/>
          <w:szCs w:val="24"/>
        </w:rPr>
        <w:t>（1）供应商的姓名或者名称、地址、邮编、联系人及联系电话；</w:t>
      </w:r>
    </w:p>
    <w:p w14:paraId="545845E7" w14:textId="77777777" w:rsidR="006527CA" w:rsidRPr="001D0EF0" w:rsidRDefault="00E04D4E">
      <w:pPr>
        <w:pStyle w:val="ad"/>
        <w:snapToGrid w:val="0"/>
        <w:spacing w:line="360" w:lineRule="auto"/>
        <w:ind w:firstLineChars="200" w:firstLine="480"/>
        <w:rPr>
          <w:rFonts w:hAnsi="宋体" w:cs="宋体"/>
          <w:bCs/>
          <w:sz w:val="24"/>
          <w:szCs w:val="24"/>
        </w:rPr>
      </w:pPr>
      <w:r w:rsidRPr="001D0EF0">
        <w:rPr>
          <w:rFonts w:hAnsi="宋体" w:cs="宋体" w:hint="eastAsia"/>
          <w:bCs/>
          <w:sz w:val="24"/>
          <w:szCs w:val="24"/>
        </w:rPr>
        <w:t>（2）质疑项目的名称、编号；</w:t>
      </w:r>
    </w:p>
    <w:p w14:paraId="597E872F" w14:textId="77777777" w:rsidR="006527CA" w:rsidRPr="001D0EF0" w:rsidRDefault="00E04D4E">
      <w:pPr>
        <w:pStyle w:val="ad"/>
        <w:snapToGrid w:val="0"/>
        <w:spacing w:line="360" w:lineRule="auto"/>
        <w:ind w:firstLineChars="200" w:firstLine="480"/>
        <w:rPr>
          <w:rFonts w:hAnsi="宋体" w:cs="宋体"/>
          <w:bCs/>
          <w:sz w:val="24"/>
          <w:szCs w:val="24"/>
        </w:rPr>
      </w:pPr>
      <w:r w:rsidRPr="001D0EF0">
        <w:rPr>
          <w:rFonts w:hAnsi="宋体" w:cs="宋体" w:hint="eastAsia"/>
          <w:bCs/>
          <w:sz w:val="24"/>
          <w:szCs w:val="24"/>
        </w:rPr>
        <w:t>（3）具体、明确的质疑事项和与质疑事项相关的请求；</w:t>
      </w:r>
    </w:p>
    <w:p w14:paraId="6614EEDD" w14:textId="77777777" w:rsidR="006527CA" w:rsidRPr="001D0EF0" w:rsidRDefault="00E04D4E">
      <w:pPr>
        <w:pStyle w:val="ad"/>
        <w:snapToGrid w:val="0"/>
        <w:spacing w:line="360" w:lineRule="auto"/>
        <w:ind w:firstLineChars="200" w:firstLine="480"/>
        <w:rPr>
          <w:rFonts w:hAnsi="宋体" w:cs="宋体"/>
          <w:bCs/>
          <w:sz w:val="24"/>
          <w:szCs w:val="24"/>
        </w:rPr>
      </w:pPr>
      <w:r w:rsidRPr="001D0EF0">
        <w:rPr>
          <w:rFonts w:hAnsi="宋体" w:cs="宋体" w:hint="eastAsia"/>
          <w:bCs/>
          <w:sz w:val="24"/>
          <w:szCs w:val="24"/>
        </w:rPr>
        <w:t>（4）事实依据；</w:t>
      </w:r>
    </w:p>
    <w:p w14:paraId="4C1C777D" w14:textId="77777777" w:rsidR="006527CA" w:rsidRPr="001D0EF0" w:rsidRDefault="00E04D4E">
      <w:pPr>
        <w:pStyle w:val="ad"/>
        <w:snapToGrid w:val="0"/>
        <w:spacing w:line="360" w:lineRule="auto"/>
        <w:ind w:firstLineChars="200" w:firstLine="480"/>
        <w:rPr>
          <w:rFonts w:hAnsi="宋体" w:cs="宋体"/>
          <w:bCs/>
          <w:sz w:val="24"/>
          <w:szCs w:val="24"/>
        </w:rPr>
      </w:pPr>
      <w:r w:rsidRPr="001D0EF0">
        <w:rPr>
          <w:rFonts w:hAnsi="宋体" w:cs="宋体" w:hint="eastAsia"/>
          <w:bCs/>
          <w:sz w:val="24"/>
          <w:szCs w:val="24"/>
        </w:rPr>
        <w:t>（5）必要的法律依据；</w:t>
      </w:r>
    </w:p>
    <w:p w14:paraId="7B20E321" w14:textId="77777777" w:rsidR="006527CA" w:rsidRPr="001D0EF0" w:rsidRDefault="00E04D4E">
      <w:pPr>
        <w:pStyle w:val="ad"/>
        <w:snapToGrid w:val="0"/>
        <w:spacing w:line="360" w:lineRule="auto"/>
        <w:ind w:firstLineChars="200" w:firstLine="480"/>
        <w:rPr>
          <w:rFonts w:hAnsi="宋体" w:cs="宋体"/>
          <w:bCs/>
          <w:sz w:val="24"/>
          <w:szCs w:val="24"/>
        </w:rPr>
      </w:pPr>
      <w:r w:rsidRPr="001D0EF0">
        <w:rPr>
          <w:rFonts w:hAnsi="宋体" w:cs="宋体" w:hint="eastAsia"/>
          <w:bCs/>
          <w:sz w:val="24"/>
          <w:szCs w:val="24"/>
        </w:rPr>
        <w:t>（6）提出质疑的日期。</w:t>
      </w:r>
    </w:p>
    <w:p w14:paraId="37B65855" w14:textId="77777777" w:rsidR="006527CA" w:rsidRPr="001D0EF0" w:rsidRDefault="00E04D4E">
      <w:pPr>
        <w:pStyle w:val="ad"/>
        <w:snapToGrid w:val="0"/>
        <w:spacing w:line="360" w:lineRule="auto"/>
        <w:ind w:firstLineChars="200" w:firstLine="480"/>
        <w:rPr>
          <w:rFonts w:hAnsi="宋体" w:cs="宋体"/>
          <w:bCs/>
          <w:sz w:val="24"/>
          <w:szCs w:val="24"/>
        </w:rPr>
      </w:pPr>
      <w:r w:rsidRPr="001D0EF0">
        <w:rPr>
          <w:rFonts w:hAnsi="宋体" w:cs="宋体" w:hint="eastAsia"/>
          <w:bCs/>
          <w:sz w:val="24"/>
          <w:szCs w:val="24"/>
        </w:rPr>
        <w:t>供应商为自然人的，应当由本人签字；供应商为法人或者其他组织的，应当由法定代表人、主要负责人，或者其委托代理人签字或者盖章，并加盖公章。</w:t>
      </w:r>
    </w:p>
    <w:p w14:paraId="69678BB8" w14:textId="77777777" w:rsidR="006527CA" w:rsidRPr="001D0EF0" w:rsidRDefault="00E04D4E">
      <w:pPr>
        <w:pStyle w:val="5"/>
        <w:keepNext w:val="0"/>
        <w:keepLines w:val="0"/>
        <w:snapToGrid w:val="0"/>
        <w:spacing w:before="0" w:after="0" w:line="360" w:lineRule="auto"/>
        <w:ind w:firstLineChars="200" w:firstLine="480"/>
        <w:rPr>
          <w:rFonts w:ascii="宋体" w:hAnsi="宋体" w:cs="宋体"/>
          <w:b w:val="0"/>
          <w:bCs/>
          <w:sz w:val="24"/>
        </w:rPr>
      </w:pPr>
      <w:r w:rsidRPr="001D0EF0">
        <w:rPr>
          <w:rFonts w:ascii="宋体" w:hAnsi="宋体" w:cs="宋体" w:hint="eastAsia"/>
          <w:b w:val="0"/>
          <w:sz w:val="24"/>
        </w:rPr>
        <w:t>3</w:t>
      </w:r>
      <w:r w:rsidRPr="001D0EF0">
        <w:rPr>
          <w:rFonts w:ascii="宋体" w:hAnsi="宋体" w:cs="宋体" w:hint="eastAsia"/>
          <w:b w:val="0"/>
          <w:bCs/>
          <w:sz w:val="24"/>
        </w:rPr>
        <w:t>8.4采购人、采购代理机构认为供应商质疑不成立，或者成立但未对中标结果构成影响的，继续开展采购活动；认为供应商质疑成立且影响或者可能影响中标结果的，按照下列情况处理：</w:t>
      </w:r>
    </w:p>
    <w:p w14:paraId="4467FFB0" w14:textId="77777777" w:rsidR="006527CA" w:rsidRPr="001D0EF0" w:rsidRDefault="00E04D4E">
      <w:pPr>
        <w:pStyle w:val="ad"/>
        <w:snapToGrid w:val="0"/>
        <w:spacing w:line="360" w:lineRule="auto"/>
        <w:rPr>
          <w:rFonts w:hAnsi="宋体" w:cs="宋体"/>
          <w:bCs/>
          <w:sz w:val="24"/>
          <w:szCs w:val="24"/>
        </w:rPr>
      </w:pPr>
      <w:r w:rsidRPr="001D0EF0">
        <w:rPr>
          <w:rFonts w:hAnsi="宋体" w:cs="宋体" w:hint="eastAsia"/>
          <w:bCs/>
          <w:sz w:val="24"/>
          <w:szCs w:val="24"/>
        </w:rPr>
        <w:t xml:space="preserve">　　（1）对招标文件提出的质疑，依法通过澄清或者修改可以继续开展采购活动的，澄清或者修改招标文件后继续开展采购活动；否则应当修改招标文件后重新开展采购活动。</w:t>
      </w:r>
    </w:p>
    <w:p w14:paraId="64C8E7B7" w14:textId="77777777" w:rsidR="006527CA" w:rsidRPr="001D0EF0" w:rsidRDefault="00E04D4E">
      <w:pPr>
        <w:pStyle w:val="ad"/>
        <w:snapToGrid w:val="0"/>
        <w:spacing w:line="360" w:lineRule="auto"/>
        <w:rPr>
          <w:rFonts w:hAnsi="宋体" w:cs="宋体"/>
          <w:bCs/>
          <w:sz w:val="24"/>
          <w:szCs w:val="24"/>
        </w:rPr>
      </w:pPr>
      <w:r w:rsidRPr="001D0EF0">
        <w:rPr>
          <w:rFonts w:hAnsi="宋体" w:cs="宋体" w:hint="eastAsia"/>
          <w:bCs/>
          <w:sz w:val="24"/>
          <w:szCs w:val="24"/>
        </w:rPr>
        <w:t xml:space="preserve">　　（2）对采购过程、中标结果提出的质疑，合格供应</w:t>
      </w:r>
      <w:proofErr w:type="gramStart"/>
      <w:r w:rsidRPr="001D0EF0">
        <w:rPr>
          <w:rFonts w:hAnsi="宋体" w:cs="宋体" w:hint="eastAsia"/>
          <w:bCs/>
          <w:sz w:val="24"/>
          <w:szCs w:val="24"/>
        </w:rPr>
        <w:t>商符合</w:t>
      </w:r>
      <w:proofErr w:type="gramEnd"/>
      <w:r w:rsidRPr="001D0EF0">
        <w:rPr>
          <w:rFonts w:hAnsi="宋体" w:cs="宋体" w:hint="eastAsia"/>
          <w:bCs/>
          <w:sz w:val="24"/>
          <w:szCs w:val="24"/>
        </w:rPr>
        <w:t>法定数量时，可以从合格的中标候选人中另行确定中标供应商的，应当依法另行确定中标供应商；否则应当重新开展采购活动。</w:t>
      </w:r>
    </w:p>
    <w:p w14:paraId="0A6E3D16" w14:textId="77777777" w:rsidR="006527CA" w:rsidRPr="001D0EF0" w:rsidRDefault="00E04D4E">
      <w:pPr>
        <w:pStyle w:val="ad"/>
        <w:snapToGrid w:val="0"/>
        <w:spacing w:line="360" w:lineRule="auto"/>
        <w:ind w:firstLine="420"/>
        <w:rPr>
          <w:rFonts w:hAnsi="宋体" w:cs="宋体"/>
          <w:bCs/>
          <w:sz w:val="24"/>
          <w:szCs w:val="24"/>
        </w:rPr>
      </w:pPr>
      <w:r w:rsidRPr="001D0EF0">
        <w:rPr>
          <w:rFonts w:hAnsi="宋体" w:cs="宋体" w:hint="eastAsia"/>
          <w:bCs/>
          <w:sz w:val="24"/>
          <w:szCs w:val="24"/>
        </w:rPr>
        <w:t>质疑答复导致中标结果改变的，采购人或者采购代理机构应当将有关情况书面报告本级财政部门。</w:t>
      </w:r>
    </w:p>
    <w:p w14:paraId="422A3428"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38.5质疑供应商对采购人、采购代理机构的答复不满意，或者采购人、采购代理机</w:t>
      </w:r>
      <w:r w:rsidRPr="001D0EF0">
        <w:rPr>
          <w:rFonts w:hAnsi="宋体" w:cs="宋体" w:hint="eastAsia"/>
          <w:sz w:val="24"/>
          <w:szCs w:val="24"/>
        </w:rPr>
        <w:lastRenderedPageBreak/>
        <w:t>构未在规定时间内</w:t>
      </w:r>
      <w:proofErr w:type="gramStart"/>
      <w:r w:rsidRPr="001D0EF0">
        <w:rPr>
          <w:rFonts w:hAnsi="宋体" w:cs="宋体" w:hint="eastAsia"/>
          <w:sz w:val="24"/>
          <w:szCs w:val="24"/>
        </w:rPr>
        <w:t>作出</w:t>
      </w:r>
      <w:proofErr w:type="gramEnd"/>
      <w:r w:rsidRPr="001D0EF0">
        <w:rPr>
          <w:rFonts w:hAnsi="宋体" w:cs="宋体" w:hint="eastAsia"/>
          <w:sz w:val="24"/>
          <w:szCs w:val="24"/>
        </w:rPr>
        <w:t>答复的，可以在答复期满后15个工作日内向《政府采购质疑和投诉办法》（财政部令第94号）第六条规定的财政部门提起投诉（投诉书格式后附）。</w:t>
      </w:r>
      <w:bookmarkStart w:id="138" w:name="_八、其他事项"/>
      <w:bookmarkEnd w:id="138"/>
    </w:p>
    <w:p w14:paraId="681FC117" w14:textId="77777777" w:rsidR="006527CA" w:rsidRPr="001D0EF0" w:rsidRDefault="006527CA">
      <w:pPr>
        <w:pStyle w:val="ad"/>
        <w:snapToGrid w:val="0"/>
        <w:spacing w:line="360" w:lineRule="auto"/>
        <w:ind w:firstLineChars="200" w:firstLine="480"/>
        <w:rPr>
          <w:rFonts w:hAnsi="宋体" w:cs="宋体"/>
          <w:sz w:val="24"/>
          <w:szCs w:val="24"/>
        </w:rPr>
      </w:pPr>
    </w:p>
    <w:p w14:paraId="253F720A" w14:textId="77777777" w:rsidR="006527CA" w:rsidRPr="001D0EF0" w:rsidRDefault="00E04D4E">
      <w:pPr>
        <w:pStyle w:val="30"/>
        <w:keepNext w:val="0"/>
        <w:keepLines w:val="0"/>
        <w:jc w:val="center"/>
        <w:rPr>
          <w:rFonts w:ascii="宋体" w:hAnsi="宋体" w:cs="宋体"/>
        </w:rPr>
      </w:pPr>
      <w:r w:rsidRPr="001D0EF0">
        <w:rPr>
          <w:rFonts w:ascii="宋体" w:hAnsi="宋体" w:cs="宋体" w:hint="eastAsia"/>
        </w:rPr>
        <w:t>八、其他事项</w:t>
      </w:r>
    </w:p>
    <w:p w14:paraId="0E06A594" w14:textId="77777777" w:rsidR="006527CA" w:rsidRPr="001D0EF0" w:rsidRDefault="00E04D4E">
      <w:pPr>
        <w:pStyle w:val="5"/>
        <w:keepNext w:val="0"/>
        <w:keepLines w:val="0"/>
        <w:spacing w:before="0" w:after="0" w:line="360" w:lineRule="auto"/>
        <w:ind w:leftChars="200" w:left="420"/>
        <w:rPr>
          <w:rFonts w:ascii="宋体" w:hAnsi="宋体" w:cs="宋体"/>
          <w:sz w:val="24"/>
        </w:rPr>
      </w:pPr>
      <w:bookmarkStart w:id="139" w:name="_42.代理服务费"/>
      <w:bookmarkEnd w:id="139"/>
      <w:r w:rsidRPr="001D0EF0">
        <w:rPr>
          <w:rFonts w:ascii="宋体" w:hAnsi="宋体" w:cs="宋体" w:hint="eastAsia"/>
          <w:sz w:val="24"/>
        </w:rPr>
        <w:t>39.代理服务费</w:t>
      </w:r>
    </w:p>
    <w:p w14:paraId="300ADE3B"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39.1代理服务收取标准及缴费账户详见“投标人须知前附表”，投标人为联合体的，可以由联合体中的一方或者多方共同交纳代理服务费。</w:t>
      </w:r>
    </w:p>
    <w:p w14:paraId="2BFC5181"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39.2代理服务收费标准：</w:t>
      </w:r>
    </w:p>
    <w:tbl>
      <w:tblPr>
        <w:tblW w:w="84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1D0EF0" w:rsidRPr="001D0EF0" w14:paraId="06C70C15" w14:textId="77777777">
        <w:tc>
          <w:tcPr>
            <w:tcW w:w="3472" w:type="dxa"/>
            <w:tcBorders>
              <w:tl2br w:val="single" w:sz="4" w:space="0" w:color="auto"/>
            </w:tcBorders>
          </w:tcPr>
          <w:p w14:paraId="09CF9410" w14:textId="77777777" w:rsidR="006527CA" w:rsidRPr="001D0EF0" w:rsidRDefault="00E04D4E">
            <w:pPr>
              <w:spacing w:line="360" w:lineRule="auto"/>
              <w:rPr>
                <w:rFonts w:ascii="宋体" w:hAnsi="宋体" w:cs="宋体"/>
                <w:sz w:val="24"/>
              </w:rPr>
            </w:pPr>
            <w:r w:rsidRPr="001D0EF0">
              <w:rPr>
                <w:rFonts w:ascii="宋体" w:hAnsi="宋体" w:cs="宋体" w:hint="eastAsia"/>
                <w:sz w:val="24"/>
              </w:rPr>
              <w:t xml:space="preserve">               费率</w:t>
            </w:r>
          </w:p>
          <w:p w14:paraId="7B6FE740" w14:textId="77777777" w:rsidR="006527CA" w:rsidRPr="001D0EF0" w:rsidRDefault="00E04D4E">
            <w:pPr>
              <w:spacing w:line="360" w:lineRule="auto"/>
              <w:rPr>
                <w:rFonts w:ascii="宋体" w:hAnsi="宋体" w:cs="宋体"/>
                <w:sz w:val="24"/>
              </w:rPr>
            </w:pPr>
            <w:r w:rsidRPr="001D0EF0">
              <w:rPr>
                <w:rFonts w:ascii="宋体" w:hAnsi="宋体" w:cs="宋体" w:hint="eastAsia"/>
                <w:sz w:val="24"/>
              </w:rPr>
              <w:t>中标金额（人民币）</w:t>
            </w:r>
          </w:p>
        </w:tc>
        <w:tc>
          <w:tcPr>
            <w:tcW w:w="1659" w:type="dxa"/>
            <w:vAlign w:val="center"/>
          </w:tcPr>
          <w:p w14:paraId="0F07805C" w14:textId="77777777" w:rsidR="006527CA" w:rsidRPr="001D0EF0" w:rsidRDefault="00E04D4E">
            <w:pPr>
              <w:spacing w:line="360" w:lineRule="auto"/>
              <w:ind w:firstLineChars="50" w:firstLine="120"/>
              <w:jc w:val="center"/>
              <w:rPr>
                <w:rFonts w:ascii="宋体" w:hAnsi="宋体" w:cs="宋体"/>
                <w:sz w:val="24"/>
              </w:rPr>
            </w:pPr>
            <w:r w:rsidRPr="001D0EF0">
              <w:rPr>
                <w:rFonts w:ascii="宋体" w:hAnsi="宋体" w:cs="宋体" w:hint="eastAsia"/>
                <w:sz w:val="24"/>
              </w:rPr>
              <w:t>货物招标</w:t>
            </w:r>
          </w:p>
        </w:tc>
        <w:tc>
          <w:tcPr>
            <w:tcW w:w="1687" w:type="dxa"/>
            <w:vAlign w:val="center"/>
          </w:tcPr>
          <w:p w14:paraId="2DD3F183"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服务招标</w:t>
            </w:r>
          </w:p>
        </w:tc>
        <w:tc>
          <w:tcPr>
            <w:tcW w:w="1659" w:type="dxa"/>
            <w:vAlign w:val="center"/>
          </w:tcPr>
          <w:p w14:paraId="36E4E8E3"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工程招标</w:t>
            </w:r>
          </w:p>
        </w:tc>
      </w:tr>
      <w:tr w:rsidR="001D0EF0" w:rsidRPr="001D0EF0" w14:paraId="3F1039F6" w14:textId="77777777">
        <w:tc>
          <w:tcPr>
            <w:tcW w:w="3472" w:type="dxa"/>
            <w:vAlign w:val="center"/>
          </w:tcPr>
          <w:p w14:paraId="1D273D46"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100万元以下</w:t>
            </w:r>
          </w:p>
        </w:tc>
        <w:tc>
          <w:tcPr>
            <w:tcW w:w="1659" w:type="dxa"/>
            <w:vAlign w:val="center"/>
          </w:tcPr>
          <w:p w14:paraId="05667063" w14:textId="77777777" w:rsidR="006527CA" w:rsidRPr="001D0EF0" w:rsidRDefault="00E04D4E">
            <w:pPr>
              <w:spacing w:line="360" w:lineRule="auto"/>
              <w:jc w:val="center"/>
              <w:rPr>
                <w:rFonts w:ascii="宋体" w:hAnsi="宋体" w:cs="宋体"/>
                <w:sz w:val="24"/>
              </w:rPr>
            </w:pPr>
            <w:r w:rsidRPr="001D0EF0">
              <w:rPr>
                <w:rFonts w:ascii="宋体" w:hAnsi="宋体" w:cs="宋体" w:hint="eastAsia"/>
                <w:kern w:val="0"/>
                <w:sz w:val="24"/>
              </w:rPr>
              <w:t>1.5%</w:t>
            </w:r>
          </w:p>
        </w:tc>
        <w:tc>
          <w:tcPr>
            <w:tcW w:w="1687" w:type="dxa"/>
            <w:vAlign w:val="center"/>
          </w:tcPr>
          <w:p w14:paraId="45F24428" w14:textId="77777777" w:rsidR="006527CA" w:rsidRPr="001D0EF0" w:rsidRDefault="00E04D4E">
            <w:pPr>
              <w:spacing w:line="360" w:lineRule="auto"/>
              <w:ind w:firstLineChars="100" w:firstLine="240"/>
              <w:jc w:val="center"/>
              <w:rPr>
                <w:rFonts w:ascii="宋体" w:hAnsi="宋体" w:cs="宋体"/>
                <w:sz w:val="24"/>
              </w:rPr>
            </w:pPr>
            <w:r w:rsidRPr="001D0EF0">
              <w:rPr>
                <w:rFonts w:ascii="宋体" w:hAnsi="宋体" w:cs="宋体" w:hint="eastAsia"/>
                <w:kern w:val="0"/>
                <w:sz w:val="24"/>
              </w:rPr>
              <w:t>1.5%</w:t>
            </w:r>
          </w:p>
        </w:tc>
        <w:tc>
          <w:tcPr>
            <w:tcW w:w="1659" w:type="dxa"/>
            <w:vAlign w:val="center"/>
          </w:tcPr>
          <w:p w14:paraId="7A2D833A" w14:textId="77777777" w:rsidR="006527CA" w:rsidRPr="001D0EF0" w:rsidRDefault="00E04D4E">
            <w:pPr>
              <w:spacing w:line="360" w:lineRule="auto"/>
              <w:ind w:firstLineChars="100" w:firstLine="240"/>
              <w:jc w:val="center"/>
              <w:rPr>
                <w:rFonts w:ascii="宋体" w:hAnsi="宋体" w:cs="宋体"/>
                <w:sz w:val="24"/>
              </w:rPr>
            </w:pPr>
            <w:r w:rsidRPr="001D0EF0">
              <w:rPr>
                <w:rFonts w:ascii="宋体" w:hAnsi="宋体" w:cs="宋体" w:hint="eastAsia"/>
                <w:kern w:val="0"/>
                <w:sz w:val="24"/>
              </w:rPr>
              <w:t>1.0%</w:t>
            </w:r>
          </w:p>
        </w:tc>
      </w:tr>
      <w:tr w:rsidR="001D0EF0" w:rsidRPr="001D0EF0" w14:paraId="72572E75" w14:textId="77777777">
        <w:tc>
          <w:tcPr>
            <w:tcW w:w="3472" w:type="dxa"/>
            <w:vAlign w:val="center"/>
          </w:tcPr>
          <w:p w14:paraId="6C8C6FCD"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100～500万元</w:t>
            </w:r>
          </w:p>
        </w:tc>
        <w:tc>
          <w:tcPr>
            <w:tcW w:w="1659" w:type="dxa"/>
            <w:vAlign w:val="center"/>
          </w:tcPr>
          <w:p w14:paraId="62A9F8B7" w14:textId="77777777" w:rsidR="006527CA" w:rsidRPr="001D0EF0" w:rsidRDefault="00E04D4E">
            <w:pPr>
              <w:spacing w:line="360" w:lineRule="auto"/>
              <w:ind w:firstLineChars="100" w:firstLine="240"/>
              <w:jc w:val="center"/>
              <w:rPr>
                <w:rFonts w:ascii="宋体" w:hAnsi="宋体" w:cs="宋体"/>
                <w:sz w:val="24"/>
              </w:rPr>
            </w:pPr>
            <w:r w:rsidRPr="001D0EF0">
              <w:rPr>
                <w:rFonts w:ascii="宋体" w:hAnsi="宋体" w:cs="宋体" w:hint="eastAsia"/>
                <w:kern w:val="0"/>
                <w:sz w:val="24"/>
              </w:rPr>
              <w:t>1.1%</w:t>
            </w:r>
          </w:p>
        </w:tc>
        <w:tc>
          <w:tcPr>
            <w:tcW w:w="1687" w:type="dxa"/>
            <w:vAlign w:val="center"/>
          </w:tcPr>
          <w:p w14:paraId="2DB77E64" w14:textId="77777777" w:rsidR="006527CA" w:rsidRPr="001D0EF0" w:rsidRDefault="00E04D4E">
            <w:pPr>
              <w:spacing w:line="360" w:lineRule="auto"/>
              <w:ind w:firstLineChars="100" w:firstLine="240"/>
              <w:jc w:val="center"/>
              <w:rPr>
                <w:rFonts w:ascii="宋体" w:hAnsi="宋体" w:cs="宋体"/>
                <w:sz w:val="24"/>
              </w:rPr>
            </w:pPr>
            <w:r w:rsidRPr="001D0EF0">
              <w:rPr>
                <w:rFonts w:ascii="宋体" w:hAnsi="宋体" w:cs="宋体" w:hint="eastAsia"/>
                <w:kern w:val="0"/>
                <w:sz w:val="24"/>
              </w:rPr>
              <w:t>0.8%</w:t>
            </w:r>
          </w:p>
        </w:tc>
        <w:tc>
          <w:tcPr>
            <w:tcW w:w="1659" w:type="dxa"/>
            <w:vAlign w:val="center"/>
          </w:tcPr>
          <w:p w14:paraId="73788A1B" w14:textId="77777777" w:rsidR="006527CA" w:rsidRPr="001D0EF0" w:rsidRDefault="00E04D4E">
            <w:pPr>
              <w:spacing w:line="360" w:lineRule="auto"/>
              <w:ind w:firstLineChars="100" w:firstLine="240"/>
              <w:jc w:val="center"/>
              <w:rPr>
                <w:rFonts w:ascii="宋体" w:hAnsi="宋体" w:cs="宋体"/>
                <w:sz w:val="24"/>
              </w:rPr>
            </w:pPr>
            <w:r w:rsidRPr="001D0EF0">
              <w:rPr>
                <w:rFonts w:ascii="宋体" w:hAnsi="宋体" w:cs="宋体" w:hint="eastAsia"/>
                <w:kern w:val="0"/>
                <w:sz w:val="24"/>
              </w:rPr>
              <w:t>0.7%</w:t>
            </w:r>
          </w:p>
        </w:tc>
      </w:tr>
      <w:tr w:rsidR="001D0EF0" w:rsidRPr="001D0EF0" w14:paraId="03387ACC" w14:textId="77777777">
        <w:tc>
          <w:tcPr>
            <w:tcW w:w="3472" w:type="dxa"/>
            <w:vAlign w:val="center"/>
          </w:tcPr>
          <w:p w14:paraId="159E3A10"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500～1000万元</w:t>
            </w:r>
          </w:p>
        </w:tc>
        <w:tc>
          <w:tcPr>
            <w:tcW w:w="1659" w:type="dxa"/>
            <w:vAlign w:val="center"/>
          </w:tcPr>
          <w:p w14:paraId="72263F84" w14:textId="77777777" w:rsidR="006527CA" w:rsidRPr="001D0EF0" w:rsidRDefault="00E04D4E">
            <w:pPr>
              <w:spacing w:line="360" w:lineRule="auto"/>
              <w:jc w:val="center"/>
              <w:rPr>
                <w:rFonts w:ascii="宋体" w:hAnsi="宋体" w:cs="宋体"/>
                <w:sz w:val="24"/>
              </w:rPr>
            </w:pPr>
            <w:r w:rsidRPr="001D0EF0">
              <w:rPr>
                <w:rFonts w:ascii="宋体" w:hAnsi="宋体" w:cs="宋体" w:hint="eastAsia"/>
                <w:kern w:val="0"/>
                <w:sz w:val="24"/>
              </w:rPr>
              <w:t>0.8%</w:t>
            </w:r>
          </w:p>
        </w:tc>
        <w:tc>
          <w:tcPr>
            <w:tcW w:w="1687" w:type="dxa"/>
            <w:vAlign w:val="center"/>
          </w:tcPr>
          <w:p w14:paraId="405FA4A3" w14:textId="77777777" w:rsidR="006527CA" w:rsidRPr="001D0EF0" w:rsidRDefault="00E04D4E">
            <w:pPr>
              <w:spacing w:line="360" w:lineRule="auto"/>
              <w:ind w:firstLineChars="100" w:firstLine="240"/>
              <w:jc w:val="center"/>
              <w:rPr>
                <w:rFonts w:ascii="宋体" w:hAnsi="宋体" w:cs="宋体"/>
                <w:sz w:val="24"/>
              </w:rPr>
            </w:pPr>
            <w:r w:rsidRPr="001D0EF0">
              <w:rPr>
                <w:rFonts w:ascii="宋体" w:hAnsi="宋体" w:cs="宋体" w:hint="eastAsia"/>
                <w:kern w:val="0"/>
                <w:sz w:val="24"/>
              </w:rPr>
              <w:t>0.45%</w:t>
            </w:r>
          </w:p>
        </w:tc>
        <w:tc>
          <w:tcPr>
            <w:tcW w:w="1659" w:type="dxa"/>
            <w:vAlign w:val="center"/>
          </w:tcPr>
          <w:p w14:paraId="303BDA75" w14:textId="77777777" w:rsidR="006527CA" w:rsidRPr="001D0EF0" w:rsidRDefault="00E04D4E">
            <w:pPr>
              <w:spacing w:line="360" w:lineRule="auto"/>
              <w:ind w:firstLineChars="100" w:firstLine="240"/>
              <w:jc w:val="center"/>
              <w:rPr>
                <w:rFonts w:ascii="宋体" w:hAnsi="宋体" w:cs="宋体"/>
                <w:sz w:val="24"/>
              </w:rPr>
            </w:pPr>
            <w:r w:rsidRPr="001D0EF0">
              <w:rPr>
                <w:rFonts w:ascii="宋体" w:hAnsi="宋体" w:cs="宋体" w:hint="eastAsia"/>
                <w:kern w:val="0"/>
                <w:sz w:val="24"/>
              </w:rPr>
              <w:t>0.55%</w:t>
            </w:r>
          </w:p>
        </w:tc>
      </w:tr>
      <w:tr w:rsidR="001D0EF0" w:rsidRPr="001D0EF0" w14:paraId="5FB7C7CF" w14:textId="77777777">
        <w:tc>
          <w:tcPr>
            <w:tcW w:w="3472" w:type="dxa"/>
            <w:vAlign w:val="center"/>
          </w:tcPr>
          <w:p w14:paraId="28CB91BE"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1000～5000万元</w:t>
            </w:r>
          </w:p>
        </w:tc>
        <w:tc>
          <w:tcPr>
            <w:tcW w:w="1659" w:type="dxa"/>
            <w:vAlign w:val="center"/>
          </w:tcPr>
          <w:p w14:paraId="24A2F141" w14:textId="77777777" w:rsidR="006527CA" w:rsidRPr="001D0EF0" w:rsidRDefault="00E04D4E">
            <w:pPr>
              <w:spacing w:line="360" w:lineRule="auto"/>
              <w:ind w:firstLineChars="100" w:firstLine="240"/>
              <w:jc w:val="center"/>
              <w:rPr>
                <w:rFonts w:ascii="宋体" w:hAnsi="宋体" w:cs="宋体"/>
                <w:sz w:val="24"/>
              </w:rPr>
            </w:pPr>
            <w:r w:rsidRPr="001D0EF0">
              <w:rPr>
                <w:rFonts w:ascii="宋体" w:hAnsi="宋体" w:cs="宋体" w:hint="eastAsia"/>
                <w:kern w:val="0"/>
                <w:sz w:val="24"/>
              </w:rPr>
              <w:t>0.5%</w:t>
            </w:r>
          </w:p>
        </w:tc>
        <w:tc>
          <w:tcPr>
            <w:tcW w:w="1687" w:type="dxa"/>
            <w:vAlign w:val="center"/>
          </w:tcPr>
          <w:p w14:paraId="1A0E232E" w14:textId="77777777" w:rsidR="006527CA" w:rsidRPr="001D0EF0" w:rsidRDefault="00E04D4E">
            <w:pPr>
              <w:spacing w:line="360" w:lineRule="auto"/>
              <w:ind w:firstLineChars="100" w:firstLine="240"/>
              <w:jc w:val="center"/>
              <w:rPr>
                <w:rFonts w:ascii="宋体" w:hAnsi="宋体" w:cs="宋体"/>
                <w:sz w:val="24"/>
              </w:rPr>
            </w:pPr>
            <w:r w:rsidRPr="001D0EF0">
              <w:rPr>
                <w:rFonts w:ascii="宋体" w:hAnsi="宋体" w:cs="宋体" w:hint="eastAsia"/>
                <w:kern w:val="0"/>
                <w:sz w:val="24"/>
              </w:rPr>
              <w:t>0.25%</w:t>
            </w:r>
          </w:p>
        </w:tc>
        <w:tc>
          <w:tcPr>
            <w:tcW w:w="1659" w:type="dxa"/>
            <w:vAlign w:val="center"/>
          </w:tcPr>
          <w:p w14:paraId="2B686A03" w14:textId="77777777" w:rsidR="006527CA" w:rsidRPr="001D0EF0" w:rsidRDefault="00E04D4E">
            <w:pPr>
              <w:spacing w:line="360" w:lineRule="auto"/>
              <w:ind w:firstLineChars="100" w:firstLine="240"/>
              <w:jc w:val="center"/>
              <w:rPr>
                <w:rFonts w:ascii="宋体" w:hAnsi="宋体" w:cs="宋体"/>
                <w:sz w:val="24"/>
              </w:rPr>
            </w:pPr>
            <w:r w:rsidRPr="001D0EF0">
              <w:rPr>
                <w:rFonts w:ascii="宋体" w:hAnsi="宋体" w:cs="宋体" w:hint="eastAsia"/>
                <w:kern w:val="0"/>
                <w:sz w:val="24"/>
              </w:rPr>
              <w:t>0.35%</w:t>
            </w:r>
          </w:p>
        </w:tc>
      </w:tr>
      <w:tr w:rsidR="001D0EF0" w:rsidRPr="001D0EF0" w14:paraId="2C4E7B3B" w14:textId="77777777">
        <w:tc>
          <w:tcPr>
            <w:tcW w:w="3472" w:type="dxa"/>
            <w:vAlign w:val="center"/>
          </w:tcPr>
          <w:p w14:paraId="28793E6C"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5000万元～1亿元</w:t>
            </w:r>
          </w:p>
        </w:tc>
        <w:tc>
          <w:tcPr>
            <w:tcW w:w="1659" w:type="dxa"/>
            <w:vAlign w:val="center"/>
          </w:tcPr>
          <w:p w14:paraId="4E5C7021" w14:textId="77777777" w:rsidR="006527CA" w:rsidRPr="001D0EF0" w:rsidRDefault="00E04D4E">
            <w:pPr>
              <w:spacing w:line="360" w:lineRule="auto"/>
              <w:ind w:firstLineChars="100" w:firstLine="240"/>
              <w:jc w:val="center"/>
              <w:rPr>
                <w:rFonts w:ascii="宋体" w:hAnsi="宋体" w:cs="宋体"/>
                <w:sz w:val="24"/>
              </w:rPr>
            </w:pPr>
            <w:r w:rsidRPr="001D0EF0">
              <w:rPr>
                <w:rFonts w:ascii="宋体" w:hAnsi="宋体" w:cs="宋体" w:hint="eastAsia"/>
                <w:kern w:val="0"/>
                <w:sz w:val="24"/>
              </w:rPr>
              <w:t>0.25%</w:t>
            </w:r>
          </w:p>
        </w:tc>
        <w:tc>
          <w:tcPr>
            <w:tcW w:w="1687" w:type="dxa"/>
            <w:vAlign w:val="center"/>
          </w:tcPr>
          <w:p w14:paraId="4B4672FC" w14:textId="77777777" w:rsidR="006527CA" w:rsidRPr="001D0EF0" w:rsidRDefault="00E04D4E">
            <w:pPr>
              <w:spacing w:line="360" w:lineRule="auto"/>
              <w:ind w:firstLineChars="100" w:firstLine="240"/>
              <w:jc w:val="center"/>
              <w:rPr>
                <w:rFonts w:ascii="宋体" w:hAnsi="宋体" w:cs="宋体"/>
                <w:sz w:val="24"/>
              </w:rPr>
            </w:pPr>
            <w:r w:rsidRPr="001D0EF0">
              <w:rPr>
                <w:rFonts w:ascii="宋体" w:hAnsi="宋体" w:cs="宋体" w:hint="eastAsia"/>
                <w:kern w:val="0"/>
                <w:sz w:val="24"/>
              </w:rPr>
              <w:t>0.1%</w:t>
            </w:r>
          </w:p>
        </w:tc>
        <w:tc>
          <w:tcPr>
            <w:tcW w:w="1659" w:type="dxa"/>
            <w:vAlign w:val="center"/>
          </w:tcPr>
          <w:p w14:paraId="68B614F2" w14:textId="77777777" w:rsidR="006527CA" w:rsidRPr="001D0EF0" w:rsidRDefault="00E04D4E">
            <w:pPr>
              <w:spacing w:line="360" w:lineRule="auto"/>
              <w:ind w:firstLineChars="100" w:firstLine="240"/>
              <w:jc w:val="center"/>
              <w:rPr>
                <w:rFonts w:ascii="宋体" w:hAnsi="宋体" w:cs="宋体"/>
                <w:sz w:val="24"/>
              </w:rPr>
            </w:pPr>
            <w:r w:rsidRPr="001D0EF0">
              <w:rPr>
                <w:rFonts w:ascii="宋体" w:hAnsi="宋体" w:cs="宋体" w:hint="eastAsia"/>
                <w:kern w:val="0"/>
                <w:sz w:val="24"/>
              </w:rPr>
              <w:t>0.2%</w:t>
            </w:r>
          </w:p>
        </w:tc>
      </w:tr>
      <w:tr w:rsidR="001D0EF0" w:rsidRPr="001D0EF0" w14:paraId="0BB50CF3" w14:textId="77777777">
        <w:tc>
          <w:tcPr>
            <w:tcW w:w="3472" w:type="dxa"/>
            <w:vAlign w:val="center"/>
          </w:tcPr>
          <w:p w14:paraId="59DA4ED0"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1～5亿元</w:t>
            </w:r>
          </w:p>
        </w:tc>
        <w:tc>
          <w:tcPr>
            <w:tcW w:w="1659" w:type="dxa"/>
            <w:vAlign w:val="center"/>
          </w:tcPr>
          <w:p w14:paraId="270E6D3C" w14:textId="77777777" w:rsidR="006527CA" w:rsidRPr="001D0EF0" w:rsidRDefault="00E04D4E">
            <w:pPr>
              <w:spacing w:line="360" w:lineRule="auto"/>
              <w:ind w:firstLineChars="100" w:firstLine="240"/>
              <w:jc w:val="center"/>
              <w:rPr>
                <w:rFonts w:ascii="宋体" w:hAnsi="宋体" w:cs="宋体"/>
                <w:sz w:val="24"/>
              </w:rPr>
            </w:pPr>
            <w:r w:rsidRPr="001D0EF0">
              <w:rPr>
                <w:rFonts w:ascii="宋体" w:hAnsi="宋体" w:cs="宋体" w:hint="eastAsia"/>
                <w:sz w:val="24"/>
              </w:rPr>
              <w:t>0.05%</w:t>
            </w:r>
          </w:p>
        </w:tc>
        <w:tc>
          <w:tcPr>
            <w:tcW w:w="1687" w:type="dxa"/>
            <w:vAlign w:val="center"/>
          </w:tcPr>
          <w:p w14:paraId="6F81714F"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0.05%</w:t>
            </w:r>
          </w:p>
        </w:tc>
        <w:tc>
          <w:tcPr>
            <w:tcW w:w="1659" w:type="dxa"/>
            <w:vAlign w:val="center"/>
          </w:tcPr>
          <w:p w14:paraId="53E4CDB9"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0.05%</w:t>
            </w:r>
          </w:p>
        </w:tc>
      </w:tr>
      <w:tr w:rsidR="001D0EF0" w:rsidRPr="001D0EF0" w14:paraId="49C40EFE" w14:textId="77777777">
        <w:tc>
          <w:tcPr>
            <w:tcW w:w="3472" w:type="dxa"/>
            <w:vAlign w:val="center"/>
          </w:tcPr>
          <w:p w14:paraId="3BBE787B"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5～10亿元</w:t>
            </w:r>
          </w:p>
        </w:tc>
        <w:tc>
          <w:tcPr>
            <w:tcW w:w="1659" w:type="dxa"/>
            <w:vAlign w:val="center"/>
          </w:tcPr>
          <w:p w14:paraId="1520D4FD" w14:textId="77777777" w:rsidR="006527CA" w:rsidRPr="001D0EF0" w:rsidRDefault="00E04D4E">
            <w:pPr>
              <w:spacing w:line="360" w:lineRule="auto"/>
              <w:ind w:firstLineChars="50" w:firstLine="120"/>
              <w:jc w:val="center"/>
              <w:rPr>
                <w:rFonts w:ascii="宋体" w:hAnsi="宋体" w:cs="宋体"/>
                <w:sz w:val="24"/>
              </w:rPr>
            </w:pPr>
            <w:r w:rsidRPr="001D0EF0">
              <w:rPr>
                <w:rFonts w:ascii="宋体" w:hAnsi="宋体" w:cs="宋体" w:hint="eastAsia"/>
                <w:sz w:val="24"/>
              </w:rPr>
              <w:t>0.035%</w:t>
            </w:r>
          </w:p>
        </w:tc>
        <w:tc>
          <w:tcPr>
            <w:tcW w:w="1687" w:type="dxa"/>
            <w:vAlign w:val="center"/>
          </w:tcPr>
          <w:p w14:paraId="27979A45"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0.035%</w:t>
            </w:r>
          </w:p>
        </w:tc>
        <w:tc>
          <w:tcPr>
            <w:tcW w:w="1659" w:type="dxa"/>
            <w:vAlign w:val="center"/>
          </w:tcPr>
          <w:p w14:paraId="7E0610EB" w14:textId="77777777" w:rsidR="006527CA" w:rsidRPr="001D0EF0" w:rsidRDefault="00E04D4E">
            <w:pPr>
              <w:spacing w:line="360" w:lineRule="auto"/>
              <w:ind w:firstLineChars="50" w:firstLine="120"/>
              <w:jc w:val="center"/>
              <w:rPr>
                <w:rFonts w:ascii="宋体" w:hAnsi="宋体" w:cs="宋体"/>
                <w:sz w:val="24"/>
              </w:rPr>
            </w:pPr>
            <w:r w:rsidRPr="001D0EF0">
              <w:rPr>
                <w:rFonts w:ascii="宋体" w:hAnsi="宋体" w:cs="宋体" w:hint="eastAsia"/>
                <w:sz w:val="24"/>
              </w:rPr>
              <w:t>0.035%</w:t>
            </w:r>
          </w:p>
        </w:tc>
      </w:tr>
      <w:tr w:rsidR="001D0EF0" w:rsidRPr="001D0EF0" w14:paraId="24D7B6B8" w14:textId="77777777">
        <w:tc>
          <w:tcPr>
            <w:tcW w:w="3472" w:type="dxa"/>
            <w:vAlign w:val="center"/>
          </w:tcPr>
          <w:p w14:paraId="017FF76D"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10～50亿元</w:t>
            </w:r>
          </w:p>
        </w:tc>
        <w:tc>
          <w:tcPr>
            <w:tcW w:w="1659" w:type="dxa"/>
            <w:vAlign w:val="center"/>
          </w:tcPr>
          <w:p w14:paraId="2543B936" w14:textId="77777777" w:rsidR="006527CA" w:rsidRPr="001D0EF0" w:rsidRDefault="00E04D4E">
            <w:pPr>
              <w:spacing w:line="360" w:lineRule="auto"/>
              <w:ind w:firstLineChars="50" w:firstLine="120"/>
              <w:jc w:val="center"/>
              <w:rPr>
                <w:rFonts w:ascii="宋体" w:hAnsi="宋体" w:cs="宋体"/>
                <w:sz w:val="24"/>
              </w:rPr>
            </w:pPr>
            <w:r w:rsidRPr="001D0EF0">
              <w:rPr>
                <w:rFonts w:ascii="宋体" w:hAnsi="宋体" w:cs="宋体" w:hint="eastAsia"/>
                <w:sz w:val="24"/>
              </w:rPr>
              <w:t>0.008%</w:t>
            </w:r>
          </w:p>
        </w:tc>
        <w:tc>
          <w:tcPr>
            <w:tcW w:w="1687" w:type="dxa"/>
            <w:vAlign w:val="center"/>
          </w:tcPr>
          <w:p w14:paraId="32251154" w14:textId="77777777" w:rsidR="006527CA" w:rsidRPr="001D0EF0" w:rsidRDefault="00E04D4E">
            <w:pPr>
              <w:spacing w:line="360" w:lineRule="auto"/>
              <w:ind w:firstLineChars="100" w:firstLine="240"/>
              <w:jc w:val="center"/>
              <w:rPr>
                <w:rFonts w:ascii="宋体" w:hAnsi="宋体" w:cs="宋体"/>
                <w:sz w:val="24"/>
              </w:rPr>
            </w:pPr>
            <w:r w:rsidRPr="001D0EF0">
              <w:rPr>
                <w:rFonts w:ascii="宋体" w:hAnsi="宋体" w:cs="宋体" w:hint="eastAsia"/>
                <w:sz w:val="24"/>
              </w:rPr>
              <w:t>0.008%</w:t>
            </w:r>
          </w:p>
        </w:tc>
        <w:tc>
          <w:tcPr>
            <w:tcW w:w="1659" w:type="dxa"/>
            <w:vAlign w:val="center"/>
          </w:tcPr>
          <w:p w14:paraId="53169825" w14:textId="77777777" w:rsidR="006527CA" w:rsidRPr="001D0EF0" w:rsidRDefault="00E04D4E">
            <w:pPr>
              <w:spacing w:line="360" w:lineRule="auto"/>
              <w:ind w:firstLineChars="50" w:firstLine="120"/>
              <w:jc w:val="center"/>
              <w:rPr>
                <w:rFonts w:ascii="宋体" w:hAnsi="宋体" w:cs="宋体"/>
                <w:sz w:val="24"/>
              </w:rPr>
            </w:pPr>
            <w:r w:rsidRPr="001D0EF0">
              <w:rPr>
                <w:rFonts w:ascii="宋体" w:hAnsi="宋体" w:cs="宋体" w:hint="eastAsia"/>
                <w:sz w:val="24"/>
              </w:rPr>
              <w:t>0.008%</w:t>
            </w:r>
          </w:p>
        </w:tc>
      </w:tr>
      <w:tr w:rsidR="001D0EF0" w:rsidRPr="001D0EF0" w14:paraId="09CCEF41" w14:textId="77777777">
        <w:tc>
          <w:tcPr>
            <w:tcW w:w="3472" w:type="dxa"/>
            <w:vAlign w:val="center"/>
          </w:tcPr>
          <w:p w14:paraId="028988F7"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50～100亿元</w:t>
            </w:r>
          </w:p>
        </w:tc>
        <w:tc>
          <w:tcPr>
            <w:tcW w:w="1659" w:type="dxa"/>
            <w:vAlign w:val="center"/>
          </w:tcPr>
          <w:p w14:paraId="71581038"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0.006%</w:t>
            </w:r>
          </w:p>
        </w:tc>
        <w:tc>
          <w:tcPr>
            <w:tcW w:w="1687" w:type="dxa"/>
            <w:vAlign w:val="center"/>
          </w:tcPr>
          <w:p w14:paraId="5A731FCB" w14:textId="77777777" w:rsidR="006527CA" w:rsidRPr="001D0EF0" w:rsidRDefault="00E04D4E">
            <w:pPr>
              <w:spacing w:line="360" w:lineRule="auto"/>
              <w:ind w:firstLineChars="100" w:firstLine="240"/>
              <w:jc w:val="center"/>
              <w:rPr>
                <w:rFonts w:ascii="宋体" w:hAnsi="宋体" w:cs="宋体"/>
                <w:sz w:val="24"/>
              </w:rPr>
            </w:pPr>
            <w:r w:rsidRPr="001D0EF0">
              <w:rPr>
                <w:rFonts w:ascii="宋体" w:hAnsi="宋体" w:cs="宋体" w:hint="eastAsia"/>
                <w:sz w:val="24"/>
              </w:rPr>
              <w:t>0.006%</w:t>
            </w:r>
          </w:p>
        </w:tc>
        <w:tc>
          <w:tcPr>
            <w:tcW w:w="1659" w:type="dxa"/>
            <w:vAlign w:val="center"/>
          </w:tcPr>
          <w:p w14:paraId="0D978B70" w14:textId="77777777" w:rsidR="006527CA" w:rsidRPr="001D0EF0" w:rsidRDefault="00E04D4E">
            <w:pPr>
              <w:spacing w:line="360" w:lineRule="auto"/>
              <w:ind w:firstLineChars="50" w:firstLine="120"/>
              <w:jc w:val="center"/>
              <w:rPr>
                <w:rFonts w:ascii="宋体" w:hAnsi="宋体" w:cs="宋体"/>
                <w:sz w:val="24"/>
              </w:rPr>
            </w:pPr>
            <w:r w:rsidRPr="001D0EF0">
              <w:rPr>
                <w:rFonts w:ascii="宋体" w:hAnsi="宋体" w:cs="宋体" w:hint="eastAsia"/>
                <w:sz w:val="24"/>
              </w:rPr>
              <w:t>0.006%</w:t>
            </w:r>
          </w:p>
        </w:tc>
      </w:tr>
      <w:tr w:rsidR="001D0EF0" w:rsidRPr="001D0EF0" w14:paraId="619BC4C3" w14:textId="77777777">
        <w:tc>
          <w:tcPr>
            <w:tcW w:w="3472" w:type="dxa"/>
            <w:vAlign w:val="center"/>
          </w:tcPr>
          <w:p w14:paraId="1603407F"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100亿元以上</w:t>
            </w:r>
          </w:p>
        </w:tc>
        <w:tc>
          <w:tcPr>
            <w:tcW w:w="1659" w:type="dxa"/>
            <w:vAlign w:val="center"/>
          </w:tcPr>
          <w:p w14:paraId="15CDFE3D" w14:textId="77777777" w:rsidR="006527CA" w:rsidRPr="001D0EF0" w:rsidRDefault="00E04D4E">
            <w:pPr>
              <w:spacing w:line="360" w:lineRule="auto"/>
              <w:jc w:val="center"/>
              <w:rPr>
                <w:rFonts w:ascii="宋体" w:hAnsi="宋体" w:cs="宋体"/>
                <w:sz w:val="24"/>
              </w:rPr>
            </w:pPr>
            <w:r w:rsidRPr="001D0EF0">
              <w:rPr>
                <w:rFonts w:ascii="宋体" w:hAnsi="宋体" w:cs="宋体" w:hint="eastAsia"/>
                <w:sz w:val="24"/>
              </w:rPr>
              <w:t>0.004%</w:t>
            </w:r>
          </w:p>
        </w:tc>
        <w:tc>
          <w:tcPr>
            <w:tcW w:w="1687" w:type="dxa"/>
            <w:vAlign w:val="center"/>
          </w:tcPr>
          <w:p w14:paraId="1A9F232F" w14:textId="77777777" w:rsidR="006527CA" w:rsidRPr="001D0EF0" w:rsidRDefault="00E04D4E">
            <w:pPr>
              <w:spacing w:line="360" w:lineRule="auto"/>
              <w:ind w:firstLineChars="100" w:firstLine="240"/>
              <w:jc w:val="center"/>
              <w:rPr>
                <w:rFonts w:ascii="宋体" w:hAnsi="宋体" w:cs="宋体"/>
                <w:sz w:val="24"/>
              </w:rPr>
            </w:pPr>
            <w:r w:rsidRPr="001D0EF0">
              <w:rPr>
                <w:rFonts w:ascii="宋体" w:hAnsi="宋体" w:cs="宋体" w:hint="eastAsia"/>
                <w:sz w:val="24"/>
              </w:rPr>
              <w:t>0.004%</w:t>
            </w:r>
          </w:p>
        </w:tc>
        <w:tc>
          <w:tcPr>
            <w:tcW w:w="1659" w:type="dxa"/>
            <w:vAlign w:val="center"/>
          </w:tcPr>
          <w:p w14:paraId="66157E51" w14:textId="77777777" w:rsidR="006527CA" w:rsidRPr="001D0EF0" w:rsidRDefault="00E04D4E">
            <w:pPr>
              <w:spacing w:line="360" w:lineRule="auto"/>
              <w:ind w:firstLineChars="50" w:firstLine="120"/>
              <w:jc w:val="center"/>
              <w:rPr>
                <w:rFonts w:ascii="宋体" w:hAnsi="宋体" w:cs="宋体"/>
                <w:sz w:val="24"/>
              </w:rPr>
            </w:pPr>
            <w:r w:rsidRPr="001D0EF0">
              <w:rPr>
                <w:rFonts w:ascii="宋体" w:hAnsi="宋体" w:cs="宋体" w:hint="eastAsia"/>
                <w:sz w:val="24"/>
              </w:rPr>
              <w:t>0.004%</w:t>
            </w:r>
          </w:p>
        </w:tc>
      </w:tr>
    </w:tbl>
    <w:p w14:paraId="2FD856CA" w14:textId="77777777" w:rsidR="006527CA" w:rsidRPr="001D0EF0" w:rsidRDefault="00E04D4E">
      <w:pPr>
        <w:spacing w:line="360" w:lineRule="auto"/>
        <w:ind w:firstLineChars="200" w:firstLine="480"/>
        <w:rPr>
          <w:rFonts w:ascii="KaiTi" w:eastAsia="KaiTi" w:hAnsi="KaiTi" w:cs="宋体"/>
          <w:b/>
          <w:sz w:val="24"/>
        </w:rPr>
      </w:pPr>
      <w:r w:rsidRPr="001D0EF0">
        <w:rPr>
          <w:rFonts w:ascii="KaiTi" w:eastAsia="KaiTi" w:hAnsi="KaiTi" w:cs="宋体" w:hint="eastAsia"/>
          <w:b/>
          <w:sz w:val="24"/>
        </w:rPr>
        <w:t>注：</w:t>
      </w:r>
      <w:r w:rsidRPr="001D0EF0">
        <w:rPr>
          <w:rFonts w:ascii="KaiTi" w:eastAsia="KaiTi" w:hAnsi="KaiTi" w:cs="宋体"/>
          <w:b/>
          <w:sz w:val="24"/>
        </w:rPr>
        <w:t xml:space="preserve"> </w:t>
      </w:r>
    </w:p>
    <w:p w14:paraId="19865715" w14:textId="77777777" w:rsidR="006527CA" w:rsidRPr="001D0EF0" w:rsidRDefault="00E04D4E">
      <w:pPr>
        <w:spacing w:line="360" w:lineRule="auto"/>
        <w:ind w:firstLineChars="200" w:firstLine="480"/>
        <w:rPr>
          <w:rFonts w:ascii="KaiTi" w:eastAsia="KaiTi" w:hAnsi="KaiTi" w:cs="宋体"/>
          <w:sz w:val="24"/>
        </w:rPr>
      </w:pPr>
      <w:r w:rsidRPr="001D0EF0">
        <w:rPr>
          <w:rFonts w:ascii="KaiTi" w:eastAsia="KaiTi" w:hAnsi="KaiTi" w:cs="宋体" w:hint="eastAsia"/>
          <w:sz w:val="24"/>
        </w:rPr>
        <w:t>（</w:t>
      </w:r>
      <w:r w:rsidRPr="001D0EF0">
        <w:rPr>
          <w:rFonts w:ascii="KaiTi" w:eastAsia="KaiTi" w:hAnsi="KaiTi" w:cs="宋体"/>
          <w:sz w:val="24"/>
        </w:rPr>
        <w:t>1）按本表费率计算的收费为采购代理的收费基准价格；</w:t>
      </w:r>
    </w:p>
    <w:p w14:paraId="51C76FFC" w14:textId="77777777" w:rsidR="006527CA" w:rsidRPr="001D0EF0" w:rsidRDefault="00E04D4E">
      <w:pPr>
        <w:spacing w:line="360" w:lineRule="auto"/>
        <w:ind w:firstLineChars="200" w:firstLine="480"/>
        <w:rPr>
          <w:rFonts w:ascii="KaiTi" w:eastAsia="KaiTi" w:hAnsi="KaiTi" w:cs="宋体"/>
          <w:sz w:val="24"/>
        </w:rPr>
      </w:pPr>
      <w:r w:rsidRPr="001D0EF0">
        <w:rPr>
          <w:rFonts w:ascii="KaiTi" w:eastAsia="KaiTi" w:hAnsi="KaiTi" w:cs="宋体" w:hint="eastAsia"/>
          <w:sz w:val="24"/>
        </w:rPr>
        <w:t>（</w:t>
      </w:r>
      <w:r w:rsidRPr="001D0EF0">
        <w:rPr>
          <w:rFonts w:ascii="KaiTi" w:eastAsia="KaiTi" w:hAnsi="KaiTi" w:cs="宋体"/>
          <w:sz w:val="24"/>
        </w:rPr>
        <w:t>2）采购代理收费按差额定率累进法计算。</w:t>
      </w:r>
    </w:p>
    <w:p w14:paraId="6B1FE897" w14:textId="77777777" w:rsidR="006527CA" w:rsidRPr="001D0EF0" w:rsidRDefault="00E04D4E">
      <w:pPr>
        <w:spacing w:line="360" w:lineRule="auto"/>
        <w:ind w:firstLineChars="200" w:firstLine="480"/>
        <w:rPr>
          <w:rFonts w:ascii="KaiTi" w:eastAsia="KaiTi" w:hAnsi="KaiTi" w:cs="宋体"/>
          <w:sz w:val="24"/>
        </w:rPr>
      </w:pPr>
      <w:r w:rsidRPr="001D0EF0">
        <w:rPr>
          <w:rFonts w:ascii="KaiTi" w:eastAsia="KaiTi" w:hAnsi="KaiTi" w:cs="宋体" w:hint="eastAsia"/>
          <w:sz w:val="24"/>
        </w:rPr>
        <w:t>例如：某货物采购代理业务中标金额或者暂定价为</w:t>
      </w:r>
      <w:r w:rsidRPr="001D0EF0">
        <w:rPr>
          <w:rFonts w:ascii="KaiTi" w:eastAsia="KaiTi" w:hAnsi="KaiTi" w:cs="宋体"/>
          <w:sz w:val="24"/>
        </w:rPr>
        <w:t>200万元，计算采购代理收费额如下：</w:t>
      </w:r>
    </w:p>
    <w:p w14:paraId="422AE516" w14:textId="77777777" w:rsidR="006527CA" w:rsidRPr="001D0EF0" w:rsidRDefault="00E04D4E">
      <w:pPr>
        <w:spacing w:line="360" w:lineRule="auto"/>
        <w:ind w:firstLineChars="200" w:firstLine="480"/>
        <w:rPr>
          <w:rFonts w:ascii="KaiTi" w:eastAsia="KaiTi" w:hAnsi="KaiTi" w:cs="宋体"/>
          <w:sz w:val="24"/>
        </w:rPr>
      </w:pPr>
      <w:r w:rsidRPr="001D0EF0">
        <w:rPr>
          <w:rFonts w:ascii="KaiTi" w:eastAsia="KaiTi" w:hAnsi="KaiTi" w:cs="宋体"/>
          <w:sz w:val="24"/>
        </w:rPr>
        <w:t xml:space="preserve">100 </w:t>
      </w:r>
      <w:r w:rsidRPr="001D0EF0">
        <w:rPr>
          <w:rFonts w:ascii="KaiTi" w:eastAsia="KaiTi" w:hAnsi="KaiTi" w:cs="宋体" w:hint="eastAsia"/>
          <w:sz w:val="24"/>
        </w:rPr>
        <w:t>万元×</w:t>
      </w:r>
      <w:r w:rsidRPr="001D0EF0">
        <w:rPr>
          <w:rFonts w:ascii="KaiTi" w:eastAsia="KaiTi" w:hAnsi="KaiTi" w:cs="宋体"/>
          <w:sz w:val="24"/>
        </w:rPr>
        <w:t xml:space="preserve">l.5 </w:t>
      </w:r>
      <w:r w:rsidRPr="001D0EF0">
        <w:rPr>
          <w:rFonts w:ascii="KaiTi" w:eastAsia="KaiTi" w:hAnsi="KaiTi" w:cs="宋体" w:hint="eastAsia"/>
          <w:sz w:val="24"/>
        </w:rPr>
        <w:t>％＝</w:t>
      </w:r>
      <w:r w:rsidRPr="001D0EF0">
        <w:rPr>
          <w:rFonts w:ascii="KaiTi" w:eastAsia="KaiTi" w:hAnsi="KaiTi" w:cs="宋体"/>
          <w:sz w:val="24"/>
        </w:rPr>
        <w:t xml:space="preserve"> 1.5 </w:t>
      </w:r>
      <w:r w:rsidRPr="001D0EF0">
        <w:rPr>
          <w:rFonts w:ascii="KaiTi" w:eastAsia="KaiTi" w:hAnsi="KaiTi" w:cs="宋体" w:hint="eastAsia"/>
          <w:sz w:val="24"/>
        </w:rPr>
        <w:t>万元</w:t>
      </w:r>
    </w:p>
    <w:p w14:paraId="02A35D21" w14:textId="77777777" w:rsidR="006527CA" w:rsidRPr="001D0EF0" w:rsidRDefault="00E04D4E">
      <w:pPr>
        <w:spacing w:line="360" w:lineRule="auto"/>
        <w:ind w:firstLineChars="200" w:firstLine="480"/>
        <w:rPr>
          <w:rFonts w:ascii="KaiTi" w:eastAsia="KaiTi" w:hAnsi="KaiTi" w:cs="宋体"/>
          <w:sz w:val="24"/>
        </w:rPr>
      </w:pPr>
      <w:r w:rsidRPr="001D0EF0">
        <w:rPr>
          <w:rFonts w:ascii="KaiTi" w:eastAsia="KaiTi" w:hAnsi="KaiTi" w:cs="宋体" w:hint="eastAsia"/>
          <w:sz w:val="24"/>
        </w:rPr>
        <w:lastRenderedPageBreak/>
        <w:t>（</w:t>
      </w:r>
      <w:r w:rsidRPr="001D0EF0">
        <w:rPr>
          <w:rFonts w:ascii="KaiTi" w:eastAsia="KaiTi" w:hAnsi="KaiTi" w:cs="宋体"/>
          <w:sz w:val="24"/>
        </w:rPr>
        <w:t xml:space="preserve"> 200 </w:t>
      </w:r>
      <w:r w:rsidRPr="001D0EF0">
        <w:rPr>
          <w:rFonts w:ascii="KaiTi" w:eastAsia="KaiTi" w:hAnsi="KaiTi" w:cs="宋体" w:hint="eastAsia"/>
          <w:sz w:val="24"/>
        </w:rPr>
        <w:t>－</w:t>
      </w:r>
      <w:r w:rsidRPr="001D0EF0">
        <w:rPr>
          <w:rFonts w:ascii="KaiTi" w:eastAsia="KaiTi" w:hAnsi="KaiTi" w:cs="宋体"/>
          <w:sz w:val="24"/>
        </w:rPr>
        <w:t xml:space="preserve"> 100 </w:t>
      </w:r>
      <w:r w:rsidRPr="001D0EF0">
        <w:rPr>
          <w:rFonts w:ascii="KaiTi" w:eastAsia="KaiTi" w:hAnsi="KaiTi" w:cs="宋体" w:hint="eastAsia"/>
          <w:sz w:val="24"/>
        </w:rPr>
        <w:t>）万元</w:t>
      </w:r>
      <w:r w:rsidRPr="001D0EF0">
        <w:rPr>
          <w:rFonts w:ascii="KaiTi" w:eastAsia="KaiTi" w:hAnsi="KaiTi" w:cs="宋体"/>
          <w:sz w:val="24"/>
        </w:rPr>
        <w:t xml:space="preserve"> </w:t>
      </w:r>
      <w:r w:rsidRPr="001D0EF0">
        <w:rPr>
          <w:rFonts w:ascii="KaiTi" w:eastAsia="KaiTi" w:hAnsi="KaiTi" w:cs="宋体" w:hint="eastAsia"/>
          <w:sz w:val="24"/>
        </w:rPr>
        <w:t>×</w:t>
      </w:r>
      <w:r w:rsidRPr="001D0EF0">
        <w:rPr>
          <w:rFonts w:ascii="KaiTi" w:eastAsia="KaiTi" w:hAnsi="KaiTi" w:cs="宋体"/>
          <w:sz w:val="24"/>
        </w:rPr>
        <w:t>1.1％＝1.1万元</w:t>
      </w:r>
    </w:p>
    <w:p w14:paraId="50387030" w14:textId="77777777" w:rsidR="006527CA" w:rsidRPr="001D0EF0" w:rsidRDefault="00E04D4E">
      <w:pPr>
        <w:spacing w:line="360" w:lineRule="auto"/>
        <w:ind w:firstLineChars="200" w:firstLine="480"/>
        <w:rPr>
          <w:rFonts w:ascii="KaiTi" w:eastAsia="KaiTi" w:hAnsi="KaiTi" w:cs="宋体"/>
          <w:sz w:val="24"/>
        </w:rPr>
      </w:pPr>
      <w:r w:rsidRPr="001D0EF0">
        <w:rPr>
          <w:rFonts w:ascii="KaiTi" w:eastAsia="KaiTi" w:hAnsi="KaiTi" w:cs="宋体" w:hint="eastAsia"/>
          <w:sz w:val="24"/>
        </w:rPr>
        <w:t>合计收费＝</w:t>
      </w:r>
      <w:r w:rsidRPr="001D0EF0">
        <w:rPr>
          <w:rFonts w:ascii="KaiTi" w:eastAsia="KaiTi" w:hAnsi="KaiTi" w:cs="宋体"/>
          <w:sz w:val="24"/>
        </w:rPr>
        <w:t xml:space="preserve"> 1.5+1.1＝ 2.6 </w:t>
      </w:r>
      <w:r w:rsidRPr="001D0EF0">
        <w:rPr>
          <w:rFonts w:ascii="KaiTi" w:eastAsia="KaiTi" w:hAnsi="KaiTi" w:cs="宋体" w:hint="eastAsia"/>
          <w:sz w:val="24"/>
        </w:rPr>
        <w:t>（万元）</w:t>
      </w:r>
    </w:p>
    <w:p w14:paraId="2034B9EF"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40.需要补充的其他内容</w:t>
      </w:r>
    </w:p>
    <w:p w14:paraId="21CDBDCC" w14:textId="77777777" w:rsidR="006527CA" w:rsidRPr="001D0EF0" w:rsidRDefault="00E04D4E">
      <w:pPr>
        <w:pStyle w:val="ad"/>
        <w:spacing w:before="120" w:after="120" w:line="360" w:lineRule="auto"/>
        <w:ind w:firstLineChars="200" w:firstLine="480"/>
        <w:contextualSpacing/>
        <w:rPr>
          <w:rFonts w:hAnsi="宋体" w:cs="宋体"/>
          <w:sz w:val="24"/>
          <w:szCs w:val="24"/>
        </w:rPr>
      </w:pPr>
      <w:r w:rsidRPr="001D0EF0">
        <w:rPr>
          <w:rFonts w:hAnsi="宋体" w:cs="宋体" w:hint="eastAsia"/>
          <w:sz w:val="24"/>
          <w:szCs w:val="24"/>
        </w:rPr>
        <w:t>40.1本招标文件解释规则详见“投标人须知前附表”。</w:t>
      </w:r>
    </w:p>
    <w:p w14:paraId="6CF708E2" w14:textId="77777777" w:rsidR="006527CA" w:rsidRPr="001D0EF0" w:rsidRDefault="00E04D4E">
      <w:pPr>
        <w:pStyle w:val="ad"/>
        <w:spacing w:before="120" w:after="120" w:line="360" w:lineRule="auto"/>
        <w:ind w:firstLineChars="200" w:firstLine="480"/>
        <w:contextualSpacing/>
        <w:rPr>
          <w:rFonts w:hAnsi="宋体" w:cs="宋体"/>
          <w:sz w:val="24"/>
          <w:szCs w:val="24"/>
        </w:rPr>
      </w:pPr>
      <w:r w:rsidRPr="001D0EF0">
        <w:rPr>
          <w:rFonts w:hAnsi="宋体" w:cs="宋体" w:hint="eastAsia"/>
          <w:sz w:val="24"/>
          <w:szCs w:val="24"/>
        </w:rPr>
        <w:t>40.2 其他事项详见“投标人须知前附表”。</w:t>
      </w:r>
    </w:p>
    <w:p w14:paraId="5C1CB4C5" w14:textId="77777777" w:rsidR="006527CA" w:rsidRPr="001D0EF0" w:rsidRDefault="00E04D4E">
      <w:pPr>
        <w:pStyle w:val="ad"/>
        <w:spacing w:before="120" w:after="120" w:line="360" w:lineRule="auto"/>
        <w:ind w:firstLineChars="200" w:firstLine="480"/>
        <w:contextualSpacing/>
        <w:rPr>
          <w:rFonts w:hAnsi="宋体" w:cs="宋体"/>
          <w:sz w:val="24"/>
          <w:szCs w:val="24"/>
        </w:rPr>
      </w:pPr>
      <w:r w:rsidRPr="001D0EF0">
        <w:rPr>
          <w:rFonts w:hAnsi="宋体" w:cs="宋体" w:hint="eastAsia"/>
          <w:sz w:val="24"/>
          <w:szCs w:val="24"/>
        </w:rPr>
        <w:t>40.3</w:t>
      </w:r>
      <w:bookmarkStart w:id="140" w:name="_Hlk65857140"/>
      <w:r w:rsidRPr="001D0EF0">
        <w:rPr>
          <w:rFonts w:hAnsi="宋体" w:cs="宋体" w:hint="eastAsia"/>
          <w:sz w:val="24"/>
          <w:szCs w:val="24"/>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44FCE58" w14:textId="77777777" w:rsidR="006527CA" w:rsidRPr="001D0EF0" w:rsidRDefault="00E04D4E">
      <w:pPr>
        <w:pStyle w:val="ad"/>
        <w:spacing w:before="120" w:after="120" w:line="360" w:lineRule="auto"/>
        <w:ind w:firstLineChars="200" w:firstLine="480"/>
        <w:contextualSpacing/>
        <w:rPr>
          <w:rFonts w:hAnsi="宋体" w:cs="宋体"/>
          <w:sz w:val="24"/>
          <w:szCs w:val="24"/>
        </w:rPr>
      </w:pPr>
      <w:r w:rsidRPr="001D0EF0">
        <w:rPr>
          <w:rFonts w:hAnsi="宋体" w:cs="宋体" w:hint="eastAsia"/>
          <w:sz w:val="24"/>
          <w:szCs w:val="24"/>
        </w:rPr>
        <w:t>（1）在货物采购项目中，货物由中小企业制造，即货物由中小企业生产且使用该中小企业商号或者注册商标，不对其中涉及的工程承建商和服务的承接商</w:t>
      </w:r>
      <w:proofErr w:type="gramStart"/>
      <w:r w:rsidRPr="001D0EF0">
        <w:rPr>
          <w:rFonts w:hAnsi="宋体" w:cs="宋体" w:hint="eastAsia"/>
          <w:sz w:val="24"/>
          <w:szCs w:val="24"/>
        </w:rPr>
        <w:t>作出</w:t>
      </w:r>
      <w:proofErr w:type="gramEnd"/>
      <w:r w:rsidRPr="001D0EF0">
        <w:rPr>
          <w:rFonts w:hAnsi="宋体" w:cs="宋体" w:hint="eastAsia"/>
          <w:sz w:val="24"/>
          <w:szCs w:val="24"/>
        </w:rPr>
        <w:t>要求；</w:t>
      </w:r>
    </w:p>
    <w:p w14:paraId="14ABEB93" w14:textId="77777777" w:rsidR="006527CA" w:rsidRPr="001D0EF0" w:rsidRDefault="00E04D4E">
      <w:pPr>
        <w:pStyle w:val="ad"/>
        <w:spacing w:before="120" w:after="120" w:line="360" w:lineRule="auto"/>
        <w:ind w:firstLineChars="200" w:firstLine="480"/>
        <w:contextualSpacing/>
        <w:rPr>
          <w:rFonts w:hAnsi="宋体" w:cs="宋体"/>
          <w:sz w:val="24"/>
          <w:szCs w:val="24"/>
        </w:rPr>
      </w:pPr>
      <w:r w:rsidRPr="001D0EF0">
        <w:rPr>
          <w:rFonts w:hAnsi="宋体" w:cs="宋体" w:hint="eastAsia"/>
          <w:sz w:val="24"/>
          <w:szCs w:val="24"/>
        </w:rPr>
        <w:t>（2）在工程采购项目中，工程由中小企业承建，即工程施工单位为中小企业，不对其中涉及的货物的制造商和服务的承接商</w:t>
      </w:r>
      <w:proofErr w:type="gramStart"/>
      <w:r w:rsidRPr="001D0EF0">
        <w:rPr>
          <w:rFonts w:hAnsi="宋体" w:cs="宋体" w:hint="eastAsia"/>
          <w:sz w:val="24"/>
          <w:szCs w:val="24"/>
        </w:rPr>
        <w:t>作出</w:t>
      </w:r>
      <w:proofErr w:type="gramEnd"/>
      <w:r w:rsidRPr="001D0EF0">
        <w:rPr>
          <w:rFonts w:hAnsi="宋体" w:cs="宋体" w:hint="eastAsia"/>
          <w:sz w:val="24"/>
          <w:szCs w:val="24"/>
        </w:rPr>
        <w:t>要求；</w:t>
      </w:r>
    </w:p>
    <w:p w14:paraId="22792592" w14:textId="77777777" w:rsidR="006527CA" w:rsidRPr="001D0EF0" w:rsidRDefault="00E04D4E">
      <w:pPr>
        <w:pStyle w:val="ad"/>
        <w:spacing w:before="120" w:after="120" w:line="360" w:lineRule="auto"/>
        <w:ind w:firstLineChars="200" w:firstLine="480"/>
        <w:contextualSpacing/>
        <w:rPr>
          <w:rFonts w:hAnsi="宋体" w:cs="宋体"/>
          <w:sz w:val="24"/>
          <w:szCs w:val="24"/>
        </w:rPr>
      </w:pPr>
      <w:r w:rsidRPr="001D0EF0">
        <w:rPr>
          <w:rFonts w:hAnsi="宋体" w:cs="宋体" w:hint="eastAsia"/>
          <w:sz w:val="24"/>
          <w:szCs w:val="24"/>
        </w:rPr>
        <w:t>（3）在服务采购项目中，服务由中小企业承接，即提供服务的人员为中小企业依照《中华人民共和国劳动合同法》订立劳动合同的从业人员，不对其中涉及的货物的制造商和工程承建商</w:t>
      </w:r>
      <w:proofErr w:type="gramStart"/>
      <w:r w:rsidRPr="001D0EF0">
        <w:rPr>
          <w:rFonts w:hAnsi="宋体" w:cs="宋体" w:hint="eastAsia"/>
          <w:sz w:val="24"/>
          <w:szCs w:val="24"/>
        </w:rPr>
        <w:t>作出</w:t>
      </w:r>
      <w:proofErr w:type="gramEnd"/>
      <w:r w:rsidRPr="001D0EF0">
        <w:rPr>
          <w:rFonts w:hAnsi="宋体" w:cs="宋体" w:hint="eastAsia"/>
          <w:sz w:val="24"/>
          <w:szCs w:val="24"/>
        </w:rPr>
        <w:t>要求。</w:t>
      </w:r>
    </w:p>
    <w:p w14:paraId="1CA30A3D" w14:textId="77777777" w:rsidR="006527CA" w:rsidRPr="001D0EF0" w:rsidRDefault="00E04D4E">
      <w:pPr>
        <w:pStyle w:val="ad"/>
        <w:spacing w:before="120" w:after="120" w:line="360" w:lineRule="auto"/>
        <w:ind w:firstLineChars="200" w:firstLine="480"/>
        <w:contextualSpacing/>
        <w:rPr>
          <w:rFonts w:hAnsi="宋体" w:cs="宋体"/>
          <w:sz w:val="24"/>
          <w:szCs w:val="24"/>
        </w:rPr>
      </w:pPr>
      <w:r w:rsidRPr="001D0EF0">
        <w:rPr>
          <w:rFonts w:hAnsi="宋体" w:cs="宋体" w:hint="eastAsia"/>
          <w:sz w:val="24"/>
          <w:szCs w:val="24"/>
        </w:rPr>
        <w:t>在货物采购项目中，供应商提供的货物既有中小企业制造货物，也有大型企业制造货物的，不享受本招标文件规定的中小企业扶持政策。以联合体形</w:t>
      </w:r>
      <w:proofErr w:type="gramStart"/>
      <w:r w:rsidRPr="001D0EF0">
        <w:rPr>
          <w:rFonts w:hAnsi="宋体" w:cs="宋体" w:hint="eastAsia"/>
          <w:sz w:val="24"/>
          <w:szCs w:val="24"/>
        </w:rPr>
        <w:t>式参加</w:t>
      </w:r>
      <w:proofErr w:type="gramEnd"/>
      <w:r w:rsidRPr="001D0EF0">
        <w:rPr>
          <w:rFonts w:hAnsi="宋体" w:cs="宋体" w:hint="eastAsia"/>
          <w:sz w:val="24"/>
          <w:szCs w:val="24"/>
        </w:rPr>
        <w:t>政府采购活动，联合体各方均为中小企业的，联合体视同中小企业。其中，联合体各方均为小</w:t>
      </w:r>
      <w:proofErr w:type="gramStart"/>
      <w:r w:rsidRPr="001D0EF0">
        <w:rPr>
          <w:rFonts w:hAnsi="宋体" w:cs="宋体" w:hint="eastAsia"/>
          <w:sz w:val="24"/>
          <w:szCs w:val="24"/>
        </w:rPr>
        <w:t>微企业</w:t>
      </w:r>
      <w:proofErr w:type="gramEnd"/>
      <w:r w:rsidRPr="001D0EF0">
        <w:rPr>
          <w:rFonts w:hAnsi="宋体" w:cs="宋体" w:hint="eastAsia"/>
          <w:sz w:val="24"/>
          <w:szCs w:val="24"/>
        </w:rPr>
        <w:t>的，联合体视同小微企业。</w:t>
      </w:r>
    </w:p>
    <w:p w14:paraId="35CC827A" w14:textId="77777777" w:rsidR="006527CA" w:rsidRPr="001D0EF0" w:rsidRDefault="00E04D4E">
      <w:pPr>
        <w:pStyle w:val="ad"/>
        <w:spacing w:before="120" w:after="120" w:line="360" w:lineRule="auto"/>
        <w:ind w:firstLineChars="200" w:firstLine="480"/>
        <w:contextualSpacing/>
        <w:rPr>
          <w:rFonts w:hAnsi="宋体" w:cs="宋体"/>
          <w:sz w:val="24"/>
          <w:szCs w:val="24"/>
        </w:rPr>
      </w:pPr>
      <w:r w:rsidRPr="001D0EF0">
        <w:rPr>
          <w:rFonts w:hAnsi="宋体" w:cs="宋体" w:hint="eastAsia"/>
          <w:sz w:val="24"/>
          <w:szCs w:val="24"/>
        </w:rPr>
        <w:t>依据本招标文件规定享受扶持政策获得政府采购合同的，小</w:t>
      </w:r>
      <w:proofErr w:type="gramStart"/>
      <w:r w:rsidRPr="001D0EF0">
        <w:rPr>
          <w:rFonts w:hAnsi="宋体" w:cs="宋体" w:hint="eastAsia"/>
          <w:sz w:val="24"/>
          <w:szCs w:val="24"/>
        </w:rPr>
        <w:t>微企业</w:t>
      </w:r>
      <w:proofErr w:type="gramEnd"/>
      <w:r w:rsidRPr="001D0EF0">
        <w:rPr>
          <w:rFonts w:hAnsi="宋体" w:cs="宋体" w:hint="eastAsia"/>
          <w:sz w:val="24"/>
          <w:szCs w:val="24"/>
        </w:rPr>
        <w:t>不得将合同分包给大中型企业，中型企业不得将合同分包给大型企业。</w:t>
      </w:r>
      <w:bookmarkEnd w:id="140"/>
    </w:p>
    <w:p w14:paraId="01B664A1" w14:textId="77777777" w:rsidR="006527CA" w:rsidRPr="001D0EF0" w:rsidRDefault="00E04D4E">
      <w:pPr>
        <w:pStyle w:val="a9"/>
        <w:spacing w:line="360" w:lineRule="auto"/>
        <w:ind w:leftChars="114" w:left="479" w:hangingChars="100" w:hanging="240"/>
        <w:rPr>
          <w:rFonts w:ascii="宋体" w:hAnsi="宋体" w:cs="宋体"/>
        </w:rPr>
      </w:pPr>
      <w:r w:rsidRPr="001D0EF0">
        <w:rPr>
          <w:rFonts w:ascii="宋体" w:hAnsi="宋体" w:cs="宋体" w:hint="eastAsia"/>
        </w:rPr>
        <w:br w:type="page"/>
      </w:r>
    </w:p>
    <w:p w14:paraId="76B2DB1F" w14:textId="77777777" w:rsidR="006527CA" w:rsidRPr="001D0EF0" w:rsidRDefault="00E04D4E">
      <w:pPr>
        <w:pStyle w:val="1"/>
        <w:jc w:val="center"/>
        <w:rPr>
          <w:rFonts w:ascii="宋体" w:hAnsi="宋体" w:cs="宋体"/>
        </w:rPr>
      </w:pPr>
      <w:bookmarkStart w:id="141" w:name="_Toc254970689"/>
      <w:bookmarkStart w:id="142" w:name="_Toc198738846"/>
      <w:bookmarkStart w:id="143" w:name="_Toc254970548"/>
      <w:bookmarkStart w:id="144" w:name="_Toc74320803"/>
      <w:bookmarkStart w:id="145" w:name="_Toc330456896"/>
      <w:r w:rsidRPr="001D0EF0">
        <w:rPr>
          <w:rFonts w:ascii="宋体" w:hAnsi="宋体" w:cs="宋体" w:hint="eastAsia"/>
        </w:rPr>
        <w:lastRenderedPageBreak/>
        <w:t>第四章  评标方法及评标标准</w:t>
      </w:r>
      <w:bookmarkEnd w:id="141"/>
      <w:bookmarkEnd w:id="142"/>
      <w:bookmarkEnd w:id="143"/>
      <w:bookmarkEnd w:id="144"/>
      <w:bookmarkEnd w:id="145"/>
    </w:p>
    <w:p w14:paraId="3B3100E8" w14:textId="77777777" w:rsidR="006527CA" w:rsidRPr="001D0EF0" w:rsidRDefault="00E04D4E">
      <w:pPr>
        <w:pStyle w:val="30"/>
        <w:keepNext w:val="0"/>
        <w:keepLines w:val="0"/>
        <w:jc w:val="center"/>
        <w:rPr>
          <w:rFonts w:ascii="宋体" w:hAnsi="宋体" w:cs="宋体"/>
          <w:sz w:val="30"/>
          <w:szCs w:val="30"/>
        </w:rPr>
      </w:pPr>
      <w:bookmarkStart w:id="146" w:name="_Toc254970549"/>
      <w:bookmarkStart w:id="147" w:name="_Toc254970690"/>
      <w:bookmarkEnd w:id="146"/>
      <w:bookmarkEnd w:id="147"/>
      <w:r w:rsidRPr="001D0EF0">
        <w:rPr>
          <w:rFonts w:ascii="宋体" w:hAnsi="宋体" w:cs="宋体" w:hint="eastAsia"/>
          <w:sz w:val="30"/>
          <w:szCs w:val="30"/>
        </w:rPr>
        <w:t>一、评标方法</w:t>
      </w:r>
    </w:p>
    <w:p w14:paraId="61FC9C52" w14:textId="77777777" w:rsidR="006527CA" w:rsidRPr="001D0EF0" w:rsidRDefault="00E04D4E">
      <w:pPr>
        <w:pStyle w:val="ad"/>
        <w:spacing w:line="360" w:lineRule="auto"/>
        <w:ind w:firstLine="420"/>
        <w:rPr>
          <w:rFonts w:hAnsi="宋体" w:cs="宋体"/>
          <w:sz w:val="24"/>
          <w:szCs w:val="24"/>
        </w:rPr>
      </w:pPr>
      <w:r w:rsidRPr="001D0EF0">
        <w:rPr>
          <w:rFonts w:hAnsi="宋体" w:cs="宋体" w:hint="eastAsia"/>
          <w:sz w:val="24"/>
          <w:szCs w:val="24"/>
        </w:rPr>
        <w:t>综合评分法，是指投标文件满足招标文件全部实质性要求，</w:t>
      </w:r>
      <w:proofErr w:type="gramStart"/>
      <w:r w:rsidRPr="001D0EF0">
        <w:rPr>
          <w:rFonts w:hAnsi="宋体" w:cs="宋体" w:hint="eastAsia"/>
          <w:sz w:val="24"/>
          <w:szCs w:val="24"/>
        </w:rPr>
        <w:t>且按照</w:t>
      </w:r>
      <w:proofErr w:type="gramEnd"/>
      <w:r w:rsidRPr="001D0EF0">
        <w:rPr>
          <w:rFonts w:hAnsi="宋体" w:cs="宋体" w:hint="eastAsia"/>
          <w:sz w:val="24"/>
          <w:szCs w:val="24"/>
        </w:rPr>
        <w:t>评审因素的量化指标评审得分最高的投标人为中标候选人的评标方法。</w:t>
      </w:r>
    </w:p>
    <w:p w14:paraId="3305E00A" w14:textId="77777777" w:rsidR="006527CA" w:rsidRPr="001D0EF0" w:rsidRDefault="00E04D4E">
      <w:pPr>
        <w:pStyle w:val="30"/>
        <w:keepNext w:val="0"/>
        <w:keepLines w:val="0"/>
        <w:jc w:val="center"/>
        <w:rPr>
          <w:rFonts w:ascii="宋体" w:hAnsi="宋体" w:cs="宋体"/>
          <w:sz w:val="30"/>
          <w:szCs w:val="30"/>
        </w:rPr>
      </w:pPr>
      <w:r w:rsidRPr="001D0EF0">
        <w:rPr>
          <w:rFonts w:ascii="宋体" w:hAnsi="宋体" w:cs="宋体" w:hint="eastAsia"/>
          <w:sz w:val="30"/>
          <w:szCs w:val="30"/>
        </w:rPr>
        <w:t>二、评标程序</w:t>
      </w:r>
    </w:p>
    <w:p w14:paraId="0370A8D7"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1.符合性审查</w:t>
      </w:r>
    </w:p>
    <w:p w14:paraId="140A0558" w14:textId="77777777" w:rsidR="006527CA" w:rsidRPr="001D0EF0" w:rsidRDefault="00E04D4E">
      <w:pPr>
        <w:pStyle w:val="ad"/>
        <w:snapToGrid w:val="0"/>
        <w:spacing w:line="360" w:lineRule="auto"/>
        <w:ind w:left="1" w:firstLine="420"/>
        <w:rPr>
          <w:rFonts w:hAnsi="宋体" w:cs="宋体"/>
          <w:b/>
          <w:kern w:val="2"/>
          <w:sz w:val="24"/>
          <w:szCs w:val="24"/>
        </w:rPr>
      </w:pPr>
      <w:r w:rsidRPr="001D0EF0">
        <w:rPr>
          <w:rFonts w:hAnsi="宋体" w:cs="宋体" w:hint="eastAsia"/>
          <w:b/>
          <w:kern w:val="2"/>
          <w:sz w:val="24"/>
          <w:szCs w:val="24"/>
        </w:rPr>
        <w:t>评标委员会应当对符合资格的投标人的投标文件进行投标报价、商务、技术等实质性内容符合性审查，以确定其是否满足招标文件的实质性要求。</w:t>
      </w:r>
    </w:p>
    <w:p w14:paraId="5F7BAE26"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2.符合性审查不通过而导致投标无效的情形</w:t>
      </w:r>
    </w:p>
    <w:p w14:paraId="26D4D5F3" w14:textId="77777777" w:rsidR="006527CA" w:rsidRPr="001D0EF0" w:rsidRDefault="00E04D4E">
      <w:pPr>
        <w:snapToGrid w:val="0"/>
        <w:spacing w:line="360" w:lineRule="auto"/>
        <w:ind w:firstLineChars="200" w:firstLine="482"/>
        <w:rPr>
          <w:rFonts w:ascii="宋体" w:hAnsi="宋体" w:cs="宋体"/>
          <w:b/>
          <w:sz w:val="24"/>
        </w:rPr>
      </w:pPr>
      <w:r w:rsidRPr="001D0EF0">
        <w:rPr>
          <w:rFonts w:ascii="宋体" w:hAnsi="宋体" w:cs="宋体" w:hint="eastAsia"/>
          <w:b/>
          <w:sz w:val="24"/>
        </w:rPr>
        <w:t>投标人的投标文件中存在对招标文件的任何实质性要求和条件的负偏离，将被视为投标无效。</w:t>
      </w:r>
    </w:p>
    <w:p w14:paraId="4E20A591"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2.1在报价评审时，如发现下列情形之一的，将被视为投标无效：</w:t>
      </w:r>
    </w:p>
    <w:p w14:paraId="557C80CB" w14:textId="77777777" w:rsidR="006527CA" w:rsidRPr="001D0EF0" w:rsidRDefault="00E04D4E">
      <w:pPr>
        <w:pStyle w:val="a0"/>
        <w:numPr>
          <w:ilvl w:val="0"/>
          <w:numId w:val="3"/>
        </w:numPr>
        <w:spacing w:line="360" w:lineRule="auto"/>
        <w:ind w:firstLine="422"/>
        <w:rPr>
          <w:rFonts w:ascii="宋体" w:hAnsi="宋体" w:cs="宋体"/>
          <w:b/>
          <w:sz w:val="24"/>
          <w:szCs w:val="24"/>
        </w:rPr>
      </w:pPr>
      <w:r w:rsidRPr="001D0EF0">
        <w:rPr>
          <w:rFonts w:ascii="宋体" w:hAnsi="宋体" w:cs="宋体" w:hint="eastAsia"/>
          <w:b/>
          <w:spacing w:val="-6"/>
          <w:sz w:val="24"/>
          <w:szCs w:val="24"/>
        </w:rPr>
        <w:t>报价文件</w:t>
      </w:r>
      <w:r w:rsidRPr="001D0EF0">
        <w:rPr>
          <w:rFonts w:ascii="宋体" w:hAnsi="宋体" w:cs="宋体" w:hint="eastAsia"/>
          <w:b/>
          <w:sz w:val="24"/>
          <w:szCs w:val="24"/>
        </w:rPr>
        <w:t>未提供“投标人须知前附表”第13.1条规定中“必须提供”的文件资料的；</w:t>
      </w:r>
    </w:p>
    <w:p w14:paraId="2465D2C6" w14:textId="77777777" w:rsidR="006527CA" w:rsidRPr="001D0EF0" w:rsidRDefault="00E04D4E">
      <w:pPr>
        <w:pStyle w:val="a0"/>
        <w:numPr>
          <w:ilvl w:val="0"/>
          <w:numId w:val="3"/>
        </w:numPr>
        <w:spacing w:line="360" w:lineRule="auto"/>
        <w:ind w:firstLine="422"/>
        <w:rPr>
          <w:rFonts w:ascii="宋体" w:hAnsi="宋体" w:cs="宋体"/>
          <w:b/>
          <w:sz w:val="24"/>
          <w:szCs w:val="24"/>
        </w:rPr>
      </w:pPr>
      <w:r w:rsidRPr="001D0EF0">
        <w:rPr>
          <w:rFonts w:ascii="宋体" w:hAnsi="宋体" w:cs="宋体" w:hint="eastAsia"/>
          <w:b/>
          <w:sz w:val="24"/>
          <w:szCs w:val="24"/>
        </w:rPr>
        <w:t>未采用人民币报价的或者未按照招标文件标明的币种报价的；</w:t>
      </w:r>
    </w:p>
    <w:p w14:paraId="7153C666" w14:textId="77777777" w:rsidR="006527CA" w:rsidRPr="001D0EF0" w:rsidRDefault="00E04D4E">
      <w:pPr>
        <w:pStyle w:val="a0"/>
        <w:numPr>
          <w:ilvl w:val="0"/>
          <w:numId w:val="3"/>
        </w:numPr>
        <w:spacing w:line="360" w:lineRule="auto"/>
        <w:ind w:firstLine="422"/>
        <w:rPr>
          <w:rFonts w:ascii="宋体" w:hAnsi="宋体" w:cs="宋体"/>
          <w:b/>
          <w:sz w:val="24"/>
          <w:szCs w:val="24"/>
        </w:rPr>
      </w:pPr>
      <w:r w:rsidRPr="001D0EF0">
        <w:rPr>
          <w:rFonts w:ascii="宋体" w:hAnsi="宋体" w:cs="宋体" w:hint="eastAsia"/>
          <w:b/>
          <w:sz w:val="24"/>
          <w:szCs w:val="24"/>
        </w:rPr>
        <w:t>各分标报价超出招标文件相应分</w:t>
      </w:r>
      <w:proofErr w:type="gramStart"/>
      <w:r w:rsidRPr="001D0EF0">
        <w:rPr>
          <w:rFonts w:ascii="宋体" w:hAnsi="宋体" w:cs="宋体" w:hint="eastAsia"/>
          <w:b/>
          <w:sz w:val="24"/>
          <w:szCs w:val="24"/>
        </w:rPr>
        <w:t>标规定</w:t>
      </w:r>
      <w:proofErr w:type="gramEnd"/>
      <w:r w:rsidRPr="001D0EF0">
        <w:rPr>
          <w:rFonts w:ascii="宋体" w:hAnsi="宋体" w:cs="宋体" w:hint="eastAsia"/>
          <w:b/>
          <w:sz w:val="24"/>
          <w:szCs w:val="24"/>
        </w:rPr>
        <w:t>最高限价，或者超出相应分标采购预算金额的；</w:t>
      </w:r>
    </w:p>
    <w:p w14:paraId="35EF3A68" w14:textId="77777777" w:rsidR="006527CA" w:rsidRPr="001D0EF0" w:rsidRDefault="00E04D4E">
      <w:pPr>
        <w:pStyle w:val="a0"/>
        <w:numPr>
          <w:ilvl w:val="0"/>
          <w:numId w:val="3"/>
        </w:numPr>
        <w:spacing w:line="360" w:lineRule="auto"/>
        <w:ind w:firstLine="422"/>
        <w:rPr>
          <w:rFonts w:ascii="宋体" w:hAnsi="宋体" w:cs="宋体"/>
          <w:b/>
          <w:sz w:val="24"/>
          <w:szCs w:val="24"/>
        </w:rPr>
      </w:pPr>
      <w:r w:rsidRPr="001D0EF0">
        <w:rPr>
          <w:rFonts w:ascii="宋体" w:hAnsi="宋体" w:cs="宋体" w:hint="eastAsia"/>
          <w:b/>
          <w:sz w:val="24"/>
          <w:szCs w:val="24"/>
        </w:rPr>
        <w:t>投标人未就所投分标进行报价或者存在漏项报价；投标人未就所投分标的单项内容</w:t>
      </w:r>
      <w:proofErr w:type="gramStart"/>
      <w:r w:rsidRPr="001D0EF0">
        <w:rPr>
          <w:rFonts w:ascii="宋体" w:hAnsi="宋体" w:cs="宋体" w:hint="eastAsia"/>
          <w:b/>
          <w:sz w:val="24"/>
          <w:szCs w:val="24"/>
        </w:rPr>
        <w:t>作唯一</w:t>
      </w:r>
      <w:proofErr w:type="gramEnd"/>
      <w:r w:rsidRPr="001D0EF0">
        <w:rPr>
          <w:rFonts w:ascii="宋体" w:hAnsi="宋体" w:cs="宋体" w:hint="eastAsia"/>
          <w:b/>
          <w:sz w:val="24"/>
          <w:szCs w:val="24"/>
        </w:rPr>
        <w:t>报价；投标人未就所投分标的全部内容作完整唯一总价报价；存在有选择、有条件报价的（招标文件允许有备选方案或者其他约定的除外）；</w:t>
      </w:r>
    </w:p>
    <w:p w14:paraId="35A06B4B" w14:textId="77777777" w:rsidR="006527CA" w:rsidRPr="001D0EF0" w:rsidRDefault="00E04D4E">
      <w:pPr>
        <w:pStyle w:val="a0"/>
        <w:numPr>
          <w:ilvl w:val="0"/>
          <w:numId w:val="3"/>
        </w:numPr>
        <w:spacing w:line="360" w:lineRule="auto"/>
        <w:ind w:firstLine="422"/>
        <w:rPr>
          <w:rFonts w:ascii="宋体" w:hAnsi="宋体" w:cs="宋体"/>
          <w:b/>
          <w:sz w:val="24"/>
          <w:szCs w:val="24"/>
        </w:rPr>
      </w:pPr>
      <w:r w:rsidRPr="001D0EF0">
        <w:rPr>
          <w:rFonts w:ascii="宋体" w:hAnsi="宋体" w:cs="宋体" w:hint="eastAsia"/>
          <w:b/>
          <w:sz w:val="24"/>
          <w:szCs w:val="24"/>
        </w:rPr>
        <w:t>修正后的报价，投标人不确认的；</w:t>
      </w:r>
    </w:p>
    <w:p w14:paraId="6640E8F8" w14:textId="77777777" w:rsidR="006527CA" w:rsidRPr="001D0EF0" w:rsidRDefault="00E04D4E">
      <w:pPr>
        <w:pStyle w:val="a0"/>
        <w:numPr>
          <w:ilvl w:val="0"/>
          <w:numId w:val="3"/>
        </w:numPr>
        <w:spacing w:line="360" w:lineRule="auto"/>
        <w:ind w:firstLine="422"/>
        <w:rPr>
          <w:rFonts w:ascii="宋体" w:hAnsi="宋体" w:cs="宋体"/>
          <w:b/>
          <w:sz w:val="24"/>
          <w:szCs w:val="24"/>
        </w:rPr>
      </w:pPr>
      <w:r w:rsidRPr="001D0EF0">
        <w:rPr>
          <w:rFonts w:ascii="宋体" w:hAnsi="宋体" w:cs="宋体" w:hint="eastAsia"/>
          <w:b/>
          <w:sz w:val="24"/>
          <w:szCs w:val="24"/>
        </w:rPr>
        <w:t>投标人属于本章第5.1条（2）或者第5.2条（2）项情形的；</w:t>
      </w:r>
    </w:p>
    <w:p w14:paraId="6336724B" w14:textId="77777777" w:rsidR="006527CA" w:rsidRPr="001D0EF0" w:rsidRDefault="00E04D4E">
      <w:pPr>
        <w:pStyle w:val="a0"/>
        <w:numPr>
          <w:ilvl w:val="0"/>
          <w:numId w:val="3"/>
        </w:numPr>
        <w:spacing w:line="360" w:lineRule="auto"/>
        <w:ind w:firstLine="422"/>
        <w:rPr>
          <w:rFonts w:ascii="宋体" w:hAnsi="宋体" w:cs="宋体"/>
          <w:b/>
          <w:sz w:val="24"/>
          <w:szCs w:val="24"/>
        </w:rPr>
      </w:pPr>
      <w:r w:rsidRPr="001D0EF0">
        <w:rPr>
          <w:rFonts w:ascii="宋体" w:hAnsi="宋体" w:cs="宋体" w:hint="eastAsia"/>
          <w:b/>
          <w:spacing w:val="-6"/>
          <w:sz w:val="24"/>
          <w:szCs w:val="24"/>
        </w:rPr>
        <w:t>报价文件</w:t>
      </w:r>
      <w:r w:rsidRPr="001D0EF0">
        <w:rPr>
          <w:rFonts w:ascii="宋体" w:hAnsi="宋体" w:cs="宋体" w:hint="eastAsia"/>
          <w:b/>
          <w:sz w:val="24"/>
          <w:szCs w:val="24"/>
        </w:rPr>
        <w:t>响应的标的数量及单位与招标文件要求实质性不一致的。</w:t>
      </w:r>
    </w:p>
    <w:p w14:paraId="3ACB9F48"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2.2在商务评审时，如发现下列情形之一的，将被视为投标无效：</w:t>
      </w:r>
    </w:p>
    <w:p w14:paraId="30AA668C" w14:textId="77777777" w:rsidR="006527CA" w:rsidRPr="001D0EF0" w:rsidRDefault="00E04D4E">
      <w:pPr>
        <w:numPr>
          <w:ilvl w:val="0"/>
          <w:numId w:val="4"/>
        </w:numPr>
        <w:snapToGrid w:val="0"/>
        <w:spacing w:line="360" w:lineRule="auto"/>
        <w:ind w:firstLineChars="200" w:firstLine="482"/>
        <w:rPr>
          <w:rFonts w:ascii="宋体" w:hAnsi="宋体" w:cs="宋体"/>
          <w:b/>
          <w:sz w:val="24"/>
        </w:rPr>
      </w:pPr>
      <w:r w:rsidRPr="001D0EF0">
        <w:rPr>
          <w:rFonts w:ascii="宋体" w:hAnsi="宋体" w:cs="宋体" w:hint="eastAsia"/>
          <w:b/>
          <w:sz w:val="24"/>
        </w:rPr>
        <w:t>投标文件未按招标文件要求签署、盖章的；</w:t>
      </w:r>
    </w:p>
    <w:p w14:paraId="142CD716" w14:textId="77777777" w:rsidR="006527CA" w:rsidRPr="001D0EF0" w:rsidRDefault="00E04D4E">
      <w:pPr>
        <w:numPr>
          <w:ilvl w:val="0"/>
          <w:numId w:val="4"/>
        </w:numPr>
        <w:snapToGrid w:val="0"/>
        <w:spacing w:line="360" w:lineRule="auto"/>
        <w:ind w:firstLineChars="200" w:firstLine="482"/>
        <w:rPr>
          <w:rFonts w:ascii="宋体" w:hAnsi="宋体" w:cs="宋体"/>
          <w:b/>
          <w:sz w:val="24"/>
        </w:rPr>
      </w:pPr>
      <w:r w:rsidRPr="001D0EF0">
        <w:rPr>
          <w:rFonts w:ascii="宋体" w:hAnsi="宋体" w:cs="宋体" w:hint="eastAsia"/>
          <w:b/>
          <w:sz w:val="24"/>
        </w:rPr>
        <w:lastRenderedPageBreak/>
        <w:t>委托代理人未能出具有效身份证或者出具的身份证与授权委托书中的信息不符的；</w:t>
      </w:r>
    </w:p>
    <w:p w14:paraId="174432BF" w14:textId="77777777" w:rsidR="006527CA" w:rsidRPr="001D0EF0" w:rsidRDefault="00E04D4E">
      <w:pPr>
        <w:numPr>
          <w:ilvl w:val="0"/>
          <w:numId w:val="4"/>
        </w:numPr>
        <w:snapToGrid w:val="0"/>
        <w:spacing w:line="360" w:lineRule="auto"/>
        <w:ind w:firstLineChars="200" w:firstLine="482"/>
        <w:rPr>
          <w:rFonts w:ascii="宋体" w:hAnsi="宋体" w:cs="宋体"/>
          <w:b/>
          <w:sz w:val="24"/>
        </w:rPr>
      </w:pPr>
      <w:r w:rsidRPr="001D0EF0">
        <w:rPr>
          <w:rFonts w:ascii="宋体" w:hAnsi="宋体" w:cs="宋体" w:hint="eastAsia"/>
          <w:b/>
          <w:sz w:val="24"/>
        </w:rPr>
        <w:t>为无效投标保证金的或者未按照招标文件的规定提交投标保证金的；</w:t>
      </w:r>
    </w:p>
    <w:p w14:paraId="2E5B955E" w14:textId="77777777" w:rsidR="006527CA" w:rsidRPr="001D0EF0" w:rsidRDefault="00E04D4E">
      <w:pPr>
        <w:numPr>
          <w:ilvl w:val="0"/>
          <w:numId w:val="4"/>
        </w:numPr>
        <w:snapToGrid w:val="0"/>
        <w:spacing w:line="360" w:lineRule="auto"/>
        <w:ind w:firstLineChars="200" w:firstLine="482"/>
        <w:rPr>
          <w:rFonts w:ascii="宋体" w:hAnsi="宋体" w:cs="宋体"/>
          <w:b/>
          <w:sz w:val="24"/>
        </w:rPr>
      </w:pPr>
      <w:r w:rsidRPr="001D0EF0">
        <w:rPr>
          <w:rFonts w:ascii="宋体" w:hAnsi="宋体" w:cs="宋体" w:hint="eastAsia"/>
          <w:b/>
          <w:sz w:val="24"/>
        </w:rPr>
        <w:t>投标文件未提供“投标人须知前附表”第13.1条规定中“必须提供”或者“委托时必须提供”的文件资料的；</w:t>
      </w:r>
    </w:p>
    <w:p w14:paraId="0A7DF1AC" w14:textId="77777777" w:rsidR="006527CA" w:rsidRPr="001D0EF0" w:rsidRDefault="00E04D4E">
      <w:pPr>
        <w:numPr>
          <w:ilvl w:val="0"/>
          <w:numId w:val="4"/>
        </w:numPr>
        <w:snapToGrid w:val="0"/>
        <w:spacing w:line="360" w:lineRule="auto"/>
        <w:ind w:firstLineChars="200" w:firstLine="482"/>
        <w:rPr>
          <w:rFonts w:ascii="宋体" w:hAnsi="宋体" w:cs="宋体"/>
          <w:b/>
          <w:sz w:val="24"/>
        </w:rPr>
      </w:pPr>
      <w:r w:rsidRPr="001D0EF0">
        <w:rPr>
          <w:rFonts w:ascii="宋体" w:hAnsi="宋体" w:cs="宋体" w:hint="eastAsia"/>
          <w:b/>
          <w:sz w:val="24"/>
        </w:rPr>
        <w:t>商务要求评审允许负偏离的条款数超过“投标人须知前附表”规定项数的；</w:t>
      </w:r>
    </w:p>
    <w:p w14:paraId="1CAD01A5" w14:textId="77777777" w:rsidR="006527CA" w:rsidRPr="001D0EF0" w:rsidRDefault="00E04D4E">
      <w:pPr>
        <w:numPr>
          <w:ilvl w:val="0"/>
          <w:numId w:val="4"/>
        </w:numPr>
        <w:snapToGrid w:val="0"/>
        <w:spacing w:line="360" w:lineRule="auto"/>
        <w:ind w:firstLineChars="200" w:firstLine="482"/>
        <w:rPr>
          <w:rFonts w:ascii="宋体" w:hAnsi="宋体" w:cs="宋体"/>
          <w:b/>
          <w:sz w:val="24"/>
        </w:rPr>
      </w:pPr>
      <w:r w:rsidRPr="001D0EF0">
        <w:rPr>
          <w:rFonts w:ascii="宋体" w:hAnsi="宋体" w:cs="宋体" w:hint="eastAsia"/>
          <w:b/>
          <w:sz w:val="24"/>
        </w:rPr>
        <w:t>投标文件的实质性内容未使用中文表述、使用计量单位不符合招标文件要求的；</w:t>
      </w:r>
    </w:p>
    <w:p w14:paraId="3424C639" w14:textId="77777777" w:rsidR="006527CA" w:rsidRPr="001D0EF0" w:rsidRDefault="00E04D4E">
      <w:pPr>
        <w:numPr>
          <w:ilvl w:val="0"/>
          <w:numId w:val="4"/>
        </w:numPr>
        <w:snapToGrid w:val="0"/>
        <w:spacing w:line="360" w:lineRule="auto"/>
        <w:ind w:firstLineChars="200" w:firstLine="482"/>
        <w:rPr>
          <w:rFonts w:ascii="宋体" w:hAnsi="宋体" w:cs="宋体"/>
          <w:b/>
          <w:sz w:val="24"/>
        </w:rPr>
      </w:pPr>
      <w:r w:rsidRPr="001D0EF0">
        <w:rPr>
          <w:rFonts w:ascii="宋体" w:hAnsi="宋体" w:cs="宋体" w:hint="eastAsia"/>
          <w:b/>
          <w:sz w:val="24"/>
        </w:rPr>
        <w:t>投标文件中的文件资料因填写不齐全或者内容虚假或者出现其他情形而导致被评标委员会认定无效的；</w:t>
      </w:r>
    </w:p>
    <w:p w14:paraId="01D543CA" w14:textId="77777777" w:rsidR="006527CA" w:rsidRPr="001D0EF0" w:rsidRDefault="00E04D4E">
      <w:pPr>
        <w:numPr>
          <w:ilvl w:val="0"/>
          <w:numId w:val="4"/>
        </w:numPr>
        <w:snapToGrid w:val="0"/>
        <w:spacing w:line="360" w:lineRule="auto"/>
        <w:ind w:firstLineChars="200" w:firstLine="482"/>
        <w:rPr>
          <w:rFonts w:ascii="宋体" w:hAnsi="宋体" w:cs="宋体"/>
          <w:b/>
          <w:sz w:val="24"/>
        </w:rPr>
      </w:pPr>
      <w:r w:rsidRPr="001D0EF0">
        <w:rPr>
          <w:rFonts w:ascii="宋体" w:hAnsi="宋体" w:cs="宋体" w:hint="eastAsia"/>
          <w:b/>
          <w:sz w:val="24"/>
        </w:rPr>
        <w:t>投标文件含有采购人不能接受的附加条件的；</w:t>
      </w:r>
    </w:p>
    <w:p w14:paraId="6D965002" w14:textId="77777777" w:rsidR="006527CA" w:rsidRPr="001D0EF0" w:rsidRDefault="00E04D4E">
      <w:pPr>
        <w:numPr>
          <w:ilvl w:val="0"/>
          <w:numId w:val="4"/>
        </w:numPr>
        <w:snapToGrid w:val="0"/>
        <w:spacing w:line="360" w:lineRule="auto"/>
        <w:ind w:firstLineChars="200" w:firstLine="482"/>
        <w:rPr>
          <w:rFonts w:ascii="宋体" w:hAnsi="宋体" w:cs="宋体"/>
          <w:b/>
          <w:sz w:val="24"/>
        </w:rPr>
      </w:pPr>
      <w:r w:rsidRPr="001D0EF0">
        <w:rPr>
          <w:rFonts w:ascii="宋体" w:hAnsi="宋体" w:cs="宋体" w:hint="eastAsia"/>
          <w:b/>
          <w:sz w:val="24"/>
        </w:rPr>
        <w:t>属于投标人须知正文第9.2条情形的；</w:t>
      </w:r>
    </w:p>
    <w:p w14:paraId="3A883C57" w14:textId="77777777" w:rsidR="006527CA" w:rsidRPr="001D0EF0" w:rsidRDefault="00E04D4E">
      <w:pPr>
        <w:numPr>
          <w:ilvl w:val="0"/>
          <w:numId w:val="4"/>
        </w:numPr>
        <w:snapToGrid w:val="0"/>
        <w:spacing w:line="360" w:lineRule="auto"/>
        <w:ind w:firstLineChars="200" w:firstLine="482"/>
        <w:rPr>
          <w:rFonts w:ascii="宋体" w:hAnsi="宋体" w:cs="宋体"/>
          <w:b/>
          <w:sz w:val="24"/>
        </w:rPr>
      </w:pPr>
      <w:r w:rsidRPr="001D0EF0">
        <w:rPr>
          <w:rFonts w:ascii="宋体" w:hAnsi="宋体" w:cs="宋体" w:hint="eastAsia"/>
          <w:b/>
          <w:sz w:val="24"/>
        </w:rPr>
        <w:t>投标文件标注的项目名称或者项目编号与招标文件标注的项目名称或者项目编号不一致的；</w:t>
      </w:r>
    </w:p>
    <w:p w14:paraId="177F9778" w14:textId="77777777" w:rsidR="006527CA" w:rsidRPr="001D0EF0" w:rsidRDefault="00E04D4E">
      <w:pPr>
        <w:numPr>
          <w:ilvl w:val="0"/>
          <w:numId w:val="4"/>
        </w:numPr>
        <w:snapToGrid w:val="0"/>
        <w:spacing w:line="360" w:lineRule="auto"/>
        <w:ind w:firstLineChars="200" w:firstLine="482"/>
        <w:rPr>
          <w:rFonts w:ascii="宋体" w:hAnsi="宋体" w:cs="宋体"/>
          <w:b/>
          <w:sz w:val="24"/>
        </w:rPr>
      </w:pPr>
      <w:r w:rsidRPr="001D0EF0">
        <w:rPr>
          <w:rFonts w:ascii="宋体" w:hAnsi="宋体" w:cs="宋体" w:hint="eastAsia"/>
          <w:b/>
          <w:sz w:val="24"/>
        </w:rPr>
        <w:t>招标文件明确不允许分包，投标文件拟分包的；</w:t>
      </w:r>
    </w:p>
    <w:p w14:paraId="14E2A379" w14:textId="77777777" w:rsidR="006527CA" w:rsidRPr="001D0EF0" w:rsidRDefault="00E04D4E">
      <w:pPr>
        <w:numPr>
          <w:ilvl w:val="0"/>
          <w:numId w:val="4"/>
        </w:numPr>
        <w:snapToGrid w:val="0"/>
        <w:spacing w:line="360" w:lineRule="auto"/>
        <w:ind w:firstLineChars="200" w:firstLine="482"/>
        <w:rPr>
          <w:rFonts w:ascii="宋体" w:hAnsi="宋体" w:cs="宋体"/>
          <w:b/>
          <w:sz w:val="24"/>
        </w:rPr>
      </w:pPr>
      <w:r w:rsidRPr="001D0EF0">
        <w:rPr>
          <w:rFonts w:ascii="宋体" w:hAnsi="宋体" w:cs="宋体" w:hint="eastAsia"/>
          <w:b/>
          <w:sz w:val="24"/>
        </w:rPr>
        <w:t>未响应招标文件实质性要求的；</w:t>
      </w:r>
    </w:p>
    <w:p w14:paraId="55A61A5E" w14:textId="77777777" w:rsidR="006527CA" w:rsidRPr="001D0EF0" w:rsidRDefault="00E04D4E">
      <w:pPr>
        <w:numPr>
          <w:ilvl w:val="0"/>
          <w:numId w:val="4"/>
        </w:numPr>
        <w:snapToGrid w:val="0"/>
        <w:spacing w:line="360" w:lineRule="auto"/>
        <w:ind w:firstLineChars="200" w:firstLine="482"/>
        <w:rPr>
          <w:rFonts w:ascii="宋体" w:hAnsi="宋体" w:cs="宋体"/>
          <w:b/>
          <w:sz w:val="24"/>
        </w:rPr>
      </w:pPr>
      <w:r w:rsidRPr="001D0EF0">
        <w:rPr>
          <w:rFonts w:ascii="宋体" w:hAnsi="宋体" w:cs="宋体" w:hint="eastAsia"/>
          <w:b/>
          <w:sz w:val="24"/>
        </w:rPr>
        <w:t>法律、法规和招标文件规定的其他无效情形。</w:t>
      </w:r>
    </w:p>
    <w:p w14:paraId="604E77F1"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2.3在技术评审时，如发现下列情形之一的，将被视为投标无效：</w:t>
      </w:r>
    </w:p>
    <w:p w14:paraId="3D5C32B1" w14:textId="77777777" w:rsidR="006527CA" w:rsidRPr="001D0EF0" w:rsidRDefault="00E04D4E">
      <w:pPr>
        <w:pStyle w:val="ac"/>
        <w:snapToGrid w:val="0"/>
        <w:spacing w:line="360" w:lineRule="auto"/>
        <w:ind w:firstLineChars="196" w:firstLine="472"/>
        <w:rPr>
          <w:rFonts w:ascii="宋体" w:eastAsia="宋体" w:hAnsi="宋体" w:cs="宋体"/>
          <w:b/>
          <w:kern w:val="2"/>
          <w:sz w:val="24"/>
          <w:szCs w:val="24"/>
        </w:rPr>
      </w:pPr>
      <w:r w:rsidRPr="001D0EF0">
        <w:rPr>
          <w:rFonts w:ascii="宋体" w:eastAsia="宋体" w:hAnsi="宋体" w:cs="宋体" w:hint="eastAsia"/>
          <w:b/>
          <w:kern w:val="2"/>
          <w:sz w:val="24"/>
          <w:szCs w:val="24"/>
        </w:rPr>
        <w:t>（1）技术要求评审允许负偏离的条款数超过“投标人须知前附表”规定项数的；</w:t>
      </w:r>
    </w:p>
    <w:p w14:paraId="1511777C" w14:textId="77777777" w:rsidR="006527CA" w:rsidRPr="001D0EF0" w:rsidRDefault="00E04D4E">
      <w:pPr>
        <w:pStyle w:val="ac"/>
        <w:snapToGrid w:val="0"/>
        <w:spacing w:line="360" w:lineRule="auto"/>
        <w:ind w:firstLineChars="196" w:firstLine="472"/>
        <w:rPr>
          <w:rFonts w:ascii="宋体" w:eastAsia="宋体" w:hAnsi="宋体" w:cs="宋体"/>
          <w:b/>
          <w:kern w:val="2"/>
          <w:sz w:val="24"/>
          <w:szCs w:val="24"/>
        </w:rPr>
      </w:pPr>
      <w:r w:rsidRPr="001D0EF0">
        <w:rPr>
          <w:rFonts w:ascii="宋体" w:eastAsia="宋体" w:hAnsi="宋体" w:cs="宋体" w:hint="eastAsia"/>
          <w:b/>
          <w:kern w:val="2"/>
          <w:sz w:val="24"/>
          <w:szCs w:val="24"/>
        </w:rPr>
        <w:t>（2）投标文件未提供“投标人须知前附表”第13.1条规定中“必须提供”的文件资料的；</w:t>
      </w:r>
    </w:p>
    <w:p w14:paraId="5A2198F3" w14:textId="77777777" w:rsidR="006527CA" w:rsidRPr="001D0EF0" w:rsidRDefault="00E04D4E">
      <w:pPr>
        <w:pStyle w:val="ac"/>
        <w:snapToGrid w:val="0"/>
        <w:spacing w:line="360" w:lineRule="auto"/>
        <w:ind w:firstLineChars="196" w:firstLine="472"/>
        <w:rPr>
          <w:rFonts w:ascii="宋体" w:eastAsia="宋体" w:hAnsi="宋体" w:cs="宋体"/>
          <w:b/>
          <w:kern w:val="2"/>
          <w:sz w:val="24"/>
          <w:szCs w:val="24"/>
        </w:rPr>
      </w:pPr>
      <w:r w:rsidRPr="001D0EF0">
        <w:rPr>
          <w:rFonts w:ascii="宋体" w:eastAsia="宋体" w:hAnsi="宋体" w:cs="宋体" w:hint="eastAsia"/>
          <w:b/>
          <w:kern w:val="2"/>
          <w:sz w:val="24"/>
          <w:szCs w:val="24"/>
        </w:rPr>
        <w:t>（3）虚假投标，或者出现其他情形而导致被评标委员会认定无效的；</w:t>
      </w:r>
    </w:p>
    <w:p w14:paraId="55F5985D" w14:textId="77777777" w:rsidR="006527CA" w:rsidRPr="001D0EF0" w:rsidRDefault="00E04D4E">
      <w:pPr>
        <w:pStyle w:val="ac"/>
        <w:snapToGrid w:val="0"/>
        <w:spacing w:line="360" w:lineRule="auto"/>
        <w:ind w:firstLineChars="196" w:firstLine="472"/>
        <w:rPr>
          <w:rFonts w:ascii="宋体" w:eastAsia="宋体" w:hAnsi="宋体" w:cs="宋体"/>
          <w:b/>
          <w:kern w:val="2"/>
          <w:sz w:val="24"/>
          <w:szCs w:val="24"/>
        </w:rPr>
      </w:pPr>
      <w:r w:rsidRPr="001D0EF0">
        <w:rPr>
          <w:rFonts w:ascii="宋体" w:eastAsia="宋体" w:hAnsi="宋体" w:cs="宋体" w:hint="eastAsia"/>
          <w:b/>
          <w:kern w:val="2"/>
          <w:sz w:val="24"/>
          <w:szCs w:val="24"/>
        </w:rPr>
        <w:t>（4）</w:t>
      </w:r>
      <w:bookmarkStart w:id="148" w:name="_Hlk71706244"/>
      <w:r w:rsidRPr="001D0EF0">
        <w:rPr>
          <w:rFonts w:ascii="宋体" w:eastAsia="宋体" w:hAnsi="宋体" w:cs="宋体" w:hint="eastAsia"/>
          <w:b/>
          <w:kern w:val="2"/>
          <w:sz w:val="24"/>
          <w:szCs w:val="24"/>
        </w:rPr>
        <w:t>招标文件未载明允许提供备选（替代）投标方案或明确不允许提供备选（替代）投标方案时，投标人提供了备选（替代）投标方案的；</w:t>
      </w:r>
      <w:bookmarkEnd w:id="148"/>
    </w:p>
    <w:p w14:paraId="49E30BD0" w14:textId="77777777" w:rsidR="006527CA" w:rsidRPr="001D0EF0" w:rsidRDefault="00E04D4E">
      <w:pPr>
        <w:pStyle w:val="ac"/>
        <w:snapToGrid w:val="0"/>
        <w:spacing w:line="360" w:lineRule="auto"/>
        <w:ind w:firstLineChars="196" w:firstLine="472"/>
        <w:rPr>
          <w:rFonts w:ascii="宋体" w:eastAsia="宋体" w:hAnsi="宋体" w:cs="宋体"/>
          <w:b/>
          <w:kern w:val="2"/>
          <w:sz w:val="24"/>
          <w:szCs w:val="24"/>
        </w:rPr>
      </w:pPr>
      <w:r w:rsidRPr="001D0EF0">
        <w:rPr>
          <w:rFonts w:ascii="宋体" w:eastAsia="宋体" w:hAnsi="宋体" w:cs="宋体" w:hint="eastAsia"/>
          <w:b/>
          <w:kern w:val="2"/>
          <w:sz w:val="24"/>
          <w:szCs w:val="24"/>
        </w:rPr>
        <w:t>（5）未响应招标文件实质性要求的。</w:t>
      </w:r>
    </w:p>
    <w:p w14:paraId="26491736" w14:textId="77777777" w:rsidR="006527CA" w:rsidRPr="001D0EF0" w:rsidRDefault="00E04D4E">
      <w:pPr>
        <w:pStyle w:val="ac"/>
        <w:snapToGrid w:val="0"/>
        <w:spacing w:line="360" w:lineRule="auto"/>
        <w:ind w:firstLineChars="196" w:firstLine="472"/>
        <w:rPr>
          <w:rFonts w:ascii="宋体" w:eastAsia="宋体" w:hAnsi="宋体" w:cs="宋体"/>
          <w:b/>
          <w:kern w:val="2"/>
          <w:sz w:val="24"/>
          <w:szCs w:val="24"/>
        </w:rPr>
      </w:pPr>
      <w:r w:rsidRPr="001D0EF0">
        <w:rPr>
          <w:rFonts w:ascii="宋体" w:eastAsia="宋体" w:hAnsi="宋体" w:cs="宋体" w:hint="eastAsia"/>
          <w:b/>
          <w:kern w:val="2"/>
          <w:sz w:val="24"/>
          <w:szCs w:val="24"/>
        </w:rPr>
        <w:t>2.4通过符合性审查的投标人不足3家，评标委员会不得继续评标，并出具评标报告。</w:t>
      </w:r>
    </w:p>
    <w:p w14:paraId="5D0C34A1"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3.澄清补正</w:t>
      </w:r>
    </w:p>
    <w:p w14:paraId="384BDF4D"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对投标文件中含义不明确、同类问题表述不一致或者有明显文字和计算错误的内容，评标委员会以电子澄清</w:t>
      </w:r>
      <w:proofErr w:type="gramStart"/>
      <w:r w:rsidRPr="001D0EF0">
        <w:rPr>
          <w:rFonts w:ascii="宋体" w:hAnsi="宋体" w:cs="宋体" w:hint="eastAsia"/>
          <w:sz w:val="24"/>
        </w:rPr>
        <w:t>函形式</w:t>
      </w:r>
      <w:proofErr w:type="gramEnd"/>
      <w:r w:rsidRPr="001D0EF0">
        <w:rPr>
          <w:rFonts w:ascii="宋体" w:hAnsi="宋体" w:cs="宋体" w:hint="eastAsia"/>
          <w:sz w:val="24"/>
        </w:rPr>
        <w:t>要求投标人在规定时间内</w:t>
      </w:r>
      <w:proofErr w:type="gramStart"/>
      <w:r w:rsidRPr="001D0EF0">
        <w:rPr>
          <w:rFonts w:ascii="宋体" w:hAnsi="宋体" w:cs="宋体" w:hint="eastAsia"/>
          <w:sz w:val="24"/>
        </w:rPr>
        <w:t>作出</w:t>
      </w:r>
      <w:proofErr w:type="gramEnd"/>
      <w:r w:rsidRPr="001D0EF0">
        <w:rPr>
          <w:rFonts w:ascii="宋体" w:hAnsi="宋体" w:cs="宋体" w:hint="eastAsia"/>
          <w:sz w:val="24"/>
        </w:rPr>
        <w:t>必要的澄清、说明或者纠正。</w:t>
      </w:r>
      <w:r w:rsidRPr="001D0EF0">
        <w:rPr>
          <w:rFonts w:ascii="宋体" w:hAnsi="宋体" w:cs="宋体" w:hint="eastAsia"/>
          <w:sz w:val="24"/>
        </w:rPr>
        <w:lastRenderedPageBreak/>
        <w:t>投标人的澄清、说明或者补正必须采用电子回函形式，并加盖投标人公章，或者由法定代表人或者其授权的代表签字。投标人的澄清、说明或者补正不得超出投标文件的范围或者改变投标文件的实质性内容。</w:t>
      </w:r>
    </w:p>
    <w:p w14:paraId="51C26C81"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4.投标文件修正</w:t>
      </w:r>
    </w:p>
    <w:p w14:paraId="2AC98168" w14:textId="77777777" w:rsidR="006527CA" w:rsidRPr="001D0EF0" w:rsidRDefault="00E04D4E">
      <w:pPr>
        <w:pStyle w:val="5"/>
        <w:keepNext w:val="0"/>
        <w:keepLines w:val="0"/>
        <w:spacing w:before="0" w:after="0" w:line="360" w:lineRule="auto"/>
        <w:ind w:leftChars="200" w:left="420"/>
        <w:rPr>
          <w:rFonts w:ascii="宋体" w:hAnsi="宋体" w:cs="宋体"/>
          <w:b w:val="0"/>
          <w:sz w:val="24"/>
        </w:rPr>
      </w:pPr>
      <w:r w:rsidRPr="001D0EF0">
        <w:rPr>
          <w:rFonts w:ascii="宋体" w:hAnsi="宋体" w:cs="宋体" w:hint="eastAsia"/>
          <w:b w:val="0"/>
          <w:sz w:val="24"/>
        </w:rPr>
        <w:t xml:space="preserve">4.1投标文件报价出现前后不一致的，按照下列规定修正： </w:t>
      </w:r>
    </w:p>
    <w:p w14:paraId="0F7645E1"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（1）投标文件中开标一览表（报价表）内容与投标文件中相应内容不一致的，以开标一览表（报价表）为准；</w:t>
      </w:r>
    </w:p>
    <w:p w14:paraId="47638D13"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（2）大写金额和小写金额不一致的，以大写金额为准；</w:t>
      </w:r>
    </w:p>
    <w:p w14:paraId="5127DE8E"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（3）单价金额小数点或者百分比有明显错位的，以开标一览表的总价为准，并修改单价；</w:t>
      </w:r>
    </w:p>
    <w:p w14:paraId="0191C076"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（4）总价金额与按单价汇总金额不一致的，以单价金额计算结果为准。</w:t>
      </w:r>
    </w:p>
    <w:p w14:paraId="4F911E4C"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cs="宋体" w:hint="eastAsia"/>
          <w:sz w:val="24"/>
          <w:szCs w:val="24"/>
        </w:rPr>
        <w:t>同时出现两种以上不一致的，按照以上（1）-（4）规定的顺序修正。修正后的报价经投标人确认后产生约束力，投标人不确认的，</w:t>
      </w:r>
      <w:r w:rsidRPr="001D0EF0">
        <w:rPr>
          <w:rFonts w:hAnsi="宋体" w:cs="宋体" w:hint="eastAsia"/>
          <w:b/>
          <w:kern w:val="2"/>
          <w:sz w:val="24"/>
          <w:szCs w:val="24"/>
        </w:rPr>
        <w:t>其投标无效</w:t>
      </w:r>
      <w:r w:rsidRPr="001D0EF0">
        <w:rPr>
          <w:rFonts w:hAnsi="宋体" w:cs="宋体" w:hint="eastAsia"/>
          <w:sz w:val="24"/>
          <w:szCs w:val="24"/>
        </w:rPr>
        <w:t>。</w:t>
      </w:r>
    </w:p>
    <w:p w14:paraId="0D4422A1" w14:textId="77777777" w:rsidR="006527CA" w:rsidRPr="001D0EF0" w:rsidRDefault="00E04D4E">
      <w:pPr>
        <w:pStyle w:val="5"/>
        <w:keepNext w:val="0"/>
        <w:keepLines w:val="0"/>
        <w:spacing w:before="0" w:after="0" w:line="360" w:lineRule="auto"/>
        <w:rPr>
          <w:rFonts w:ascii="宋体" w:hAnsi="宋体" w:cs="宋体"/>
          <w:b w:val="0"/>
          <w:sz w:val="24"/>
        </w:rPr>
      </w:pPr>
      <w:r w:rsidRPr="001D0EF0">
        <w:rPr>
          <w:rFonts w:ascii="宋体" w:hAnsi="宋体" w:cs="宋体" w:hint="eastAsia"/>
          <w:b w:val="0"/>
          <w:sz w:val="24"/>
        </w:rPr>
        <w:t xml:space="preserve">    4.2经投标人确认修正后的报价若超过采购预算金额或者最高限价，</w:t>
      </w:r>
      <w:r w:rsidRPr="001D0EF0">
        <w:rPr>
          <w:rFonts w:ascii="宋体" w:hAnsi="宋体" w:cs="宋体" w:hint="eastAsia"/>
          <w:sz w:val="24"/>
        </w:rPr>
        <w:t>投标人的投标文件作无效投标处理</w:t>
      </w:r>
      <w:r w:rsidRPr="001D0EF0">
        <w:rPr>
          <w:rFonts w:ascii="宋体" w:hAnsi="宋体" w:cs="宋体" w:hint="eastAsia"/>
          <w:b w:val="0"/>
          <w:sz w:val="24"/>
        </w:rPr>
        <w:t>。</w:t>
      </w:r>
    </w:p>
    <w:p w14:paraId="09F13157"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4.3经投标人确认修正后的报价作为签订合同的依据，并以此报价计算价格分。</w:t>
      </w:r>
    </w:p>
    <w:p w14:paraId="04FE8896" w14:textId="77777777" w:rsidR="006527CA" w:rsidRPr="001D0EF0" w:rsidRDefault="00E04D4E">
      <w:pPr>
        <w:pStyle w:val="5"/>
        <w:keepNext w:val="0"/>
        <w:keepLines w:val="0"/>
        <w:spacing w:before="0" w:after="0" w:line="360" w:lineRule="auto"/>
        <w:ind w:leftChars="200" w:left="420"/>
        <w:rPr>
          <w:rFonts w:ascii="宋体" w:hAnsi="宋体" w:cs="宋体"/>
          <w:sz w:val="24"/>
        </w:rPr>
      </w:pPr>
      <w:r w:rsidRPr="001D0EF0">
        <w:rPr>
          <w:rFonts w:ascii="宋体" w:hAnsi="宋体" w:cs="宋体" w:hint="eastAsia"/>
          <w:sz w:val="24"/>
        </w:rPr>
        <w:t>5.比较与评价</w:t>
      </w:r>
    </w:p>
    <w:p w14:paraId="33CA9BE3"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5.1采用综合评分法的</w:t>
      </w:r>
    </w:p>
    <w:p w14:paraId="7ECB328C"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（1）评标委员会按照招标文件中规定的评标方法及评标标准，对符合性审查合格的投标文件进行商务和技术评估，综合比较与评价。</w:t>
      </w:r>
    </w:p>
    <w:p w14:paraId="545F11F4"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（2）评标委员会独立对每个投标人的投标文件进行评价，并汇总每个投标人的得分。</w:t>
      </w:r>
    </w:p>
    <w:p w14:paraId="5E40A976"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Pr="001D0EF0">
        <w:rPr>
          <w:rFonts w:ascii="宋体" w:hAnsi="宋体" w:cs="宋体" w:hint="eastAsia"/>
          <w:b/>
          <w:sz w:val="24"/>
        </w:rPr>
        <w:t>投标人不能证明其报价合理性的，评标委员会将其作为无效投标处理</w:t>
      </w:r>
      <w:r w:rsidRPr="001D0EF0">
        <w:rPr>
          <w:rFonts w:ascii="宋体" w:hAnsi="宋体" w:cs="宋体" w:hint="eastAsia"/>
          <w:sz w:val="24"/>
        </w:rPr>
        <w:t>。</w:t>
      </w:r>
    </w:p>
    <w:p w14:paraId="71B1FC51"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（3）评标委员会按照招标文件中规定的评标方法和标准计算各投标人的报价得分。在计算过程中，不得去掉最高报价或者最低报价。</w:t>
      </w:r>
    </w:p>
    <w:p w14:paraId="54299135"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（4）各投标人的得分为所有评委的有效评分的算术平均数。</w:t>
      </w:r>
    </w:p>
    <w:p w14:paraId="59B479BD"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（5）评标委员会按照招标文件中的规定推荐中标候选人。</w:t>
      </w:r>
    </w:p>
    <w:p w14:paraId="7BAF3F8B"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lastRenderedPageBreak/>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D25A951"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5.2采用</w:t>
      </w:r>
      <w:r w:rsidRPr="001D0EF0">
        <w:rPr>
          <w:rFonts w:ascii="宋体" w:hAnsi="宋体" w:cs="宋体" w:hint="eastAsia"/>
          <w:sz w:val="24"/>
          <w:szCs w:val="32"/>
        </w:rPr>
        <w:t>最低评标价法</w:t>
      </w:r>
      <w:r w:rsidRPr="001D0EF0">
        <w:rPr>
          <w:rFonts w:ascii="宋体" w:hAnsi="宋体" w:cs="宋体" w:hint="eastAsia"/>
          <w:sz w:val="24"/>
        </w:rPr>
        <w:t>的</w:t>
      </w:r>
    </w:p>
    <w:p w14:paraId="78DD389A" w14:textId="77777777" w:rsidR="006527CA" w:rsidRPr="001D0EF0" w:rsidRDefault="00E04D4E">
      <w:pPr>
        <w:snapToGrid w:val="0"/>
        <w:spacing w:line="360" w:lineRule="auto"/>
        <w:ind w:firstLineChars="202" w:firstLine="485"/>
        <w:jc w:val="left"/>
        <w:rPr>
          <w:rFonts w:ascii="宋体" w:hAnsi="宋体" w:cs="宋体"/>
          <w:sz w:val="24"/>
        </w:rPr>
      </w:pPr>
      <w:r w:rsidRPr="001D0EF0">
        <w:rPr>
          <w:rFonts w:ascii="宋体" w:hAnsi="宋体" w:cs="宋体" w:hint="eastAsia"/>
          <w:sz w:val="24"/>
        </w:rPr>
        <w:t>（1）评标委员会按照招标文件中规定的评标方法及评标标准，对符合性审查合格的投标文件报价进行比较。</w:t>
      </w:r>
    </w:p>
    <w:p w14:paraId="59D16447" w14:textId="77777777" w:rsidR="006527CA" w:rsidRPr="001D0EF0" w:rsidRDefault="00E04D4E">
      <w:pPr>
        <w:snapToGrid w:val="0"/>
        <w:spacing w:line="360" w:lineRule="auto"/>
        <w:ind w:firstLineChars="202" w:firstLine="461"/>
        <w:jc w:val="left"/>
        <w:rPr>
          <w:rFonts w:ascii="宋体" w:hAnsi="宋体" w:cs="宋体"/>
          <w:spacing w:val="-6"/>
          <w:sz w:val="24"/>
        </w:rPr>
      </w:pPr>
      <w:r w:rsidRPr="001D0EF0">
        <w:rPr>
          <w:rFonts w:ascii="宋体" w:hAnsi="宋体" w:cs="宋体" w:hint="eastAsia"/>
          <w:spacing w:val="-6"/>
          <w:sz w:val="24"/>
        </w:rPr>
        <w:t>（2）评标委员会认为投标人的报价明显低于其他通过符合性审查投标人的报价，有可能影响产品质量或者不能诚信履约的，应当要求其在评标现场合理的时间内提供书面说明，必要时提交相关证明材料；</w:t>
      </w:r>
      <w:r w:rsidRPr="001D0EF0">
        <w:rPr>
          <w:rFonts w:ascii="宋体" w:hAnsi="宋体" w:cs="宋体" w:hint="eastAsia"/>
          <w:b/>
          <w:spacing w:val="-6"/>
          <w:sz w:val="24"/>
        </w:rPr>
        <w:t>投标人不能证明其报价合理性的，评标委员会将其作为无效投标处理</w:t>
      </w:r>
      <w:r w:rsidRPr="001D0EF0">
        <w:rPr>
          <w:rFonts w:ascii="宋体" w:hAnsi="宋体" w:cs="宋体" w:hint="eastAsia"/>
          <w:spacing w:val="-6"/>
          <w:sz w:val="24"/>
        </w:rPr>
        <w:t>。</w:t>
      </w:r>
    </w:p>
    <w:p w14:paraId="5100ED34" w14:textId="77777777" w:rsidR="006527CA" w:rsidRPr="001D0EF0" w:rsidRDefault="00E04D4E">
      <w:pPr>
        <w:snapToGrid w:val="0"/>
        <w:spacing w:line="360" w:lineRule="auto"/>
        <w:ind w:firstLineChars="202" w:firstLine="485"/>
        <w:jc w:val="left"/>
        <w:rPr>
          <w:rFonts w:ascii="宋体" w:hAnsi="宋体" w:cs="宋体"/>
          <w:sz w:val="24"/>
        </w:rPr>
      </w:pPr>
      <w:r w:rsidRPr="001D0EF0">
        <w:rPr>
          <w:rFonts w:ascii="宋体" w:hAnsi="宋体" w:cs="宋体" w:hint="eastAsia"/>
          <w:sz w:val="24"/>
        </w:rPr>
        <w:t>（3）评标委员会按照招标文件中的规定推荐中标候选人。</w:t>
      </w:r>
    </w:p>
    <w:p w14:paraId="2B98D5EF" w14:textId="77777777" w:rsidR="006527CA" w:rsidRPr="001D0EF0" w:rsidRDefault="00E04D4E">
      <w:pPr>
        <w:snapToGrid w:val="0"/>
        <w:spacing w:line="360" w:lineRule="auto"/>
        <w:ind w:firstLineChars="202" w:firstLine="485"/>
        <w:jc w:val="left"/>
        <w:rPr>
          <w:rFonts w:ascii="宋体" w:hAnsi="宋体" w:cs="宋体"/>
          <w:sz w:val="24"/>
        </w:rPr>
      </w:pPr>
      <w:r w:rsidRPr="001D0EF0">
        <w:rPr>
          <w:rFonts w:ascii="宋体" w:hAnsi="宋体" w:cs="宋体" w:hint="eastAsia"/>
          <w:sz w:val="24"/>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153F6D6" w14:textId="77777777" w:rsidR="006527CA" w:rsidRPr="001D0EF0" w:rsidRDefault="00E04D4E">
      <w:pPr>
        <w:snapToGrid w:val="0"/>
        <w:spacing w:line="360" w:lineRule="auto"/>
        <w:jc w:val="center"/>
        <w:rPr>
          <w:rFonts w:ascii="宋体" w:hAnsi="宋体" w:cs="宋体"/>
        </w:rPr>
      </w:pPr>
      <w:r w:rsidRPr="001D0EF0">
        <w:rPr>
          <w:rFonts w:ascii="宋体" w:hAnsi="宋体" w:cs="宋体" w:hint="eastAsia"/>
        </w:rPr>
        <w:br w:type="page"/>
      </w:r>
      <w:r w:rsidRPr="001D0EF0">
        <w:rPr>
          <w:rFonts w:ascii="宋体" w:hAnsi="宋体" w:cs="宋体" w:hint="eastAsia"/>
          <w:b/>
          <w:bCs/>
          <w:sz w:val="32"/>
          <w:szCs w:val="32"/>
        </w:rPr>
        <w:lastRenderedPageBreak/>
        <w:t>三、评标标准</w:t>
      </w:r>
    </w:p>
    <w:p w14:paraId="2D312E62" w14:textId="77777777" w:rsidR="006527CA" w:rsidRPr="001D0EF0" w:rsidRDefault="00E04D4E">
      <w:pPr>
        <w:pStyle w:val="30"/>
        <w:keepNext w:val="0"/>
        <w:keepLines w:val="0"/>
        <w:jc w:val="center"/>
        <w:rPr>
          <w:rFonts w:ascii="宋体" w:hAnsi="宋体" w:cs="宋体"/>
        </w:rPr>
      </w:pPr>
      <w:r w:rsidRPr="001D0EF0">
        <w:rPr>
          <w:rFonts w:ascii="宋体" w:hAnsi="宋体" w:cs="宋体" w:hint="eastAsia"/>
        </w:rPr>
        <w:t>综合评分法</w:t>
      </w:r>
    </w:p>
    <w:p w14:paraId="52CD39BF" w14:textId="77777777" w:rsidR="006527CA" w:rsidRPr="001D0EF0" w:rsidRDefault="00E04D4E">
      <w:pPr>
        <w:pStyle w:val="ad"/>
        <w:spacing w:line="360" w:lineRule="auto"/>
        <w:ind w:firstLine="420"/>
        <w:rPr>
          <w:rFonts w:hAnsi="宋体" w:cs="宋体"/>
          <w:bCs/>
          <w:sz w:val="24"/>
          <w:szCs w:val="24"/>
        </w:rPr>
      </w:pPr>
      <w:r w:rsidRPr="001D0EF0">
        <w:rPr>
          <w:rFonts w:hAnsi="宋体" w:cs="宋体" w:hint="eastAsia"/>
          <w:bCs/>
          <w:sz w:val="24"/>
          <w:szCs w:val="24"/>
        </w:rPr>
        <w:t>注：1.计分方法按四舍五入取至百分位；</w:t>
      </w:r>
    </w:p>
    <w:p w14:paraId="262D2D8E" w14:textId="77777777" w:rsidR="006527CA" w:rsidRPr="001D0EF0" w:rsidRDefault="00E04D4E">
      <w:pPr>
        <w:rPr>
          <w:rFonts w:ascii="宋体" w:hAnsi="宋体" w:cs="宋体"/>
          <w:bCs/>
          <w:kern w:val="0"/>
          <w:sz w:val="24"/>
        </w:rPr>
      </w:pPr>
      <w:r w:rsidRPr="001D0EF0">
        <w:rPr>
          <w:rFonts w:hAnsi="宋体" w:cs="宋体" w:hint="eastAsia"/>
          <w:bCs/>
          <w:sz w:val="24"/>
        </w:rPr>
        <w:t xml:space="preserve">    </w:t>
      </w:r>
      <w:r w:rsidRPr="001D0EF0">
        <w:rPr>
          <w:rFonts w:hAnsi="宋体" w:cs="宋体"/>
          <w:bCs/>
          <w:sz w:val="24"/>
        </w:rPr>
        <w:t xml:space="preserve">    </w:t>
      </w:r>
      <w:r w:rsidRPr="001D0EF0">
        <w:rPr>
          <w:rFonts w:ascii="宋体" w:hAnsi="宋体" w:cs="宋体" w:hint="eastAsia"/>
          <w:bCs/>
          <w:kern w:val="0"/>
          <w:sz w:val="24"/>
        </w:rPr>
        <w:t>2.因落实政府采购政策进行价格调整的，以调整后的价格计算评标基准价和投标报价。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318"/>
        <w:gridCol w:w="881"/>
        <w:gridCol w:w="6130"/>
      </w:tblGrid>
      <w:tr w:rsidR="001D0EF0" w:rsidRPr="001D0EF0" w14:paraId="03E96585" w14:textId="77777777">
        <w:trPr>
          <w:trHeight w:val="804"/>
          <w:jc w:val="center"/>
        </w:trPr>
        <w:tc>
          <w:tcPr>
            <w:tcW w:w="405" w:type="pct"/>
            <w:tcBorders>
              <w:top w:val="single" w:sz="4" w:space="0" w:color="auto"/>
              <w:left w:val="single" w:sz="4" w:space="0" w:color="auto"/>
              <w:bottom w:val="single" w:sz="4" w:space="0" w:color="auto"/>
              <w:right w:val="single" w:sz="4" w:space="0" w:color="auto"/>
            </w:tcBorders>
            <w:vAlign w:val="center"/>
          </w:tcPr>
          <w:p w14:paraId="01318B5A" w14:textId="77777777" w:rsidR="006527CA" w:rsidRPr="001D0EF0" w:rsidRDefault="00E04D4E">
            <w:pPr>
              <w:widowControl/>
              <w:spacing w:line="360" w:lineRule="auto"/>
              <w:jc w:val="center"/>
              <w:rPr>
                <w:rFonts w:asciiTheme="minorEastAsia" w:eastAsiaTheme="minorEastAsia" w:hAnsiTheme="minorEastAsia" w:cs="宋体"/>
                <w:bCs/>
                <w:szCs w:val="21"/>
              </w:rPr>
            </w:pPr>
            <w:r w:rsidRPr="001D0EF0">
              <w:rPr>
                <w:rFonts w:asciiTheme="minorEastAsia" w:eastAsiaTheme="minorEastAsia" w:hAnsiTheme="minorEastAsia" w:cs="宋体" w:hint="eastAsia"/>
                <w:bCs/>
                <w:szCs w:val="21"/>
              </w:rPr>
              <w:t>序号</w:t>
            </w:r>
          </w:p>
        </w:tc>
        <w:tc>
          <w:tcPr>
            <w:tcW w:w="727" w:type="pct"/>
            <w:tcBorders>
              <w:top w:val="single" w:sz="4" w:space="0" w:color="auto"/>
              <w:left w:val="single" w:sz="4" w:space="0" w:color="auto"/>
              <w:bottom w:val="single" w:sz="4" w:space="0" w:color="auto"/>
              <w:right w:val="single" w:sz="4" w:space="0" w:color="auto"/>
            </w:tcBorders>
            <w:vAlign w:val="center"/>
          </w:tcPr>
          <w:p w14:paraId="64BBB5C3" w14:textId="77777777" w:rsidR="006527CA" w:rsidRPr="001D0EF0" w:rsidRDefault="00E04D4E">
            <w:pPr>
              <w:widowControl/>
              <w:spacing w:line="360" w:lineRule="auto"/>
              <w:jc w:val="center"/>
              <w:rPr>
                <w:rFonts w:asciiTheme="minorEastAsia" w:eastAsiaTheme="minorEastAsia" w:hAnsiTheme="minorEastAsia" w:cs="宋体"/>
                <w:bCs/>
                <w:szCs w:val="21"/>
              </w:rPr>
            </w:pPr>
            <w:r w:rsidRPr="001D0EF0">
              <w:rPr>
                <w:rFonts w:asciiTheme="minorEastAsia" w:eastAsiaTheme="minorEastAsia" w:hAnsiTheme="minorEastAsia" w:cs="宋体" w:hint="eastAsia"/>
                <w:bCs/>
                <w:szCs w:val="21"/>
              </w:rPr>
              <w:t>评审因素</w:t>
            </w:r>
          </w:p>
        </w:tc>
        <w:tc>
          <w:tcPr>
            <w:tcW w:w="486" w:type="pct"/>
            <w:tcBorders>
              <w:top w:val="single" w:sz="4" w:space="0" w:color="auto"/>
              <w:left w:val="single" w:sz="4" w:space="0" w:color="auto"/>
              <w:bottom w:val="single" w:sz="4" w:space="0" w:color="auto"/>
              <w:right w:val="single" w:sz="4" w:space="0" w:color="auto"/>
            </w:tcBorders>
            <w:vAlign w:val="center"/>
          </w:tcPr>
          <w:p w14:paraId="1038F148" w14:textId="77777777" w:rsidR="006527CA" w:rsidRPr="001D0EF0" w:rsidRDefault="00E04D4E">
            <w:pPr>
              <w:widowControl/>
              <w:spacing w:line="360" w:lineRule="auto"/>
              <w:jc w:val="center"/>
              <w:rPr>
                <w:rFonts w:asciiTheme="minorEastAsia" w:eastAsiaTheme="minorEastAsia" w:hAnsiTheme="minorEastAsia" w:cs="宋体"/>
                <w:bCs/>
                <w:szCs w:val="21"/>
              </w:rPr>
            </w:pPr>
            <w:r w:rsidRPr="001D0EF0">
              <w:rPr>
                <w:rFonts w:asciiTheme="minorEastAsia" w:eastAsiaTheme="minorEastAsia" w:hAnsiTheme="minorEastAsia" w:cs="宋体" w:hint="eastAsia"/>
                <w:bCs/>
                <w:szCs w:val="21"/>
              </w:rPr>
              <w:t>分值</w:t>
            </w:r>
          </w:p>
        </w:tc>
        <w:tc>
          <w:tcPr>
            <w:tcW w:w="3382" w:type="pct"/>
            <w:tcBorders>
              <w:top w:val="single" w:sz="4" w:space="0" w:color="auto"/>
              <w:left w:val="single" w:sz="4" w:space="0" w:color="auto"/>
              <w:bottom w:val="single" w:sz="4" w:space="0" w:color="auto"/>
              <w:right w:val="single" w:sz="4" w:space="0" w:color="auto"/>
            </w:tcBorders>
            <w:vAlign w:val="center"/>
          </w:tcPr>
          <w:p w14:paraId="738D0443" w14:textId="77777777" w:rsidR="006527CA" w:rsidRPr="001D0EF0" w:rsidRDefault="00E04D4E">
            <w:pPr>
              <w:pStyle w:val="ad"/>
              <w:spacing w:line="360" w:lineRule="auto"/>
              <w:jc w:val="center"/>
              <w:rPr>
                <w:rFonts w:asciiTheme="minorEastAsia" w:eastAsiaTheme="minorEastAsia" w:hAnsiTheme="minorEastAsia" w:cs="宋体"/>
                <w:b/>
                <w:bCs/>
                <w:kern w:val="2"/>
                <w:sz w:val="21"/>
              </w:rPr>
            </w:pPr>
            <w:r w:rsidRPr="001D0EF0">
              <w:rPr>
                <w:rFonts w:asciiTheme="minorEastAsia" w:eastAsiaTheme="minorEastAsia" w:hAnsiTheme="minorEastAsia" w:cs="宋体" w:hint="eastAsia"/>
                <w:bCs/>
                <w:kern w:val="2"/>
                <w:sz w:val="21"/>
              </w:rPr>
              <w:t>评分标准</w:t>
            </w:r>
          </w:p>
        </w:tc>
      </w:tr>
      <w:tr w:rsidR="001D0EF0" w:rsidRPr="001D0EF0" w14:paraId="602EC0B3" w14:textId="77777777">
        <w:trPr>
          <w:trHeight w:val="804"/>
          <w:jc w:val="center"/>
        </w:trPr>
        <w:tc>
          <w:tcPr>
            <w:tcW w:w="405" w:type="pct"/>
            <w:tcBorders>
              <w:top w:val="single" w:sz="4" w:space="0" w:color="auto"/>
              <w:left w:val="single" w:sz="4" w:space="0" w:color="auto"/>
              <w:bottom w:val="single" w:sz="4" w:space="0" w:color="auto"/>
              <w:right w:val="single" w:sz="4" w:space="0" w:color="auto"/>
            </w:tcBorders>
            <w:vAlign w:val="center"/>
          </w:tcPr>
          <w:p w14:paraId="2BE85770" w14:textId="77777777" w:rsidR="006527CA" w:rsidRPr="001D0EF0" w:rsidRDefault="00E04D4E">
            <w:pPr>
              <w:widowControl/>
              <w:spacing w:line="360" w:lineRule="auto"/>
              <w:jc w:val="center"/>
              <w:rPr>
                <w:rFonts w:asciiTheme="minorEastAsia" w:eastAsiaTheme="minorEastAsia" w:hAnsiTheme="minorEastAsia" w:cs="宋体"/>
                <w:bCs/>
                <w:szCs w:val="21"/>
              </w:rPr>
            </w:pPr>
            <w:r w:rsidRPr="001D0EF0">
              <w:rPr>
                <w:rFonts w:asciiTheme="minorEastAsia" w:eastAsiaTheme="minorEastAsia" w:hAnsiTheme="minorEastAsia" w:cs="宋体" w:hint="eastAsia"/>
                <w:bCs/>
                <w:szCs w:val="21"/>
              </w:rPr>
              <w:t>1</w:t>
            </w:r>
          </w:p>
        </w:tc>
        <w:tc>
          <w:tcPr>
            <w:tcW w:w="727" w:type="pct"/>
            <w:tcBorders>
              <w:top w:val="single" w:sz="4" w:space="0" w:color="auto"/>
              <w:left w:val="single" w:sz="4" w:space="0" w:color="auto"/>
              <w:bottom w:val="single" w:sz="4" w:space="0" w:color="auto"/>
              <w:right w:val="single" w:sz="4" w:space="0" w:color="auto"/>
            </w:tcBorders>
            <w:vAlign w:val="center"/>
          </w:tcPr>
          <w:p w14:paraId="0B6F3F67" w14:textId="77777777" w:rsidR="006527CA" w:rsidRPr="001D0EF0" w:rsidRDefault="00E04D4E">
            <w:pPr>
              <w:widowControl/>
              <w:spacing w:line="360" w:lineRule="auto"/>
              <w:jc w:val="center"/>
              <w:rPr>
                <w:rFonts w:asciiTheme="minorEastAsia" w:eastAsiaTheme="minorEastAsia" w:hAnsiTheme="minorEastAsia"/>
                <w:szCs w:val="21"/>
              </w:rPr>
            </w:pPr>
            <w:r w:rsidRPr="001D0EF0">
              <w:rPr>
                <w:rFonts w:asciiTheme="minorEastAsia" w:eastAsiaTheme="minorEastAsia" w:hAnsiTheme="minorEastAsia" w:cs="宋体" w:hint="eastAsia"/>
                <w:bCs/>
                <w:szCs w:val="21"/>
              </w:rPr>
              <w:t>价格分（满分30分）</w:t>
            </w:r>
          </w:p>
        </w:tc>
        <w:tc>
          <w:tcPr>
            <w:tcW w:w="486" w:type="pct"/>
            <w:tcBorders>
              <w:top w:val="single" w:sz="4" w:space="0" w:color="auto"/>
              <w:left w:val="single" w:sz="4" w:space="0" w:color="auto"/>
              <w:bottom w:val="single" w:sz="4" w:space="0" w:color="auto"/>
              <w:right w:val="single" w:sz="4" w:space="0" w:color="auto"/>
            </w:tcBorders>
            <w:vAlign w:val="center"/>
          </w:tcPr>
          <w:p w14:paraId="45E0127B" w14:textId="77777777" w:rsidR="006527CA" w:rsidRPr="001D0EF0" w:rsidRDefault="00E04D4E">
            <w:pPr>
              <w:widowControl/>
              <w:spacing w:line="360" w:lineRule="auto"/>
              <w:jc w:val="center"/>
              <w:rPr>
                <w:rFonts w:asciiTheme="minorEastAsia" w:eastAsiaTheme="minorEastAsia" w:hAnsiTheme="minorEastAsia" w:cs="宋体"/>
                <w:bCs/>
                <w:szCs w:val="21"/>
              </w:rPr>
            </w:pPr>
            <w:r w:rsidRPr="001D0EF0">
              <w:rPr>
                <w:rFonts w:asciiTheme="minorEastAsia" w:eastAsiaTheme="minorEastAsia" w:hAnsiTheme="minorEastAsia" w:cs="宋体" w:hint="eastAsia"/>
                <w:bCs/>
                <w:szCs w:val="21"/>
              </w:rPr>
              <w:t>投标报价（满分30分）</w:t>
            </w:r>
          </w:p>
        </w:tc>
        <w:tc>
          <w:tcPr>
            <w:tcW w:w="3382" w:type="pct"/>
            <w:tcBorders>
              <w:top w:val="single" w:sz="4" w:space="0" w:color="auto"/>
              <w:left w:val="single" w:sz="4" w:space="0" w:color="auto"/>
              <w:bottom w:val="single" w:sz="4" w:space="0" w:color="auto"/>
              <w:right w:val="single" w:sz="4" w:space="0" w:color="auto"/>
            </w:tcBorders>
          </w:tcPr>
          <w:p w14:paraId="1F4CA255" w14:textId="77777777" w:rsidR="006527CA" w:rsidRPr="001D0EF0" w:rsidRDefault="00E04D4E">
            <w:pPr>
              <w:pStyle w:val="ad"/>
              <w:spacing w:line="360" w:lineRule="auto"/>
              <w:rPr>
                <w:rFonts w:asciiTheme="minorEastAsia" w:eastAsiaTheme="minorEastAsia" w:hAnsiTheme="minorEastAsia" w:cs="宋体"/>
                <w:b/>
                <w:bCs/>
                <w:kern w:val="2"/>
                <w:sz w:val="21"/>
              </w:rPr>
            </w:pPr>
            <w:r w:rsidRPr="001D0EF0">
              <w:rPr>
                <w:rFonts w:asciiTheme="minorEastAsia" w:eastAsiaTheme="minorEastAsia" w:hAnsiTheme="minorEastAsia" w:cs="宋体" w:hint="eastAsia"/>
                <w:b/>
                <w:bCs/>
                <w:kern w:val="2"/>
                <w:sz w:val="21"/>
              </w:rPr>
              <w:t>一、政府采购政策扣除</w:t>
            </w:r>
          </w:p>
          <w:p w14:paraId="59FC6328" w14:textId="77777777" w:rsidR="006527CA" w:rsidRPr="001D0EF0" w:rsidRDefault="00E04D4E">
            <w:pPr>
              <w:snapToGrid w:val="0"/>
              <w:spacing w:line="360" w:lineRule="auto"/>
              <w:ind w:firstLineChars="211" w:firstLine="443"/>
              <w:rPr>
                <w:rFonts w:asciiTheme="minorEastAsia" w:eastAsiaTheme="minorEastAsia" w:hAnsiTheme="minorEastAsia"/>
                <w:bCs/>
                <w:szCs w:val="21"/>
              </w:rPr>
            </w:pPr>
            <w:r w:rsidRPr="001D0EF0">
              <w:rPr>
                <w:rFonts w:asciiTheme="minorEastAsia" w:eastAsiaTheme="minorEastAsia" w:hAnsiTheme="minorEastAsia" w:hint="eastAsia"/>
                <w:bCs/>
                <w:szCs w:val="21"/>
              </w:rPr>
              <w:t>1.评标报价为投标人的投标报价进行政策性扣除后的价格，评标报价只是作为评标时使用。最终中标人的中标金额等于投标报价。</w:t>
            </w:r>
          </w:p>
          <w:p w14:paraId="4274CBEC" w14:textId="77777777" w:rsidR="006527CA" w:rsidRPr="001D0EF0" w:rsidRDefault="00E04D4E">
            <w:pPr>
              <w:pStyle w:val="ad"/>
              <w:spacing w:line="360" w:lineRule="auto"/>
              <w:ind w:firstLineChars="200" w:firstLine="420"/>
              <w:rPr>
                <w:rFonts w:asciiTheme="minorEastAsia" w:eastAsiaTheme="minorEastAsia" w:hAnsiTheme="minorEastAsia" w:cs="宋体"/>
                <w:bCs/>
                <w:kern w:val="2"/>
                <w:sz w:val="21"/>
              </w:rPr>
            </w:pPr>
            <w:r w:rsidRPr="001D0EF0">
              <w:rPr>
                <w:rFonts w:asciiTheme="minorEastAsia" w:eastAsiaTheme="minorEastAsia" w:hAnsiTheme="minorEastAsia" w:cs="宋体" w:hint="eastAsia"/>
                <w:bCs/>
                <w:kern w:val="2"/>
                <w:sz w:val="21"/>
              </w:rPr>
              <w:t>2.</w:t>
            </w:r>
            <w:r w:rsidRPr="001D0EF0">
              <w:rPr>
                <w:rFonts w:asciiTheme="minorEastAsia" w:eastAsiaTheme="minorEastAsia" w:hAnsiTheme="minorEastAsia" w:hint="eastAsia"/>
                <w:kern w:val="2"/>
                <w:sz w:val="21"/>
              </w:rPr>
              <w:t xml:space="preserve"> </w:t>
            </w:r>
            <w:r w:rsidRPr="001D0EF0">
              <w:rPr>
                <w:rFonts w:asciiTheme="minorEastAsia" w:eastAsiaTheme="minorEastAsia" w:hAnsiTheme="minorEastAsia" w:cs="宋体" w:hint="eastAsia"/>
                <w:bCs/>
                <w:kern w:val="2"/>
                <w:sz w:val="21"/>
              </w:rPr>
              <w:t>根据《政府采购促进中小企业发展管理办法》（财库〔2020〕46号）及《广西壮族自治区财政厅关于持续优化政府采购营商环境推动高质量发展的通知》（</w:t>
            </w:r>
            <w:proofErr w:type="gramStart"/>
            <w:r w:rsidRPr="001D0EF0">
              <w:rPr>
                <w:rFonts w:asciiTheme="minorEastAsia" w:eastAsiaTheme="minorEastAsia" w:hAnsiTheme="minorEastAsia" w:cs="宋体" w:hint="eastAsia"/>
                <w:bCs/>
                <w:kern w:val="2"/>
                <w:sz w:val="21"/>
              </w:rPr>
              <w:t>桂财采〔2024〕</w:t>
            </w:r>
            <w:proofErr w:type="gramEnd"/>
            <w:r w:rsidRPr="001D0EF0">
              <w:rPr>
                <w:rFonts w:asciiTheme="minorEastAsia" w:eastAsiaTheme="minorEastAsia" w:hAnsiTheme="minorEastAsia" w:cs="宋体" w:hint="eastAsia"/>
                <w:bCs/>
                <w:kern w:val="2"/>
                <w:sz w:val="21"/>
              </w:rPr>
              <w:t>55号 ）的规定，投标人属于《政府采购促进中小企业发展管理办法》规定的小</w:t>
            </w:r>
            <w:proofErr w:type="gramStart"/>
            <w:r w:rsidRPr="001D0EF0">
              <w:rPr>
                <w:rFonts w:asciiTheme="minorEastAsia" w:eastAsiaTheme="minorEastAsia" w:hAnsiTheme="minorEastAsia" w:cs="宋体" w:hint="eastAsia"/>
                <w:bCs/>
                <w:kern w:val="2"/>
                <w:sz w:val="21"/>
              </w:rPr>
              <w:t>微企业</w:t>
            </w:r>
            <w:proofErr w:type="gramEnd"/>
            <w:r w:rsidRPr="001D0EF0">
              <w:rPr>
                <w:rFonts w:asciiTheme="minorEastAsia" w:eastAsiaTheme="minorEastAsia" w:hAnsiTheme="minorEastAsia" w:cs="宋体" w:hint="eastAsia"/>
                <w:bCs/>
                <w:kern w:val="2"/>
                <w:sz w:val="21"/>
              </w:rPr>
              <w:t>的，在其投标文件中提供《中小企业声明函》，且投标的全部</w:t>
            </w:r>
            <w:r w:rsidRPr="001D0EF0">
              <w:rPr>
                <w:rFonts w:asciiTheme="minorEastAsia" w:eastAsiaTheme="minorEastAsia" w:hAnsiTheme="minorEastAsia" w:cs="宋体" w:hint="eastAsia"/>
                <w:kern w:val="2"/>
                <w:sz w:val="21"/>
              </w:rPr>
              <w:t>货物由小</w:t>
            </w:r>
            <w:proofErr w:type="gramStart"/>
            <w:r w:rsidRPr="001D0EF0">
              <w:rPr>
                <w:rFonts w:asciiTheme="minorEastAsia" w:eastAsiaTheme="minorEastAsia" w:hAnsiTheme="minorEastAsia" w:cs="宋体" w:hint="eastAsia"/>
                <w:kern w:val="2"/>
                <w:sz w:val="21"/>
              </w:rPr>
              <w:t>微企业</w:t>
            </w:r>
            <w:proofErr w:type="gramEnd"/>
            <w:r w:rsidRPr="001D0EF0">
              <w:rPr>
                <w:rFonts w:asciiTheme="minorEastAsia" w:eastAsiaTheme="minorEastAsia" w:hAnsiTheme="minorEastAsia" w:cs="宋体" w:hint="eastAsia"/>
                <w:kern w:val="2"/>
                <w:sz w:val="21"/>
              </w:rPr>
              <w:t>制造，</w:t>
            </w:r>
            <w:r w:rsidRPr="001D0EF0">
              <w:rPr>
                <w:rFonts w:asciiTheme="minorEastAsia" w:eastAsiaTheme="minorEastAsia" w:hAnsiTheme="minorEastAsia" w:cs="宋体" w:hint="eastAsia"/>
                <w:bCs/>
                <w:kern w:val="2"/>
                <w:sz w:val="21"/>
              </w:rPr>
              <w:t>对投标报价给予10%的扣除，用扣除后的价格参加评审，即评审价=投标报价×（1-10%）；大中型企业与小</w:t>
            </w:r>
            <w:proofErr w:type="gramStart"/>
            <w:r w:rsidRPr="001D0EF0">
              <w:rPr>
                <w:rFonts w:asciiTheme="minorEastAsia" w:eastAsiaTheme="minorEastAsia" w:hAnsiTheme="minorEastAsia" w:cs="宋体" w:hint="eastAsia"/>
                <w:bCs/>
                <w:kern w:val="2"/>
                <w:sz w:val="21"/>
              </w:rPr>
              <w:t>微企业</w:t>
            </w:r>
            <w:proofErr w:type="gramEnd"/>
            <w:r w:rsidRPr="001D0EF0">
              <w:rPr>
                <w:rFonts w:asciiTheme="minorEastAsia" w:eastAsiaTheme="minorEastAsia" w:hAnsiTheme="minorEastAsia" w:cs="宋体" w:hint="eastAsia"/>
                <w:bCs/>
                <w:kern w:val="2"/>
                <w:sz w:val="21"/>
              </w:rPr>
              <w:t>组成联合体或者大中型企业向一家或者多家小</w:t>
            </w:r>
            <w:proofErr w:type="gramStart"/>
            <w:r w:rsidRPr="001D0EF0">
              <w:rPr>
                <w:rFonts w:asciiTheme="minorEastAsia" w:eastAsiaTheme="minorEastAsia" w:hAnsiTheme="minorEastAsia" w:cs="宋体" w:hint="eastAsia"/>
                <w:bCs/>
                <w:kern w:val="2"/>
                <w:sz w:val="21"/>
              </w:rPr>
              <w:t>微企业</w:t>
            </w:r>
            <w:proofErr w:type="gramEnd"/>
            <w:r w:rsidRPr="001D0EF0">
              <w:rPr>
                <w:rFonts w:asciiTheme="minorEastAsia" w:eastAsiaTheme="minorEastAsia" w:hAnsiTheme="minorEastAsia" w:cs="宋体" w:hint="eastAsia"/>
                <w:bCs/>
                <w:kern w:val="2"/>
                <w:sz w:val="21"/>
              </w:rPr>
              <w:t>分包，</w:t>
            </w:r>
            <w:proofErr w:type="gramStart"/>
            <w:r w:rsidRPr="001D0EF0">
              <w:rPr>
                <w:rFonts w:asciiTheme="minorEastAsia" w:eastAsiaTheme="minorEastAsia" w:hAnsiTheme="minorEastAsia" w:cs="宋体" w:hint="eastAsia"/>
                <w:bCs/>
                <w:kern w:val="2"/>
                <w:sz w:val="21"/>
              </w:rPr>
              <w:t>且联合</w:t>
            </w:r>
            <w:proofErr w:type="gramEnd"/>
            <w:r w:rsidRPr="001D0EF0">
              <w:rPr>
                <w:rFonts w:asciiTheme="minorEastAsia" w:eastAsiaTheme="minorEastAsia" w:hAnsiTheme="minorEastAsia" w:cs="宋体" w:hint="eastAsia"/>
                <w:bCs/>
                <w:kern w:val="2"/>
                <w:sz w:val="21"/>
              </w:rPr>
              <w:t>协议或者分包意向协议约定小</w:t>
            </w:r>
            <w:proofErr w:type="gramStart"/>
            <w:r w:rsidRPr="001D0EF0">
              <w:rPr>
                <w:rFonts w:asciiTheme="minorEastAsia" w:eastAsiaTheme="minorEastAsia" w:hAnsiTheme="minorEastAsia" w:cs="宋体" w:hint="eastAsia"/>
                <w:bCs/>
                <w:kern w:val="2"/>
                <w:sz w:val="21"/>
              </w:rPr>
              <w:t>微企业</w:t>
            </w:r>
            <w:proofErr w:type="gramEnd"/>
            <w:r w:rsidRPr="001D0EF0">
              <w:rPr>
                <w:rFonts w:asciiTheme="minorEastAsia" w:eastAsiaTheme="minorEastAsia" w:hAnsiTheme="minorEastAsia" w:cs="宋体" w:hint="eastAsia"/>
                <w:bCs/>
                <w:kern w:val="2"/>
                <w:sz w:val="21"/>
              </w:rPr>
              <w:t>的合同份额占到合同总金额30%以上的，对联合体或者大中型企业的报价给予6%的扣除，用扣除后的价格参加评审。符合上述规定对报价给予扣除的，扣除后的价格为评标价，即评标价=投标报价×（1 – 6%）；不符合上述给予扣除情形的，评标价=投标报价。</w:t>
            </w:r>
          </w:p>
          <w:p w14:paraId="15C00723" w14:textId="77777777" w:rsidR="006527CA" w:rsidRPr="001D0EF0" w:rsidRDefault="00E04D4E">
            <w:pPr>
              <w:pStyle w:val="ad"/>
              <w:spacing w:line="360" w:lineRule="auto"/>
              <w:ind w:firstLineChars="200" w:firstLine="420"/>
              <w:rPr>
                <w:rFonts w:asciiTheme="minorEastAsia" w:eastAsiaTheme="minorEastAsia" w:hAnsiTheme="minorEastAsia" w:cs="宋体"/>
                <w:bCs/>
                <w:kern w:val="2"/>
                <w:sz w:val="21"/>
              </w:rPr>
            </w:pPr>
            <w:r w:rsidRPr="001D0EF0">
              <w:rPr>
                <w:rFonts w:asciiTheme="minorEastAsia" w:eastAsiaTheme="minorEastAsia" w:hAnsiTheme="minorEastAsia" w:cs="宋体" w:hint="eastAsia"/>
                <w:bCs/>
                <w:kern w:val="2"/>
                <w:sz w:val="21"/>
              </w:rPr>
              <w:t>3.</w:t>
            </w:r>
            <w:r w:rsidRPr="001D0EF0">
              <w:rPr>
                <w:rFonts w:asciiTheme="minorEastAsia" w:eastAsiaTheme="minorEastAsia" w:hAnsiTheme="minorEastAsia" w:cs="宋体" w:hint="eastAsia"/>
                <w:kern w:val="2"/>
                <w:sz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sidRPr="001D0EF0">
              <w:rPr>
                <w:rFonts w:asciiTheme="minorEastAsia" w:eastAsiaTheme="minorEastAsia" w:hAnsiTheme="minorEastAsia" w:hint="eastAsia"/>
                <w:bCs/>
                <w:kern w:val="2"/>
                <w:sz w:val="21"/>
              </w:rPr>
              <w:t>监狱企业属于小型、微型企业的，</w:t>
            </w:r>
            <w:r w:rsidRPr="001D0EF0">
              <w:rPr>
                <w:rFonts w:asciiTheme="minorEastAsia" w:eastAsiaTheme="minorEastAsia" w:hAnsiTheme="minorEastAsia" w:cs="宋体" w:hint="eastAsia"/>
                <w:kern w:val="2"/>
                <w:sz w:val="21"/>
              </w:rPr>
              <w:t>不重复享受政策。</w:t>
            </w:r>
          </w:p>
          <w:p w14:paraId="02DE7A7F" w14:textId="77777777" w:rsidR="006527CA" w:rsidRPr="001D0EF0" w:rsidRDefault="00E04D4E">
            <w:pPr>
              <w:pStyle w:val="ad"/>
              <w:spacing w:line="360" w:lineRule="auto"/>
              <w:ind w:firstLineChars="200" w:firstLine="420"/>
              <w:outlineLvl w:val="0"/>
              <w:rPr>
                <w:rFonts w:asciiTheme="minorEastAsia" w:eastAsiaTheme="minorEastAsia" w:hAnsiTheme="minorEastAsia" w:cs="宋体"/>
                <w:kern w:val="2"/>
                <w:sz w:val="21"/>
              </w:rPr>
            </w:pPr>
            <w:r w:rsidRPr="001D0EF0">
              <w:rPr>
                <w:rFonts w:asciiTheme="minorEastAsia" w:eastAsiaTheme="minorEastAsia" w:hAnsiTheme="minorEastAsia" w:cs="宋体" w:hint="eastAsia"/>
                <w:bCs/>
                <w:kern w:val="2"/>
                <w:sz w:val="21"/>
              </w:rPr>
              <w:t>4.</w:t>
            </w:r>
            <w:r w:rsidRPr="001D0EF0">
              <w:rPr>
                <w:rFonts w:asciiTheme="minorEastAsia" w:eastAsiaTheme="minorEastAsia" w:hAnsiTheme="minorEastAsia" w:cs="宋体" w:hint="eastAsia"/>
                <w:kern w:val="2"/>
                <w:sz w:val="21"/>
              </w:rPr>
              <w:t>按照《关于促进残疾人就业政府采购政策的通知》（财库</w:t>
            </w:r>
            <w:r w:rsidRPr="001D0EF0">
              <w:rPr>
                <w:rFonts w:asciiTheme="minorEastAsia" w:eastAsiaTheme="minorEastAsia" w:hAnsiTheme="minorEastAsia" w:cs="宋体" w:hint="eastAsia"/>
                <w:kern w:val="2"/>
                <w:sz w:val="21"/>
              </w:rPr>
              <w:lastRenderedPageBreak/>
              <w:t>〔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C0E1721" w14:textId="77777777" w:rsidR="006527CA" w:rsidRPr="001D0EF0" w:rsidRDefault="00E04D4E">
            <w:pPr>
              <w:pStyle w:val="ad"/>
              <w:spacing w:line="360" w:lineRule="auto"/>
              <w:outlineLvl w:val="0"/>
              <w:rPr>
                <w:rFonts w:asciiTheme="minorEastAsia" w:eastAsiaTheme="minorEastAsia" w:hAnsiTheme="minorEastAsia" w:cs="宋体"/>
                <w:b/>
                <w:kern w:val="2"/>
                <w:sz w:val="21"/>
              </w:rPr>
            </w:pPr>
            <w:r w:rsidRPr="001D0EF0">
              <w:rPr>
                <w:rFonts w:asciiTheme="minorEastAsia" w:eastAsiaTheme="minorEastAsia" w:hAnsiTheme="minorEastAsia" w:cs="宋体" w:hint="eastAsia"/>
                <w:b/>
                <w:kern w:val="2"/>
                <w:sz w:val="21"/>
              </w:rPr>
              <w:t>二、投标报价分（满分30分）</w:t>
            </w:r>
          </w:p>
          <w:p w14:paraId="339A2149" w14:textId="77777777" w:rsidR="006527CA" w:rsidRPr="001D0EF0" w:rsidRDefault="00E04D4E">
            <w:pPr>
              <w:pStyle w:val="ad"/>
              <w:spacing w:line="360" w:lineRule="auto"/>
              <w:ind w:firstLineChars="200" w:firstLine="420"/>
              <w:rPr>
                <w:rFonts w:asciiTheme="minorEastAsia" w:eastAsiaTheme="minorEastAsia" w:hAnsiTheme="minorEastAsia" w:cs="宋体"/>
                <w:bCs/>
                <w:kern w:val="2"/>
                <w:sz w:val="21"/>
              </w:rPr>
            </w:pPr>
            <w:r w:rsidRPr="001D0EF0">
              <w:rPr>
                <w:rFonts w:asciiTheme="minorEastAsia" w:eastAsiaTheme="minorEastAsia" w:hAnsiTheme="minorEastAsia" w:cs="宋体" w:hint="eastAsia"/>
                <w:kern w:val="2"/>
                <w:sz w:val="21"/>
              </w:rPr>
              <w:t>1.</w:t>
            </w:r>
            <w:r w:rsidRPr="001D0EF0">
              <w:rPr>
                <w:rFonts w:asciiTheme="minorEastAsia" w:eastAsiaTheme="minorEastAsia" w:hAnsiTheme="minorEastAsia" w:cs="宋体" w:hint="eastAsia"/>
                <w:bCs/>
                <w:kern w:val="2"/>
                <w:sz w:val="21"/>
              </w:rPr>
              <w:t>投标报价分采用低价优先法计算，满足招标文件要求且评标价最低的有效投标人的评标价为评标基准价，其投标报价分为满分。</w:t>
            </w:r>
          </w:p>
          <w:p w14:paraId="3AFBC543" w14:textId="77777777" w:rsidR="006527CA" w:rsidRPr="001D0EF0" w:rsidRDefault="00E04D4E">
            <w:pPr>
              <w:pStyle w:val="ad"/>
              <w:spacing w:line="360" w:lineRule="auto"/>
              <w:ind w:firstLineChars="200" w:firstLine="420"/>
              <w:rPr>
                <w:rFonts w:asciiTheme="minorEastAsia" w:eastAsiaTheme="minorEastAsia" w:hAnsiTheme="minorEastAsia" w:cs="宋体"/>
                <w:bCs/>
                <w:kern w:val="2"/>
                <w:sz w:val="21"/>
              </w:rPr>
            </w:pPr>
            <w:r w:rsidRPr="001D0EF0">
              <w:rPr>
                <w:rFonts w:asciiTheme="minorEastAsia" w:eastAsiaTheme="minorEastAsia" w:hAnsiTheme="minorEastAsia" w:cs="宋体" w:hint="eastAsia"/>
                <w:bCs/>
                <w:kern w:val="2"/>
                <w:sz w:val="21"/>
              </w:rPr>
              <w:t>2.其他投标人的价格</w:t>
            </w:r>
            <w:proofErr w:type="gramStart"/>
            <w:r w:rsidRPr="001D0EF0">
              <w:rPr>
                <w:rFonts w:asciiTheme="minorEastAsia" w:eastAsiaTheme="minorEastAsia" w:hAnsiTheme="minorEastAsia" w:cs="宋体" w:hint="eastAsia"/>
                <w:bCs/>
                <w:kern w:val="2"/>
                <w:sz w:val="21"/>
              </w:rPr>
              <w:t>分统一</w:t>
            </w:r>
            <w:proofErr w:type="gramEnd"/>
            <w:r w:rsidRPr="001D0EF0">
              <w:rPr>
                <w:rFonts w:asciiTheme="minorEastAsia" w:eastAsiaTheme="minorEastAsia" w:hAnsiTheme="minorEastAsia" w:cs="宋体" w:hint="eastAsia"/>
                <w:bCs/>
                <w:kern w:val="2"/>
                <w:sz w:val="21"/>
              </w:rPr>
              <w:t>按照下列公式计算：</w:t>
            </w:r>
          </w:p>
          <w:p w14:paraId="087734BC" w14:textId="77777777" w:rsidR="006527CA" w:rsidRPr="001D0EF0" w:rsidRDefault="00E04D4E">
            <w:pPr>
              <w:widowControl/>
              <w:spacing w:line="360" w:lineRule="auto"/>
              <w:jc w:val="left"/>
              <w:rPr>
                <w:rFonts w:asciiTheme="minorEastAsia" w:eastAsiaTheme="minorEastAsia" w:hAnsiTheme="minorEastAsia" w:cs="宋体"/>
                <w:strike/>
                <w:szCs w:val="21"/>
              </w:rPr>
            </w:pPr>
            <w:proofErr w:type="gramStart"/>
            <w:r w:rsidRPr="001D0EF0">
              <w:rPr>
                <w:rFonts w:asciiTheme="minorEastAsia" w:eastAsiaTheme="minorEastAsia" w:hAnsiTheme="minorEastAsia" w:cs="宋体" w:hint="eastAsia"/>
                <w:bCs/>
                <w:szCs w:val="21"/>
              </w:rPr>
              <w:t>某有效</w:t>
            </w:r>
            <w:proofErr w:type="gramEnd"/>
            <w:r w:rsidRPr="001D0EF0">
              <w:rPr>
                <w:rFonts w:asciiTheme="minorEastAsia" w:eastAsiaTheme="minorEastAsia" w:hAnsiTheme="minorEastAsia" w:cs="宋体" w:hint="eastAsia"/>
                <w:bCs/>
                <w:szCs w:val="21"/>
              </w:rPr>
              <w:t>投标人的投标报价分=（评标基准价／</w:t>
            </w:r>
            <w:proofErr w:type="gramStart"/>
            <w:r w:rsidRPr="001D0EF0">
              <w:rPr>
                <w:rFonts w:asciiTheme="minorEastAsia" w:eastAsiaTheme="minorEastAsia" w:hAnsiTheme="minorEastAsia" w:cs="宋体" w:hint="eastAsia"/>
                <w:bCs/>
                <w:szCs w:val="21"/>
              </w:rPr>
              <w:t>某有效</w:t>
            </w:r>
            <w:proofErr w:type="gramEnd"/>
            <w:r w:rsidRPr="001D0EF0">
              <w:rPr>
                <w:rFonts w:asciiTheme="minorEastAsia" w:eastAsiaTheme="minorEastAsia" w:hAnsiTheme="minorEastAsia" w:cs="宋体" w:hint="eastAsia"/>
                <w:bCs/>
                <w:szCs w:val="21"/>
              </w:rPr>
              <w:t>投标人评标报价）× 30分</w:t>
            </w:r>
          </w:p>
        </w:tc>
      </w:tr>
      <w:tr w:rsidR="001D0EF0" w:rsidRPr="001D0EF0" w14:paraId="0398263E" w14:textId="77777777">
        <w:trPr>
          <w:trHeight w:val="2798"/>
          <w:jc w:val="center"/>
        </w:trPr>
        <w:tc>
          <w:tcPr>
            <w:tcW w:w="405" w:type="pct"/>
            <w:vMerge w:val="restart"/>
            <w:tcBorders>
              <w:top w:val="single" w:sz="4" w:space="0" w:color="auto"/>
              <w:left w:val="single" w:sz="4" w:space="0" w:color="auto"/>
              <w:bottom w:val="single" w:sz="4" w:space="0" w:color="auto"/>
              <w:right w:val="single" w:sz="4" w:space="0" w:color="auto"/>
            </w:tcBorders>
            <w:vAlign w:val="center"/>
          </w:tcPr>
          <w:p w14:paraId="7CA379E7" w14:textId="77777777" w:rsidR="006527CA" w:rsidRPr="001D0EF0" w:rsidRDefault="00E04D4E">
            <w:pPr>
              <w:adjustRightInd w:val="0"/>
              <w:spacing w:line="360" w:lineRule="auto"/>
              <w:jc w:val="center"/>
              <w:textAlignment w:val="baseline"/>
              <w:rPr>
                <w:rFonts w:asciiTheme="minorEastAsia" w:eastAsiaTheme="minorEastAsia" w:hAnsiTheme="minorEastAsia" w:cs="宋体"/>
                <w:b/>
                <w:szCs w:val="21"/>
              </w:rPr>
            </w:pPr>
            <w:r w:rsidRPr="001D0EF0">
              <w:rPr>
                <w:rFonts w:asciiTheme="minorEastAsia" w:eastAsiaTheme="minorEastAsia" w:hAnsiTheme="minorEastAsia" w:cs="宋体" w:hint="eastAsia"/>
                <w:b/>
                <w:szCs w:val="21"/>
              </w:rPr>
              <w:lastRenderedPageBreak/>
              <w:t>2</w:t>
            </w:r>
          </w:p>
        </w:tc>
        <w:tc>
          <w:tcPr>
            <w:tcW w:w="727" w:type="pct"/>
            <w:vMerge w:val="restart"/>
            <w:tcBorders>
              <w:top w:val="single" w:sz="4" w:space="0" w:color="auto"/>
              <w:left w:val="single" w:sz="4" w:space="0" w:color="auto"/>
              <w:bottom w:val="single" w:sz="4" w:space="0" w:color="auto"/>
              <w:right w:val="single" w:sz="4" w:space="0" w:color="auto"/>
            </w:tcBorders>
            <w:vAlign w:val="center"/>
          </w:tcPr>
          <w:p w14:paraId="26887BD2" w14:textId="77777777" w:rsidR="006527CA" w:rsidRPr="001D0EF0" w:rsidRDefault="00E04D4E">
            <w:pPr>
              <w:adjustRightInd w:val="0"/>
              <w:spacing w:line="360" w:lineRule="auto"/>
              <w:ind w:leftChars="-50" w:left="-105" w:rightChars="-50" w:right="-105"/>
              <w:jc w:val="center"/>
              <w:textAlignment w:val="baseline"/>
              <w:rPr>
                <w:rFonts w:asciiTheme="minorEastAsia" w:eastAsiaTheme="minorEastAsia" w:hAnsiTheme="minorEastAsia" w:cs="宋体"/>
                <w:b/>
                <w:bCs/>
                <w:szCs w:val="21"/>
              </w:rPr>
            </w:pPr>
            <w:r w:rsidRPr="001D0EF0">
              <w:rPr>
                <w:rFonts w:asciiTheme="minorEastAsia" w:eastAsiaTheme="minorEastAsia" w:hAnsiTheme="minorEastAsia" w:cs="宋体" w:hint="eastAsia"/>
                <w:b/>
                <w:bCs/>
                <w:szCs w:val="21"/>
              </w:rPr>
              <w:t>技术分</w:t>
            </w:r>
          </w:p>
          <w:p w14:paraId="5D02E627" w14:textId="77777777" w:rsidR="006527CA" w:rsidRPr="001D0EF0" w:rsidRDefault="00E04D4E">
            <w:pPr>
              <w:adjustRightInd w:val="0"/>
              <w:spacing w:line="360" w:lineRule="auto"/>
              <w:ind w:leftChars="-50" w:left="-105" w:rightChars="-50" w:right="-105"/>
              <w:jc w:val="center"/>
              <w:textAlignment w:val="baseline"/>
              <w:rPr>
                <w:rFonts w:asciiTheme="minorEastAsia" w:eastAsiaTheme="minorEastAsia" w:hAnsiTheme="minorEastAsia" w:cs="宋体"/>
                <w:b/>
                <w:szCs w:val="21"/>
              </w:rPr>
            </w:pPr>
            <w:r w:rsidRPr="001D0EF0">
              <w:rPr>
                <w:rFonts w:asciiTheme="minorEastAsia" w:eastAsiaTheme="minorEastAsia" w:hAnsiTheme="minorEastAsia" w:cs="宋体" w:hint="eastAsia"/>
                <w:b/>
                <w:bCs/>
                <w:szCs w:val="21"/>
              </w:rPr>
              <w:t>（</w:t>
            </w:r>
            <w:r w:rsidRPr="001D0EF0">
              <w:rPr>
                <w:rFonts w:asciiTheme="minorEastAsia" w:eastAsiaTheme="minorEastAsia" w:hAnsiTheme="minorEastAsia" w:cs="宋体" w:hint="eastAsia"/>
                <w:b/>
                <w:szCs w:val="21"/>
              </w:rPr>
              <w:t>满分58</w:t>
            </w:r>
            <w:r w:rsidRPr="001D0EF0">
              <w:rPr>
                <w:rFonts w:asciiTheme="minorEastAsia" w:eastAsiaTheme="minorEastAsia" w:hAnsiTheme="minorEastAsia" w:cs="宋体" w:hint="eastAsia"/>
                <w:b/>
                <w:bCs/>
                <w:szCs w:val="21"/>
              </w:rPr>
              <w:t>分</w:t>
            </w:r>
            <w:r w:rsidRPr="001D0EF0">
              <w:rPr>
                <w:rFonts w:asciiTheme="minorEastAsia" w:eastAsiaTheme="minorEastAsia" w:hAnsiTheme="minorEastAsia" w:cs="宋体" w:hint="eastAsia"/>
                <w:bCs/>
                <w:szCs w:val="21"/>
              </w:rPr>
              <w:t>）</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14:paraId="53444F37" w14:textId="77777777" w:rsidR="006527CA" w:rsidRPr="001D0EF0" w:rsidRDefault="00E04D4E">
            <w:pPr>
              <w:adjustRightInd w:val="0"/>
              <w:spacing w:line="360" w:lineRule="auto"/>
              <w:jc w:val="center"/>
              <w:textAlignment w:val="baseline"/>
              <w:rPr>
                <w:rFonts w:asciiTheme="minorEastAsia" w:eastAsiaTheme="minorEastAsia" w:hAnsiTheme="minorEastAsia" w:cs="宋体"/>
                <w:bCs/>
                <w:szCs w:val="21"/>
              </w:rPr>
            </w:pPr>
            <w:r w:rsidRPr="001D0EF0">
              <w:rPr>
                <w:rFonts w:asciiTheme="minorEastAsia" w:eastAsiaTheme="minorEastAsia" w:hAnsiTheme="minorEastAsia" w:cs="宋体" w:hint="eastAsia"/>
                <w:bCs/>
                <w:szCs w:val="21"/>
              </w:rPr>
              <w:t>产品性能（满分21分）</w:t>
            </w:r>
          </w:p>
        </w:tc>
        <w:tc>
          <w:tcPr>
            <w:tcW w:w="3382" w:type="pct"/>
            <w:tcBorders>
              <w:top w:val="single" w:sz="4" w:space="0" w:color="auto"/>
              <w:left w:val="single" w:sz="4" w:space="0" w:color="auto"/>
              <w:bottom w:val="single" w:sz="4" w:space="0" w:color="auto"/>
              <w:right w:val="single" w:sz="4" w:space="0" w:color="auto"/>
            </w:tcBorders>
            <w:vAlign w:val="center"/>
          </w:tcPr>
          <w:p w14:paraId="7E9FE424" w14:textId="697A0024" w:rsidR="006527CA" w:rsidRPr="001D0EF0" w:rsidRDefault="00E04D4E">
            <w:pPr>
              <w:adjustRightInd w:val="0"/>
              <w:spacing w:line="360" w:lineRule="exact"/>
              <w:textAlignment w:val="baseline"/>
              <w:rPr>
                <w:rFonts w:asciiTheme="minorEastAsia" w:eastAsiaTheme="minorEastAsia" w:hAnsiTheme="minorEastAsia"/>
                <w:b/>
                <w:bCs/>
                <w:szCs w:val="21"/>
              </w:rPr>
            </w:pPr>
            <w:r w:rsidRPr="001D0EF0">
              <w:rPr>
                <w:rFonts w:asciiTheme="minorEastAsia" w:eastAsiaTheme="minorEastAsia" w:hAnsiTheme="minorEastAsia" w:hint="eastAsia"/>
                <w:bCs/>
                <w:szCs w:val="21"/>
              </w:rPr>
              <w:t>技术参数完全满足招标文件要求，</w:t>
            </w:r>
            <w:r w:rsidRPr="001D0EF0">
              <w:rPr>
                <w:rFonts w:hint="eastAsia"/>
              </w:rPr>
              <w:t>所有参数</w:t>
            </w:r>
            <w:r w:rsidRPr="00161E45">
              <w:rPr>
                <w:rFonts w:hint="eastAsia"/>
                <w:highlight w:val="yellow"/>
              </w:rPr>
              <w:t>无</w:t>
            </w:r>
            <w:r w:rsidR="00161E45" w:rsidRPr="00161E45">
              <w:rPr>
                <w:rFonts w:hint="eastAsia"/>
                <w:highlight w:val="yellow"/>
              </w:rPr>
              <w:t>负</w:t>
            </w:r>
            <w:r w:rsidRPr="00161E45">
              <w:rPr>
                <w:rFonts w:hint="eastAsia"/>
                <w:highlight w:val="yellow"/>
              </w:rPr>
              <w:t>偏离</w:t>
            </w:r>
            <w:r w:rsidRPr="001D0EF0">
              <w:rPr>
                <w:rFonts w:hint="eastAsia"/>
              </w:rPr>
              <w:t>的基础上</w:t>
            </w:r>
          </w:p>
          <w:p w14:paraId="5700403F" w14:textId="77777777" w:rsidR="006527CA" w:rsidRPr="001D0EF0" w:rsidRDefault="00E04D4E">
            <w:pPr>
              <w:adjustRightInd w:val="0"/>
              <w:spacing w:line="360" w:lineRule="exact"/>
              <w:textAlignment w:val="baseline"/>
              <w:rPr>
                <w:rFonts w:asciiTheme="minorEastAsia" w:eastAsiaTheme="minorEastAsia" w:hAnsiTheme="minorEastAsia"/>
                <w:bCs/>
                <w:szCs w:val="21"/>
              </w:rPr>
            </w:pPr>
            <w:r w:rsidRPr="001D0EF0">
              <w:rPr>
                <w:rFonts w:asciiTheme="minorEastAsia" w:eastAsiaTheme="minorEastAsia" w:hAnsiTheme="minorEastAsia" w:hint="eastAsia"/>
                <w:b/>
                <w:bCs/>
                <w:szCs w:val="21"/>
              </w:rPr>
              <w:t>标</w:t>
            </w:r>
            <w:r w:rsidRPr="001D0EF0">
              <w:rPr>
                <w:rFonts w:asciiTheme="minorEastAsia" w:eastAsiaTheme="minorEastAsia" w:hAnsiTheme="minorEastAsia" w:cs="宋体" w:hint="eastAsia"/>
                <w:b/>
                <w:szCs w:val="21"/>
              </w:rPr>
              <w:t>▲的技术参数</w:t>
            </w:r>
            <w:r w:rsidRPr="001D0EF0">
              <w:rPr>
                <w:rFonts w:asciiTheme="minorEastAsia" w:eastAsiaTheme="minorEastAsia" w:hAnsiTheme="minorEastAsia" w:hint="eastAsia"/>
                <w:bCs/>
                <w:szCs w:val="21"/>
              </w:rPr>
              <w:t>有优于招标文件要求且评标时被评标委员会接受的，每优于一项加3分。（满分1</w:t>
            </w:r>
            <w:r w:rsidRPr="001D0EF0">
              <w:rPr>
                <w:rFonts w:asciiTheme="minorEastAsia" w:eastAsiaTheme="minorEastAsia" w:hAnsiTheme="minorEastAsia"/>
                <w:bCs/>
                <w:szCs w:val="21"/>
              </w:rPr>
              <w:t>5</w:t>
            </w:r>
            <w:r w:rsidRPr="001D0EF0">
              <w:rPr>
                <w:rFonts w:asciiTheme="minorEastAsia" w:eastAsiaTheme="minorEastAsia" w:hAnsiTheme="minorEastAsia" w:hint="eastAsia"/>
                <w:bCs/>
                <w:szCs w:val="21"/>
              </w:rPr>
              <w:t>分）</w:t>
            </w:r>
          </w:p>
          <w:p w14:paraId="3FADA4CD" w14:textId="77777777" w:rsidR="006527CA" w:rsidRPr="001D0EF0" w:rsidRDefault="00E04D4E">
            <w:pPr>
              <w:adjustRightInd w:val="0"/>
              <w:spacing w:line="360" w:lineRule="exact"/>
              <w:textAlignment w:val="baseline"/>
              <w:rPr>
                <w:rFonts w:asciiTheme="minorEastAsia" w:eastAsiaTheme="minorEastAsia" w:hAnsiTheme="minorEastAsia"/>
                <w:szCs w:val="21"/>
              </w:rPr>
            </w:pPr>
            <w:r w:rsidRPr="001D0EF0">
              <w:rPr>
                <w:rFonts w:asciiTheme="minorEastAsia" w:eastAsiaTheme="minorEastAsia" w:hAnsiTheme="minorEastAsia" w:hint="eastAsia"/>
                <w:szCs w:val="21"/>
              </w:rPr>
              <w:t>注：投标参数及功能有优于的（表述为≥时，大于标准值的可视为优于；表述为≤时，小于标准值的可视为优于），投标人须在投标文件中提供投标产品的彩页或第三方检测报告复印件或产品生产厂家出具的技术参数说明等证明材料作为佐证</w:t>
            </w:r>
          </w:p>
        </w:tc>
      </w:tr>
      <w:tr w:rsidR="001D0EF0" w:rsidRPr="001D0EF0" w14:paraId="462E550C" w14:textId="77777777">
        <w:trPr>
          <w:trHeight w:val="24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FFBCDC" w14:textId="77777777" w:rsidR="006527CA" w:rsidRPr="001D0EF0" w:rsidRDefault="006527CA">
            <w:pPr>
              <w:widowControl/>
              <w:jc w:val="left"/>
              <w:rPr>
                <w:rFonts w:asciiTheme="minorEastAsia" w:eastAsiaTheme="minorEastAsia" w:hAnsiTheme="minorEastAsia" w:cs="宋体"/>
                <w:b/>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FD47CC" w14:textId="77777777" w:rsidR="006527CA" w:rsidRPr="001D0EF0" w:rsidRDefault="006527CA">
            <w:pPr>
              <w:widowControl/>
              <w:jc w:val="left"/>
              <w:rPr>
                <w:rFonts w:asciiTheme="minorEastAsia" w:eastAsiaTheme="minorEastAsia" w:hAnsiTheme="minorEastAsia" w:cs="宋体"/>
                <w:b/>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B82AF6" w14:textId="77777777" w:rsidR="006527CA" w:rsidRPr="001D0EF0" w:rsidRDefault="006527CA">
            <w:pPr>
              <w:widowControl/>
              <w:jc w:val="left"/>
              <w:rPr>
                <w:rFonts w:asciiTheme="minorEastAsia" w:eastAsiaTheme="minorEastAsia" w:hAnsiTheme="minorEastAsia" w:cs="宋体"/>
                <w:bCs/>
                <w:szCs w:val="21"/>
              </w:rPr>
            </w:pPr>
          </w:p>
        </w:tc>
        <w:tc>
          <w:tcPr>
            <w:tcW w:w="3382" w:type="pct"/>
            <w:tcBorders>
              <w:top w:val="single" w:sz="4" w:space="0" w:color="auto"/>
              <w:left w:val="single" w:sz="4" w:space="0" w:color="auto"/>
              <w:bottom w:val="single" w:sz="4" w:space="0" w:color="auto"/>
              <w:right w:val="single" w:sz="4" w:space="0" w:color="auto"/>
            </w:tcBorders>
            <w:vAlign w:val="center"/>
          </w:tcPr>
          <w:p w14:paraId="69EADD06" w14:textId="62AF64E2" w:rsidR="006527CA" w:rsidRPr="001D0EF0" w:rsidRDefault="00E04D4E">
            <w:pPr>
              <w:adjustRightInd w:val="0"/>
              <w:spacing w:line="360" w:lineRule="exact"/>
              <w:textAlignment w:val="baseline"/>
              <w:rPr>
                <w:rFonts w:asciiTheme="minorEastAsia" w:eastAsiaTheme="minorEastAsia" w:hAnsiTheme="minorEastAsia"/>
                <w:b/>
                <w:bCs/>
                <w:szCs w:val="21"/>
              </w:rPr>
            </w:pPr>
            <w:r w:rsidRPr="001D0EF0">
              <w:rPr>
                <w:rFonts w:asciiTheme="minorEastAsia" w:eastAsiaTheme="minorEastAsia" w:hAnsiTheme="minorEastAsia" w:hint="eastAsia"/>
                <w:bCs/>
                <w:szCs w:val="21"/>
              </w:rPr>
              <w:t>技术参数完全满足招标文件要求，</w:t>
            </w:r>
            <w:r w:rsidRPr="001D0EF0">
              <w:rPr>
                <w:rFonts w:hint="eastAsia"/>
              </w:rPr>
              <w:t>所有参数</w:t>
            </w:r>
            <w:r w:rsidRPr="00161E45">
              <w:rPr>
                <w:rFonts w:hint="eastAsia"/>
                <w:highlight w:val="yellow"/>
              </w:rPr>
              <w:t>无</w:t>
            </w:r>
            <w:r w:rsidR="00161E45" w:rsidRPr="00161E45">
              <w:rPr>
                <w:rFonts w:hint="eastAsia"/>
                <w:highlight w:val="yellow"/>
              </w:rPr>
              <w:t>负</w:t>
            </w:r>
            <w:r w:rsidRPr="00161E45">
              <w:rPr>
                <w:rFonts w:hint="eastAsia"/>
                <w:highlight w:val="yellow"/>
              </w:rPr>
              <w:t>偏离</w:t>
            </w:r>
            <w:r w:rsidRPr="001D0EF0">
              <w:rPr>
                <w:rFonts w:hint="eastAsia"/>
              </w:rPr>
              <w:t>的基础上</w:t>
            </w:r>
          </w:p>
          <w:p w14:paraId="7F53EA28" w14:textId="77777777" w:rsidR="006527CA" w:rsidRPr="001D0EF0" w:rsidRDefault="00E04D4E">
            <w:pPr>
              <w:adjustRightInd w:val="0"/>
              <w:spacing w:line="360" w:lineRule="exact"/>
              <w:textAlignment w:val="baseline"/>
              <w:rPr>
                <w:rFonts w:asciiTheme="minorEastAsia" w:eastAsiaTheme="minorEastAsia" w:hAnsiTheme="minorEastAsia"/>
                <w:bCs/>
                <w:szCs w:val="21"/>
              </w:rPr>
            </w:pPr>
            <w:r w:rsidRPr="001D0EF0">
              <w:rPr>
                <w:rFonts w:asciiTheme="minorEastAsia" w:eastAsiaTheme="minorEastAsia" w:hAnsiTheme="minorEastAsia" w:hint="eastAsia"/>
                <w:b/>
                <w:bCs/>
                <w:szCs w:val="21"/>
              </w:rPr>
              <w:t>未标</w:t>
            </w:r>
            <w:r w:rsidRPr="001D0EF0">
              <w:rPr>
                <w:rFonts w:asciiTheme="minorEastAsia" w:eastAsiaTheme="minorEastAsia" w:hAnsiTheme="minorEastAsia" w:cs="宋体" w:hint="eastAsia"/>
                <w:b/>
                <w:szCs w:val="21"/>
              </w:rPr>
              <w:t>▲的技术参数</w:t>
            </w:r>
            <w:r w:rsidRPr="001D0EF0">
              <w:rPr>
                <w:rFonts w:asciiTheme="minorEastAsia" w:eastAsiaTheme="minorEastAsia" w:hAnsiTheme="minorEastAsia" w:hint="eastAsia"/>
                <w:bCs/>
                <w:szCs w:val="21"/>
              </w:rPr>
              <w:t>有优于招标文件要求且评标时被评标委员会接受的，每优于一项加1.5分。（满分</w:t>
            </w:r>
            <w:r w:rsidRPr="001D0EF0">
              <w:rPr>
                <w:rFonts w:asciiTheme="minorEastAsia" w:eastAsiaTheme="minorEastAsia" w:hAnsiTheme="minorEastAsia"/>
                <w:bCs/>
                <w:szCs w:val="21"/>
              </w:rPr>
              <w:t>6</w:t>
            </w:r>
            <w:r w:rsidRPr="001D0EF0">
              <w:rPr>
                <w:rFonts w:asciiTheme="minorEastAsia" w:eastAsiaTheme="minorEastAsia" w:hAnsiTheme="minorEastAsia" w:hint="eastAsia"/>
                <w:bCs/>
                <w:szCs w:val="21"/>
              </w:rPr>
              <w:t>分）</w:t>
            </w:r>
          </w:p>
          <w:p w14:paraId="514B05E7" w14:textId="77777777" w:rsidR="006527CA" w:rsidRPr="001D0EF0" w:rsidRDefault="00E04D4E">
            <w:pPr>
              <w:adjustRightInd w:val="0"/>
              <w:spacing w:line="360" w:lineRule="exact"/>
              <w:textAlignment w:val="baseline"/>
              <w:rPr>
                <w:rFonts w:asciiTheme="minorEastAsia" w:eastAsiaTheme="minorEastAsia" w:hAnsiTheme="minorEastAsia"/>
                <w:szCs w:val="21"/>
              </w:rPr>
            </w:pPr>
            <w:r w:rsidRPr="001D0EF0">
              <w:rPr>
                <w:rFonts w:asciiTheme="minorEastAsia" w:eastAsiaTheme="minorEastAsia" w:hAnsiTheme="minorEastAsia" w:hint="eastAsia"/>
                <w:szCs w:val="21"/>
              </w:rPr>
              <w:t>注：投标参数及功能有优于的（表述为≥时，大于标准值的可视为优于；表述为≤时，小于标准值的可视为优于），投标人须在投标文件中提供投标产品的彩页或第三方检测报告复印件或产品生产厂家出具的技术参数说明等证明材料作为佐证</w:t>
            </w:r>
          </w:p>
        </w:tc>
      </w:tr>
      <w:tr w:rsidR="001D0EF0" w:rsidRPr="001D0EF0" w14:paraId="3A2C1A13" w14:textId="77777777">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A8176F0" w14:textId="77777777" w:rsidR="006527CA" w:rsidRPr="001D0EF0" w:rsidRDefault="006527CA">
            <w:pPr>
              <w:widowControl/>
              <w:jc w:val="left"/>
              <w:rPr>
                <w:rFonts w:asciiTheme="minorEastAsia" w:eastAsiaTheme="minorEastAsia" w:hAnsiTheme="minorEastAsia" w:cs="宋体"/>
                <w:b/>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BCBD43" w14:textId="77777777" w:rsidR="006527CA" w:rsidRPr="001D0EF0" w:rsidRDefault="006527CA">
            <w:pPr>
              <w:widowControl/>
              <w:jc w:val="left"/>
              <w:rPr>
                <w:rFonts w:asciiTheme="minorEastAsia" w:eastAsiaTheme="minorEastAsia" w:hAnsiTheme="minorEastAsia" w:cs="宋体"/>
                <w:b/>
                <w:szCs w:val="21"/>
              </w:rPr>
            </w:pP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AB598B9" w14:textId="77777777" w:rsidR="006527CA" w:rsidRPr="001D0EF0" w:rsidRDefault="00E04D4E">
            <w:pPr>
              <w:adjustRightInd w:val="0"/>
              <w:spacing w:line="360" w:lineRule="exact"/>
              <w:jc w:val="center"/>
              <w:textAlignment w:val="baseline"/>
              <w:rPr>
                <w:rFonts w:asciiTheme="minorEastAsia" w:eastAsiaTheme="minorEastAsia" w:hAnsiTheme="minorEastAsia"/>
                <w:bCs/>
                <w:szCs w:val="21"/>
              </w:rPr>
            </w:pPr>
            <w:r w:rsidRPr="001D0EF0">
              <w:rPr>
                <w:rFonts w:asciiTheme="minorEastAsia" w:eastAsiaTheme="minorEastAsia" w:hAnsiTheme="minorEastAsia" w:hint="eastAsia"/>
                <w:bCs/>
                <w:szCs w:val="21"/>
              </w:rPr>
              <w:t>技术方案</w:t>
            </w:r>
          </w:p>
          <w:p w14:paraId="73B09B77" w14:textId="77777777" w:rsidR="006527CA" w:rsidRPr="001D0EF0" w:rsidRDefault="00E04D4E">
            <w:pPr>
              <w:spacing w:line="360" w:lineRule="auto"/>
              <w:jc w:val="center"/>
              <w:rPr>
                <w:rFonts w:asciiTheme="minorEastAsia" w:eastAsiaTheme="minorEastAsia" w:hAnsiTheme="minorEastAsia" w:cs="宋体"/>
                <w:szCs w:val="21"/>
              </w:rPr>
            </w:pPr>
            <w:r w:rsidRPr="001D0EF0">
              <w:rPr>
                <w:rFonts w:asciiTheme="minorEastAsia" w:eastAsiaTheme="minorEastAsia" w:hAnsiTheme="minorEastAsia" w:hint="eastAsia"/>
                <w:bCs/>
                <w:szCs w:val="21"/>
              </w:rPr>
              <w:t>（</w:t>
            </w:r>
            <w:r w:rsidRPr="001D0EF0">
              <w:rPr>
                <w:rFonts w:asciiTheme="minorEastAsia" w:eastAsiaTheme="minorEastAsia" w:hAnsiTheme="minorEastAsia" w:hint="eastAsia"/>
                <w:szCs w:val="21"/>
              </w:rPr>
              <w:t>满分</w:t>
            </w:r>
            <w:r w:rsidRPr="001D0EF0">
              <w:rPr>
                <w:rFonts w:asciiTheme="minorEastAsia" w:eastAsiaTheme="minorEastAsia" w:hAnsiTheme="minorEastAsia" w:hint="eastAsia"/>
                <w:bCs/>
                <w:szCs w:val="21"/>
              </w:rPr>
              <w:t>20分）</w:t>
            </w:r>
          </w:p>
        </w:tc>
        <w:tc>
          <w:tcPr>
            <w:tcW w:w="3382" w:type="pct"/>
            <w:tcBorders>
              <w:top w:val="single" w:sz="4" w:space="0" w:color="auto"/>
              <w:left w:val="single" w:sz="4" w:space="0" w:color="auto"/>
              <w:bottom w:val="single" w:sz="4" w:space="0" w:color="auto"/>
              <w:right w:val="single" w:sz="4" w:space="0" w:color="auto"/>
            </w:tcBorders>
            <w:vAlign w:val="center"/>
          </w:tcPr>
          <w:p w14:paraId="59490F27" w14:textId="77777777" w:rsidR="006527CA" w:rsidRPr="001D0EF0" w:rsidRDefault="00E04D4E">
            <w:pPr>
              <w:spacing w:line="410" w:lineRule="exact"/>
              <w:ind w:firstLineChars="202" w:firstLine="424"/>
              <w:rPr>
                <w:rFonts w:asciiTheme="minorEastAsia" w:eastAsiaTheme="minorEastAsia" w:hAnsiTheme="minorEastAsia"/>
                <w:szCs w:val="21"/>
              </w:rPr>
            </w:pPr>
            <w:r w:rsidRPr="001D0EF0">
              <w:rPr>
                <w:rFonts w:asciiTheme="minorEastAsia" w:eastAsiaTheme="minorEastAsia" w:hAnsiTheme="minorEastAsia" w:hint="eastAsia"/>
                <w:szCs w:val="21"/>
              </w:rPr>
              <w:t>一档（7分）：提供的技术实施方案有基本框架，方案内容包含有项目主要技术、实施进度、检测验收方面描述。</w:t>
            </w:r>
          </w:p>
          <w:p w14:paraId="62D72CCC" w14:textId="77777777" w:rsidR="006527CA" w:rsidRPr="001D0EF0" w:rsidRDefault="00E04D4E">
            <w:pPr>
              <w:spacing w:line="410" w:lineRule="exact"/>
              <w:ind w:firstLineChars="202" w:firstLine="424"/>
              <w:rPr>
                <w:rFonts w:asciiTheme="minorEastAsia" w:eastAsiaTheme="minorEastAsia" w:hAnsiTheme="minorEastAsia"/>
                <w:bCs/>
                <w:szCs w:val="21"/>
              </w:rPr>
            </w:pPr>
            <w:r w:rsidRPr="001D0EF0">
              <w:rPr>
                <w:rFonts w:asciiTheme="minorEastAsia" w:eastAsiaTheme="minorEastAsia" w:hAnsiTheme="minorEastAsia" w:hint="eastAsia"/>
                <w:szCs w:val="21"/>
              </w:rPr>
              <w:t>二档（14分）：提供的技术实施方案完整合理，有关键技术点，步骤有序，方案内容包含有项目主要技术、</w:t>
            </w:r>
            <w:r w:rsidRPr="001D0EF0">
              <w:rPr>
                <w:rFonts w:asciiTheme="minorEastAsia" w:eastAsiaTheme="minorEastAsia" w:hAnsiTheme="minorEastAsia" w:cs="宋体" w:hint="eastAsia"/>
                <w:szCs w:val="21"/>
              </w:rPr>
              <w:t>实施进度、</w:t>
            </w:r>
            <w:r w:rsidRPr="001D0EF0">
              <w:rPr>
                <w:rFonts w:asciiTheme="minorEastAsia" w:eastAsiaTheme="minorEastAsia" w:hAnsiTheme="minorEastAsia" w:hint="eastAsia"/>
                <w:bCs/>
                <w:szCs w:val="21"/>
              </w:rPr>
              <w:t>检测验收、</w:t>
            </w:r>
            <w:r w:rsidRPr="001D0EF0">
              <w:rPr>
                <w:rFonts w:asciiTheme="minorEastAsia" w:eastAsiaTheme="minorEastAsia" w:hAnsiTheme="minorEastAsia" w:cs="宋体" w:hint="eastAsia"/>
                <w:szCs w:val="21"/>
              </w:rPr>
              <w:t>组织人员</w:t>
            </w:r>
            <w:r w:rsidRPr="001D0EF0">
              <w:rPr>
                <w:rFonts w:asciiTheme="minorEastAsia" w:eastAsiaTheme="minorEastAsia" w:hAnsiTheme="minorEastAsia" w:hint="eastAsia"/>
                <w:bCs/>
                <w:szCs w:val="21"/>
              </w:rPr>
              <w:t>、场地清理维护方面描述。</w:t>
            </w:r>
          </w:p>
          <w:p w14:paraId="73DE81F2" w14:textId="77777777" w:rsidR="006527CA" w:rsidRPr="001D0EF0" w:rsidRDefault="00E04D4E">
            <w:pPr>
              <w:spacing w:line="410" w:lineRule="exact"/>
              <w:ind w:firstLineChars="202" w:firstLine="424"/>
              <w:rPr>
                <w:rFonts w:asciiTheme="minorEastAsia" w:eastAsiaTheme="minorEastAsia" w:hAnsiTheme="minorEastAsia" w:cs="宋体"/>
                <w:bCs/>
                <w:szCs w:val="21"/>
              </w:rPr>
            </w:pPr>
            <w:r w:rsidRPr="001D0EF0">
              <w:rPr>
                <w:rFonts w:asciiTheme="minorEastAsia" w:eastAsiaTheme="minorEastAsia" w:hAnsiTheme="minorEastAsia" w:hint="eastAsia"/>
                <w:szCs w:val="21"/>
              </w:rPr>
              <w:t>三档（20分）：提供的技术实施方案完善全面可行，选用的主要设备合理，系统功能配置齐全，具有实现功能要求及后续追加性能的解决方案，方案具有整体性、可靠性、可维护性、安全性，有针对性提出对本项目的合理化建议，方案内容包含有项目</w:t>
            </w:r>
            <w:r w:rsidRPr="001D0EF0">
              <w:rPr>
                <w:rFonts w:asciiTheme="minorEastAsia" w:eastAsiaTheme="minorEastAsia" w:hAnsiTheme="minorEastAsia" w:hint="eastAsia"/>
                <w:szCs w:val="21"/>
              </w:rPr>
              <w:lastRenderedPageBreak/>
              <w:t>主要技术、</w:t>
            </w:r>
            <w:r w:rsidRPr="001D0EF0">
              <w:rPr>
                <w:rFonts w:asciiTheme="minorEastAsia" w:eastAsiaTheme="minorEastAsia" w:hAnsiTheme="minorEastAsia" w:cs="宋体" w:hint="eastAsia"/>
                <w:szCs w:val="21"/>
              </w:rPr>
              <w:t>实施进度、</w:t>
            </w:r>
            <w:r w:rsidRPr="001D0EF0">
              <w:rPr>
                <w:rFonts w:asciiTheme="minorEastAsia" w:eastAsiaTheme="minorEastAsia" w:hAnsiTheme="minorEastAsia" w:hint="eastAsia"/>
                <w:bCs/>
                <w:szCs w:val="21"/>
              </w:rPr>
              <w:t>检测验收、</w:t>
            </w:r>
            <w:r w:rsidRPr="001D0EF0">
              <w:rPr>
                <w:rFonts w:asciiTheme="minorEastAsia" w:eastAsiaTheme="minorEastAsia" w:hAnsiTheme="minorEastAsia" w:cs="宋体" w:hint="eastAsia"/>
                <w:szCs w:val="21"/>
              </w:rPr>
              <w:t>组织人员、</w:t>
            </w:r>
            <w:r w:rsidRPr="001D0EF0">
              <w:rPr>
                <w:rFonts w:asciiTheme="minorEastAsia" w:eastAsiaTheme="minorEastAsia" w:hAnsiTheme="minorEastAsia" w:hint="eastAsia"/>
                <w:bCs/>
                <w:szCs w:val="21"/>
              </w:rPr>
              <w:t>场地清理维护、质量控制方面描述。</w:t>
            </w:r>
          </w:p>
        </w:tc>
      </w:tr>
      <w:tr w:rsidR="001D0EF0" w:rsidRPr="001D0EF0" w14:paraId="2C649E1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8F119CD" w14:textId="77777777" w:rsidR="006527CA" w:rsidRPr="001D0EF0" w:rsidRDefault="006527CA">
            <w:pPr>
              <w:widowControl/>
              <w:jc w:val="left"/>
              <w:rPr>
                <w:rFonts w:asciiTheme="minorEastAsia" w:eastAsiaTheme="minorEastAsia" w:hAnsiTheme="minorEastAsia" w:cs="宋体"/>
                <w:b/>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77B193" w14:textId="77777777" w:rsidR="006527CA" w:rsidRPr="001D0EF0" w:rsidRDefault="006527CA">
            <w:pPr>
              <w:widowControl/>
              <w:jc w:val="left"/>
              <w:rPr>
                <w:rFonts w:asciiTheme="minorEastAsia" w:eastAsiaTheme="minorEastAsia" w:hAnsiTheme="minorEastAsia" w:cs="宋体"/>
                <w:b/>
                <w:szCs w:val="21"/>
              </w:rPr>
            </w:pP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EE44804" w14:textId="77777777" w:rsidR="006527CA" w:rsidRPr="001D0EF0" w:rsidRDefault="00E04D4E">
            <w:pPr>
              <w:spacing w:line="410" w:lineRule="exact"/>
              <w:jc w:val="center"/>
              <w:rPr>
                <w:rFonts w:asciiTheme="minorEastAsia" w:eastAsiaTheme="minorEastAsia" w:hAnsiTheme="minorEastAsia"/>
                <w:bCs/>
                <w:szCs w:val="21"/>
              </w:rPr>
            </w:pPr>
            <w:r w:rsidRPr="001D0EF0">
              <w:rPr>
                <w:rFonts w:asciiTheme="minorEastAsia" w:eastAsiaTheme="minorEastAsia" w:hAnsiTheme="minorEastAsia" w:hint="eastAsia"/>
                <w:bCs/>
                <w:szCs w:val="21"/>
              </w:rPr>
              <w:t>售后服务方案</w:t>
            </w:r>
          </w:p>
          <w:p w14:paraId="76ABA5B4" w14:textId="77777777" w:rsidR="006527CA" w:rsidRPr="001D0EF0" w:rsidRDefault="00E04D4E">
            <w:pPr>
              <w:spacing w:line="360" w:lineRule="auto"/>
              <w:jc w:val="center"/>
              <w:rPr>
                <w:rFonts w:asciiTheme="minorEastAsia" w:eastAsiaTheme="minorEastAsia" w:hAnsiTheme="minorEastAsia" w:cs="宋体"/>
                <w:szCs w:val="21"/>
              </w:rPr>
            </w:pPr>
            <w:r w:rsidRPr="001D0EF0">
              <w:rPr>
                <w:rFonts w:asciiTheme="minorEastAsia" w:eastAsiaTheme="minorEastAsia" w:hAnsiTheme="minorEastAsia" w:hint="eastAsia"/>
                <w:bCs/>
                <w:szCs w:val="21"/>
              </w:rPr>
              <w:t>（</w:t>
            </w:r>
            <w:r w:rsidRPr="001D0EF0">
              <w:rPr>
                <w:rFonts w:asciiTheme="minorEastAsia" w:eastAsiaTheme="minorEastAsia" w:hAnsiTheme="minorEastAsia" w:hint="eastAsia"/>
                <w:szCs w:val="21"/>
              </w:rPr>
              <w:t>满分</w:t>
            </w:r>
            <w:r w:rsidRPr="001D0EF0">
              <w:rPr>
                <w:rFonts w:asciiTheme="minorEastAsia" w:eastAsiaTheme="minorEastAsia" w:hAnsiTheme="minorEastAsia" w:hint="eastAsia"/>
                <w:bCs/>
                <w:szCs w:val="21"/>
              </w:rPr>
              <w:t>15分）</w:t>
            </w:r>
          </w:p>
        </w:tc>
        <w:tc>
          <w:tcPr>
            <w:tcW w:w="3382" w:type="pct"/>
            <w:tcBorders>
              <w:top w:val="single" w:sz="4" w:space="0" w:color="auto"/>
              <w:left w:val="single" w:sz="4" w:space="0" w:color="auto"/>
              <w:bottom w:val="single" w:sz="4" w:space="0" w:color="auto"/>
              <w:right w:val="single" w:sz="4" w:space="0" w:color="auto"/>
            </w:tcBorders>
            <w:vAlign w:val="center"/>
          </w:tcPr>
          <w:p w14:paraId="3200EBF1" w14:textId="77777777" w:rsidR="006527CA" w:rsidRPr="001D0EF0" w:rsidRDefault="00E04D4E">
            <w:pPr>
              <w:spacing w:line="410" w:lineRule="exact"/>
              <w:rPr>
                <w:rFonts w:asciiTheme="minorEastAsia" w:eastAsiaTheme="minorEastAsia" w:hAnsiTheme="minorEastAsia"/>
                <w:bCs/>
                <w:szCs w:val="21"/>
              </w:rPr>
            </w:pPr>
            <w:r w:rsidRPr="001D0EF0">
              <w:rPr>
                <w:rFonts w:asciiTheme="minorEastAsia" w:eastAsiaTheme="minorEastAsia" w:hAnsiTheme="minorEastAsia" w:hint="eastAsia"/>
                <w:bCs/>
                <w:szCs w:val="21"/>
              </w:rPr>
              <w:t>一档（5分）：有明确售后服务承诺，售后体系及保障措施完善，售后服务人员落实，岗位职责明确，制定定期维护 (注明时间)、技术培训方案。</w:t>
            </w:r>
          </w:p>
          <w:p w14:paraId="686858A3" w14:textId="77777777" w:rsidR="006527CA" w:rsidRPr="001D0EF0" w:rsidRDefault="00E04D4E">
            <w:pPr>
              <w:spacing w:line="410" w:lineRule="exact"/>
              <w:rPr>
                <w:rFonts w:asciiTheme="minorEastAsia" w:eastAsiaTheme="minorEastAsia" w:hAnsiTheme="minorEastAsia"/>
                <w:bCs/>
                <w:szCs w:val="21"/>
              </w:rPr>
            </w:pPr>
            <w:r w:rsidRPr="001D0EF0">
              <w:rPr>
                <w:rFonts w:asciiTheme="minorEastAsia" w:eastAsiaTheme="minorEastAsia" w:hAnsiTheme="minorEastAsia" w:hint="eastAsia"/>
                <w:bCs/>
                <w:szCs w:val="21"/>
              </w:rPr>
              <w:t>二档（10分）：在上一档的基础上，对设备在使用过程中可能出现的问题进行分析并提出针对性解决办法。分别针对产品软件和硬件提出明确的质量保证期内和质量保证期外的售后承诺和措施。</w:t>
            </w:r>
          </w:p>
          <w:p w14:paraId="061D4820" w14:textId="77777777" w:rsidR="006527CA" w:rsidRPr="001D0EF0" w:rsidRDefault="00E04D4E">
            <w:pPr>
              <w:spacing w:line="360" w:lineRule="auto"/>
              <w:rPr>
                <w:rFonts w:asciiTheme="minorEastAsia" w:eastAsiaTheme="minorEastAsia" w:hAnsiTheme="minorEastAsia" w:cs="宋体"/>
                <w:szCs w:val="21"/>
              </w:rPr>
            </w:pPr>
            <w:r w:rsidRPr="001D0EF0">
              <w:rPr>
                <w:rFonts w:asciiTheme="minorEastAsia" w:eastAsiaTheme="minorEastAsia" w:hAnsiTheme="minorEastAsia" w:hint="eastAsia"/>
                <w:bCs/>
                <w:szCs w:val="21"/>
              </w:rPr>
              <w:t>三档（15分）：在上一档的基础上提供质量保证期内的紧急情况下的售后预案和</w:t>
            </w:r>
            <w:proofErr w:type="gramStart"/>
            <w:r w:rsidRPr="001D0EF0">
              <w:rPr>
                <w:rFonts w:asciiTheme="minorEastAsia" w:eastAsiaTheme="minorEastAsia" w:hAnsiTheme="minorEastAsia" w:hint="eastAsia"/>
                <w:bCs/>
                <w:szCs w:val="21"/>
              </w:rPr>
              <w:t>质保</w:t>
            </w:r>
            <w:proofErr w:type="gramEnd"/>
            <w:r w:rsidRPr="001D0EF0">
              <w:rPr>
                <w:rFonts w:asciiTheme="minorEastAsia" w:eastAsiaTheme="minorEastAsia" w:hAnsiTheme="minorEastAsia" w:hint="eastAsia"/>
                <w:bCs/>
                <w:szCs w:val="21"/>
              </w:rPr>
              <w:t>期满后的服务方案等，有明确的售后保养方式、售后服务负责人，联系方式。到场时间和解决故障时间优于招标文件要求。</w:t>
            </w:r>
          </w:p>
        </w:tc>
      </w:tr>
      <w:tr w:rsidR="001D0EF0" w:rsidRPr="001D0EF0" w14:paraId="2034674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B1271A3" w14:textId="77777777" w:rsidR="006527CA" w:rsidRPr="001D0EF0" w:rsidRDefault="006527CA">
            <w:pPr>
              <w:widowControl/>
              <w:jc w:val="left"/>
              <w:rPr>
                <w:rFonts w:asciiTheme="minorEastAsia" w:eastAsiaTheme="minorEastAsia" w:hAnsiTheme="minorEastAsia" w:cs="宋体"/>
                <w:b/>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9E4F68" w14:textId="77777777" w:rsidR="006527CA" w:rsidRPr="001D0EF0" w:rsidRDefault="006527CA">
            <w:pPr>
              <w:widowControl/>
              <w:jc w:val="left"/>
              <w:rPr>
                <w:rFonts w:asciiTheme="minorEastAsia" w:eastAsiaTheme="minorEastAsia" w:hAnsiTheme="minorEastAsia" w:cs="宋体"/>
                <w:b/>
                <w:szCs w:val="21"/>
              </w:rPr>
            </w:pP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D5936C7" w14:textId="77777777" w:rsidR="006527CA" w:rsidRPr="001D0EF0" w:rsidRDefault="00E04D4E">
            <w:pPr>
              <w:spacing w:line="360" w:lineRule="exact"/>
              <w:jc w:val="center"/>
              <w:rPr>
                <w:rFonts w:asciiTheme="minorEastAsia" w:eastAsiaTheme="minorEastAsia" w:hAnsiTheme="minorEastAsia"/>
                <w:bCs/>
                <w:szCs w:val="21"/>
              </w:rPr>
            </w:pPr>
            <w:r w:rsidRPr="001D0EF0">
              <w:rPr>
                <w:rFonts w:asciiTheme="minorEastAsia" w:eastAsiaTheme="minorEastAsia" w:hAnsiTheme="minorEastAsia" w:hint="eastAsia"/>
                <w:bCs/>
                <w:szCs w:val="21"/>
              </w:rPr>
              <w:t>质量保证期</w:t>
            </w:r>
          </w:p>
          <w:p w14:paraId="22973CA6" w14:textId="77777777" w:rsidR="006527CA" w:rsidRPr="001D0EF0" w:rsidRDefault="00E04D4E">
            <w:pPr>
              <w:spacing w:line="410" w:lineRule="exact"/>
              <w:jc w:val="center"/>
              <w:rPr>
                <w:rFonts w:asciiTheme="minorEastAsia" w:eastAsiaTheme="minorEastAsia" w:hAnsiTheme="minorEastAsia"/>
                <w:bCs/>
                <w:szCs w:val="21"/>
              </w:rPr>
            </w:pPr>
            <w:r w:rsidRPr="001D0EF0">
              <w:rPr>
                <w:rFonts w:asciiTheme="minorEastAsia" w:eastAsiaTheme="minorEastAsia" w:hAnsiTheme="minorEastAsia" w:hint="eastAsia"/>
                <w:bCs/>
                <w:szCs w:val="21"/>
              </w:rPr>
              <w:t>（</w:t>
            </w:r>
            <w:r w:rsidRPr="001D0EF0">
              <w:rPr>
                <w:rFonts w:asciiTheme="minorEastAsia" w:eastAsiaTheme="minorEastAsia" w:hAnsiTheme="minorEastAsia" w:hint="eastAsia"/>
                <w:szCs w:val="21"/>
              </w:rPr>
              <w:t>满分</w:t>
            </w:r>
            <w:r w:rsidRPr="001D0EF0">
              <w:rPr>
                <w:rFonts w:asciiTheme="minorEastAsia" w:eastAsiaTheme="minorEastAsia" w:hAnsiTheme="minorEastAsia" w:hint="eastAsia"/>
                <w:bCs/>
                <w:szCs w:val="21"/>
              </w:rPr>
              <w:t>2分）</w:t>
            </w:r>
          </w:p>
        </w:tc>
        <w:tc>
          <w:tcPr>
            <w:tcW w:w="3382" w:type="pct"/>
            <w:tcBorders>
              <w:top w:val="single" w:sz="4" w:space="0" w:color="auto"/>
              <w:left w:val="single" w:sz="4" w:space="0" w:color="auto"/>
              <w:bottom w:val="single" w:sz="4" w:space="0" w:color="auto"/>
              <w:right w:val="single" w:sz="4" w:space="0" w:color="auto"/>
            </w:tcBorders>
            <w:vAlign w:val="center"/>
          </w:tcPr>
          <w:p w14:paraId="1EFE634E" w14:textId="77777777" w:rsidR="006527CA" w:rsidRPr="001D0EF0" w:rsidRDefault="00E04D4E">
            <w:pPr>
              <w:spacing w:line="410" w:lineRule="exact"/>
              <w:rPr>
                <w:rFonts w:asciiTheme="minorEastAsia" w:eastAsiaTheme="minorEastAsia" w:hAnsiTheme="minorEastAsia"/>
                <w:bCs/>
                <w:szCs w:val="21"/>
              </w:rPr>
            </w:pPr>
            <w:r w:rsidRPr="001D0EF0">
              <w:rPr>
                <w:rFonts w:asciiTheme="minorEastAsia" w:eastAsiaTheme="minorEastAsia" w:hAnsiTheme="minorEastAsia" w:hint="eastAsia"/>
                <w:bCs/>
                <w:szCs w:val="21"/>
              </w:rPr>
              <w:t>在满足基本质量保证期后，产品质量保证期每延长1年增加1分（以设备生产厂家或代理商承诺为准，投标文件中提供生产厂家或代理商证明文件，满分2分。</w:t>
            </w:r>
          </w:p>
        </w:tc>
      </w:tr>
      <w:tr w:rsidR="001D0EF0" w:rsidRPr="001D0EF0" w14:paraId="183D8033" w14:textId="77777777">
        <w:trPr>
          <w:trHeight w:val="2354"/>
          <w:jc w:val="center"/>
        </w:trPr>
        <w:tc>
          <w:tcPr>
            <w:tcW w:w="405" w:type="pct"/>
            <w:vMerge w:val="restart"/>
            <w:tcBorders>
              <w:top w:val="single" w:sz="4" w:space="0" w:color="auto"/>
              <w:left w:val="single" w:sz="4" w:space="0" w:color="auto"/>
              <w:bottom w:val="single" w:sz="4" w:space="0" w:color="auto"/>
              <w:right w:val="single" w:sz="4" w:space="0" w:color="auto"/>
            </w:tcBorders>
            <w:vAlign w:val="center"/>
          </w:tcPr>
          <w:p w14:paraId="1569D9C5" w14:textId="77777777" w:rsidR="006527CA" w:rsidRPr="001D0EF0" w:rsidRDefault="00E04D4E">
            <w:pPr>
              <w:spacing w:line="360" w:lineRule="auto"/>
              <w:jc w:val="center"/>
              <w:rPr>
                <w:rFonts w:asciiTheme="minorEastAsia" w:eastAsiaTheme="minorEastAsia" w:hAnsiTheme="minorEastAsia" w:cs="宋体"/>
                <w:b/>
                <w:szCs w:val="21"/>
              </w:rPr>
            </w:pPr>
            <w:r w:rsidRPr="001D0EF0">
              <w:rPr>
                <w:rFonts w:asciiTheme="minorEastAsia" w:eastAsiaTheme="minorEastAsia" w:hAnsiTheme="minorEastAsia" w:cs="宋体" w:hint="eastAsia"/>
                <w:b/>
                <w:szCs w:val="21"/>
              </w:rPr>
              <w:t>3</w:t>
            </w:r>
          </w:p>
        </w:tc>
        <w:tc>
          <w:tcPr>
            <w:tcW w:w="727" w:type="pct"/>
            <w:vMerge w:val="restart"/>
            <w:tcBorders>
              <w:top w:val="single" w:sz="4" w:space="0" w:color="auto"/>
              <w:left w:val="single" w:sz="4" w:space="0" w:color="auto"/>
              <w:bottom w:val="single" w:sz="4" w:space="0" w:color="auto"/>
              <w:right w:val="single" w:sz="4" w:space="0" w:color="auto"/>
            </w:tcBorders>
            <w:vAlign w:val="center"/>
          </w:tcPr>
          <w:p w14:paraId="18D4140A" w14:textId="77777777" w:rsidR="006527CA" w:rsidRPr="001D0EF0" w:rsidRDefault="00E04D4E">
            <w:pPr>
              <w:adjustRightInd w:val="0"/>
              <w:spacing w:line="360" w:lineRule="auto"/>
              <w:jc w:val="center"/>
              <w:textAlignment w:val="baseline"/>
              <w:rPr>
                <w:rFonts w:asciiTheme="minorEastAsia" w:eastAsiaTheme="minorEastAsia" w:hAnsiTheme="minorEastAsia" w:cs="宋体"/>
                <w:szCs w:val="21"/>
              </w:rPr>
            </w:pPr>
            <w:r w:rsidRPr="001D0EF0">
              <w:rPr>
                <w:rFonts w:asciiTheme="minorEastAsia" w:eastAsiaTheme="minorEastAsia" w:hAnsiTheme="minorEastAsia" w:cs="宋体" w:hint="eastAsia"/>
                <w:szCs w:val="21"/>
              </w:rPr>
              <w:t>商务分</w:t>
            </w:r>
          </w:p>
          <w:p w14:paraId="1B118353" w14:textId="77777777" w:rsidR="006527CA" w:rsidRPr="001D0EF0" w:rsidRDefault="00E04D4E">
            <w:pPr>
              <w:adjustRightInd w:val="0"/>
              <w:spacing w:line="360" w:lineRule="auto"/>
              <w:jc w:val="center"/>
              <w:textAlignment w:val="baseline"/>
              <w:rPr>
                <w:rFonts w:asciiTheme="minorEastAsia" w:eastAsiaTheme="minorEastAsia" w:hAnsiTheme="minorEastAsia" w:cs="宋体"/>
                <w:szCs w:val="21"/>
              </w:rPr>
            </w:pPr>
            <w:r w:rsidRPr="001D0EF0">
              <w:rPr>
                <w:rFonts w:asciiTheme="minorEastAsia" w:eastAsiaTheme="minorEastAsia" w:hAnsiTheme="minorEastAsia" w:cs="宋体" w:hint="eastAsia"/>
                <w:szCs w:val="21"/>
              </w:rPr>
              <w:t>（满分12分）</w:t>
            </w: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9E7C9C4" w14:textId="77777777" w:rsidR="006527CA" w:rsidRPr="001D0EF0" w:rsidRDefault="00E04D4E">
            <w:pPr>
              <w:spacing w:line="360" w:lineRule="auto"/>
              <w:jc w:val="center"/>
              <w:rPr>
                <w:rFonts w:asciiTheme="minorEastAsia" w:eastAsiaTheme="minorEastAsia" w:hAnsiTheme="minorEastAsia" w:cs="宋体"/>
                <w:szCs w:val="21"/>
              </w:rPr>
            </w:pPr>
            <w:r w:rsidRPr="001D0EF0">
              <w:rPr>
                <w:rFonts w:asciiTheme="minorEastAsia" w:eastAsiaTheme="minorEastAsia" w:hAnsiTheme="minorEastAsia" w:cs="宋体" w:hint="eastAsia"/>
                <w:szCs w:val="21"/>
              </w:rPr>
              <w:t>信誉（满分2分）</w:t>
            </w:r>
          </w:p>
        </w:tc>
        <w:tc>
          <w:tcPr>
            <w:tcW w:w="3382" w:type="pct"/>
            <w:tcBorders>
              <w:top w:val="single" w:sz="4" w:space="0" w:color="auto"/>
              <w:left w:val="single" w:sz="4" w:space="0" w:color="auto"/>
              <w:bottom w:val="single" w:sz="4" w:space="0" w:color="auto"/>
              <w:right w:val="single" w:sz="4" w:space="0" w:color="auto"/>
            </w:tcBorders>
          </w:tcPr>
          <w:p w14:paraId="1C342A0A" w14:textId="77777777" w:rsidR="006527CA" w:rsidRPr="001D0EF0" w:rsidRDefault="00E04D4E">
            <w:pPr>
              <w:pStyle w:val="15"/>
              <w:spacing w:line="360" w:lineRule="auto"/>
              <w:rPr>
                <w:rFonts w:asciiTheme="minorEastAsia" w:eastAsiaTheme="minorEastAsia" w:hAnsiTheme="minorEastAsia" w:cs="宋体"/>
                <w:szCs w:val="21"/>
              </w:rPr>
            </w:pPr>
            <w:r w:rsidRPr="001D0EF0">
              <w:rPr>
                <w:rFonts w:asciiTheme="minorEastAsia" w:eastAsiaTheme="minorEastAsia" w:hAnsiTheme="minorEastAsia" w:cs="宋体" w:hint="eastAsia"/>
                <w:szCs w:val="21"/>
              </w:rPr>
              <w:t>投标人或投标产品生产厂家具有ISO9001质量管理体系认证、ISO14001环境管理体系认证，每项证书得1分，满分2分。投标文件提供证书复印件并加盖公章，证书须在有效期内。并提供在全国认证认可信息公共服务平台（http://cx.cnca.cn/）对体系证书的信息查询截图作为评审依据，已失效或撤销的不得分。</w:t>
            </w:r>
          </w:p>
        </w:tc>
      </w:tr>
      <w:tr w:rsidR="001D0EF0" w:rsidRPr="001D0EF0" w14:paraId="00689E1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A6BF1B5" w14:textId="77777777" w:rsidR="006527CA" w:rsidRPr="001D0EF0" w:rsidRDefault="006527CA">
            <w:pPr>
              <w:widowControl/>
              <w:jc w:val="left"/>
              <w:rPr>
                <w:rFonts w:asciiTheme="minorEastAsia" w:eastAsiaTheme="minorEastAsia" w:hAnsiTheme="minorEastAsia" w:cs="宋体"/>
                <w:b/>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2463AD" w14:textId="77777777" w:rsidR="006527CA" w:rsidRPr="001D0EF0" w:rsidRDefault="006527CA">
            <w:pPr>
              <w:widowControl/>
              <w:jc w:val="left"/>
              <w:rPr>
                <w:rFonts w:asciiTheme="minorEastAsia" w:eastAsiaTheme="minorEastAsia" w:hAnsiTheme="minorEastAsia" w:cs="宋体"/>
                <w:szCs w:val="21"/>
              </w:rPr>
            </w:pP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110C329" w14:textId="77777777" w:rsidR="006527CA" w:rsidRPr="001D0EF0" w:rsidRDefault="00E04D4E">
            <w:pPr>
              <w:spacing w:line="360" w:lineRule="auto"/>
              <w:jc w:val="center"/>
              <w:rPr>
                <w:rFonts w:asciiTheme="minorEastAsia" w:eastAsiaTheme="minorEastAsia" w:hAnsiTheme="minorEastAsia" w:cs="宋体"/>
                <w:szCs w:val="21"/>
              </w:rPr>
            </w:pPr>
            <w:r w:rsidRPr="001D0EF0">
              <w:rPr>
                <w:rFonts w:asciiTheme="minorEastAsia" w:eastAsiaTheme="minorEastAsia" w:hAnsiTheme="minorEastAsia" w:cs="宋体" w:hint="eastAsia"/>
                <w:szCs w:val="21"/>
              </w:rPr>
              <w:t>业绩（满分8分）</w:t>
            </w:r>
          </w:p>
        </w:tc>
        <w:tc>
          <w:tcPr>
            <w:tcW w:w="3382" w:type="pct"/>
            <w:tcBorders>
              <w:top w:val="single" w:sz="4" w:space="0" w:color="auto"/>
              <w:left w:val="single" w:sz="4" w:space="0" w:color="auto"/>
              <w:bottom w:val="single" w:sz="4" w:space="0" w:color="auto"/>
              <w:right w:val="single" w:sz="4" w:space="0" w:color="auto"/>
            </w:tcBorders>
          </w:tcPr>
          <w:p w14:paraId="4B1BB12B" w14:textId="77777777" w:rsidR="006527CA" w:rsidRPr="001D0EF0" w:rsidRDefault="00E04D4E">
            <w:pPr>
              <w:spacing w:line="360" w:lineRule="auto"/>
              <w:rPr>
                <w:rFonts w:asciiTheme="minorEastAsia" w:eastAsiaTheme="minorEastAsia" w:hAnsiTheme="minorEastAsia" w:cs="宋体"/>
                <w:szCs w:val="21"/>
              </w:rPr>
            </w:pPr>
            <w:r w:rsidRPr="001D0EF0">
              <w:rPr>
                <w:rFonts w:asciiTheme="minorEastAsia" w:eastAsiaTheme="minorEastAsia" w:hAnsiTheme="minorEastAsia" w:cs="宋体" w:hint="eastAsia"/>
                <w:szCs w:val="21"/>
              </w:rPr>
              <w:t>投标人2022年1月1日（以合同签订时间为准）以来具有同类项目业绩或本次投标产品（同品牌）的销售业绩，每有1项业绩得2分，本项最多得8分，投标文件须提供合同复印件或扫描件。</w:t>
            </w:r>
          </w:p>
        </w:tc>
      </w:tr>
      <w:tr w:rsidR="001D0EF0" w:rsidRPr="001D0EF0" w14:paraId="77883E4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8854ED7" w14:textId="77777777" w:rsidR="006527CA" w:rsidRPr="001D0EF0" w:rsidRDefault="006527CA">
            <w:pPr>
              <w:widowControl/>
              <w:jc w:val="left"/>
              <w:rPr>
                <w:rFonts w:asciiTheme="minorEastAsia" w:eastAsiaTheme="minorEastAsia" w:hAnsiTheme="minorEastAsia" w:cs="宋体"/>
                <w:b/>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2E6553" w14:textId="77777777" w:rsidR="006527CA" w:rsidRPr="001D0EF0" w:rsidRDefault="006527CA">
            <w:pPr>
              <w:widowControl/>
              <w:jc w:val="left"/>
              <w:rPr>
                <w:rFonts w:asciiTheme="minorEastAsia" w:eastAsiaTheme="minorEastAsia" w:hAnsiTheme="minorEastAsia" w:cs="宋体"/>
                <w:szCs w:val="21"/>
              </w:rPr>
            </w:pP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7F1F380" w14:textId="77777777" w:rsidR="006527CA" w:rsidRPr="001D0EF0" w:rsidRDefault="00E04D4E">
            <w:pPr>
              <w:spacing w:line="360" w:lineRule="auto"/>
              <w:jc w:val="center"/>
              <w:rPr>
                <w:rFonts w:asciiTheme="minorEastAsia" w:eastAsiaTheme="minorEastAsia" w:hAnsiTheme="minorEastAsia" w:cs="宋体"/>
                <w:szCs w:val="21"/>
              </w:rPr>
            </w:pPr>
            <w:r w:rsidRPr="001D0EF0">
              <w:rPr>
                <w:rFonts w:asciiTheme="minorEastAsia" w:eastAsiaTheme="minorEastAsia" w:hAnsiTheme="minorEastAsia" w:cs="宋体" w:hint="eastAsia"/>
                <w:b/>
                <w:szCs w:val="21"/>
              </w:rPr>
              <w:t>政策功能分（满分2分）</w:t>
            </w:r>
            <w:r w:rsidRPr="001D0EF0">
              <w:rPr>
                <w:rFonts w:asciiTheme="minorEastAsia" w:eastAsiaTheme="minorEastAsia" w:hAnsiTheme="minorEastAsia" w:cs="宋体" w:hint="eastAsia"/>
                <w:szCs w:val="21"/>
              </w:rPr>
              <w:t>节能、环保产品</w:t>
            </w:r>
          </w:p>
        </w:tc>
        <w:tc>
          <w:tcPr>
            <w:tcW w:w="3382" w:type="pct"/>
            <w:tcBorders>
              <w:top w:val="single" w:sz="4" w:space="0" w:color="auto"/>
              <w:left w:val="single" w:sz="4" w:space="0" w:color="auto"/>
              <w:bottom w:val="single" w:sz="4" w:space="0" w:color="auto"/>
              <w:right w:val="single" w:sz="4" w:space="0" w:color="auto"/>
            </w:tcBorders>
          </w:tcPr>
          <w:p w14:paraId="581740E0" w14:textId="77777777" w:rsidR="006527CA" w:rsidRPr="001D0EF0" w:rsidRDefault="00E04D4E">
            <w:pPr>
              <w:spacing w:line="360" w:lineRule="auto"/>
              <w:rPr>
                <w:rFonts w:asciiTheme="minorEastAsia" w:eastAsiaTheme="minorEastAsia" w:hAnsiTheme="minorEastAsia" w:cs="宋体"/>
                <w:szCs w:val="21"/>
              </w:rPr>
            </w:pPr>
            <w:r w:rsidRPr="001D0EF0">
              <w:rPr>
                <w:rFonts w:asciiTheme="minorEastAsia" w:eastAsiaTheme="minorEastAsia" w:hAnsiTheme="minorEastAsia" w:cs="宋体" w:hint="eastAsia"/>
                <w:szCs w:val="21"/>
              </w:rPr>
              <w:t>（1）投标产品为政府采购节能产品的，得1分。（适用于非强制采购节能产品，以有效的政府采购节能产品认证证书复印件为准，投标产品需清晰反映在证书上）。</w:t>
            </w:r>
          </w:p>
          <w:p w14:paraId="0F20C73E" w14:textId="77777777" w:rsidR="006527CA" w:rsidRPr="001D0EF0" w:rsidRDefault="00E04D4E">
            <w:pPr>
              <w:widowControl/>
              <w:spacing w:line="360" w:lineRule="auto"/>
              <w:jc w:val="left"/>
              <w:rPr>
                <w:rFonts w:asciiTheme="minorEastAsia" w:eastAsiaTheme="minorEastAsia" w:hAnsiTheme="minorEastAsia" w:cs="宋体"/>
                <w:szCs w:val="21"/>
              </w:rPr>
            </w:pPr>
            <w:r w:rsidRPr="001D0EF0">
              <w:rPr>
                <w:rFonts w:asciiTheme="minorEastAsia" w:eastAsiaTheme="minorEastAsia" w:hAnsiTheme="minorEastAsia" w:cs="宋体" w:hint="eastAsia"/>
                <w:szCs w:val="21"/>
              </w:rPr>
              <w:t>（2）投标产品为政府采购环境标志产品的得1分。（以有效的政府采购环境标志产品认证证书复印件为准，投标产品需清晰反映在证书上）。</w:t>
            </w:r>
          </w:p>
        </w:tc>
      </w:tr>
      <w:tr w:rsidR="006527CA" w:rsidRPr="001D0EF0" w14:paraId="2B65B796"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0CA492A" w14:textId="77777777" w:rsidR="006527CA" w:rsidRPr="001D0EF0" w:rsidRDefault="00E04D4E">
            <w:pPr>
              <w:spacing w:line="360" w:lineRule="auto"/>
              <w:jc w:val="center"/>
              <w:rPr>
                <w:rFonts w:asciiTheme="minorEastAsia" w:eastAsiaTheme="minorEastAsia" w:hAnsiTheme="minorEastAsia" w:cs="宋体"/>
                <w:szCs w:val="21"/>
              </w:rPr>
            </w:pPr>
            <w:r w:rsidRPr="001D0EF0">
              <w:rPr>
                <w:rFonts w:asciiTheme="minorEastAsia" w:eastAsiaTheme="minorEastAsia" w:hAnsiTheme="minorEastAsia" w:cs="宋体" w:hint="eastAsia"/>
                <w:szCs w:val="21"/>
              </w:rPr>
              <w:t>总分=1+2+3</w:t>
            </w:r>
          </w:p>
        </w:tc>
      </w:tr>
    </w:tbl>
    <w:p w14:paraId="17089105" w14:textId="77777777" w:rsidR="006527CA" w:rsidRPr="001D0EF0" w:rsidRDefault="006527CA">
      <w:pPr>
        <w:spacing w:line="360" w:lineRule="auto"/>
        <w:jc w:val="center"/>
        <w:rPr>
          <w:rFonts w:ascii="宋体" w:hAnsi="宋体" w:cs="宋体"/>
          <w:sz w:val="30"/>
          <w:szCs w:val="30"/>
        </w:rPr>
      </w:pPr>
    </w:p>
    <w:p w14:paraId="3EB02816" w14:textId="77777777" w:rsidR="006527CA" w:rsidRPr="001D0EF0" w:rsidRDefault="00E04D4E">
      <w:pPr>
        <w:jc w:val="center"/>
        <w:rPr>
          <w:rFonts w:ascii="宋体" w:hAnsi="宋体" w:cs="宋体"/>
          <w:sz w:val="30"/>
          <w:szCs w:val="30"/>
        </w:rPr>
      </w:pPr>
      <w:r w:rsidRPr="001D0EF0">
        <w:rPr>
          <w:rFonts w:ascii="宋体" w:hAnsi="宋体" w:cs="宋体" w:hint="eastAsia"/>
          <w:sz w:val="30"/>
          <w:szCs w:val="30"/>
        </w:rPr>
        <w:t>四、中标候选人推荐原则</w:t>
      </w:r>
    </w:p>
    <w:p w14:paraId="06FEA179" w14:textId="77777777" w:rsidR="006527CA" w:rsidRPr="001D0EF0" w:rsidRDefault="00E04D4E">
      <w:pPr>
        <w:pStyle w:val="ad"/>
        <w:spacing w:line="360" w:lineRule="auto"/>
        <w:contextualSpacing/>
        <w:rPr>
          <w:rFonts w:hAnsi="宋体" w:cs="宋体"/>
          <w:b/>
          <w:kern w:val="2"/>
          <w:sz w:val="24"/>
          <w:szCs w:val="24"/>
        </w:rPr>
      </w:pPr>
      <w:r w:rsidRPr="001D0EF0">
        <w:rPr>
          <w:rFonts w:ascii="Segoe UI Symbol" w:hAnsi="Segoe UI Symbol" w:cs="Segoe UI Symbol"/>
          <w:b/>
          <w:kern w:val="2"/>
          <w:sz w:val="24"/>
          <w:szCs w:val="24"/>
        </w:rPr>
        <w:t>☑</w:t>
      </w:r>
      <w:r w:rsidRPr="001D0EF0">
        <w:rPr>
          <w:rFonts w:hAnsi="宋体" w:cs="宋体" w:hint="eastAsia"/>
          <w:b/>
          <w:kern w:val="2"/>
          <w:sz w:val="24"/>
          <w:szCs w:val="24"/>
        </w:rPr>
        <w:t>（一）综合评分法</w:t>
      </w:r>
    </w:p>
    <w:p w14:paraId="71854B63" w14:textId="77777777" w:rsidR="006527CA" w:rsidRPr="001D0EF0" w:rsidRDefault="00E04D4E">
      <w:pPr>
        <w:pStyle w:val="ad"/>
        <w:spacing w:line="360" w:lineRule="auto"/>
        <w:ind w:firstLineChars="200" w:firstLine="480"/>
        <w:contextualSpacing/>
        <w:rPr>
          <w:rFonts w:hAnsi="宋体" w:cs="宋体"/>
          <w:kern w:val="2"/>
          <w:sz w:val="24"/>
          <w:szCs w:val="24"/>
        </w:rPr>
      </w:pPr>
      <w:r w:rsidRPr="001D0EF0">
        <w:rPr>
          <w:rFonts w:hAnsi="宋体" w:cs="宋体" w:hint="eastAsia"/>
          <w:kern w:val="2"/>
          <w:sz w:val="24"/>
          <w:szCs w:val="24"/>
        </w:rPr>
        <w:t>1</w:t>
      </w:r>
      <w:r w:rsidRPr="001D0EF0">
        <w:rPr>
          <w:rFonts w:hAnsi="宋体" w:cs="宋体"/>
          <w:kern w:val="2"/>
          <w:sz w:val="24"/>
          <w:szCs w:val="24"/>
        </w:rPr>
        <w:t>.</w:t>
      </w:r>
      <w:r w:rsidRPr="001D0EF0">
        <w:rPr>
          <w:rFonts w:hAnsi="宋体" w:cs="宋体" w:hint="eastAsia"/>
          <w:kern w:val="2"/>
          <w:sz w:val="24"/>
          <w:szCs w:val="24"/>
        </w:rPr>
        <w:t>评标委员会将根据总得分由高到低排列次序并推荐中标候选人。得分相同的，按投标报价由低到高顺序排列。得分且投标报价相同的并列，依次按政策分得分高的优先、技术评分高的优先、商务评分高的优先、</w:t>
      </w:r>
      <w:r w:rsidRPr="001D0EF0">
        <w:rPr>
          <w:rFonts w:hAnsi="宋体" w:cs="宋体" w:hint="eastAsia"/>
          <w:sz w:val="24"/>
        </w:rPr>
        <w:t>质量保证期</w:t>
      </w:r>
      <w:r w:rsidRPr="001D0EF0">
        <w:rPr>
          <w:rFonts w:hAnsi="宋体" w:cs="宋体" w:hint="eastAsia"/>
          <w:kern w:val="2"/>
          <w:sz w:val="24"/>
          <w:szCs w:val="24"/>
        </w:rPr>
        <w:t>长优先、交货期短优先、故障响应时间短优先的顺序确定中标候选人。</w:t>
      </w:r>
    </w:p>
    <w:p w14:paraId="42259835" w14:textId="77777777" w:rsidR="006527CA" w:rsidRPr="001D0EF0" w:rsidRDefault="00E04D4E">
      <w:pPr>
        <w:pStyle w:val="4"/>
        <w:ind w:firstLineChars="200" w:firstLine="480"/>
        <w:jc w:val="left"/>
        <w:rPr>
          <w:rFonts w:ascii="宋体" w:eastAsia="宋体" w:hAnsi="宋体" w:cs="宋体"/>
          <w:kern w:val="2"/>
          <w:sz w:val="24"/>
          <w:szCs w:val="24"/>
        </w:rPr>
      </w:pPr>
      <w:r w:rsidRPr="001D0EF0">
        <w:rPr>
          <w:rFonts w:ascii="宋体" w:eastAsia="宋体" w:hAnsi="宋体" w:cs="宋体" w:hint="eastAsia"/>
          <w:kern w:val="2"/>
          <w:sz w:val="24"/>
          <w:szCs w:val="24"/>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w:t>
      </w:r>
      <w:r w:rsidRPr="001D0EF0">
        <w:rPr>
          <w:rFonts w:ascii="宋体" w:eastAsia="宋体" w:hAnsi="宋体" w:cs="宋体"/>
          <w:kern w:val="2"/>
          <w:sz w:val="24"/>
          <w:szCs w:val="24"/>
        </w:rPr>
        <w:t>.1</w:t>
      </w:r>
      <w:r w:rsidRPr="001D0EF0">
        <w:rPr>
          <w:rFonts w:ascii="宋体" w:eastAsia="宋体" w:hAnsi="宋体" w:cs="宋体" w:hint="eastAsia"/>
          <w:kern w:val="2"/>
          <w:sz w:val="24"/>
          <w:szCs w:val="24"/>
        </w:rPr>
        <w:t xml:space="preserve"> 规定推荐，确定</w:t>
      </w:r>
      <w:proofErr w:type="gramStart"/>
      <w:r w:rsidRPr="001D0EF0">
        <w:rPr>
          <w:rFonts w:ascii="宋体" w:eastAsia="宋体" w:hAnsi="宋体" w:cs="宋体" w:hint="eastAsia"/>
          <w:kern w:val="2"/>
          <w:sz w:val="24"/>
          <w:szCs w:val="24"/>
        </w:rPr>
        <w:t>后其他</w:t>
      </w:r>
      <w:proofErr w:type="gramEnd"/>
      <w:r w:rsidRPr="001D0EF0">
        <w:rPr>
          <w:rFonts w:ascii="宋体" w:eastAsia="宋体" w:hAnsi="宋体" w:cs="宋体" w:hint="eastAsia"/>
          <w:kern w:val="2"/>
          <w:sz w:val="24"/>
          <w:szCs w:val="24"/>
        </w:rPr>
        <w:t>同品牌投标人不作为中标候选人。</w:t>
      </w:r>
    </w:p>
    <w:p w14:paraId="59425FE6" w14:textId="77777777" w:rsidR="006527CA" w:rsidRPr="001D0EF0" w:rsidRDefault="00E04D4E">
      <w:pPr>
        <w:pStyle w:val="ad"/>
        <w:spacing w:line="360" w:lineRule="auto"/>
        <w:contextualSpacing/>
        <w:rPr>
          <w:rFonts w:hAnsi="宋体"/>
          <w:b/>
          <w:bCs/>
          <w:sz w:val="24"/>
          <w:szCs w:val="24"/>
        </w:rPr>
      </w:pPr>
      <w:r w:rsidRPr="001D0EF0">
        <w:rPr>
          <w:rFonts w:hAnsi="宋体" w:hint="eastAsia"/>
          <w:b/>
          <w:bCs/>
          <w:sz w:val="24"/>
          <w:szCs w:val="24"/>
        </w:rPr>
        <w:t>（二）</w:t>
      </w:r>
      <w:r w:rsidRPr="001D0EF0">
        <w:rPr>
          <w:rFonts w:hAnsi="宋体"/>
          <w:b/>
          <w:bCs/>
          <w:sz w:val="24"/>
          <w:szCs w:val="24"/>
        </w:rPr>
        <w:t>最低评标价法</w:t>
      </w:r>
    </w:p>
    <w:p w14:paraId="6265E759" w14:textId="77777777" w:rsidR="006527CA" w:rsidRPr="001D0EF0" w:rsidRDefault="00E04D4E">
      <w:pPr>
        <w:spacing w:line="360" w:lineRule="auto"/>
        <w:ind w:firstLineChars="200" w:firstLine="480"/>
        <w:rPr>
          <w:rFonts w:ascii="宋体" w:hAnsi="宋体" w:cs="宋体"/>
          <w:sz w:val="24"/>
        </w:rPr>
      </w:pPr>
      <w:r w:rsidRPr="001D0EF0">
        <w:rPr>
          <w:rFonts w:hAnsi="宋体" w:hint="eastAsia"/>
          <w:sz w:val="24"/>
        </w:rPr>
        <w:t>评标委员会</w:t>
      </w:r>
      <w:r w:rsidRPr="001D0EF0">
        <w:rPr>
          <w:rFonts w:ascii="宋体" w:hAnsi="宋体" w:cs="宋体" w:hint="eastAsia"/>
          <w:sz w:val="24"/>
        </w:rPr>
        <w:t>应当从质量和服务均能满足谈判文件实质性响应要求的供应商中，按照评标价由低到高的顺序排列次序并推荐中标候选人。评标价相同时，由谈判小组按“供应商须知前附表”第</w:t>
      </w:r>
      <w:r w:rsidRPr="001D0EF0">
        <w:rPr>
          <w:rFonts w:ascii="宋体" w:hAnsi="宋体" w:cs="宋体"/>
          <w:sz w:val="24"/>
        </w:rPr>
        <w:t>30.1</w:t>
      </w:r>
      <w:r w:rsidRPr="001D0EF0">
        <w:rPr>
          <w:rFonts w:ascii="宋体" w:hAnsi="宋体" w:cs="宋体" w:hint="eastAsia"/>
          <w:sz w:val="24"/>
        </w:rPr>
        <w:t>条规定的顺序</w:t>
      </w:r>
      <w:r w:rsidRPr="001D0EF0">
        <w:rPr>
          <w:rFonts w:hAnsi="宋体" w:cs="宋体" w:hint="eastAsia"/>
          <w:sz w:val="24"/>
        </w:rPr>
        <w:t>确定中标候选人</w:t>
      </w:r>
      <w:r w:rsidRPr="001D0EF0">
        <w:rPr>
          <w:rFonts w:ascii="宋体" w:hAnsi="宋体" w:cs="宋体" w:hint="eastAsia"/>
          <w:sz w:val="24"/>
        </w:rPr>
        <w:t>。</w:t>
      </w:r>
    </w:p>
    <w:p w14:paraId="21AA0A28" w14:textId="77777777" w:rsidR="006527CA" w:rsidRPr="001D0EF0" w:rsidRDefault="006527CA">
      <w:pPr>
        <w:pStyle w:val="ad"/>
        <w:spacing w:line="360" w:lineRule="auto"/>
        <w:ind w:firstLineChars="200" w:firstLine="480"/>
        <w:contextualSpacing/>
        <w:rPr>
          <w:rFonts w:hAnsi="宋体" w:cs="宋体"/>
          <w:sz w:val="24"/>
          <w:szCs w:val="24"/>
        </w:rPr>
      </w:pPr>
    </w:p>
    <w:p w14:paraId="11056394" w14:textId="77777777" w:rsidR="006527CA" w:rsidRPr="001D0EF0" w:rsidRDefault="006527CA">
      <w:bookmarkStart w:id="149" w:name="_Toc74320804"/>
    </w:p>
    <w:p w14:paraId="42803186" w14:textId="77777777" w:rsidR="006527CA" w:rsidRPr="001D0EF0" w:rsidRDefault="006527CA">
      <w:pPr>
        <w:pStyle w:val="Title1"/>
      </w:pPr>
    </w:p>
    <w:p w14:paraId="7E555511" w14:textId="77777777" w:rsidR="006527CA" w:rsidRPr="001D0EF0" w:rsidRDefault="006527CA"/>
    <w:p w14:paraId="63261595" w14:textId="77777777" w:rsidR="006527CA" w:rsidRPr="001D0EF0" w:rsidRDefault="006527CA">
      <w:pPr>
        <w:pStyle w:val="Title1"/>
      </w:pPr>
    </w:p>
    <w:p w14:paraId="751CCB4D" w14:textId="77777777" w:rsidR="006527CA" w:rsidRPr="001D0EF0" w:rsidRDefault="006527CA"/>
    <w:p w14:paraId="0F501700" w14:textId="77777777" w:rsidR="006527CA" w:rsidRPr="001D0EF0" w:rsidRDefault="006527CA">
      <w:pPr>
        <w:pStyle w:val="Title1"/>
      </w:pPr>
    </w:p>
    <w:p w14:paraId="2988D58A" w14:textId="77777777" w:rsidR="006527CA" w:rsidRPr="001D0EF0" w:rsidRDefault="006527CA"/>
    <w:p w14:paraId="1FFAB141" w14:textId="77777777" w:rsidR="006527CA" w:rsidRPr="001D0EF0" w:rsidRDefault="006527CA">
      <w:pPr>
        <w:pStyle w:val="Title1"/>
      </w:pPr>
    </w:p>
    <w:p w14:paraId="7B836404" w14:textId="77777777" w:rsidR="006527CA" w:rsidRPr="001D0EF0" w:rsidRDefault="006527CA"/>
    <w:p w14:paraId="739FE568" w14:textId="77777777" w:rsidR="006527CA" w:rsidRPr="001D0EF0" w:rsidRDefault="006527CA">
      <w:pPr>
        <w:pStyle w:val="Title1"/>
      </w:pPr>
    </w:p>
    <w:p w14:paraId="512236CF" w14:textId="77777777" w:rsidR="006527CA" w:rsidRPr="001D0EF0" w:rsidRDefault="006527CA"/>
    <w:p w14:paraId="229780C9" w14:textId="77777777" w:rsidR="006527CA" w:rsidRPr="001D0EF0" w:rsidRDefault="006527CA">
      <w:pPr>
        <w:pStyle w:val="Title1"/>
      </w:pPr>
    </w:p>
    <w:p w14:paraId="0DBE9964" w14:textId="77777777" w:rsidR="006527CA" w:rsidRPr="001D0EF0" w:rsidRDefault="006527CA"/>
    <w:p w14:paraId="25E283D5" w14:textId="77777777" w:rsidR="006527CA" w:rsidRPr="001D0EF0" w:rsidRDefault="006527CA">
      <w:pPr>
        <w:pStyle w:val="Title1"/>
      </w:pPr>
    </w:p>
    <w:p w14:paraId="6C2C5E22" w14:textId="77777777" w:rsidR="006527CA" w:rsidRPr="001D0EF0" w:rsidRDefault="006527CA"/>
    <w:p w14:paraId="2D96CD8B" w14:textId="77777777" w:rsidR="006527CA" w:rsidRPr="001D0EF0" w:rsidRDefault="006527CA">
      <w:pPr>
        <w:pStyle w:val="Title1"/>
      </w:pPr>
    </w:p>
    <w:p w14:paraId="5EEB5DB2" w14:textId="77777777" w:rsidR="006527CA" w:rsidRPr="001D0EF0" w:rsidRDefault="006527CA"/>
    <w:p w14:paraId="007F5257" w14:textId="77777777" w:rsidR="006527CA" w:rsidRPr="001D0EF0" w:rsidRDefault="006527CA">
      <w:pPr>
        <w:pStyle w:val="Title1"/>
      </w:pPr>
    </w:p>
    <w:p w14:paraId="148D3270" w14:textId="77777777" w:rsidR="006527CA" w:rsidRPr="001D0EF0" w:rsidRDefault="006527CA"/>
    <w:p w14:paraId="2EAC96A5" w14:textId="77777777" w:rsidR="006527CA" w:rsidRPr="001D0EF0" w:rsidRDefault="006527CA">
      <w:pPr>
        <w:pStyle w:val="Title1"/>
      </w:pPr>
    </w:p>
    <w:p w14:paraId="4839057A" w14:textId="77777777" w:rsidR="006527CA" w:rsidRPr="001D0EF0" w:rsidRDefault="006527CA"/>
    <w:p w14:paraId="73733A40" w14:textId="77777777" w:rsidR="006527CA" w:rsidRPr="001D0EF0" w:rsidRDefault="006527CA">
      <w:pPr>
        <w:pStyle w:val="Title1"/>
      </w:pPr>
    </w:p>
    <w:p w14:paraId="01DD462C" w14:textId="77777777" w:rsidR="006527CA" w:rsidRPr="001D0EF0" w:rsidRDefault="006527CA"/>
    <w:p w14:paraId="79A49607" w14:textId="77777777" w:rsidR="006527CA" w:rsidRPr="001D0EF0" w:rsidRDefault="006527CA">
      <w:pPr>
        <w:pStyle w:val="Title1"/>
      </w:pPr>
    </w:p>
    <w:p w14:paraId="10DADD5D" w14:textId="77777777" w:rsidR="006527CA" w:rsidRPr="001D0EF0" w:rsidRDefault="006527CA"/>
    <w:p w14:paraId="6AA2641A" w14:textId="77777777" w:rsidR="006527CA" w:rsidRPr="001D0EF0" w:rsidRDefault="006527CA">
      <w:pPr>
        <w:pStyle w:val="Title1"/>
      </w:pPr>
    </w:p>
    <w:p w14:paraId="0E83D245" w14:textId="77777777" w:rsidR="006527CA" w:rsidRPr="001D0EF0" w:rsidRDefault="006527CA"/>
    <w:p w14:paraId="4ADE8407" w14:textId="77777777" w:rsidR="006527CA" w:rsidRPr="001D0EF0" w:rsidRDefault="006527CA">
      <w:pPr>
        <w:pStyle w:val="Title1"/>
      </w:pPr>
    </w:p>
    <w:p w14:paraId="675992D8" w14:textId="77777777" w:rsidR="006527CA" w:rsidRPr="001D0EF0" w:rsidRDefault="006527CA"/>
    <w:p w14:paraId="55202B54" w14:textId="77777777" w:rsidR="006527CA" w:rsidRPr="001D0EF0" w:rsidRDefault="006527CA">
      <w:pPr>
        <w:pStyle w:val="Title1"/>
      </w:pPr>
    </w:p>
    <w:p w14:paraId="38CBE134" w14:textId="77777777" w:rsidR="006527CA" w:rsidRPr="001D0EF0" w:rsidRDefault="00E04D4E">
      <w:pPr>
        <w:pStyle w:val="1"/>
        <w:jc w:val="center"/>
        <w:rPr>
          <w:rFonts w:ascii="宋体" w:hAnsi="宋体" w:cs="宋体"/>
        </w:rPr>
      </w:pPr>
      <w:bookmarkStart w:id="150" w:name="_Toc198738849"/>
      <w:r w:rsidRPr="001D0EF0">
        <w:rPr>
          <w:rFonts w:ascii="宋体" w:hAnsi="宋体" w:cs="宋体" w:hint="eastAsia"/>
        </w:rPr>
        <w:t xml:space="preserve">第五章  </w:t>
      </w:r>
      <w:proofErr w:type="gramStart"/>
      <w:r w:rsidRPr="001D0EF0">
        <w:rPr>
          <w:rFonts w:ascii="宋体" w:hAnsi="宋体" w:cs="宋体" w:hint="eastAsia"/>
        </w:rPr>
        <w:t>拟签订</w:t>
      </w:r>
      <w:proofErr w:type="gramEnd"/>
      <w:r w:rsidRPr="001D0EF0">
        <w:rPr>
          <w:rFonts w:ascii="宋体" w:hAnsi="宋体" w:cs="宋体" w:hint="eastAsia"/>
        </w:rPr>
        <w:t>的合同文本</w:t>
      </w:r>
      <w:bookmarkEnd w:id="149"/>
      <w:bookmarkEnd w:id="150"/>
    </w:p>
    <w:p w14:paraId="1B5582D2" w14:textId="77777777" w:rsidR="006527CA" w:rsidRPr="001D0EF0" w:rsidRDefault="00E04D4E">
      <w:pPr>
        <w:snapToGrid w:val="0"/>
        <w:spacing w:line="360" w:lineRule="auto"/>
        <w:rPr>
          <w:rFonts w:ascii="宋体" w:hAnsi="宋体" w:cs="宋体"/>
          <w:sz w:val="24"/>
        </w:rPr>
      </w:pPr>
      <w:r w:rsidRPr="001D0EF0">
        <w:rPr>
          <w:rFonts w:ascii="宋体" w:hAnsi="宋体" w:cs="宋体" w:hint="eastAsia"/>
          <w:b/>
          <w:sz w:val="24"/>
        </w:rPr>
        <w:t xml:space="preserve">一般货物类： </w:t>
      </w:r>
    </w:p>
    <w:p w14:paraId="3A88762D" w14:textId="77777777" w:rsidR="006527CA" w:rsidRPr="001D0EF0" w:rsidRDefault="006527CA">
      <w:pPr>
        <w:snapToGrid w:val="0"/>
        <w:spacing w:line="360" w:lineRule="auto"/>
        <w:jc w:val="center"/>
        <w:rPr>
          <w:rFonts w:ascii="宋体" w:hAnsi="宋体" w:cs="宋体"/>
          <w:b/>
          <w:bCs/>
          <w:sz w:val="32"/>
          <w:szCs w:val="32"/>
        </w:rPr>
      </w:pPr>
    </w:p>
    <w:p w14:paraId="202A658E" w14:textId="77777777" w:rsidR="006527CA" w:rsidRPr="001D0EF0" w:rsidRDefault="00E04D4E">
      <w:pPr>
        <w:snapToGrid w:val="0"/>
        <w:spacing w:line="360" w:lineRule="auto"/>
        <w:jc w:val="center"/>
        <w:rPr>
          <w:rFonts w:ascii="宋体" w:hAnsi="宋体" w:cs="宋体"/>
          <w:b/>
          <w:bCs/>
          <w:sz w:val="32"/>
          <w:szCs w:val="32"/>
        </w:rPr>
      </w:pPr>
      <w:r w:rsidRPr="001D0EF0">
        <w:rPr>
          <w:rFonts w:ascii="宋体" w:hAnsi="宋体" w:cs="宋体" w:hint="eastAsia"/>
          <w:b/>
          <w:bCs/>
          <w:sz w:val="32"/>
          <w:szCs w:val="32"/>
        </w:rPr>
        <w:t>《广西壮族自治区政府采购合同》</w:t>
      </w:r>
    </w:p>
    <w:p w14:paraId="1586BDD3" w14:textId="77777777" w:rsidR="006527CA" w:rsidRPr="001D0EF0" w:rsidRDefault="00E04D4E">
      <w:pPr>
        <w:spacing w:line="460" w:lineRule="exact"/>
        <w:rPr>
          <w:rFonts w:ascii="宋体" w:hAnsi="宋体" w:cs="宋体"/>
          <w:sz w:val="24"/>
        </w:rPr>
      </w:pPr>
      <w:r w:rsidRPr="001D0EF0">
        <w:rPr>
          <w:rFonts w:ascii="宋体" w:hAnsi="宋体" w:cs="宋体" w:hint="eastAsia"/>
          <w:sz w:val="24"/>
        </w:rPr>
        <w:t>项目名称：</w:t>
      </w:r>
    </w:p>
    <w:p w14:paraId="6D2CF4D5" w14:textId="77777777" w:rsidR="006527CA" w:rsidRPr="001D0EF0" w:rsidRDefault="00E04D4E">
      <w:pPr>
        <w:spacing w:line="440" w:lineRule="exact"/>
        <w:rPr>
          <w:rFonts w:ascii="宋体" w:hAnsi="宋体" w:cs="宋体"/>
          <w:sz w:val="24"/>
        </w:rPr>
      </w:pPr>
      <w:r w:rsidRPr="001D0EF0">
        <w:rPr>
          <w:rFonts w:ascii="宋体" w:hAnsi="宋体" w:cs="宋体" w:hint="eastAsia"/>
          <w:sz w:val="24"/>
        </w:rPr>
        <w:t>合同编号：</w:t>
      </w:r>
    </w:p>
    <w:p w14:paraId="70B97D85" w14:textId="77777777" w:rsidR="006527CA" w:rsidRPr="001D0EF0" w:rsidRDefault="00E04D4E">
      <w:pPr>
        <w:spacing w:line="440" w:lineRule="exact"/>
        <w:rPr>
          <w:rFonts w:ascii="宋体" w:hAnsi="宋体" w:cs="宋体"/>
          <w:sz w:val="24"/>
        </w:rPr>
      </w:pPr>
      <w:r w:rsidRPr="001D0EF0">
        <w:rPr>
          <w:rFonts w:ascii="宋体" w:hAnsi="宋体" w:cs="宋体" w:hint="eastAsia"/>
          <w:sz w:val="24"/>
        </w:rPr>
        <w:t>采购人（甲方）：</w:t>
      </w:r>
      <w:r w:rsidRPr="001D0EF0">
        <w:rPr>
          <w:rFonts w:ascii="宋体" w:hAnsi="宋体" w:cs="宋体" w:hint="eastAsia"/>
          <w:sz w:val="24"/>
          <w:u w:val="single"/>
        </w:rPr>
        <w:t>广西大学</w:t>
      </w:r>
      <w:r w:rsidRPr="001D0EF0">
        <w:rPr>
          <w:rFonts w:ascii="宋体" w:hAnsi="宋体" w:cs="宋体" w:hint="eastAsia"/>
          <w:sz w:val="24"/>
        </w:rPr>
        <w:t xml:space="preserve">                      </w:t>
      </w:r>
    </w:p>
    <w:p w14:paraId="1711581F" w14:textId="77777777" w:rsidR="006527CA" w:rsidRPr="001D0EF0" w:rsidRDefault="00E04D4E">
      <w:pPr>
        <w:spacing w:line="440" w:lineRule="exact"/>
        <w:rPr>
          <w:rFonts w:ascii="宋体" w:hAnsi="宋体" w:cs="宋体"/>
          <w:sz w:val="24"/>
        </w:rPr>
      </w:pPr>
      <w:r w:rsidRPr="001D0EF0">
        <w:rPr>
          <w:rFonts w:ascii="宋体" w:hAnsi="宋体" w:cs="宋体" w:hint="eastAsia"/>
          <w:sz w:val="24"/>
        </w:rPr>
        <w:t>供应商（乙方）：</w:t>
      </w:r>
      <w:r w:rsidRPr="001D0EF0">
        <w:rPr>
          <w:rFonts w:ascii="宋体" w:hAnsi="宋体" w:cs="宋体" w:hint="eastAsia"/>
          <w:sz w:val="24"/>
          <w:u w:val="single"/>
        </w:rPr>
        <w:t xml:space="preserve">        </w:t>
      </w:r>
      <w:r w:rsidRPr="001D0EF0">
        <w:rPr>
          <w:rFonts w:ascii="宋体" w:hAnsi="宋体" w:cs="宋体" w:hint="eastAsia"/>
          <w:sz w:val="24"/>
        </w:rPr>
        <w:t xml:space="preserve">  </w:t>
      </w:r>
    </w:p>
    <w:p w14:paraId="0F6E5A08" w14:textId="77777777" w:rsidR="006527CA" w:rsidRPr="001D0EF0" w:rsidRDefault="00E04D4E">
      <w:pPr>
        <w:spacing w:line="440" w:lineRule="exact"/>
        <w:rPr>
          <w:rFonts w:ascii="宋体" w:hAnsi="宋体" w:cs="宋体"/>
          <w:sz w:val="24"/>
        </w:rPr>
      </w:pPr>
      <w:r w:rsidRPr="001D0EF0">
        <w:rPr>
          <w:rFonts w:ascii="宋体" w:hAnsi="宋体" w:cs="宋体" w:hint="eastAsia"/>
          <w:sz w:val="24"/>
        </w:rPr>
        <w:t>招标编号：</w:t>
      </w:r>
    </w:p>
    <w:p w14:paraId="1780A44C" w14:textId="77777777" w:rsidR="006527CA" w:rsidRPr="001D0EF0" w:rsidRDefault="00E04D4E">
      <w:pPr>
        <w:spacing w:line="440" w:lineRule="exact"/>
        <w:rPr>
          <w:rFonts w:ascii="宋体" w:hAnsi="宋体" w:cs="宋体"/>
          <w:sz w:val="24"/>
        </w:rPr>
      </w:pPr>
      <w:r w:rsidRPr="001D0EF0">
        <w:rPr>
          <w:rFonts w:ascii="宋体" w:hAnsi="宋体" w:cs="宋体" w:hint="eastAsia"/>
          <w:sz w:val="24"/>
        </w:rPr>
        <w:t>签订地点：</w:t>
      </w:r>
      <w:r w:rsidRPr="001D0EF0">
        <w:rPr>
          <w:rFonts w:ascii="宋体" w:hAnsi="宋体" w:cs="宋体" w:hint="eastAsia"/>
          <w:sz w:val="24"/>
          <w:u w:val="single"/>
        </w:rPr>
        <w:t>广西壮族自治区南宁市西乡塘区</w:t>
      </w:r>
    </w:p>
    <w:p w14:paraId="3D2BC4B6" w14:textId="77777777" w:rsidR="006527CA" w:rsidRPr="001D0EF0" w:rsidRDefault="006527CA">
      <w:pPr>
        <w:snapToGrid w:val="0"/>
        <w:spacing w:line="360" w:lineRule="auto"/>
        <w:ind w:firstLineChars="200" w:firstLine="480"/>
        <w:rPr>
          <w:rFonts w:ascii="宋体" w:hAnsi="宋体" w:cs="宋体"/>
          <w:sz w:val="24"/>
        </w:rPr>
      </w:pPr>
    </w:p>
    <w:p w14:paraId="5326506F"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根据《中华人民共和国政府采购法》《中华人民共和国民法典》等法律、法规规定，按照招标文件规定条款和中标（成交）供应商承诺，甲乙双方签订本合同。</w:t>
      </w:r>
    </w:p>
    <w:p w14:paraId="7FE895C0" w14:textId="77777777" w:rsidR="006527CA" w:rsidRPr="001D0EF0" w:rsidRDefault="00E04D4E">
      <w:pPr>
        <w:snapToGrid w:val="0"/>
        <w:spacing w:line="360" w:lineRule="auto"/>
        <w:ind w:firstLineChars="200" w:firstLine="482"/>
        <w:rPr>
          <w:rFonts w:ascii="宋体" w:hAnsi="宋体" w:cs="宋体"/>
          <w:b/>
          <w:sz w:val="24"/>
        </w:rPr>
      </w:pPr>
      <w:r w:rsidRPr="001D0EF0">
        <w:rPr>
          <w:rFonts w:ascii="宋体" w:hAnsi="宋体" w:cs="宋体" w:hint="eastAsia"/>
          <w:b/>
          <w:sz w:val="24"/>
        </w:rPr>
        <w:t>第一条　合同标的</w:t>
      </w:r>
    </w:p>
    <w:p w14:paraId="18C5E861"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1.供货一览表</w:t>
      </w: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1134"/>
        <w:gridCol w:w="1276"/>
        <w:gridCol w:w="1134"/>
        <w:gridCol w:w="992"/>
        <w:gridCol w:w="709"/>
        <w:gridCol w:w="830"/>
        <w:gridCol w:w="1722"/>
        <w:gridCol w:w="1276"/>
      </w:tblGrid>
      <w:tr w:rsidR="001D0EF0" w:rsidRPr="001D0EF0" w14:paraId="338F2ED4" w14:textId="77777777">
        <w:trPr>
          <w:cantSplit/>
          <w:trHeight w:val="820"/>
          <w:jc w:val="center"/>
        </w:trPr>
        <w:tc>
          <w:tcPr>
            <w:tcW w:w="709" w:type="dxa"/>
            <w:vAlign w:val="center"/>
          </w:tcPr>
          <w:p w14:paraId="7B708E00" w14:textId="77777777" w:rsidR="006527CA" w:rsidRPr="001D0EF0" w:rsidRDefault="00E04D4E">
            <w:pPr>
              <w:snapToGrid w:val="0"/>
              <w:spacing w:line="460" w:lineRule="exact"/>
              <w:jc w:val="center"/>
              <w:rPr>
                <w:rFonts w:ascii="宋体" w:hAnsi="宋体" w:cs="宋体"/>
                <w:b/>
                <w:sz w:val="24"/>
              </w:rPr>
            </w:pPr>
            <w:r w:rsidRPr="001D0EF0">
              <w:rPr>
                <w:rFonts w:ascii="宋体" w:hAnsi="宋体" w:cs="宋体" w:hint="eastAsia"/>
                <w:b/>
                <w:sz w:val="24"/>
              </w:rPr>
              <w:t>序号</w:t>
            </w:r>
          </w:p>
        </w:tc>
        <w:tc>
          <w:tcPr>
            <w:tcW w:w="1034" w:type="dxa"/>
            <w:vAlign w:val="center"/>
          </w:tcPr>
          <w:p w14:paraId="2804A21E" w14:textId="77777777" w:rsidR="006527CA" w:rsidRPr="001D0EF0" w:rsidRDefault="00E04D4E">
            <w:pPr>
              <w:snapToGrid w:val="0"/>
              <w:spacing w:line="460" w:lineRule="exact"/>
              <w:jc w:val="center"/>
              <w:rPr>
                <w:rFonts w:ascii="宋体" w:hAnsi="宋体" w:cs="宋体"/>
                <w:b/>
                <w:sz w:val="24"/>
              </w:rPr>
            </w:pPr>
            <w:r w:rsidRPr="001D0EF0">
              <w:rPr>
                <w:rFonts w:ascii="宋体" w:hAnsi="宋体" w:cs="宋体" w:hint="eastAsia"/>
                <w:b/>
                <w:sz w:val="24"/>
              </w:rPr>
              <w:t>标的名称</w:t>
            </w:r>
          </w:p>
        </w:tc>
        <w:tc>
          <w:tcPr>
            <w:tcW w:w="1134" w:type="dxa"/>
            <w:vAlign w:val="center"/>
          </w:tcPr>
          <w:p w14:paraId="54CC2626" w14:textId="77777777" w:rsidR="006527CA" w:rsidRPr="001D0EF0" w:rsidRDefault="00E04D4E">
            <w:pPr>
              <w:snapToGrid w:val="0"/>
              <w:spacing w:line="460" w:lineRule="exact"/>
              <w:jc w:val="center"/>
              <w:rPr>
                <w:rFonts w:ascii="宋体" w:hAnsi="宋体" w:cs="宋体"/>
                <w:b/>
                <w:sz w:val="24"/>
              </w:rPr>
            </w:pPr>
            <w:r w:rsidRPr="001D0EF0">
              <w:rPr>
                <w:rFonts w:ascii="宋体" w:hAnsi="宋体" w:cs="宋体" w:hint="eastAsia"/>
                <w:b/>
                <w:sz w:val="24"/>
              </w:rPr>
              <w:t>商标品牌</w:t>
            </w:r>
          </w:p>
        </w:tc>
        <w:tc>
          <w:tcPr>
            <w:tcW w:w="1276" w:type="dxa"/>
            <w:vAlign w:val="center"/>
          </w:tcPr>
          <w:p w14:paraId="36E0640F" w14:textId="77777777" w:rsidR="006527CA" w:rsidRPr="001D0EF0" w:rsidRDefault="00E04D4E">
            <w:pPr>
              <w:snapToGrid w:val="0"/>
              <w:spacing w:line="460" w:lineRule="exact"/>
              <w:jc w:val="center"/>
              <w:rPr>
                <w:rFonts w:ascii="宋体" w:hAnsi="宋体" w:cs="宋体"/>
                <w:b/>
                <w:sz w:val="24"/>
              </w:rPr>
            </w:pPr>
            <w:r w:rsidRPr="001D0EF0">
              <w:rPr>
                <w:rFonts w:ascii="宋体" w:hAnsi="宋体" w:cs="宋体" w:hint="eastAsia"/>
                <w:b/>
                <w:sz w:val="24"/>
              </w:rPr>
              <w:t>规格型号</w:t>
            </w:r>
          </w:p>
        </w:tc>
        <w:tc>
          <w:tcPr>
            <w:tcW w:w="1134" w:type="dxa"/>
            <w:vAlign w:val="center"/>
          </w:tcPr>
          <w:p w14:paraId="596B6EA3" w14:textId="77777777" w:rsidR="006527CA" w:rsidRPr="001D0EF0" w:rsidRDefault="00E04D4E">
            <w:pPr>
              <w:snapToGrid w:val="0"/>
              <w:jc w:val="center"/>
              <w:rPr>
                <w:rFonts w:ascii="宋体" w:hAnsi="宋体" w:cs="宋体"/>
                <w:b/>
                <w:sz w:val="24"/>
              </w:rPr>
            </w:pPr>
            <w:r w:rsidRPr="001D0EF0">
              <w:rPr>
                <w:rFonts w:ascii="宋体" w:hAnsi="宋体" w:cs="宋体" w:hint="eastAsia"/>
                <w:b/>
                <w:sz w:val="24"/>
              </w:rPr>
              <w:t>生产厂家</w:t>
            </w:r>
          </w:p>
        </w:tc>
        <w:tc>
          <w:tcPr>
            <w:tcW w:w="992" w:type="dxa"/>
            <w:vAlign w:val="center"/>
          </w:tcPr>
          <w:p w14:paraId="09803F3B" w14:textId="77777777" w:rsidR="006527CA" w:rsidRPr="001D0EF0" w:rsidRDefault="00E04D4E">
            <w:pPr>
              <w:snapToGrid w:val="0"/>
              <w:jc w:val="center"/>
              <w:rPr>
                <w:rFonts w:ascii="宋体" w:hAnsi="宋体" w:cs="宋体"/>
                <w:b/>
                <w:sz w:val="24"/>
              </w:rPr>
            </w:pPr>
            <w:r w:rsidRPr="001D0EF0">
              <w:rPr>
                <w:rFonts w:ascii="宋体" w:hAnsi="宋体" w:cs="宋体" w:hint="eastAsia"/>
                <w:b/>
                <w:sz w:val="24"/>
              </w:rPr>
              <w:t>产地</w:t>
            </w:r>
          </w:p>
        </w:tc>
        <w:tc>
          <w:tcPr>
            <w:tcW w:w="709" w:type="dxa"/>
            <w:vAlign w:val="center"/>
          </w:tcPr>
          <w:p w14:paraId="18067003" w14:textId="77777777" w:rsidR="006527CA" w:rsidRPr="001D0EF0" w:rsidRDefault="00E04D4E">
            <w:pPr>
              <w:snapToGrid w:val="0"/>
              <w:jc w:val="center"/>
              <w:rPr>
                <w:rFonts w:ascii="宋体" w:hAnsi="宋体" w:cs="宋体"/>
                <w:b/>
                <w:sz w:val="24"/>
              </w:rPr>
            </w:pPr>
            <w:r w:rsidRPr="001D0EF0">
              <w:rPr>
                <w:rFonts w:ascii="宋体" w:hAnsi="宋体" w:cs="宋体" w:hint="eastAsia"/>
                <w:b/>
                <w:sz w:val="24"/>
              </w:rPr>
              <w:t>数  量</w:t>
            </w:r>
          </w:p>
        </w:tc>
        <w:tc>
          <w:tcPr>
            <w:tcW w:w="830" w:type="dxa"/>
            <w:vAlign w:val="center"/>
          </w:tcPr>
          <w:p w14:paraId="697C41AA" w14:textId="77777777" w:rsidR="006527CA" w:rsidRPr="001D0EF0" w:rsidRDefault="00E04D4E">
            <w:pPr>
              <w:snapToGrid w:val="0"/>
              <w:jc w:val="center"/>
              <w:rPr>
                <w:rFonts w:ascii="宋体" w:hAnsi="宋体" w:cs="宋体"/>
                <w:b/>
                <w:sz w:val="24"/>
              </w:rPr>
            </w:pPr>
            <w:r w:rsidRPr="001D0EF0">
              <w:rPr>
                <w:rFonts w:ascii="宋体" w:hAnsi="宋体" w:cs="宋体" w:hint="eastAsia"/>
                <w:b/>
                <w:sz w:val="24"/>
              </w:rPr>
              <w:t>单位</w:t>
            </w:r>
          </w:p>
        </w:tc>
        <w:tc>
          <w:tcPr>
            <w:tcW w:w="1722" w:type="dxa"/>
            <w:vAlign w:val="center"/>
          </w:tcPr>
          <w:p w14:paraId="4A03D1B2" w14:textId="77777777" w:rsidR="006527CA" w:rsidRPr="001D0EF0" w:rsidRDefault="00E04D4E">
            <w:pPr>
              <w:snapToGrid w:val="0"/>
              <w:jc w:val="center"/>
              <w:rPr>
                <w:rFonts w:ascii="宋体" w:hAnsi="宋体" w:cs="宋体"/>
                <w:b/>
                <w:sz w:val="24"/>
              </w:rPr>
            </w:pPr>
            <w:r w:rsidRPr="001D0EF0">
              <w:rPr>
                <w:rFonts w:ascii="宋体" w:hAnsi="宋体" w:cs="宋体" w:hint="eastAsia"/>
                <w:b/>
                <w:sz w:val="24"/>
              </w:rPr>
              <w:t>单  价</w:t>
            </w:r>
          </w:p>
          <w:p w14:paraId="0F9072C2" w14:textId="77777777" w:rsidR="006527CA" w:rsidRPr="001D0EF0" w:rsidRDefault="00E04D4E">
            <w:pPr>
              <w:snapToGrid w:val="0"/>
              <w:jc w:val="center"/>
              <w:rPr>
                <w:rFonts w:ascii="宋体" w:hAnsi="宋体" w:cs="宋体"/>
                <w:b/>
                <w:sz w:val="24"/>
              </w:rPr>
            </w:pPr>
            <w:r w:rsidRPr="001D0EF0">
              <w:rPr>
                <w:rFonts w:ascii="宋体" w:hAnsi="宋体" w:cs="宋体" w:hint="eastAsia"/>
                <w:b/>
                <w:sz w:val="24"/>
              </w:rPr>
              <w:t>（元/人民币）</w:t>
            </w:r>
          </w:p>
        </w:tc>
        <w:tc>
          <w:tcPr>
            <w:tcW w:w="1276" w:type="dxa"/>
            <w:vAlign w:val="center"/>
          </w:tcPr>
          <w:p w14:paraId="2275D039" w14:textId="77777777" w:rsidR="006527CA" w:rsidRPr="001D0EF0" w:rsidRDefault="00E04D4E">
            <w:pPr>
              <w:snapToGrid w:val="0"/>
              <w:jc w:val="center"/>
              <w:rPr>
                <w:rFonts w:ascii="宋体" w:hAnsi="宋体" w:cs="宋体"/>
                <w:b/>
                <w:sz w:val="24"/>
              </w:rPr>
            </w:pPr>
            <w:r w:rsidRPr="001D0EF0">
              <w:rPr>
                <w:rFonts w:ascii="宋体" w:hAnsi="宋体" w:cs="宋体" w:hint="eastAsia"/>
                <w:b/>
                <w:sz w:val="24"/>
              </w:rPr>
              <w:t>单项合计（元/人民币）</w:t>
            </w:r>
          </w:p>
        </w:tc>
      </w:tr>
      <w:tr w:rsidR="001D0EF0" w:rsidRPr="001D0EF0" w14:paraId="201CA3B0" w14:textId="77777777">
        <w:trPr>
          <w:cantSplit/>
          <w:trHeight w:val="677"/>
          <w:jc w:val="center"/>
        </w:trPr>
        <w:tc>
          <w:tcPr>
            <w:tcW w:w="709" w:type="dxa"/>
            <w:vAlign w:val="center"/>
          </w:tcPr>
          <w:p w14:paraId="17045741" w14:textId="77777777" w:rsidR="006527CA" w:rsidRPr="001D0EF0" w:rsidRDefault="00E04D4E">
            <w:pPr>
              <w:snapToGrid w:val="0"/>
              <w:spacing w:line="460" w:lineRule="exact"/>
              <w:jc w:val="center"/>
              <w:rPr>
                <w:rFonts w:ascii="宋体" w:hAnsi="宋体" w:cs="宋体"/>
                <w:sz w:val="24"/>
              </w:rPr>
            </w:pPr>
            <w:r w:rsidRPr="001D0EF0">
              <w:rPr>
                <w:rFonts w:ascii="宋体" w:hAnsi="宋体" w:cs="宋体" w:hint="eastAsia"/>
                <w:sz w:val="24"/>
              </w:rPr>
              <w:t>1</w:t>
            </w:r>
          </w:p>
        </w:tc>
        <w:tc>
          <w:tcPr>
            <w:tcW w:w="1034" w:type="dxa"/>
            <w:vAlign w:val="center"/>
          </w:tcPr>
          <w:p w14:paraId="1C942318" w14:textId="77777777" w:rsidR="006527CA" w:rsidRPr="001D0EF0" w:rsidRDefault="006527CA">
            <w:pPr>
              <w:snapToGrid w:val="0"/>
              <w:spacing w:line="460" w:lineRule="exact"/>
              <w:jc w:val="center"/>
              <w:rPr>
                <w:rFonts w:ascii="宋体" w:hAnsi="宋体" w:cs="宋体"/>
                <w:sz w:val="24"/>
              </w:rPr>
            </w:pPr>
          </w:p>
        </w:tc>
        <w:tc>
          <w:tcPr>
            <w:tcW w:w="1134" w:type="dxa"/>
            <w:vAlign w:val="center"/>
          </w:tcPr>
          <w:p w14:paraId="7A131852" w14:textId="77777777" w:rsidR="006527CA" w:rsidRPr="001D0EF0" w:rsidRDefault="006527CA">
            <w:pPr>
              <w:snapToGrid w:val="0"/>
              <w:spacing w:line="460" w:lineRule="exact"/>
              <w:jc w:val="center"/>
              <w:rPr>
                <w:rFonts w:ascii="宋体" w:hAnsi="宋体" w:cs="宋体"/>
                <w:sz w:val="24"/>
              </w:rPr>
            </w:pPr>
          </w:p>
        </w:tc>
        <w:tc>
          <w:tcPr>
            <w:tcW w:w="1276" w:type="dxa"/>
            <w:vAlign w:val="center"/>
          </w:tcPr>
          <w:p w14:paraId="4999025E" w14:textId="77777777" w:rsidR="006527CA" w:rsidRPr="001D0EF0" w:rsidRDefault="006527CA">
            <w:pPr>
              <w:snapToGrid w:val="0"/>
              <w:spacing w:line="460" w:lineRule="exact"/>
              <w:jc w:val="center"/>
              <w:rPr>
                <w:rFonts w:ascii="宋体" w:hAnsi="宋体" w:cs="宋体"/>
                <w:sz w:val="24"/>
              </w:rPr>
            </w:pPr>
          </w:p>
        </w:tc>
        <w:tc>
          <w:tcPr>
            <w:tcW w:w="1134" w:type="dxa"/>
          </w:tcPr>
          <w:p w14:paraId="0DFC9E4D" w14:textId="77777777" w:rsidR="006527CA" w:rsidRPr="001D0EF0" w:rsidRDefault="006527CA">
            <w:pPr>
              <w:snapToGrid w:val="0"/>
              <w:spacing w:line="460" w:lineRule="exact"/>
              <w:jc w:val="center"/>
              <w:rPr>
                <w:rFonts w:ascii="宋体" w:hAnsi="宋体" w:cs="宋体"/>
                <w:sz w:val="24"/>
              </w:rPr>
            </w:pPr>
          </w:p>
        </w:tc>
        <w:tc>
          <w:tcPr>
            <w:tcW w:w="992" w:type="dxa"/>
            <w:vAlign w:val="center"/>
          </w:tcPr>
          <w:p w14:paraId="2F51B4C2" w14:textId="77777777" w:rsidR="006527CA" w:rsidRPr="001D0EF0" w:rsidRDefault="006527CA">
            <w:pPr>
              <w:snapToGrid w:val="0"/>
              <w:spacing w:line="460" w:lineRule="exact"/>
              <w:jc w:val="center"/>
              <w:rPr>
                <w:rFonts w:ascii="宋体" w:hAnsi="宋体" w:cs="宋体"/>
                <w:sz w:val="24"/>
              </w:rPr>
            </w:pPr>
          </w:p>
        </w:tc>
        <w:tc>
          <w:tcPr>
            <w:tcW w:w="709" w:type="dxa"/>
            <w:vAlign w:val="center"/>
          </w:tcPr>
          <w:p w14:paraId="6C904693" w14:textId="77777777" w:rsidR="006527CA" w:rsidRPr="001D0EF0" w:rsidRDefault="006527CA">
            <w:pPr>
              <w:snapToGrid w:val="0"/>
              <w:spacing w:line="460" w:lineRule="exact"/>
              <w:jc w:val="center"/>
              <w:rPr>
                <w:rFonts w:ascii="宋体" w:hAnsi="宋体" w:cs="宋体"/>
                <w:sz w:val="24"/>
              </w:rPr>
            </w:pPr>
          </w:p>
        </w:tc>
        <w:tc>
          <w:tcPr>
            <w:tcW w:w="830" w:type="dxa"/>
          </w:tcPr>
          <w:p w14:paraId="3A20FEE3" w14:textId="77777777" w:rsidR="006527CA" w:rsidRPr="001D0EF0" w:rsidRDefault="006527CA">
            <w:pPr>
              <w:snapToGrid w:val="0"/>
              <w:spacing w:line="460" w:lineRule="exact"/>
              <w:jc w:val="center"/>
              <w:rPr>
                <w:rFonts w:ascii="宋体" w:hAnsi="宋体" w:cs="宋体"/>
                <w:sz w:val="24"/>
              </w:rPr>
            </w:pPr>
          </w:p>
        </w:tc>
        <w:tc>
          <w:tcPr>
            <w:tcW w:w="1722" w:type="dxa"/>
            <w:vAlign w:val="center"/>
          </w:tcPr>
          <w:p w14:paraId="75F055E8" w14:textId="77777777" w:rsidR="006527CA" w:rsidRPr="001D0EF0" w:rsidRDefault="006527CA">
            <w:pPr>
              <w:snapToGrid w:val="0"/>
              <w:spacing w:line="460" w:lineRule="exact"/>
              <w:jc w:val="center"/>
              <w:rPr>
                <w:rFonts w:ascii="宋体" w:hAnsi="宋体" w:cs="宋体"/>
                <w:sz w:val="24"/>
              </w:rPr>
            </w:pPr>
          </w:p>
        </w:tc>
        <w:tc>
          <w:tcPr>
            <w:tcW w:w="1276" w:type="dxa"/>
          </w:tcPr>
          <w:p w14:paraId="52F88845" w14:textId="77777777" w:rsidR="006527CA" w:rsidRPr="001D0EF0" w:rsidRDefault="006527CA">
            <w:pPr>
              <w:snapToGrid w:val="0"/>
              <w:spacing w:line="460" w:lineRule="exact"/>
              <w:jc w:val="center"/>
              <w:rPr>
                <w:rFonts w:ascii="宋体" w:hAnsi="宋体" w:cs="宋体"/>
                <w:sz w:val="24"/>
              </w:rPr>
            </w:pPr>
          </w:p>
        </w:tc>
      </w:tr>
      <w:tr w:rsidR="001D0EF0" w:rsidRPr="001D0EF0" w14:paraId="3F6BF9BA" w14:textId="77777777">
        <w:trPr>
          <w:cantSplit/>
          <w:trHeight w:val="825"/>
          <w:jc w:val="center"/>
        </w:trPr>
        <w:tc>
          <w:tcPr>
            <w:tcW w:w="10816" w:type="dxa"/>
            <w:gridSpan w:val="10"/>
          </w:tcPr>
          <w:p w14:paraId="7EED5AF0" w14:textId="77777777" w:rsidR="006527CA" w:rsidRPr="001D0EF0" w:rsidRDefault="00E04D4E">
            <w:pPr>
              <w:snapToGrid w:val="0"/>
              <w:spacing w:line="460" w:lineRule="exact"/>
              <w:jc w:val="left"/>
              <w:rPr>
                <w:rFonts w:ascii="宋体" w:hAnsi="宋体" w:cs="宋体"/>
                <w:sz w:val="24"/>
              </w:rPr>
            </w:pPr>
            <w:r w:rsidRPr="001D0EF0">
              <w:rPr>
                <w:rFonts w:ascii="宋体" w:hAnsi="宋体" w:cs="宋体" w:hint="eastAsia"/>
                <w:sz w:val="24"/>
              </w:rPr>
              <w:t>合计金额（人民币大写</w:t>
            </w:r>
            <w:r w:rsidRPr="001D0EF0">
              <w:rPr>
                <w:rFonts w:ascii="宋体" w:hAnsi="宋体" w:cs="宋体" w:hint="eastAsia"/>
                <w:sz w:val="24"/>
                <w:u w:val="single"/>
              </w:rPr>
              <w:t xml:space="preserve">） </w:t>
            </w:r>
            <w:r w:rsidRPr="001D0EF0">
              <w:rPr>
                <w:rFonts w:ascii="宋体" w:hAnsi="宋体" w:cs="宋体"/>
                <w:sz w:val="24"/>
                <w:u w:val="single"/>
              </w:rPr>
              <w:t xml:space="preserve">              </w:t>
            </w:r>
            <w:r w:rsidRPr="001D0EF0">
              <w:rPr>
                <w:rFonts w:ascii="宋体" w:hAnsi="宋体" w:cs="宋体" w:hint="eastAsia"/>
                <w:b/>
                <w:bCs/>
                <w:sz w:val="24"/>
                <w:u w:val="single"/>
              </w:rPr>
              <w:t xml:space="preserve"> </w:t>
            </w:r>
            <w:r w:rsidRPr="001D0EF0">
              <w:rPr>
                <w:rFonts w:ascii="宋体" w:hAnsi="宋体" w:cs="宋体"/>
                <w:b/>
                <w:bCs/>
                <w:sz w:val="24"/>
                <w:u w:val="single"/>
              </w:rPr>
              <w:t xml:space="preserve">        </w:t>
            </w:r>
            <w:r w:rsidRPr="001D0EF0">
              <w:rPr>
                <w:rFonts w:ascii="宋体" w:hAnsi="宋体" w:cs="宋体" w:hint="eastAsia"/>
                <w:bCs/>
                <w:sz w:val="24"/>
              </w:rPr>
              <w:t>（小写）</w:t>
            </w:r>
            <w:r w:rsidRPr="001D0EF0">
              <w:rPr>
                <w:rFonts w:ascii="宋体" w:hAnsi="宋体" w:cs="宋体" w:hint="eastAsia"/>
                <w:bCs/>
                <w:sz w:val="24"/>
                <w:u w:val="single"/>
              </w:rPr>
              <w:t xml:space="preserve">¥ </w:t>
            </w:r>
            <w:r w:rsidRPr="001D0EF0">
              <w:rPr>
                <w:rFonts w:ascii="宋体" w:hAnsi="宋体" w:cs="宋体"/>
                <w:bCs/>
                <w:sz w:val="24"/>
                <w:u w:val="single"/>
              </w:rPr>
              <w:t xml:space="preserve">        .** </w:t>
            </w:r>
          </w:p>
        </w:tc>
      </w:tr>
    </w:tbl>
    <w:p w14:paraId="2C583C0C"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t>2.合同合计金额包括货物价款、配套软件、标准附件、备品备件、专用工具、包装、运输、装卸、货到就位、安装、调试、检验、技术培训、技术资料、售后服务、保险、</w:t>
      </w:r>
      <w:r w:rsidRPr="001D0EF0">
        <w:rPr>
          <w:rFonts w:ascii="宋体" w:hAnsi="宋体" w:cs="宋体" w:hint="eastAsia"/>
          <w:sz w:val="24"/>
        </w:rPr>
        <w:lastRenderedPageBreak/>
        <w:t>投标费用、一切税费等全部费用，甲方不再支付合同合计金额以外的其他费用。</w:t>
      </w:r>
    </w:p>
    <w:p w14:paraId="50046C47" w14:textId="77777777" w:rsidR="006527CA" w:rsidRPr="001D0EF0" w:rsidRDefault="00E04D4E">
      <w:pPr>
        <w:snapToGrid w:val="0"/>
        <w:spacing w:line="460" w:lineRule="exact"/>
        <w:ind w:firstLineChars="200" w:firstLine="482"/>
        <w:rPr>
          <w:rFonts w:ascii="宋体" w:hAnsi="宋体" w:cs="宋体"/>
          <w:sz w:val="24"/>
        </w:rPr>
      </w:pPr>
      <w:r w:rsidRPr="001D0EF0">
        <w:rPr>
          <w:rFonts w:ascii="宋体" w:hAnsi="宋体" w:cs="宋体" w:hint="eastAsia"/>
          <w:b/>
          <w:sz w:val="24"/>
        </w:rPr>
        <w:t>第二条　质量要求</w:t>
      </w:r>
    </w:p>
    <w:p w14:paraId="54BACA6A"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t>1.乙方所提供的产品名称、商标品牌、生产厂家、规格型号、技术参数等质量必须与招标文件规定及投标文件承诺相一致。乙方提供的节能和环保产品必须是列入政府采购品目清单的产品。</w:t>
      </w:r>
    </w:p>
    <w:p w14:paraId="1CF4308F" w14:textId="77777777" w:rsidR="006527CA" w:rsidRPr="001D0EF0" w:rsidRDefault="00E04D4E">
      <w:pPr>
        <w:snapToGrid w:val="0"/>
        <w:spacing w:line="460" w:lineRule="exact"/>
        <w:ind w:firstLineChars="200" w:firstLine="480"/>
        <w:rPr>
          <w:rFonts w:ascii="宋体" w:hAnsi="宋体" w:cs="宋体"/>
          <w:sz w:val="24"/>
          <w:u w:val="single"/>
        </w:rPr>
      </w:pPr>
      <w:r w:rsidRPr="001D0EF0">
        <w:rPr>
          <w:rFonts w:ascii="宋体" w:hAnsi="宋体" w:cs="宋体" w:hint="eastAsia"/>
          <w:sz w:val="24"/>
        </w:rPr>
        <w:t>2.乙方所提供的货物必须是全新、未使用的原装产品，且在正常安装、使用和保养条件下，其使用寿命期内各项指标均达到招标文件规定或者投标文件承诺的质量要求。</w:t>
      </w:r>
    </w:p>
    <w:p w14:paraId="5EF78E93" w14:textId="77777777" w:rsidR="006527CA" w:rsidRPr="001D0EF0" w:rsidRDefault="00E04D4E">
      <w:pPr>
        <w:snapToGrid w:val="0"/>
        <w:spacing w:line="460" w:lineRule="exact"/>
        <w:ind w:firstLineChars="200" w:firstLine="482"/>
        <w:rPr>
          <w:rFonts w:ascii="宋体" w:hAnsi="宋体" w:cs="宋体"/>
          <w:sz w:val="24"/>
        </w:rPr>
      </w:pPr>
      <w:r w:rsidRPr="001D0EF0">
        <w:rPr>
          <w:rFonts w:ascii="宋体" w:hAnsi="宋体" w:cs="宋体" w:hint="eastAsia"/>
          <w:b/>
          <w:sz w:val="24"/>
        </w:rPr>
        <w:t>第三条　权利保证</w:t>
      </w:r>
    </w:p>
    <w:p w14:paraId="5A25992F"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t>1.乙方应保证所提供货物在使用时不会侵犯任何第三方的专利权、商标权、工业设计权或者其他权利，不涉及任何法律纠纷。</w:t>
      </w:r>
    </w:p>
    <w:p w14:paraId="6F727C9C"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t>2.乙方应按招标文件规定或者投标文件承诺的时间向甲方提供使用货物的有关技术资料。</w:t>
      </w:r>
    </w:p>
    <w:p w14:paraId="16235307"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t>3.没有甲方事先书面同意，乙方不得将由甲方提供的有关合同或者任何合同条文、规格、计划、图纸、样品或者资料提供给与履行本合同无关的任何其他人。即使</w:t>
      </w:r>
      <w:proofErr w:type="gramStart"/>
      <w:r w:rsidRPr="001D0EF0">
        <w:rPr>
          <w:rFonts w:ascii="宋体" w:hAnsi="宋体" w:cs="宋体" w:hint="eastAsia"/>
          <w:sz w:val="24"/>
        </w:rPr>
        <w:t>向履行</w:t>
      </w:r>
      <w:proofErr w:type="gramEnd"/>
      <w:r w:rsidRPr="001D0EF0">
        <w:rPr>
          <w:rFonts w:ascii="宋体" w:hAnsi="宋体" w:cs="宋体" w:hint="eastAsia"/>
          <w:sz w:val="24"/>
        </w:rPr>
        <w:t>本合同有关的人员提供，也应注意保密并限于履行合同的必需范围。</w:t>
      </w:r>
    </w:p>
    <w:p w14:paraId="6434EBD0"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t>4.乙方保证将要交付的货物的所有权完全属于</w:t>
      </w:r>
      <w:proofErr w:type="gramStart"/>
      <w:r w:rsidRPr="001D0EF0">
        <w:rPr>
          <w:rFonts w:ascii="宋体" w:hAnsi="宋体" w:cs="宋体" w:hint="eastAsia"/>
          <w:sz w:val="24"/>
        </w:rPr>
        <w:t>乙方且</w:t>
      </w:r>
      <w:proofErr w:type="gramEnd"/>
      <w:r w:rsidRPr="001D0EF0">
        <w:rPr>
          <w:rFonts w:ascii="宋体" w:hAnsi="宋体" w:cs="宋体" w:hint="eastAsia"/>
          <w:sz w:val="24"/>
        </w:rPr>
        <w:t>无任何抵押、质押、查封等产权瑕疵。</w:t>
      </w:r>
    </w:p>
    <w:p w14:paraId="5D477436" w14:textId="77777777" w:rsidR="006527CA" w:rsidRPr="001D0EF0" w:rsidRDefault="00E04D4E">
      <w:pPr>
        <w:snapToGrid w:val="0"/>
        <w:spacing w:line="460" w:lineRule="exact"/>
        <w:ind w:firstLineChars="200" w:firstLine="482"/>
        <w:rPr>
          <w:rFonts w:ascii="宋体" w:hAnsi="宋体" w:cs="宋体"/>
          <w:b/>
          <w:sz w:val="24"/>
        </w:rPr>
      </w:pPr>
      <w:r w:rsidRPr="001D0EF0">
        <w:rPr>
          <w:rFonts w:ascii="宋体" w:hAnsi="宋体" w:cs="宋体" w:hint="eastAsia"/>
          <w:b/>
          <w:sz w:val="24"/>
        </w:rPr>
        <w:t>第四条　包装、运输和签收</w:t>
      </w:r>
    </w:p>
    <w:p w14:paraId="194219CE"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t>1.乙方提供的货物均应包装完整，每一包装单元内应附详细的装箱单和质量合格证。</w:t>
      </w:r>
    </w:p>
    <w:p w14:paraId="17E4B3AD" w14:textId="77777777" w:rsidR="006527CA" w:rsidRPr="001D0EF0" w:rsidRDefault="00E04D4E">
      <w:pPr>
        <w:pStyle w:val="ad"/>
        <w:snapToGrid w:val="0"/>
        <w:spacing w:line="440" w:lineRule="exact"/>
        <w:ind w:firstLineChars="200" w:firstLine="480"/>
        <w:rPr>
          <w:rFonts w:hAnsi="宋体" w:cs="宋体"/>
          <w:sz w:val="24"/>
          <w:szCs w:val="24"/>
        </w:rPr>
      </w:pPr>
      <w:r w:rsidRPr="001D0EF0">
        <w:rPr>
          <w:rFonts w:hAnsi="宋体" w:cs="宋体" w:hint="eastAsia"/>
          <w:sz w:val="24"/>
          <w:szCs w:val="24"/>
        </w:rPr>
        <w:t>2.货物的运输：</w:t>
      </w:r>
      <w:r w:rsidRPr="001D0EF0">
        <w:rPr>
          <w:rFonts w:hAnsi="宋体" w:cs="宋体" w:hint="eastAsia"/>
          <w:sz w:val="24"/>
          <w:szCs w:val="24"/>
          <w:u w:val="single"/>
        </w:rPr>
        <w:t xml:space="preserve">  。</w:t>
      </w:r>
    </w:p>
    <w:p w14:paraId="3BCDC465" w14:textId="77777777" w:rsidR="006527CA" w:rsidRPr="001D0EF0" w:rsidRDefault="00E04D4E">
      <w:pPr>
        <w:pStyle w:val="ad"/>
        <w:snapToGrid w:val="0"/>
        <w:spacing w:line="440" w:lineRule="exact"/>
        <w:ind w:firstLineChars="200" w:firstLine="480"/>
        <w:rPr>
          <w:rFonts w:hAnsi="宋体" w:cs="宋体"/>
          <w:sz w:val="24"/>
          <w:szCs w:val="24"/>
        </w:rPr>
      </w:pPr>
      <w:r w:rsidRPr="001D0EF0">
        <w:rPr>
          <w:rFonts w:hAnsi="宋体" w:cs="宋体" w:hint="eastAsia"/>
          <w:sz w:val="24"/>
          <w:szCs w:val="24"/>
        </w:rPr>
        <w:t>3.乙方负责货物运输，货物运输合理损耗及计算方法：</w:t>
      </w:r>
      <w:r w:rsidRPr="001D0EF0">
        <w:rPr>
          <w:rFonts w:hAnsi="宋体" w:cs="宋体" w:hint="eastAsia"/>
          <w:sz w:val="24"/>
          <w:szCs w:val="24"/>
          <w:u w:val="single"/>
        </w:rPr>
        <w:t>甲方不接受损耗。</w:t>
      </w:r>
    </w:p>
    <w:p w14:paraId="5FF43AA5" w14:textId="77777777" w:rsidR="006527CA" w:rsidRPr="001D0EF0" w:rsidRDefault="00E04D4E">
      <w:pPr>
        <w:pStyle w:val="ad"/>
        <w:snapToGrid w:val="0"/>
        <w:spacing w:line="440" w:lineRule="exact"/>
        <w:ind w:firstLineChars="200" w:firstLine="480"/>
        <w:rPr>
          <w:rFonts w:hAnsi="宋体" w:cs="宋体"/>
          <w:sz w:val="24"/>
          <w:szCs w:val="24"/>
        </w:rPr>
      </w:pPr>
      <w:r w:rsidRPr="001D0EF0">
        <w:rPr>
          <w:rFonts w:hAnsi="宋体" w:cs="宋体"/>
          <w:sz w:val="24"/>
          <w:szCs w:val="24"/>
        </w:rPr>
        <w:t>4.</w:t>
      </w:r>
      <w:r w:rsidRPr="001D0EF0">
        <w:rPr>
          <w:rFonts w:hAnsi="宋体" w:cs="宋体" w:hint="eastAsia"/>
          <w:sz w:val="24"/>
          <w:szCs w:val="24"/>
        </w:rPr>
        <w:t>乙方应在货物发运前对其进行满足运输距离、防潮、防震、防锈和防破损装卸等要求包装，以保证货物安全运达甲方指定地点。</w:t>
      </w:r>
    </w:p>
    <w:p w14:paraId="377AB19F" w14:textId="77777777" w:rsidR="006527CA" w:rsidRPr="001D0EF0" w:rsidRDefault="00E04D4E">
      <w:pPr>
        <w:pStyle w:val="ad"/>
        <w:snapToGrid w:val="0"/>
        <w:spacing w:line="440" w:lineRule="exact"/>
        <w:ind w:firstLineChars="200" w:firstLine="480"/>
        <w:rPr>
          <w:rFonts w:hAnsi="宋体" w:cs="宋体"/>
          <w:sz w:val="24"/>
          <w:szCs w:val="24"/>
        </w:rPr>
      </w:pPr>
      <w:r w:rsidRPr="001D0EF0">
        <w:rPr>
          <w:rFonts w:hAnsi="宋体" w:cs="宋体"/>
          <w:sz w:val="24"/>
          <w:szCs w:val="24"/>
        </w:rPr>
        <w:t>5.</w:t>
      </w:r>
      <w:r w:rsidRPr="001D0EF0">
        <w:rPr>
          <w:rFonts w:hAnsi="宋体" w:cs="宋体" w:hint="eastAsia"/>
          <w:sz w:val="24"/>
          <w:szCs w:val="24"/>
        </w:rPr>
        <w:t>使用说明书（货物属于进口产品的，供货时应同时附上中文使用说明书）、质量检验证明书、随配附件和工具以及清单一并附于货物内。</w:t>
      </w:r>
    </w:p>
    <w:p w14:paraId="318129CA" w14:textId="77777777" w:rsidR="006527CA" w:rsidRPr="001D0EF0" w:rsidRDefault="00E04D4E">
      <w:pPr>
        <w:pStyle w:val="ad"/>
        <w:snapToGrid w:val="0"/>
        <w:spacing w:line="440" w:lineRule="exact"/>
        <w:ind w:firstLineChars="200" w:firstLine="480"/>
        <w:rPr>
          <w:rFonts w:hAnsi="宋体" w:cs="宋体"/>
          <w:sz w:val="24"/>
          <w:szCs w:val="24"/>
        </w:rPr>
      </w:pPr>
      <w:r w:rsidRPr="001D0EF0">
        <w:rPr>
          <w:rFonts w:hAnsi="宋体" w:cs="宋体"/>
          <w:sz w:val="24"/>
          <w:szCs w:val="24"/>
        </w:rPr>
        <w:t>6</w:t>
      </w:r>
      <w:r w:rsidRPr="001D0EF0">
        <w:rPr>
          <w:rFonts w:hAnsi="宋体" w:cs="宋体" w:hint="eastAsia"/>
          <w:sz w:val="24"/>
          <w:szCs w:val="24"/>
        </w:rPr>
        <w:t>.乙方在货物发运手续办理完毕后2</w:t>
      </w:r>
      <w:r w:rsidRPr="001D0EF0">
        <w:rPr>
          <w:rFonts w:hAnsi="宋体" w:cs="宋体"/>
          <w:sz w:val="24"/>
          <w:szCs w:val="24"/>
        </w:rPr>
        <w:t>4</w:t>
      </w:r>
      <w:r w:rsidRPr="001D0EF0">
        <w:rPr>
          <w:rFonts w:hAnsi="宋体" w:cs="宋体" w:hint="eastAsia"/>
          <w:sz w:val="24"/>
          <w:szCs w:val="24"/>
        </w:rPr>
        <w:t>小时内或者货到甲方4</w:t>
      </w:r>
      <w:r w:rsidRPr="001D0EF0">
        <w:rPr>
          <w:rFonts w:hAnsi="宋体" w:cs="宋体"/>
          <w:sz w:val="24"/>
          <w:szCs w:val="24"/>
        </w:rPr>
        <w:t>8</w:t>
      </w:r>
      <w:r w:rsidRPr="001D0EF0">
        <w:rPr>
          <w:rFonts w:hAnsi="宋体" w:cs="宋体" w:hint="eastAsia"/>
          <w:sz w:val="24"/>
          <w:szCs w:val="24"/>
        </w:rPr>
        <w:t>小时前通知甲方，以准备接货。</w:t>
      </w:r>
    </w:p>
    <w:p w14:paraId="4A08389E" w14:textId="77777777" w:rsidR="006527CA" w:rsidRPr="001D0EF0" w:rsidRDefault="00E04D4E">
      <w:pPr>
        <w:pStyle w:val="ad"/>
        <w:snapToGrid w:val="0"/>
        <w:spacing w:line="440" w:lineRule="exact"/>
        <w:ind w:firstLineChars="200" w:firstLine="480"/>
        <w:rPr>
          <w:rFonts w:hAnsi="宋体" w:cs="宋体"/>
          <w:sz w:val="24"/>
          <w:szCs w:val="24"/>
        </w:rPr>
      </w:pPr>
      <w:r w:rsidRPr="001D0EF0">
        <w:rPr>
          <w:rFonts w:hAnsi="宋体" w:cs="宋体"/>
          <w:sz w:val="24"/>
          <w:szCs w:val="24"/>
        </w:rPr>
        <w:t>7</w:t>
      </w:r>
      <w:r w:rsidRPr="001D0EF0">
        <w:rPr>
          <w:rFonts w:hAnsi="宋体" w:cs="宋体" w:hint="eastAsia"/>
          <w:sz w:val="24"/>
          <w:szCs w:val="24"/>
        </w:rPr>
        <w:t>.货物在规定的交付期限内由乙方送达甲方指定的地点，乙方同时需通知甲方货物已送达，甲方清点货物后签收，货物签收不作为最终验收合格的依据。</w:t>
      </w:r>
    </w:p>
    <w:p w14:paraId="3870EB27" w14:textId="77777777" w:rsidR="006527CA" w:rsidRPr="001D0EF0" w:rsidRDefault="00E04D4E">
      <w:pPr>
        <w:snapToGrid w:val="0"/>
        <w:spacing w:line="460" w:lineRule="exact"/>
        <w:ind w:firstLineChars="200" w:firstLine="482"/>
        <w:rPr>
          <w:rFonts w:hAnsi="宋体" w:cs="宋体"/>
          <w:b/>
          <w:sz w:val="24"/>
        </w:rPr>
      </w:pPr>
      <w:r w:rsidRPr="001D0EF0">
        <w:rPr>
          <w:rFonts w:ascii="宋体" w:hAnsi="宋体" w:cs="宋体" w:hint="eastAsia"/>
          <w:b/>
          <w:sz w:val="24"/>
        </w:rPr>
        <w:t xml:space="preserve">第五条　</w:t>
      </w:r>
      <w:r w:rsidRPr="001D0EF0">
        <w:rPr>
          <w:rFonts w:hAnsi="宋体" w:cs="宋体" w:hint="eastAsia"/>
          <w:b/>
          <w:sz w:val="24"/>
        </w:rPr>
        <w:t>安装和培训</w:t>
      </w:r>
    </w:p>
    <w:p w14:paraId="5EFA0445"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lastRenderedPageBreak/>
        <w:t>1.甲方应提供必要安装条件（如场地、电源、水源等）。</w:t>
      </w:r>
    </w:p>
    <w:p w14:paraId="3882A162" w14:textId="77777777" w:rsidR="006527CA" w:rsidRPr="001D0EF0" w:rsidRDefault="00E04D4E">
      <w:pPr>
        <w:snapToGrid w:val="0"/>
        <w:spacing w:line="460" w:lineRule="exact"/>
        <w:ind w:firstLineChars="200" w:firstLine="480"/>
        <w:rPr>
          <w:rFonts w:ascii="宋体" w:hAnsi="宋体" w:cs="宋体"/>
          <w:sz w:val="24"/>
          <w:u w:val="single"/>
        </w:rPr>
      </w:pPr>
      <w:r w:rsidRPr="001D0EF0">
        <w:rPr>
          <w:rFonts w:ascii="宋体" w:hAnsi="宋体" w:cs="宋体" w:hint="eastAsia"/>
          <w:sz w:val="24"/>
        </w:rPr>
        <w:t>2.乙方投标文件承诺负责甲方有关人员的培训：</w:t>
      </w:r>
      <w:r w:rsidRPr="001D0EF0">
        <w:rPr>
          <w:rFonts w:ascii="宋体" w:hAnsi="宋体" w:cs="宋体" w:hint="eastAsia"/>
          <w:sz w:val="24"/>
          <w:u w:val="single"/>
        </w:rPr>
        <w:t>根据甲方要求开展。</w:t>
      </w:r>
    </w:p>
    <w:p w14:paraId="06761009" w14:textId="77777777" w:rsidR="006527CA" w:rsidRPr="001D0EF0" w:rsidRDefault="00E04D4E">
      <w:pPr>
        <w:snapToGrid w:val="0"/>
        <w:spacing w:line="460" w:lineRule="exact"/>
        <w:ind w:firstLineChars="200" w:firstLine="480"/>
      </w:pPr>
      <w:r w:rsidRPr="001D0EF0">
        <w:rPr>
          <w:rFonts w:ascii="宋体" w:hAnsi="宋体" w:cs="宋体" w:hint="eastAsia"/>
          <w:sz w:val="24"/>
        </w:rPr>
        <w:t>3.培训时间、地点：</w:t>
      </w:r>
      <w:r w:rsidRPr="001D0EF0">
        <w:rPr>
          <w:rFonts w:ascii="宋体" w:hAnsi="宋体" w:cs="宋体" w:hint="eastAsia"/>
          <w:sz w:val="24"/>
          <w:u w:val="single"/>
        </w:rPr>
        <w:t>甲方指定。</w:t>
      </w:r>
    </w:p>
    <w:p w14:paraId="7A51DE2A" w14:textId="77777777" w:rsidR="006527CA" w:rsidRPr="001D0EF0" w:rsidRDefault="00E04D4E">
      <w:pPr>
        <w:snapToGrid w:val="0"/>
        <w:spacing w:line="460" w:lineRule="exact"/>
        <w:ind w:firstLineChars="200" w:firstLine="482"/>
        <w:rPr>
          <w:rFonts w:ascii="宋体" w:hAnsi="宋体" w:cs="宋体"/>
          <w:sz w:val="24"/>
        </w:rPr>
      </w:pPr>
      <w:r w:rsidRPr="001D0EF0">
        <w:rPr>
          <w:rFonts w:ascii="宋体" w:hAnsi="宋体" w:cs="宋体" w:hint="eastAsia"/>
          <w:b/>
          <w:sz w:val="24"/>
        </w:rPr>
        <w:t>第六条　调试、交付和验收</w:t>
      </w:r>
    </w:p>
    <w:p w14:paraId="31C4FA9A" w14:textId="77777777" w:rsidR="006527CA" w:rsidRPr="001D0EF0" w:rsidRDefault="00E04D4E">
      <w:pPr>
        <w:snapToGrid w:val="0"/>
        <w:spacing w:line="460" w:lineRule="exact"/>
        <w:ind w:firstLineChars="200" w:firstLine="480"/>
        <w:rPr>
          <w:rFonts w:ascii="宋体" w:hAnsi="宋体" w:cs="宋体"/>
          <w:sz w:val="24"/>
          <w:u w:val="single"/>
        </w:rPr>
      </w:pPr>
      <w:r w:rsidRPr="001D0EF0">
        <w:rPr>
          <w:rFonts w:ascii="宋体" w:hAnsi="宋体" w:cs="宋体" w:hint="eastAsia"/>
          <w:sz w:val="24"/>
        </w:rPr>
        <w:t>1.交付时间：国产设备自签订合同之日起</w:t>
      </w:r>
      <w:r w:rsidRPr="001D0EF0">
        <w:rPr>
          <w:rFonts w:ascii="宋体" w:hAnsi="宋体" w:cs="宋体"/>
          <w:sz w:val="24"/>
        </w:rPr>
        <w:t>**</w:t>
      </w:r>
      <w:proofErr w:type="gramStart"/>
      <w:r w:rsidRPr="001D0EF0">
        <w:rPr>
          <w:rFonts w:ascii="宋体" w:hAnsi="宋体" w:cs="宋体" w:hint="eastAsia"/>
          <w:sz w:val="24"/>
        </w:rPr>
        <w:t>日历天</w:t>
      </w:r>
      <w:proofErr w:type="gramEnd"/>
      <w:r w:rsidRPr="001D0EF0">
        <w:rPr>
          <w:rFonts w:ascii="宋体" w:hAnsi="宋体" w:cs="宋体" w:hint="eastAsia"/>
          <w:sz w:val="24"/>
        </w:rPr>
        <w:t>内到货安装调试完成并通过验收。进口设备自签订合同之日起</w:t>
      </w:r>
      <w:r w:rsidRPr="001D0EF0">
        <w:rPr>
          <w:rFonts w:ascii="宋体" w:hAnsi="宋体" w:cs="宋体"/>
          <w:sz w:val="24"/>
        </w:rPr>
        <w:t>**</w:t>
      </w:r>
      <w:proofErr w:type="gramStart"/>
      <w:r w:rsidRPr="001D0EF0">
        <w:rPr>
          <w:rFonts w:ascii="宋体" w:hAnsi="宋体" w:cs="宋体" w:hint="eastAsia"/>
          <w:sz w:val="24"/>
        </w:rPr>
        <w:t>日历天</w:t>
      </w:r>
      <w:proofErr w:type="gramEnd"/>
      <w:r w:rsidRPr="001D0EF0">
        <w:rPr>
          <w:rFonts w:ascii="宋体" w:hAnsi="宋体" w:cs="宋体" w:hint="eastAsia"/>
          <w:sz w:val="24"/>
        </w:rPr>
        <w:t>内到货安装调试完成并通过验收。交付地点：</w:t>
      </w:r>
      <w:r w:rsidRPr="001D0EF0">
        <w:rPr>
          <w:rFonts w:ascii="宋体" w:hAnsi="宋体" w:cs="宋体" w:hint="eastAsia"/>
          <w:sz w:val="24"/>
          <w:u w:val="single"/>
        </w:rPr>
        <w:t>甲方指定地点。</w:t>
      </w:r>
    </w:p>
    <w:p w14:paraId="6CCEBDD5"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t>2.乙方提供不符合招标文件规定或者投标文件承诺的和本合同规定的货物，甲方有权拒绝接受。</w:t>
      </w:r>
    </w:p>
    <w:p w14:paraId="5255970E"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3890C589" w14:textId="77777777" w:rsidR="006527CA" w:rsidRPr="001D0EF0" w:rsidRDefault="00E04D4E">
      <w:pPr>
        <w:pStyle w:val="15"/>
        <w:spacing w:line="360" w:lineRule="auto"/>
        <w:rPr>
          <w:rFonts w:ascii="宋体" w:hAnsi="宋体" w:cs="宋体"/>
          <w:sz w:val="24"/>
          <w:szCs w:val="24"/>
        </w:rPr>
      </w:pPr>
      <w:r w:rsidRPr="001D0EF0">
        <w:rPr>
          <w:rFonts w:ascii="宋体" w:hAnsi="宋体"/>
          <w:sz w:val="24"/>
          <w:szCs w:val="24"/>
        </w:rPr>
        <w:t xml:space="preserve">   4.</w:t>
      </w:r>
      <w:r w:rsidRPr="001D0EF0">
        <w:rPr>
          <w:rFonts w:ascii="宋体" w:hAnsi="宋体" w:cs="宋体" w:hint="eastAsia"/>
          <w:sz w:val="24"/>
          <w:szCs w:val="24"/>
        </w:rPr>
        <w:t>乙方应对产品</w:t>
      </w:r>
      <w:proofErr w:type="gramStart"/>
      <w:r w:rsidRPr="001D0EF0">
        <w:rPr>
          <w:rFonts w:ascii="宋体" w:hAnsi="宋体" w:cs="宋体" w:hint="eastAsia"/>
          <w:sz w:val="24"/>
          <w:szCs w:val="24"/>
        </w:rPr>
        <w:t>作出</w:t>
      </w:r>
      <w:proofErr w:type="gramEnd"/>
      <w:r w:rsidRPr="001D0EF0">
        <w:rPr>
          <w:rFonts w:ascii="宋体" w:hAnsi="宋体" w:cs="宋体" w:hint="eastAsia"/>
          <w:sz w:val="24"/>
          <w:szCs w:val="24"/>
        </w:rPr>
        <w:t>全面检查和对验收文件进行整理，并列出清单，作为甲方验收和使用的技术条件依据，检验的结果应随货物交甲方。</w:t>
      </w:r>
    </w:p>
    <w:p w14:paraId="24F6DD42"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sz w:val="24"/>
          <w:szCs w:val="24"/>
        </w:rPr>
        <w:t>5.</w:t>
      </w:r>
      <w:r w:rsidRPr="001D0EF0">
        <w:rPr>
          <w:rFonts w:hAnsi="宋体" w:cs="宋体" w:hint="eastAsia"/>
          <w:sz w:val="24"/>
          <w:szCs w:val="24"/>
        </w:rPr>
        <w:t>甲方对乙方提供的货物在使用前进行调试时，乙方需负责安装并培训甲方的使用操作人员，并协助甲方一起调试，直到符合技术要求，甲方才做最终验收。</w:t>
      </w:r>
    </w:p>
    <w:p w14:paraId="2D92E134"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sz w:val="24"/>
        </w:rPr>
        <w:t>6.</w:t>
      </w:r>
      <w:r w:rsidRPr="001D0EF0">
        <w:rPr>
          <w:rFonts w:ascii="宋体" w:hAnsi="宋体" w:cs="宋体" w:hint="eastAsia"/>
          <w:sz w:val="24"/>
        </w:rPr>
        <w:t>乙方应当在到货并安装、调试完毕后，达到验收条件时以书面形式提请甲方进行验收，甲方应在收到验收请求后</w:t>
      </w:r>
      <w:r w:rsidRPr="001D0EF0">
        <w:rPr>
          <w:rFonts w:ascii="宋体" w:hAnsi="宋体" w:cs="宋体"/>
          <w:sz w:val="24"/>
        </w:rPr>
        <w:t>5</w:t>
      </w:r>
      <w:r w:rsidRPr="001D0EF0">
        <w:rPr>
          <w:rFonts w:ascii="宋体" w:hAnsi="宋体" w:cs="宋体" w:hint="eastAsia"/>
          <w:sz w:val="24"/>
        </w:rPr>
        <w:t>个工作日内组织开展验收。验收合格后由甲乙双方签署货物验收单并加盖甲方公章，甲乙双方各执壹份。</w:t>
      </w:r>
    </w:p>
    <w:p w14:paraId="76D65284" w14:textId="77777777" w:rsidR="006527CA" w:rsidRPr="001D0EF0" w:rsidRDefault="00E04D4E">
      <w:pPr>
        <w:pStyle w:val="ad"/>
        <w:snapToGrid w:val="0"/>
        <w:spacing w:line="360" w:lineRule="auto"/>
        <w:ind w:firstLineChars="200" w:firstLine="480"/>
        <w:rPr>
          <w:rFonts w:hAnsi="宋体" w:cs="宋体"/>
          <w:sz w:val="24"/>
          <w:szCs w:val="24"/>
        </w:rPr>
      </w:pPr>
      <w:r w:rsidRPr="001D0EF0">
        <w:rPr>
          <w:rFonts w:hAnsi="宋体"/>
          <w:sz w:val="24"/>
          <w:szCs w:val="24"/>
        </w:rPr>
        <w:t>7.</w:t>
      </w:r>
      <w:r w:rsidRPr="001D0EF0">
        <w:rPr>
          <w:rFonts w:hAnsi="宋体" w:cs="宋体" w:hint="eastAsia"/>
          <w:sz w:val="24"/>
          <w:szCs w:val="24"/>
        </w:rPr>
        <w:t>对技术复杂的货物，甲方可请国家认可的专业检测机构参与初步验收及最终验收，并由其出具质量检测报告。</w:t>
      </w:r>
    </w:p>
    <w:p w14:paraId="59FEF9B7"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8</w:t>
      </w:r>
      <w:r w:rsidRPr="001D0EF0">
        <w:rPr>
          <w:rFonts w:ascii="宋体" w:hAnsi="宋体" w:cs="宋体"/>
          <w:sz w:val="24"/>
        </w:rPr>
        <w:t>.</w:t>
      </w:r>
      <w:r w:rsidRPr="001D0EF0">
        <w:rPr>
          <w:rFonts w:ascii="宋体" w:hAnsi="宋体" w:cs="宋体" w:hint="eastAsia"/>
          <w:sz w:val="24"/>
        </w:rPr>
        <w:t>预验收未通过或者履约验收未通过的，应限期整改或进行退换货处理，整改完成后重新组织履约验收。整改后仍不能通过验收的，依法追究相关责任。</w:t>
      </w:r>
    </w:p>
    <w:p w14:paraId="42B72C63"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sz w:val="24"/>
        </w:rPr>
        <w:t>9.</w:t>
      </w:r>
      <w:r w:rsidRPr="001D0EF0">
        <w:rPr>
          <w:rFonts w:ascii="宋体" w:hAnsi="宋体" w:cs="宋体" w:hint="eastAsia"/>
          <w:sz w:val="24"/>
        </w:rPr>
        <w:t>甲方委托采购代理机构组织的验收项目，其验收时间以该项目验收方案确定的验收时间为准，验收结果以该项目验收报告结论为准。在验收过程中发现乙方有违约情形，可暂缓资金结算，待乙方违约情形整改后，方可办理资金结算事宜。</w:t>
      </w:r>
    </w:p>
    <w:p w14:paraId="68CCA673" w14:textId="77777777" w:rsidR="006527CA" w:rsidRPr="001D0EF0" w:rsidRDefault="00E04D4E">
      <w:pPr>
        <w:snapToGrid w:val="0"/>
        <w:spacing w:line="360" w:lineRule="auto"/>
        <w:ind w:firstLineChars="200" w:firstLine="480"/>
        <w:rPr>
          <w:rFonts w:ascii="宋体" w:hAnsi="宋体" w:cs="宋体"/>
          <w:sz w:val="24"/>
          <w:u w:val="single"/>
        </w:rPr>
      </w:pPr>
      <w:r w:rsidRPr="001D0EF0">
        <w:rPr>
          <w:rFonts w:ascii="宋体" w:hAnsi="宋体" w:cs="宋体"/>
          <w:sz w:val="24"/>
        </w:rPr>
        <w:t>10.</w:t>
      </w:r>
      <w:r w:rsidRPr="001D0EF0">
        <w:rPr>
          <w:rFonts w:ascii="宋体" w:hAnsi="宋体" w:cs="宋体" w:hint="eastAsia"/>
          <w:sz w:val="24"/>
        </w:rPr>
        <w:t>甲方对验收有异议的，在验收后</w:t>
      </w:r>
      <w:r w:rsidRPr="001D0EF0">
        <w:rPr>
          <w:rFonts w:ascii="宋体" w:hAnsi="宋体" w:cs="宋体"/>
          <w:sz w:val="24"/>
        </w:rPr>
        <w:t>5</w:t>
      </w:r>
      <w:r w:rsidRPr="001D0EF0">
        <w:rPr>
          <w:rFonts w:ascii="宋体" w:hAnsi="宋体" w:cs="宋体" w:hint="eastAsia"/>
          <w:sz w:val="24"/>
        </w:rPr>
        <w:t>个工作日内以书面形式向乙方提出，乙方应自收到甲方书面异议后7日内及时予以解决。</w:t>
      </w:r>
    </w:p>
    <w:p w14:paraId="09FD5FF9" w14:textId="77777777" w:rsidR="006527CA" w:rsidRPr="001D0EF0" w:rsidRDefault="00E04D4E">
      <w:pPr>
        <w:snapToGrid w:val="0"/>
        <w:spacing w:line="360" w:lineRule="auto"/>
        <w:ind w:left="-61" w:firstLine="514"/>
        <w:rPr>
          <w:rFonts w:ascii="宋体" w:hAnsi="宋体" w:cs="宋体"/>
          <w:sz w:val="24"/>
        </w:rPr>
      </w:pPr>
      <w:r w:rsidRPr="001D0EF0">
        <w:rPr>
          <w:rFonts w:ascii="宋体" w:hAnsi="宋体" w:cs="宋体"/>
          <w:sz w:val="24"/>
        </w:rPr>
        <w:t>11.</w:t>
      </w:r>
      <w:r w:rsidRPr="001D0EF0">
        <w:rPr>
          <w:rFonts w:ascii="宋体" w:hAnsi="宋体" w:cs="宋体" w:hint="eastAsia"/>
          <w:sz w:val="24"/>
        </w:rPr>
        <w:t>验收时乙方必须在现场，验收完毕后作出验收结果报告；验收过程所产生的一切费用均由乙方承担。</w:t>
      </w:r>
    </w:p>
    <w:p w14:paraId="03F76E8B"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sz w:val="24"/>
        </w:rPr>
        <w:lastRenderedPageBreak/>
        <w:t>12.</w:t>
      </w:r>
      <w:r w:rsidRPr="001D0EF0">
        <w:rPr>
          <w:rFonts w:ascii="宋体" w:hAnsi="宋体" w:cs="宋体" w:hint="eastAsia"/>
          <w:sz w:val="24"/>
        </w:rPr>
        <w:t>货物在交付甲方前发生的风险均由乙方负责。</w:t>
      </w:r>
    </w:p>
    <w:p w14:paraId="79926912" w14:textId="77777777" w:rsidR="006527CA" w:rsidRPr="001D0EF0" w:rsidRDefault="00E04D4E">
      <w:pPr>
        <w:snapToGrid w:val="0"/>
        <w:spacing w:line="360" w:lineRule="auto"/>
        <w:ind w:firstLineChars="200" w:firstLine="480"/>
      </w:pPr>
      <w:r w:rsidRPr="001D0EF0">
        <w:rPr>
          <w:rFonts w:ascii="宋体" w:hAnsi="宋体" w:cs="宋体"/>
          <w:sz w:val="24"/>
        </w:rPr>
        <w:t>13.</w:t>
      </w:r>
      <w:r w:rsidRPr="001D0EF0">
        <w:rPr>
          <w:rFonts w:ascii="宋体" w:hAnsi="宋体" w:cs="宋体" w:hint="eastAsia"/>
          <w:sz w:val="24"/>
        </w:rPr>
        <w:t>本合同的验收条款与采购需求商务条款中的验收要求互为补充。</w:t>
      </w:r>
    </w:p>
    <w:p w14:paraId="585782F6" w14:textId="77777777" w:rsidR="006527CA" w:rsidRPr="001D0EF0" w:rsidRDefault="00E04D4E">
      <w:pPr>
        <w:snapToGrid w:val="0"/>
        <w:spacing w:line="360" w:lineRule="auto"/>
        <w:ind w:firstLineChars="200" w:firstLine="482"/>
        <w:rPr>
          <w:rFonts w:ascii="宋体" w:hAnsi="宋体" w:cs="宋体"/>
          <w:b/>
          <w:sz w:val="24"/>
        </w:rPr>
      </w:pPr>
      <w:r w:rsidRPr="001D0EF0">
        <w:rPr>
          <w:rFonts w:ascii="宋体" w:hAnsi="宋体" w:cs="宋体" w:hint="eastAsia"/>
          <w:b/>
          <w:sz w:val="24"/>
        </w:rPr>
        <w:t>第七条　付款方式</w:t>
      </w:r>
    </w:p>
    <w:p w14:paraId="63CDF5B0"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1.</w:t>
      </w:r>
      <w:r w:rsidRPr="001D0EF0">
        <w:rPr>
          <w:rFonts w:hint="eastAsia"/>
          <w:u w:val="single"/>
        </w:rPr>
        <w:t xml:space="preserve"> </w:t>
      </w:r>
      <w:r w:rsidRPr="001D0EF0">
        <w:rPr>
          <w:rFonts w:ascii="宋体" w:hAnsi="宋体" w:cs="宋体" w:hint="eastAsia"/>
          <w:sz w:val="24"/>
          <w:u w:val="single"/>
        </w:rPr>
        <w:t>国产设备付款：本项目无预付款,全部货物安装调试完毕并经验收合格后,甲方一次性向乙方支付全部合同款（无息）；付款前，乙方开具等额增值税专用发票给采购人。</w:t>
      </w:r>
    </w:p>
    <w:p w14:paraId="27BD6752"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2.进口设备付款：本</w:t>
      </w:r>
      <w:proofErr w:type="gramStart"/>
      <w:r w:rsidRPr="001D0EF0">
        <w:rPr>
          <w:rFonts w:ascii="宋体" w:hAnsi="宋体" w:cs="宋体" w:hint="eastAsia"/>
          <w:sz w:val="24"/>
        </w:rPr>
        <w:t>项目外贸</w:t>
      </w:r>
      <w:proofErr w:type="gramEnd"/>
      <w:r w:rsidRPr="001D0EF0">
        <w:rPr>
          <w:rFonts w:ascii="宋体" w:hAnsi="宋体" w:cs="宋体" w:hint="eastAsia"/>
          <w:sz w:val="24"/>
        </w:rPr>
        <w:t>进口代理业务由甲方指定外贸代理承担，并按下述方式支付合同款：合同生效后，甲方支付100%合同款给指定外贸代理商，指定外贸代理商与乙方按以下方式结算：（1）指定外贸代理商向成交产品国外生产商开出设备款100%的即期不可撤销信用证或者电汇支付；（2）设备到货并经甲方验收合格后，指定外贸代理商与乙方结算合同款。（注：双方以人民币结算）甲方、乙方及指定外贸代理商三方另行签订《外贸进口代理协议书（三方协议）》，约定外贸进口业务有关事宜。</w:t>
      </w:r>
    </w:p>
    <w:p w14:paraId="4712F1B3" w14:textId="77777777" w:rsidR="006527CA" w:rsidRPr="001D0EF0" w:rsidRDefault="00E04D4E">
      <w:pPr>
        <w:snapToGrid w:val="0"/>
        <w:spacing w:line="360" w:lineRule="auto"/>
        <w:ind w:firstLineChars="200" w:firstLine="480"/>
        <w:rPr>
          <w:rFonts w:ascii="宋体" w:hAnsi="宋体" w:cs="宋体"/>
          <w:sz w:val="24"/>
        </w:rPr>
      </w:pPr>
      <w:r w:rsidRPr="001D0EF0">
        <w:rPr>
          <w:rFonts w:ascii="宋体" w:hAnsi="宋体" w:cs="宋体" w:hint="eastAsia"/>
          <w:sz w:val="24"/>
        </w:rPr>
        <w:t>3.依法不能办理免税的进口设备按国产设备付款方式支付。</w:t>
      </w:r>
    </w:p>
    <w:p w14:paraId="53E90552" w14:textId="77777777" w:rsidR="006527CA" w:rsidRPr="001D0EF0" w:rsidRDefault="00E04D4E">
      <w:pPr>
        <w:snapToGrid w:val="0"/>
        <w:spacing w:line="460" w:lineRule="exact"/>
        <w:ind w:firstLineChars="200" w:firstLine="482"/>
        <w:rPr>
          <w:rFonts w:ascii="宋体" w:hAnsi="宋体" w:cs="宋体"/>
          <w:b/>
          <w:sz w:val="24"/>
        </w:rPr>
      </w:pPr>
      <w:r w:rsidRPr="001D0EF0">
        <w:rPr>
          <w:rFonts w:ascii="宋体" w:hAnsi="宋体" w:cs="宋体" w:hint="eastAsia"/>
          <w:b/>
          <w:sz w:val="24"/>
        </w:rPr>
        <w:t>第八条　履约保证金</w:t>
      </w:r>
    </w:p>
    <w:p w14:paraId="2D7DFB86" w14:textId="77777777" w:rsidR="006527CA" w:rsidRPr="001D0EF0" w:rsidRDefault="00E04D4E">
      <w:pPr>
        <w:snapToGrid w:val="0"/>
        <w:spacing w:line="460" w:lineRule="exact"/>
        <w:ind w:firstLineChars="200" w:firstLine="480"/>
        <w:rPr>
          <w:rFonts w:ascii="宋体" w:hAnsi="宋体" w:cs="宋体"/>
          <w:sz w:val="24"/>
          <w:u w:val="single"/>
        </w:rPr>
      </w:pPr>
      <w:r w:rsidRPr="001D0EF0">
        <w:rPr>
          <w:rFonts w:ascii="宋体" w:hAnsi="宋体" w:cs="宋体" w:hint="eastAsia"/>
          <w:sz w:val="24"/>
          <w:u w:val="single"/>
        </w:rPr>
        <w:t>1.履约保证金金额：</w:t>
      </w:r>
      <w:r w:rsidRPr="001D0EF0">
        <w:rPr>
          <w:rFonts w:ascii="宋体" w:hAnsi="宋体" w:cs="宋体" w:hint="eastAsia"/>
          <w:sz w:val="24"/>
          <w:u w:val="single"/>
          <w:lang w:eastAsia="zh-Hans"/>
        </w:rPr>
        <w:t>合同金额的</w:t>
      </w:r>
      <w:r w:rsidRPr="001D0EF0">
        <w:rPr>
          <w:rFonts w:ascii="宋体" w:hAnsi="宋体" w:cs="宋体" w:hint="eastAsia"/>
          <w:sz w:val="24"/>
          <w:u w:val="single"/>
        </w:rPr>
        <w:t xml:space="preserve">  </w:t>
      </w:r>
      <w:r w:rsidRPr="001D0EF0">
        <w:rPr>
          <w:rFonts w:ascii="宋体" w:hAnsi="宋体" w:cs="宋体" w:hint="eastAsia"/>
          <w:sz w:val="24"/>
          <w:u w:val="single"/>
          <w:lang w:eastAsia="zh-Hans"/>
        </w:rPr>
        <w:t>%</w:t>
      </w:r>
      <w:r w:rsidRPr="001D0EF0">
        <w:rPr>
          <w:rFonts w:ascii="宋体" w:hAnsi="宋体" w:cs="宋体" w:hint="eastAsia"/>
          <w:sz w:val="24"/>
          <w:u w:val="single"/>
        </w:rPr>
        <w:t>（</w:t>
      </w:r>
      <w:r w:rsidRPr="001D0EF0">
        <w:rPr>
          <w:rFonts w:ascii="宋体" w:hAnsi="宋体" w:cs="宋体" w:hint="eastAsia"/>
          <w:b/>
          <w:bCs/>
          <w:sz w:val="24"/>
          <w:u w:val="single"/>
        </w:rPr>
        <w:t>¥</w:t>
      </w:r>
      <w:r w:rsidRPr="001D0EF0">
        <w:rPr>
          <w:rFonts w:ascii="宋体" w:hAnsi="宋体" w:cs="宋体"/>
          <w:b/>
          <w:bCs/>
          <w:sz w:val="24"/>
          <w:u w:val="single"/>
        </w:rPr>
        <w:t xml:space="preserve">     </w:t>
      </w:r>
      <w:r w:rsidRPr="001D0EF0">
        <w:rPr>
          <w:rFonts w:ascii="宋体" w:hAnsi="宋体" w:cs="宋体" w:hint="eastAsia"/>
          <w:b/>
          <w:bCs/>
          <w:sz w:val="24"/>
          <w:u w:val="single"/>
        </w:rPr>
        <w:t xml:space="preserve"> </w:t>
      </w:r>
      <w:r w:rsidRPr="001D0EF0">
        <w:rPr>
          <w:rFonts w:ascii="宋体" w:hAnsi="宋体" w:cs="宋体"/>
          <w:b/>
          <w:bCs/>
          <w:sz w:val="24"/>
          <w:u w:val="single"/>
        </w:rPr>
        <w:t>.**</w:t>
      </w:r>
      <w:r w:rsidRPr="001D0EF0">
        <w:rPr>
          <w:rFonts w:ascii="宋体" w:hAnsi="宋体" w:cs="宋体" w:hint="eastAsia"/>
          <w:sz w:val="24"/>
          <w:u w:val="single"/>
        </w:rPr>
        <w:t xml:space="preserve">），即人民币（大写） </w:t>
      </w:r>
      <w:r w:rsidRPr="001D0EF0">
        <w:rPr>
          <w:rFonts w:ascii="宋体" w:hAnsi="宋体" w:cs="宋体"/>
          <w:sz w:val="24"/>
          <w:u w:val="single"/>
        </w:rPr>
        <w:t xml:space="preserve">       </w:t>
      </w:r>
      <w:r w:rsidRPr="001D0EF0">
        <w:rPr>
          <w:rFonts w:ascii="宋体" w:hAnsi="宋体" w:cs="宋体" w:hint="eastAsia"/>
          <w:sz w:val="24"/>
          <w:u w:val="single"/>
        </w:rPr>
        <w:t>；</w:t>
      </w:r>
      <w:r w:rsidRPr="001D0EF0">
        <w:rPr>
          <w:rFonts w:ascii="宋体" w:hAnsi="宋体" w:cs="宋体" w:hint="eastAsia"/>
          <w:sz w:val="24"/>
        </w:rPr>
        <w:t>乙方在签订合同时交至指定账户（履约保证金缴纳时须备注项目编号及项目名称：</w:t>
      </w:r>
      <w:r w:rsidRPr="001D0EF0">
        <w:rPr>
          <w:rFonts w:ascii="宋体" w:hAnsi="宋体" w:cs="宋体" w:hint="eastAsia"/>
          <w:sz w:val="24"/>
          <w:u w:val="single"/>
        </w:rPr>
        <w:t>GXZC20</w:t>
      </w:r>
      <w:r w:rsidRPr="001D0EF0">
        <w:rPr>
          <w:rFonts w:ascii="宋体" w:hAnsi="宋体" w:cs="宋体"/>
          <w:sz w:val="24"/>
          <w:u w:val="single"/>
        </w:rPr>
        <w:t>**</w:t>
      </w:r>
      <w:r w:rsidRPr="001D0EF0">
        <w:rPr>
          <w:rFonts w:ascii="宋体" w:hAnsi="宋体" w:cs="宋体" w:hint="eastAsia"/>
          <w:sz w:val="24"/>
          <w:u w:val="single"/>
        </w:rPr>
        <w:t>-G1-00</w:t>
      </w:r>
      <w:r w:rsidRPr="001D0EF0">
        <w:rPr>
          <w:rFonts w:ascii="宋体" w:hAnsi="宋体" w:cs="宋体"/>
          <w:sz w:val="24"/>
          <w:u w:val="single"/>
        </w:rPr>
        <w:t>0000</w:t>
      </w:r>
      <w:r w:rsidRPr="001D0EF0">
        <w:rPr>
          <w:rFonts w:ascii="宋体" w:hAnsi="宋体" w:cs="宋体" w:hint="eastAsia"/>
          <w:sz w:val="24"/>
          <w:u w:val="single"/>
        </w:rPr>
        <w:t>-</w:t>
      </w:r>
      <w:r w:rsidRPr="001D0EF0">
        <w:rPr>
          <w:rFonts w:ascii="宋体" w:hAnsi="宋体" w:cs="宋体"/>
          <w:sz w:val="24"/>
          <w:u w:val="single"/>
        </w:rPr>
        <w:t>****</w:t>
      </w:r>
      <w:r w:rsidRPr="001D0EF0">
        <w:rPr>
          <w:rFonts w:ascii="宋体" w:hAnsi="宋体" w:cs="宋体" w:hint="eastAsia"/>
          <w:sz w:val="24"/>
          <w:u w:val="single"/>
        </w:rPr>
        <w:t>（项目名称）</w:t>
      </w:r>
      <w:r w:rsidRPr="001D0EF0">
        <w:rPr>
          <w:rFonts w:ascii="宋体" w:hAnsi="宋体" w:cs="宋体" w:hint="eastAsia"/>
          <w:sz w:val="24"/>
        </w:rPr>
        <w:t>履约保证金）。</w:t>
      </w:r>
    </w:p>
    <w:p w14:paraId="55270A43"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t>2.履约保证金递交方式：银行转账、支票、汇票、本票、保函等非现金方式。由乙方在签订合同时按规定的金额直接缴入以下采购人账户。</w:t>
      </w:r>
    </w:p>
    <w:p w14:paraId="55C18A39"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t>3.履约保证金退付方式、时间及条件：乙方若不能完全履行合同，履约保证金不予退还；乙方若完全履行合同，货物验收合格后，乙方凭履约保证金缴款凭证、退付意见书到采购人财务部门办理无息退还手续。由乙方向甲方提供《广西壮族自治区政府采购项目合同验收书》或广西大学的验收报告（甲方提供格式）、《政府采购项目履约保证金退付意见书》，甲方在收到合格材料后办理退还手续（不计利息）。</w:t>
      </w:r>
    </w:p>
    <w:p w14:paraId="7CE09D65"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t>4.备注：</w:t>
      </w:r>
    </w:p>
    <w:p w14:paraId="50033316"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t>（1）履约保证金必须足额缴纳，或出具的保函额度必须</w:t>
      </w:r>
      <w:proofErr w:type="gramStart"/>
      <w:r w:rsidRPr="001D0EF0">
        <w:rPr>
          <w:rFonts w:ascii="宋体" w:hAnsi="宋体" w:cs="宋体" w:hint="eastAsia"/>
          <w:sz w:val="24"/>
        </w:rPr>
        <w:t>足额且</w:t>
      </w:r>
      <w:proofErr w:type="gramEnd"/>
      <w:r w:rsidRPr="001D0EF0">
        <w:rPr>
          <w:rFonts w:ascii="宋体" w:hAnsi="宋体" w:cs="宋体" w:hint="eastAsia"/>
          <w:sz w:val="24"/>
        </w:rPr>
        <w:t>保函有效期不能低于合同履行期限（即签订采购合同之日起</w:t>
      </w:r>
      <w:proofErr w:type="gramStart"/>
      <w:r w:rsidRPr="001D0EF0">
        <w:rPr>
          <w:rFonts w:ascii="宋体" w:hAnsi="宋体" w:cs="宋体" w:hint="eastAsia"/>
          <w:sz w:val="24"/>
        </w:rPr>
        <w:t>至履行完合同</w:t>
      </w:r>
      <w:proofErr w:type="gramEnd"/>
      <w:r w:rsidRPr="001D0EF0">
        <w:rPr>
          <w:rFonts w:ascii="宋体" w:hAnsi="宋体" w:cs="宋体" w:hint="eastAsia"/>
          <w:sz w:val="24"/>
        </w:rPr>
        <w:t>约定的权利及义务之日止），否则视为无效履约保证金。</w:t>
      </w:r>
    </w:p>
    <w:p w14:paraId="25CBB586"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t>（2）采用保函的，必须为无条件保函，否则视为无效履约保证金。</w:t>
      </w:r>
    </w:p>
    <w:p w14:paraId="12FFAA0D"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t>（3）</w:t>
      </w:r>
      <w:r w:rsidRPr="001D0EF0">
        <w:rPr>
          <w:rFonts w:ascii="宋体" w:hAnsi="宋体" w:cs="宋体"/>
          <w:b/>
          <w:sz w:val="24"/>
        </w:rPr>
        <w:t>履约保证金缴纳时须明确备注项目</w:t>
      </w:r>
      <w:r w:rsidRPr="001D0EF0">
        <w:rPr>
          <w:rFonts w:ascii="宋体" w:hAnsi="宋体" w:cs="宋体" w:hint="eastAsia"/>
          <w:b/>
          <w:sz w:val="24"/>
        </w:rPr>
        <w:t>名称（编号）：</w:t>
      </w:r>
      <w:r w:rsidRPr="001D0EF0">
        <w:rPr>
          <w:rFonts w:ascii="宋体" w:hAnsi="宋体" w:cs="宋体"/>
          <w:b/>
          <w:sz w:val="24"/>
          <w:u w:val="single"/>
        </w:rPr>
        <w:t>*********</w:t>
      </w:r>
      <w:r w:rsidRPr="001D0EF0">
        <w:rPr>
          <w:rFonts w:ascii="宋体" w:hAnsi="宋体" w:cs="宋体" w:hint="eastAsia"/>
          <w:b/>
          <w:sz w:val="24"/>
        </w:rPr>
        <w:t>（</w:t>
      </w:r>
      <w:r w:rsidRPr="001D0EF0">
        <w:rPr>
          <w:rFonts w:ascii="宋体" w:hAnsi="宋体" w:cs="宋体"/>
          <w:b/>
          <w:sz w:val="24"/>
        </w:rPr>
        <w:t>GXZC2023-C3-</w:t>
      </w:r>
      <w:r w:rsidRPr="001D0EF0">
        <w:rPr>
          <w:rFonts w:ascii="宋体" w:hAnsi="宋体" w:cs="宋体"/>
          <w:b/>
          <w:sz w:val="24"/>
        </w:rPr>
        <w:lastRenderedPageBreak/>
        <w:t>000000-****</w:t>
      </w:r>
      <w:r w:rsidRPr="001D0EF0">
        <w:rPr>
          <w:rFonts w:ascii="宋体" w:hAnsi="宋体" w:cs="宋体" w:hint="eastAsia"/>
          <w:b/>
          <w:sz w:val="24"/>
        </w:rPr>
        <w:t>）履约保证金。</w:t>
      </w:r>
    </w:p>
    <w:p w14:paraId="752B7C6D" w14:textId="77777777" w:rsidR="006527CA" w:rsidRPr="001D0EF0" w:rsidRDefault="00E04D4E">
      <w:pPr>
        <w:snapToGrid w:val="0"/>
        <w:spacing w:line="420" w:lineRule="exact"/>
        <w:ind w:firstLineChars="200" w:firstLine="480"/>
        <w:rPr>
          <w:rFonts w:asciiTheme="minorEastAsia" w:eastAsiaTheme="minorEastAsia" w:hAnsiTheme="minorEastAsia" w:cs="宋体"/>
          <w:sz w:val="24"/>
        </w:rPr>
      </w:pPr>
      <w:r w:rsidRPr="001D0EF0">
        <w:rPr>
          <w:rFonts w:asciiTheme="minorEastAsia" w:eastAsiaTheme="minorEastAsia" w:hAnsiTheme="minorEastAsia" w:cs="宋体" w:hint="eastAsia"/>
          <w:sz w:val="24"/>
        </w:rPr>
        <w:t>（4）甲方账户信息如下：</w:t>
      </w:r>
    </w:p>
    <w:p w14:paraId="20515B49" w14:textId="77777777" w:rsidR="006527CA" w:rsidRPr="001D0EF0" w:rsidRDefault="00E04D4E">
      <w:pPr>
        <w:snapToGrid w:val="0"/>
        <w:spacing w:line="420" w:lineRule="exact"/>
        <w:ind w:firstLineChars="200" w:firstLine="480"/>
        <w:rPr>
          <w:rFonts w:asciiTheme="minorEastAsia" w:eastAsiaTheme="minorEastAsia" w:hAnsiTheme="minorEastAsia" w:cs="宋体"/>
          <w:sz w:val="24"/>
        </w:rPr>
      </w:pPr>
      <w:r w:rsidRPr="001D0EF0">
        <w:rPr>
          <w:rFonts w:asciiTheme="minorEastAsia" w:eastAsiaTheme="minorEastAsia" w:hAnsiTheme="minorEastAsia" w:cs="宋体" w:hint="eastAsia"/>
          <w:sz w:val="24"/>
        </w:rPr>
        <w:t>统一社会信用代码：124500004985009929</w:t>
      </w:r>
    </w:p>
    <w:p w14:paraId="6C27B265" w14:textId="77777777" w:rsidR="006527CA" w:rsidRPr="001D0EF0" w:rsidRDefault="00E04D4E">
      <w:pPr>
        <w:snapToGrid w:val="0"/>
        <w:spacing w:line="420" w:lineRule="exact"/>
        <w:ind w:firstLineChars="200" w:firstLine="480"/>
        <w:rPr>
          <w:rFonts w:asciiTheme="minorEastAsia" w:eastAsiaTheme="minorEastAsia" w:hAnsiTheme="minorEastAsia" w:cs="宋体"/>
          <w:sz w:val="24"/>
        </w:rPr>
      </w:pPr>
      <w:r w:rsidRPr="001D0EF0">
        <w:rPr>
          <w:rFonts w:asciiTheme="minorEastAsia" w:eastAsiaTheme="minorEastAsia" w:hAnsiTheme="minorEastAsia" w:cs="宋体" w:hint="eastAsia"/>
          <w:sz w:val="24"/>
        </w:rPr>
        <w:t>户名： 广西大学</w:t>
      </w:r>
    </w:p>
    <w:p w14:paraId="49F3B358" w14:textId="77777777" w:rsidR="006527CA" w:rsidRPr="001D0EF0" w:rsidRDefault="00E04D4E">
      <w:pPr>
        <w:snapToGrid w:val="0"/>
        <w:spacing w:line="420" w:lineRule="exact"/>
        <w:ind w:firstLineChars="200" w:firstLine="480"/>
        <w:rPr>
          <w:rFonts w:asciiTheme="minorEastAsia" w:eastAsiaTheme="minorEastAsia" w:hAnsiTheme="minorEastAsia" w:cs="宋体"/>
          <w:sz w:val="24"/>
        </w:rPr>
      </w:pPr>
      <w:r w:rsidRPr="001D0EF0">
        <w:rPr>
          <w:rFonts w:asciiTheme="minorEastAsia" w:eastAsiaTheme="minorEastAsia" w:hAnsiTheme="minorEastAsia" w:cs="宋体" w:hint="eastAsia"/>
          <w:sz w:val="24"/>
        </w:rPr>
        <w:t>开户行：中国银行广西南宁市西大支行（行号：104611010324）</w:t>
      </w:r>
    </w:p>
    <w:p w14:paraId="25340B1D" w14:textId="77777777" w:rsidR="006527CA" w:rsidRPr="001D0EF0" w:rsidRDefault="00E04D4E">
      <w:pPr>
        <w:snapToGrid w:val="0"/>
        <w:spacing w:line="420" w:lineRule="exact"/>
        <w:ind w:firstLineChars="200" w:firstLine="480"/>
        <w:rPr>
          <w:rFonts w:asciiTheme="minorEastAsia" w:eastAsiaTheme="minorEastAsia" w:hAnsiTheme="minorEastAsia" w:cs="宋体"/>
          <w:sz w:val="24"/>
        </w:rPr>
      </w:pPr>
      <w:r w:rsidRPr="001D0EF0">
        <w:rPr>
          <w:rFonts w:asciiTheme="minorEastAsia" w:eastAsiaTheme="minorEastAsia" w:hAnsiTheme="minorEastAsia" w:cs="宋体" w:hint="eastAsia"/>
          <w:sz w:val="24"/>
        </w:rPr>
        <w:t>账号： 618 457 484 938</w:t>
      </w:r>
    </w:p>
    <w:p w14:paraId="589B30B3" w14:textId="77777777" w:rsidR="006527CA" w:rsidRPr="001D0EF0" w:rsidRDefault="00E04D4E">
      <w:pPr>
        <w:snapToGrid w:val="0"/>
        <w:spacing w:line="420" w:lineRule="exact"/>
        <w:ind w:firstLineChars="200" w:firstLine="480"/>
        <w:rPr>
          <w:rFonts w:asciiTheme="minorEastAsia" w:eastAsiaTheme="minorEastAsia" w:hAnsiTheme="minorEastAsia" w:cs="宋体"/>
          <w:sz w:val="24"/>
        </w:rPr>
      </w:pPr>
      <w:r w:rsidRPr="001D0EF0">
        <w:rPr>
          <w:rFonts w:asciiTheme="minorEastAsia" w:eastAsiaTheme="minorEastAsia" w:hAnsiTheme="minorEastAsia" w:cs="宋体" w:hint="eastAsia"/>
          <w:sz w:val="24"/>
        </w:rPr>
        <w:t>地址：广西壮族自治区南宁市大学东路100号  联系电话：3232888</w:t>
      </w:r>
    </w:p>
    <w:p w14:paraId="54A822B6" w14:textId="77777777" w:rsidR="006527CA" w:rsidRPr="001D0EF0" w:rsidRDefault="00E04D4E">
      <w:pPr>
        <w:snapToGrid w:val="0"/>
        <w:spacing w:line="420" w:lineRule="exact"/>
        <w:ind w:firstLineChars="200" w:firstLine="480"/>
        <w:rPr>
          <w:rFonts w:asciiTheme="minorEastAsia" w:eastAsiaTheme="minorEastAsia" w:hAnsiTheme="minorEastAsia" w:cs="宋体"/>
          <w:sz w:val="24"/>
        </w:rPr>
      </w:pPr>
      <w:r w:rsidRPr="001D0EF0">
        <w:rPr>
          <w:rFonts w:asciiTheme="minorEastAsia" w:eastAsiaTheme="minorEastAsia" w:hAnsiTheme="minorEastAsia" w:cs="宋体" w:hint="eastAsia"/>
          <w:sz w:val="24"/>
        </w:rPr>
        <w:t>签订合同后，如乙方不按双方签订的合同规定履约，则其全部履约保证金甲方不予退还；履约保证金不足以赔偿甲方损失的，按实际损失赔偿。</w:t>
      </w:r>
    </w:p>
    <w:p w14:paraId="5148783B" w14:textId="77777777" w:rsidR="006527CA" w:rsidRPr="001D0EF0" w:rsidRDefault="00E04D4E">
      <w:pPr>
        <w:snapToGrid w:val="0"/>
        <w:spacing w:line="460" w:lineRule="exact"/>
        <w:ind w:firstLine="514"/>
        <w:rPr>
          <w:rFonts w:ascii="宋体" w:hAnsi="宋体" w:cs="宋体"/>
          <w:b/>
          <w:sz w:val="24"/>
        </w:rPr>
      </w:pPr>
      <w:r w:rsidRPr="001D0EF0">
        <w:rPr>
          <w:rFonts w:ascii="宋体" w:hAnsi="宋体" w:cs="宋体" w:hint="eastAsia"/>
          <w:b/>
          <w:sz w:val="24"/>
        </w:rPr>
        <w:t>第九条  税费</w:t>
      </w:r>
    </w:p>
    <w:p w14:paraId="643960A6" w14:textId="77777777" w:rsidR="006527CA" w:rsidRPr="001D0EF0" w:rsidRDefault="00E04D4E">
      <w:pPr>
        <w:snapToGrid w:val="0"/>
        <w:spacing w:line="460" w:lineRule="exact"/>
        <w:ind w:firstLine="514"/>
        <w:rPr>
          <w:rFonts w:ascii="宋体" w:hAnsi="宋体" w:cs="宋体"/>
          <w:sz w:val="24"/>
        </w:rPr>
      </w:pPr>
      <w:r w:rsidRPr="001D0EF0">
        <w:rPr>
          <w:rFonts w:ascii="宋体" w:hAnsi="宋体" w:cs="宋体" w:hint="eastAsia"/>
          <w:sz w:val="24"/>
        </w:rPr>
        <w:t>本合同执行中相关的一切税费均由乙方负担，合同另有约定的除外。税费因政策等原因发生变化的，由中标人承担。</w:t>
      </w:r>
    </w:p>
    <w:p w14:paraId="083DABC1" w14:textId="77777777" w:rsidR="006527CA" w:rsidRPr="001D0EF0" w:rsidRDefault="00E04D4E">
      <w:pPr>
        <w:snapToGrid w:val="0"/>
        <w:spacing w:line="460" w:lineRule="exact"/>
        <w:ind w:firstLine="514"/>
        <w:rPr>
          <w:rFonts w:ascii="宋体" w:hAnsi="宋体" w:cs="宋体"/>
          <w:sz w:val="24"/>
        </w:rPr>
      </w:pPr>
      <w:r w:rsidRPr="001D0EF0">
        <w:rPr>
          <w:rFonts w:ascii="宋体" w:hAnsi="宋体" w:cs="宋体" w:hint="eastAsia"/>
          <w:b/>
          <w:sz w:val="24"/>
        </w:rPr>
        <w:t>第十条  质量保证、售后服务</w:t>
      </w:r>
    </w:p>
    <w:p w14:paraId="40F2D0B9" w14:textId="77777777" w:rsidR="006527CA" w:rsidRPr="001D0EF0" w:rsidRDefault="00E04D4E">
      <w:pPr>
        <w:snapToGrid w:val="0"/>
        <w:spacing w:line="460" w:lineRule="exact"/>
        <w:ind w:firstLineChars="200" w:firstLine="480"/>
        <w:rPr>
          <w:rFonts w:ascii="宋体" w:hAnsi="宋体" w:cs="宋体"/>
          <w:bCs/>
          <w:kern w:val="0"/>
          <w:sz w:val="24"/>
        </w:rPr>
      </w:pPr>
      <w:r w:rsidRPr="001D0EF0">
        <w:rPr>
          <w:rFonts w:hAnsi="宋体" w:cs="宋体" w:hint="eastAsia"/>
          <w:sz w:val="24"/>
        </w:rPr>
        <w:t>1</w:t>
      </w:r>
      <w:r w:rsidRPr="001D0EF0">
        <w:rPr>
          <w:rFonts w:ascii="宋体" w:hAnsi="宋体" w:cs="宋体" w:hint="eastAsia"/>
          <w:bCs/>
          <w:kern w:val="0"/>
          <w:sz w:val="24"/>
        </w:rPr>
        <w:t>.乙方应按照国家有关法律法规和“三包”规定以及招投标文件（采购文件）和本合同所附的《售后服务承诺》，为甲方提供售后服务。</w:t>
      </w:r>
    </w:p>
    <w:p w14:paraId="3E3E193B" w14:textId="77777777" w:rsidR="006527CA" w:rsidRPr="001D0EF0" w:rsidRDefault="00E04D4E">
      <w:pPr>
        <w:snapToGrid w:val="0"/>
        <w:spacing w:line="460" w:lineRule="exact"/>
        <w:ind w:firstLineChars="200" w:firstLine="480"/>
        <w:rPr>
          <w:rFonts w:ascii="宋体" w:hAnsi="宋体" w:cs="宋体"/>
          <w:bCs/>
          <w:kern w:val="0"/>
          <w:sz w:val="24"/>
        </w:rPr>
      </w:pPr>
      <w:r w:rsidRPr="001D0EF0">
        <w:rPr>
          <w:rFonts w:ascii="宋体" w:hAnsi="宋体" w:cs="宋体" w:hint="eastAsia"/>
          <w:bCs/>
          <w:kern w:val="0"/>
          <w:sz w:val="24"/>
        </w:rPr>
        <w:t>2.乙方应按招标文件规定的设备和软件性能、技术要求、质量标准向甲方提供未经使用的全新产品。对达不到要求者，根据实际情况，经双方协商，可按以下办法处理：</w:t>
      </w:r>
    </w:p>
    <w:p w14:paraId="6F5AC5F8" w14:textId="77777777" w:rsidR="006527CA" w:rsidRPr="001D0EF0" w:rsidRDefault="00E04D4E">
      <w:pPr>
        <w:snapToGrid w:val="0"/>
        <w:spacing w:line="460" w:lineRule="exact"/>
        <w:ind w:firstLineChars="200" w:firstLine="480"/>
        <w:rPr>
          <w:rFonts w:ascii="宋体" w:hAnsi="宋体" w:cs="宋体"/>
          <w:bCs/>
          <w:kern w:val="0"/>
          <w:sz w:val="24"/>
        </w:rPr>
      </w:pPr>
      <w:r w:rsidRPr="001D0EF0">
        <w:rPr>
          <w:rFonts w:ascii="宋体" w:hAnsi="宋体" w:cs="宋体" w:hint="eastAsia"/>
          <w:bCs/>
          <w:kern w:val="0"/>
          <w:sz w:val="24"/>
        </w:rPr>
        <w:t>（1）更换：由乙方承担所发生的全部费用。</w:t>
      </w:r>
    </w:p>
    <w:p w14:paraId="0869BD9F" w14:textId="77777777" w:rsidR="006527CA" w:rsidRPr="001D0EF0" w:rsidRDefault="00E04D4E">
      <w:pPr>
        <w:snapToGrid w:val="0"/>
        <w:spacing w:line="460" w:lineRule="exact"/>
        <w:ind w:firstLineChars="200" w:firstLine="480"/>
        <w:rPr>
          <w:rFonts w:ascii="宋体" w:hAnsi="宋体" w:cs="宋体"/>
          <w:bCs/>
          <w:kern w:val="0"/>
          <w:sz w:val="24"/>
        </w:rPr>
      </w:pPr>
      <w:r w:rsidRPr="001D0EF0">
        <w:rPr>
          <w:rFonts w:ascii="宋体" w:hAnsi="宋体" w:cs="宋体" w:hint="eastAsia"/>
          <w:bCs/>
          <w:kern w:val="0"/>
          <w:sz w:val="24"/>
        </w:rPr>
        <w:t>（2）贬值处理：由甲乙双方合议定价。</w:t>
      </w:r>
    </w:p>
    <w:p w14:paraId="5B9C406C" w14:textId="77777777" w:rsidR="006527CA" w:rsidRPr="001D0EF0" w:rsidRDefault="00E04D4E">
      <w:pPr>
        <w:snapToGrid w:val="0"/>
        <w:spacing w:line="460" w:lineRule="exact"/>
        <w:ind w:firstLineChars="200" w:firstLine="480"/>
        <w:rPr>
          <w:rFonts w:ascii="宋体" w:hAnsi="宋体" w:cs="宋体"/>
          <w:bCs/>
          <w:kern w:val="0"/>
          <w:sz w:val="24"/>
        </w:rPr>
      </w:pPr>
      <w:r w:rsidRPr="001D0EF0">
        <w:rPr>
          <w:rFonts w:ascii="宋体" w:hAnsi="宋体" w:cs="宋体" w:hint="eastAsia"/>
          <w:bCs/>
          <w:kern w:val="0"/>
          <w:sz w:val="24"/>
        </w:rPr>
        <w:t>（3）退货处理：乙方应退还甲方支付的合同款，同时</w:t>
      </w:r>
      <w:proofErr w:type="gramStart"/>
      <w:r w:rsidRPr="001D0EF0">
        <w:rPr>
          <w:rFonts w:ascii="宋体" w:hAnsi="宋体" w:cs="宋体" w:hint="eastAsia"/>
          <w:bCs/>
          <w:kern w:val="0"/>
          <w:sz w:val="24"/>
        </w:rPr>
        <w:t>应承担该货物</w:t>
      </w:r>
      <w:proofErr w:type="gramEnd"/>
      <w:r w:rsidRPr="001D0EF0">
        <w:rPr>
          <w:rFonts w:ascii="宋体" w:hAnsi="宋体" w:cs="宋体" w:hint="eastAsia"/>
          <w:bCs/>
          <w:kern w:val="0"/>
          <w:sz w:val="24"/>
        </w:rPr>
        <w:t>的直接费用（运输、保险、检验、货款利息及银行手续费等）。</w:t>
      </w:r>
    </w:p>
    <w:p w14:paraId="2402C516" w14:textId="77777777" w:rsidR="006527CA" w:rsidRPr="001D0EF0" w:rsidRDefault="00E04D4E">
      <w:pPr>
        <w:snapToGrid w:val="0"/>
        <w:spacing w:line="460" w:lineRule="exact"/>
        <w:ind w:firstLineChars="200" w:firstLine="480"/>
        <w:rPr>
          <w:rFonts w:ascii="宋体" w:hAnsi="宋体" w:cs="宋体"/>
          <w:bCs/>
          <w:kern w:val="0"/>
          <w:sz w:val="24"/>
        </w:rPr>
      </w:pPr>
      <w:r w:rsidRPr="001D0EF0">
        <w:rPr>
          <w:rFonts w:ascii="宋体" w:hAnsi="宋体" w:cs="宋体" w:hint="eastAsia"/>
          <w:bCs/>
          <w:kern w:val="0"/>
          <w:sz w:val="24"/>
        </w:rPr>
        <w:t>如果双方不能就上述第（1）、（2）</w:t>
      </w:r>
      <w:proofErr w:type="gramStart"/>
      <w:r w:rsidRPr="001D0EF0">
        <w:rPr>
          <w:rFonts w:ascii="宋体" w:hAnsi="宋体" w:cs="宋体" w:hint="eastAsia"/>
          <w:bCs/>
          <w:kern w:val="0"/>
          <w:sz w:val="24"/>
        </w:rPr>
        <w:t>项达成</w:t>
      </w:r>
      <w:proofErr w:type="gramEnd"/>
      <w:r w:rsidRPr="001D0EF0">
        <w:rPr>
          <w:rFonts w:ascii="宋体" w:hAnsi="宋体" w:cs="宋体" w:hint="eastAsia"/>
          <w:bCs/>
          <w:kern w:val="0"/>
          <w:sz w:val="24"/>
        </w:rPr>
        <w:t>协议，则甲方有权单方选择第（3）项方式。</w:t>
      </w:r>
    </w:p>
    <w:p w14:paraId="146049E7" w14:textId="77777777" w:rsidR="006527CA" w:rsidRPr="001D0EF0" w:rsidRDefault="00E04D4E">
      <w:pPr>
        <w:snapToGrid w:val="0"/>
        <w:spacing w:line="460" w:lineRule="exact"/>
        <w:ind w:firstLineChars="200" w:firstLine="480"/>
        <w:rPr>
          <w:rFonts w:ascii="宋体" w:hAnsi="宋体" w:cs="宋体"/>
          <w:bCs/>
          <w:kern w:val="0"/>
          <w:sz w:val="24"/>
        </w:rPr>
      </w:pPr>
      <w:r w:rsidRPr="001D0EF0">
        <w:rPr>
          <w:rFonts w:ascii="宋体" w:hAnsi="宋体" w:cs="宋体"/>
          <w:bCs/>
          <w:kern w:val="0"/>
          <w:sz w:val="24"/>
        </w:rPr>
        <w:t>3</w:t>
      </w:r>
      <w:r w:rsidRPr="001D0EF0">
        <w:rPr>
          <w:rFonts w:ascii="宋体" w:hAnsi="宋体" w:cs="宋体" w:hint="eastAsia"/>
          <w:bCs/>
          <w:kern w:val="0"/>
          <w:sz w:val="24"/>
        </w:rPr>
        <w:t>.乙方提供的服务承诺和售后服务及质量保证</w:t>
      </w:r>
      <w:proofErr w:type="gramStart"/>
      <w:r w:rsidRPr="001D0EF0">
        <w:rPr>
          <w:rFonts w:ascii="宋体" w:hAnsi="宋体" w:cs="宋体" w:hint="eastAsia"/>
          <w:bCs/>
          <w:kern w:val="0"/>
          <w:sz w:val="24"/>
        </w:rPr>
        <w:t>期责任</w:t>
      </w:r>
      <w:proofErr w:type="gramEnd"/>
      <w:r w:rsidRPr="001D0EF0">
        <w:rPr>
          <w:rFonts w:ascii="宋体" w:hAnsi="宋体" w:cs="宋体" w:hint="eastAsia"/>
          <w:bCs/>
          <w:kern w:val="0"/>
          <w:sz w:val="24"/>
        </w:rPr>
        <w:t>等其他具体约定事项（</w:t>
      </w:r>
      <w:proofErr w:type="gramStart"/>
      <w:r w:rsidRPr="001D0EF0">
        <w:rPr>
          <w:rFonts w:ascii="宋体" w:hAnsi="宋体" w:cs="宋体" w:hint="eastAsia"/>
          <w:bCs/>
          <w:kern w:val="0"/>
          <w:sz w:val="24"/>
        </w:rPr>
        <w:t>见合同</w:t>
      </w:r>
      <w:proofErr w:type="gramEnd"/>
      <w:r w:rsidRPr="001D0EF0">
        <w:rPr>
          <w:rFonts w:ascii="宋体" w:hAnsi="宋体" w:cs="宋体" w:hint="eastAsia"/>
          <w:bCs/>
          <w:kern w:val="0"/>
          <w:sz w:val="24"/>
        </w:rPr>
        <w:t>附件）。</w:t>
      </w:r>
    </w:p>
    <w:p w14:paraId="4CFFCE27" w14:textId="77777777" w:rsidR="006527CA" w:rsidRPr="001D0EF0" w:rsidRDefault="00E04D4E">
      <w:pPr>
        <w:snapToGrid w:val="0"/>
        <w:spacing w:line="460" w:lineRule="exact"/>
        <w:ind w:firstLineChars="200" w:firstLine="480"/>
        <w:rPr>
          <w:rFonts w:ascii="宋体" w:hAnsi="宋体" w:cs="宋体"/>
          <w:bCs/>
          <w:kern w:val="0"/>
          <w:sz w:val="24"/>
        </w:rPr>
      </w:pPr>
      <w:r w:rsidRPr="001D0EF0">
        <w:rPr>
          <w:rFonts w:hAnsi="宋体" w:cs="宋体"/>
          <w:sz w:val="24"/>
        </w:rPr>
        <w:t>4</w:t>
      </w:r>
      <w:r w:rsidRPr="001D0EF0">
        <w:rPr>
          <w:rFonts w:ascii="宋体" w:hAnsi="宋体" w:cs="宋体" w:hint="eastAsia"/>
          <w:bCs/>
          <w:kern w:val="0"/>
          <w:sz w:val="24"/>
        </w:rPr>
        <w:t>.乙方除承担运输、安装、调试、验收与培训等义务外，还将为甲方提供技术支持，包括</w:t>
      </w:r>
      <w:r w:rsidRPr="001D0EF0">
        <w:rPr>
          <w:rFonts w:ascii="宋体" w:hAnsi="宋体" w:cs="宋体" w:hint="eastAsia"/>
          <w:sz w:val="24"/>
        </w:rPr>
        <w:t>质量保证期</w:t>
      </w:r>
      <w:r w:rsidRPr="001D0EF0">
        <w:rPr>
          <w:rFonts w:ascii="宋体" w:hAnsi="宋体" w:cs="宋体" w:hint="eastAsia"/>
          <w:bCs/>
          <w:kern w:val="0"/>
          <w:sz w:val="24"/>
        </w:rPr>
        <w:t>外的技术指导。</w:t>
      </w:r>
    </w:p>
    <w:p w14:paraId="0C948098" w14:textId="77777777" w:rsidR="006527CA" w:rsidRPr="001D0EF0" w:rsidRDefault="00E04D4E">
      <w:pPr>
        <w:snapToGrid w:val="0"/>
        <w:spacing w:line="460" w:lineRule="exact"/>
        <w:ind w:firstLineChars="200" w:firstLine="480"/>
        <w:rPr>
          <w:rFonts w:ascii="宋体" w:hAnsi="宋体" w:cs="宋体"/>
          <w:bCs/>
          <w:kern w:val="0"/>
          <w:sz w:val="24"/>
        </w:rPr>
      </w:pPr>
      <w:r w:rsidRPr="001D0EF0">
        <w:rPr>
          <w:rFonts w:hAnsi="宋体" w:cs="宋体"/>
          <w:sz w:val="24"/>
        </w:rPr>
        <w:t>5</w:t>
      </w:r>
      <w:r w:rsidRPr="001D0EF0">
        <w:rPr>
          <w:rFonts w:ascii="宋体" w:hAnsi="宋体" w:cs="宋体" w:hint="eastAsia"/>
          <w:bCs/>
          <w:kern w:val="0"/>
          <w:sz w:val="24"/>
        </w:rPr>
        <w:t>.在</w:t>
      </w:r>
      <w:r w:rsidRPr="001D0EF0">
        <w:rPr>
          <w:rFonts w:ascii="宋体" w:hAnsi="宋体" w:cs="宋体" w:hint="eastAsia"/>
          <w:sz w:val="24"/>
        </w:rPr>
        <w:t>质量保证期</w:t>
      </w:r>
      <w:r w:rsidRPr="001D0EF0">
        <w:rPr>
          <w:rFonts w:ascii="宋体" w:hAnsi="宋体" w:cs="宋体" w:hint="eastAsia"/>
          <w:bCs/>
          <w:kern w:val="0"/>
          <w:sz w:val="24"/>
        </w:rPr>
        <w:t>内，乙方应对货物出现的质量及安全问题负责处理解决并承担一切费用。</w:t>
      </w:r>
    </w:p>
    <w:p w14:paraId="3815F334" w14:textId="77777777" w:rsidR="006527CA" w:rsidRPr="001D0EF0" w:rsidRDefault="00E04D4E">
      <w:pPr>
        <w:snapToGrid w:val="0"/>
        <w:spacing w:line="460" w:lineRule="exact"/>
        <w:ind w:firstLineChars="200" w:firstLine="480"/>
        <w:rPr>
          <w:rFonts w:ascii="宋体" w:hAnsi="宋体" w:cs="宋体"/>
          <w:bCs/>
          <w:kern w:val="0"/>
          <w:sz w:val="24"/>
        </w:rPr>
      </w:pPr>
      <w:r w:rsidRPr="001D0EF0">
        <w:rPr>
          <w:rFonts w:hAnsi="宋体" w:cs="宋体"/>
          <w:sz w:val="24"/>
        </w:rPr>
        <w:t>6</w:t>
      </w:r>
      <w:r w:rsidRPr="001D0EF0">
        <w:rPr>
          <w:rFonts w:ascii="宋体" w:hAnsi="宋体" w:cs="宋体" w:hint="eastAsia"/>
          <w:bCs/>
          <w:kern w:val="0"/>
          <w:sz w:val="24"/>
        </w:rPr>
        <w:t>.超过</w:t>
      </w:r>
      <w:r w:rsidRPr="001D0EF0">
        <w:rPr>
          <w:rFonts w:ascii="宋体" w:hAnsi="宋体" w:cs="宋体" w:hint="eastAsia"/>
          <w:sz w:val="24"/>
        </w:rPr>
        <w:t>质量保证期</w:t>
      </w:r>
      <w:r w:rsidRPr="001D0EF0">
        <w:rPr>
          <w:rFonts w:ascii="宋体" w:hAnsi="宋体" w:cs="宋体" w:hint="eastAsia"/>
          <w:bCs/>
          <w:kern w:val="0"/>
          <w:sz w:val="24"/>
        </w:rPr>
        <w:t>的机器设备，终身维修，维修时只收部件成本费。</w:t>
      </w:r>
    </w:p>
    <w:p w14:paraId="3D1FDD45" w14:textId="77777777" w:rsidR="006527CA" w:rsidRPr="001D0EF0" w:rsidRDefault="00E04D4E">
      <w:pPr>
        <w:snapToGrid w:val="0"/>
        <w:spacing w:line="460" w:lineRule="exact"/>
        <w:ind w:firstLineChars="200" w:firstLine="480"/>
        <w:rPr>
          <w:rFonts w:ascii="宋体" w:hAnsi="宋体" w:cs="宋体"/>
          <w:sz w:val="24"/>
        </w:rPr>
      </w:pPr>
      <w:r w:rsidRPr="001D0EF0">
        <w:rPr>
          <w:rFonts w:hAnsi="宋体" w:cs="宋体"/>
          <w:sz w:val="24"/>
        </w:rPr>
        <w:t>7</w:t>
      </w:r>
      <w:r w:rsidRPr="001D0EF0">
        <w:rPr>
          <w:rFonts w:ascii="宋体" w:hAnsi="宋体" w:cs="宋体" w:hint="eastAsia"/>
          <w:bCs/>
          <w:kern w:val="0"/>
          <w:sz w:val="24"/>
        </w:rPr>
        <w:t>.货物</w:t>
      </w:r>
      <w:r w:rsidRPr="001D0EF0">
        <w:rPr>
          <w:rFonts w:ascii="宋体" w:hAnsi="宋体" w:cs="宋体" w:hint="eastAsia"/>
          <w:sz w:val="24"/>
        </w:rPr>
        <w:t>质量保证期</w:t>
      </w:r>
      <w:r w:rsidRPr="001D0EF0">
        <w:rPr>
          <w:rFonts w:ascii="宋体" w:hAnsi="宋体" w:cs="宋体" w:hint="eastAsia"/>
          <w:bCs/>
          <w:kern w:val="0"/>
          <w:sz w:val="24"/>
        </w:rPr>
        <w:t>：</w:t>
      </w:r>
      <w:r w:rsidRPr="001D0EF0">
        <w:rPr>
          <w:rFonts w:ascii="宋体" w:hAnsi="宋体" w:cs="宋体" w:hint="eastAsia"/>
          <w:sz w:val="24"/>
          <w:u w:val="single"/>
        </w:rPr>
        <w:t>按国家有关产品“三包”规定执行“三包”政策，质量保证期</w:t>
      </w:r>
      <w:r w:rsidRPr="001D0EF0">
        <w:rPr>
          <w:rFonts w:ascii="宋体" w:hAnsi="宋体" w:cs="宋体" w:hint="eastAsia"/>
          <w:sz w:val="24"/>
          <w:u w:val="single"/>
        </w:rPr>
        <w:lastRenderedPageBreak/>
        <w:t>不少于</w:t>
      </w:r>
      <w:r w:rsidRPr="001D0EF0">
        <w:rPr>
          <w:rFonts w:ascii="宋体" w:hAnsi="宋体" w:cs="宋体"/>
          <w:sz w:val="24"/>
          <w:u w:val="single"/>
        </w:rPr>
        <w:t>*</w:t>
      </w:r>
      <w:r w:rsidRPr="001D0EF0">
        <w:rPr>
          <w:rFonts w:ascii="宋体" w:hAnsi="宋体" w:cs="宋体" w:hint="eastAsia"/>
          <w:sz w:val="24"/>
          <w:u w:val="single"/>
        </w:rPr>
        <w:t>年（质量保证期自货物验收合格之日起计。分项货物或配置有明确要求的按分项要求；生产厂家承诺的</w:t>
      </w:r>
      <w:r w:rsidRPr="001D0EF0">
        <w:rPr>
          <w:rFonts w:ascii="宋体" w:hAnsi="宋体" w:cs="宋体" w:hint="eastAsia"/>
          <w:bCs/>
          <w:kern w:val="0"/>
          <w:sz w:val="24"/>
          <w:u w:val="single"/>
        </w:rPr>
        <w:t>质量保证期</w:t>
      </w:r>
      <w:r w:rsidRPr="001D0EF0">
        <w:rPr>
          <w:rFonts w:ascii="宋体" w:hAnsi="宋体" w:cs="宋体" w:hint="eastAsia"/>
          <w:sz w:val="24"/>
          <w:u w:val="single"/>
        </w:rPr>
        <w:t>更长的按生产厂家的承诺；</w:t>
      </w:r>
      <w:r w:rsidRPr="001D0EF0">
        <w:rPr>
          <w:rFonts w:ascii="宋体" w:hAnsi="宋体" w:cs="宋体" w:hint="eastAsia"/>
          <w:bCs/>
          <w:kern w:val="0"/>
          <w:sz w:val="24"/>
          <w:u w:val="single"/>
        </w:rPr>
        <w:t>乙方响应文件承诺更优的，以乙方响应文件承诺为准</w:t>
      </w:r>
      <w:r w:rsidRPr="001D0EF0">
        <w:rPr>
          <w:rFonts w:ascii="宋体" w:hAnsi="宋体" w:cs="宋体" w:hint="eastAsia"/>
          <w:sz w:val="24"/>
          <w:u w:val="single"/>
        </w:rPr>
        <w:t>）</w:t>
      </w:r>
      <w:r w:rsidRPr="001D0EF0">
        <w:rPr>
          <w:rFonts w:ascii="宋体" w:hAnsi="宋体" w:cs="宋体" w:hint="eastAsia"/>
          <w:bCs/>
          <w:kern w:val="0"/>
          <w:sz w:val="24"/>
          <w:u w:val="single"/>
        </w:rPr>
        <w:t>。</w:t>
      </w:r>
    </w:p>
    <w:p w14:paraId="0A786F92" w14:textId="77777777" w:rsidR="006527CA" w:rsidRPr="001D0EF0" w:rsidRDefault="00E04D4E">
      <w:pPr>
        <w:snapToGrid w:val="0"/>
        <w:spacing w:line="460" w:lineRule="exact"/>
        <w:ind w:firstLineChars="200" w:firstLine="482"/>
        <w:rPr>
          <w:rFonts w:ascii="宋体" w:hAnsi="宋体" w:cs="宋体"/>
          <w:b/>
          <w:sz w:val="24"/>
        </w:rPr>
      </w:pPr>
      <w:r w:rsidRPr="001D0EF0">
        <w:rPr>
          <w:rFonts w:ascii="宋体" w:hAnsi="宋体" w:cs="宋体" w:hint="eastAsia"/>
          <w:b/>
          <w:sz w:val="24"/>
        </w:rPr>
        <w:t>第十一条　违约责任</w:t>
      </w:r>
    </w:p>
    <w:p w14:paraId="495CDCCD"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 xml:space="preserve">1.乙方所提供的产品名称、商标品牌、生产厂家、规格型号、技术参数等质量不合格的，应及时更换，更换不及时的按逾期交货处理；因质量问题甲方不同意接收的或者特殊情况甲方同意接收的，乙方应按违约货款额5%向甲方支付违约金并赔偿甲方经济损失。                                       </w:t>
      </w:r>
    </w:p>
    <w:p w14:paraId="0A8F771F"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2.乙方提供的货物如侵犯了第三方合法权益而引发的任何纠纷或者诉讼，均由乙方负责交涉并承担全部责任。</w:t>
      </w:r>
    </w:p>
    <w:p w14:paraId="3CD9A126"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3.因包装、运输引起的货物损坏，按质量不合格处理。</w:t>
      </w:r>
    </w:p>
    <w:p w14:paraId="04081430"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4.合同一方不履行合同义务、履行合同义务不符合约定或者违反合同项下所作保证的，应向对方承担继续履行、采取修理、更换、退货等补救措施或者赔偿损失等违约责任。</w:t>
      </w:r>
    </w:p>
    <w:p w14:paraId="44FB1FB2"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5.乙方未能按时交付货物的，应向甲方支付迟延交付违约金。迟延交付违约金的计算方法如下：</w:t>
      </w:r>
    </w:p>
    <w:p w14:paraId="70FBDA96"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（1）从迟交的第1日到第3</w:t>
      </w:r>
      <w:r w:rsidRPr="001D0EF0">
        <w:rPr>
          <w:rFonts w:hAnsi="宋体" w:cs="宋体"/>
          <w:sz w:val="24"/>
          <w:szCs w:val="24"/>
        </w:rPr>
        <w:t>0</w:t>
      </w:r>
      <w:r w:rsidRPr="001D0EF0">
        <w:rPr>
          <w:rFonts w:hAnsi="宋体" w:cs="宋体" w:hint="eastAsia"/>
          <w:sz w:val="24"/>
          <w:szCs w:val="24"/>
        </w:rPr>
        <w:t>日，每日迟延交付违约金为合同总价的1.5‰；</w:t>
      </w:r>
    </w:p>
    <w:p w14:paraId="08FD8E0D"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（2）从迟交的第3</w:t>
      </w:r>
      <w:r w:rsidRPr="001D0EF0">
        <w:rPr>
          <w:rFonts w:hAnsi="宋体" w:cs="宋体"/>
          <w:sz w:val="24"/>
          <w:szCs w:val="24"/>
        </w:rPr>
        <w:t>1</w:t>
      </w:r>
      <w:r w:rsidRPr="001D0EF0">
        <w:rPr>
          <w:rFonts w:hAnsi="宋体" w:cs="宋体" w:hint="eastAsia"/>
          <w:sz w:val="24"/>
          <w:szCs w:val="24"/>
        </w:rPr>
        <w:t>到第6</w:t>
      </w:r>
      <w:r w:rsidRPr="001D0EF0">
        <w:rPr>
          <w:rFonts w:hAnsi="宋体" w:cs="宋体"/>
          <w:sz w:val="24"/>
          <w:szCs w:val="24"/>
        </w:rPr>
        <w:t>0</w:t>
      </w:r>
      <w:r w:rsidRPr="001D0EF0">
        <w:rPr>
          <w:rFonts w:hAnsi="宋体" w:cs="宋体" w:hint="eastAsia"/>
          <w:sz w:val="24"/>
          <w:szCs w:val="24"/>
        </w:rPr>
        <w:t>日，每日迟延交付违约金为合同总价的3‰；</w:t>
      </w:r>
    </w:p>
    <w:p w14:paraId="023F4F62"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（3）从迟交的第6</w:t>
      </w:r>
      <w:r w:rsidRPr="001D0EF0">
        <w:rPr>
          <w:rFonts w:hAnsi="宋体" w:cs="宋体"/>
          <w:sz w:val="24"/>
          <w:szCs w:val="24"/>
        </w:rPr>
        <w:t>1</w:t>
      </w:r>
      <w:r w:rsidRPr="001D0EF0">
        <w:rPr>
          <w:rFonts w:hAnsi="宋体" w:cs="宋体" w:hint="eastAsia"/>
          <w:sz w:val="24"/>
          <w:szCs w:val="24"/>
        </w:rPr>
        <w:t>日起，每日迟延交付违约金为合同总价的5‰。</w:t>
      </w:r>
    </w:p>
    <w:p w14:paraId="51D52117"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迟延交付违约金的总额不得超过合同总价的30%。迟延交付违约金的支付不能免除乙方继续交付相关合同货物的义务，但如迟延交付必然导致合同货物安装、调试、验收等工作推迟的，相关工作应相应顺延。</w:t>
      </w:r>
    </w:p>
    <w:p w14:paraId="78635BED"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6.甲方未能按合同约定支付合同价款的，应向乙方支付延迟付款违约金。迟延付款违约金的计算方法如下：</w:t>
      </w:r>
    </w:p>
    <w:p w14:paraId="16CA8B83"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（1）从迟交的第1日到第3</w:t>
      </w:r>
      <w:r w:rsidRPr="001D0EF0">
        <w:rPr>
          <w:rFonts w:hAnsi="宋体" w:cs="宋体"/>
          <w:sz w:val="24"/>
          <w:szCs w:val="24"/>
        </w:rPr>
        <w:t>0</w:t>
      </w:r>
      <w:r w:rsidRPr="001D0EF0">
        <w:rPr>
          <w:rFonts w:hAnsi="宋体" w:cs="宋体" w:hint="eastAsia"/>
          <w:sz w:val="24"/>
          <w:szCs w:val="24"/>
        </w:rPr>
        <w:t>日，每日迟延付款违约金为迟延付款金额的1.5‰；</w:t>
      </w:r>
    </w:p>
    <w:p w14:paraId="7356D02B"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（2）从迟交的第3</w:t>
      </w:r>
      <w:r w:rsidRPr="001D0EF0">
        <w:rPr>
          <w:rFonts w:hAnsi="宋体" w:cs="宋体"/>
          <w:sz w:val="24"/>
          <w:szCs w:val="24"/>
        </w:rPr>
        <w:t>1</w:t>
      </w:r>
      <w:r w:rsidRPr="001D0EF0">
        <w:rPr>
          <w:rFonts w:hAnsi="宋体" w:cs="宋体" w:hint="eastAsia"/>
          <w:sz w:val="24"/>
          <w:szCs w:val="24"/>
        </w:rPr>
        <w:t>日到第60日，每日迟延付款违约金为迟延付款金额的3‰；</w:t>
      </w:r>
    </w:p>
    <w:p w14:paraId="647CE892"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（3）从迟交的第6</w:t>
      </w:r>
      <w:r w:rsidRPr="001D0EF0">
        <w:rPr>
          <w:rFonts w:hAnsi="宋体" w:cs="宋体"/>
          <w:sz w:val="24"/>
          <w:szCs w:val="24"/>
        </w:rPr>
        <w:t>1</w:t>
      </w:r>
      <w:r w:rsidRPr="001D0EF0">
        <w:rPr>
          <w:rFonts w:hAnsi="宋体" w:cs="宋体" w:hint="eastAsia"/>
          <w:sz w:val="24"/>
          <w:szCs w:val="24"/>
        </w:rPr>
        <w:t>日起，每日迟延付款违约金为迟延付款金额的5‰。迟延付款违约金的总额不得超过迟延付款金额的30% 。</w:t>
      </w:r>
    </w:p>
    <w:p w14:paraId="26F3190F"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7.乙方未按本合同和投标文件承诺提供售后服务的，乙方应按本合同总价的5%向甲方支付违约金。</w:t>
      </w:r>
    </w:p>
    <w:p w14:paraId="57151D21" w14:textId="77777777" w:rsidR="006527CA" w:rsidRPr="001D0EF0" w:rsidRDefault="00E04D4E">
      <w:pPr>
        <w:pStyle w:val="ad"/>
        <w:snapToGrid w:val="0"/>
        <w:spacing w:line="440" w:lineRule="exact"/>
        <w:ind w:firstLineChars="200" w:firstLine="480"/>
        <w:rPr>
          <w:rFonts w:asciiTheme="minorEastAsia" w:eastAsiaTheme="minorEastAsia" w:hAnsiTheme="minorEastAsia" w:cs="宋体"/>
          <w:sz w:val="24"/>
          <w:szCs w:val="24"/>
        </w:rPr>
      </w:pPr>
      <w:r w:rsidRPr="001D0EF0">
        <w:rPr>
          <w:rFonts w:asciiTheme="minorEastAsia" w:eastAsiaTheme="minorEastAsia" w:hAnsiTheme="minorEastAsia"/>
          <w:sz w:val="24"/>
          <w:szCs w:val="24"/>
        </w:rPr>
        <w:lastRenderedPageBreak/>
        <w:t>8.</w:t>
      </w:r>
      <w:r w:rsidRPr="001D0EF0">
        <w:rPr>
          <w:rFonts w:asciiTheme="minorEastAsia" w:eastAsiaTheme="minorEastAsia" w:hAnsiTheme="minorEastAsia" w:hint="eastAsia"/>
          <w:sz w:val="24"/>
          <w:szCs w:val="24"/>
        </w:rPr>
        <w:t>乙方违约，甲方对本合同享有单方解除权。</w:t>
      </w:r>
    </w:p>
    <w:p w14:paraId="600B5C2B" w14:textId="77777777" w:rsidR="006527CA" w:rsidRPr="001D0EF0" w:rsidRDefault="00E04D4E">
      <w:pPr>
        <w:pStyle w:val="ad"/>
        <w:snapToGrid w:val="0"/>
        <w:spacing w:line="440" w:lineRule="exact"/>
        <w:ind w:firstLineChars="200" w:firstLine="480"/>
        <w:rPr>
          <w:rFonts w:asciiTheme="minorEastAsia" w:eastAsiaTheme="minorEastAsia" w:hAnsiTheme="minorEastAsia" w:cs="宋体"/>
          <w:sz w:val="24"/>
          <w:szCs w:val="24"/>
        </w:rPr>
      </w:pPr>
      <w:r w:rsidRPr="001D0EF0">
        <w:rPr>
          <w:rFonts w:asciiTheme="minorEastAsia" w:eastAsiaTheme="minorEastAsia" w:hAnsiTheme="minorEastAsia" w:cs="宋体"/>
          <w:sz w:val="24"/>
          <w:szCs w:val="24"/>
        </w:rPr>
        <w:t>9</w:t>
      </w:r>
      <w:r w:rsidRPr="001D0EF0">
        <w:rPr>
          <w:rFonts w:asciiTheme="minorEastAsia" w:eastAsiaTheme="minorEastAsia" w:hAnsiTheme="minorEastAsia" w:cs="宋体" w:hint="eastAsia"/>
          <w:sz w:val="24"/>
          <w:szCs w:val="24"/>
        </w:rPr>
        <w:t>.因某一方</w:t>
      </w:r>
      <w:r w:rsidRPr="001D0EF0">
        <w:rPr>
          <w:rFonts w:asciiTheme="minorEastAsia" w:eastAsiaTheme="minorEastAsia" w:hAnsiTheme="minorEastAsia" w:hint="eastAsia"/>
          <w:bCs/>
          <w:sz w:val="24"/>
          <w:shd w:val="clear" w:color="auto" w:fill="FFFFFF"/>
        </w:rPr>
        <w:t>单方面</w:t>
      </w:r>
      <w:r w:rsidRPr="001D0EF0">
        <w:rPr>
          <w:rFonts w:asciiTheme="minorEastAsia" w:eastAsiaTheme="minorEastAsia" w:hAnsiTheme="minorEastAsia" w:cs="宋体" w:hint="eastAsia"/>
          <w:sz w:val="24"/>
          <w:szCs w:val="24"/>
        </w:rPr>
        <w:t>原因导致变更、中止或者终止</w:t>
      </w:r>
      <w:bookmarkStart w:id="151" w:name="_Hlk123747227"/>
      <w:r w:rsidRPr="001D0EF0">
        <w:rPr>
          <w:rFonts w:asciiTheme="minorEastAsia" w:eastAsiaTheme="minorEastAsia" w:hAnsiTheme="minorEastAsia" w:hint="eastAsia"/>
          <w:bCs/>
          <w:sz w:val="24"/>
          <w:shd w:val="clear" w:color="auto" w:fill="FFFFFF"/>
        </w:rPr>
        <w:t>本</w:t>
      </w:r>
      <w:bookmarkEnd w:id="151"/>
      <w:r w:rsidRPr="001D0EF0">
        <w:rPr>
          <w:rFonts w:asciiTheme="minorEastAsia" w:eastAsiaTheme="minorEastAsia" w:hAnsiTheme="minorEastAsia" w:cs="宋体" w:hint="eastAsia"/>
          <w:sz w:val="24"/>
          <w:szCs w:val="24"/>
        </w:rPr>
        <w:t>合同的，该方应当对另一方</w:t>
      </w:r>
      <w:r w:rsidRPr="001D0EF0">
        <w:rPr>
          <w:rFonts w:asciiTheme="minorEastAsia" w:eastAsiaTheme="minorEastAsia" w:hAnsiTheme="minorEastAsia" w:hint="eastAsia"/>
          <w:bCs/>
          <w:sz w:val="24"/>
          <w:shd w:val="clear" w:color="auto" w:fill="FFFFFF"/>
        </w:rPr>
        <w:t>因此</w:t>
      </w:r>
      <w:r w:rsidRPr="001D0EF0">
        <w:rPr>
          <w:rFonts w:asciiTheme="minorEastAsia" w:eastAsiaTheme="minorEastAsia" w:hAnsiTheme="minorEastAsia" w:cs="宋体" w:hint="eastAsia"/>
          <w:sz w:val="24"/>
          <w:szCs w:val="24"/>
        </w:rPr>
        <w:t>受到的损失予以赔偿或者补偿。</w:t>
      </w:r>
    </w:p>
    <w:p w14:paraId="2EDBCE04" w14:textId="77777777" w:rsidR="006527CA" w:rsidRPr="001D0EF0" w:rsidRDefault="00E04D4E">
      <w:pPr>
        <w:pStyle w:val="ad"/>
        <w:snapToGrid w:val="0"/>
        <w:spacing w:line="440" w:lineRule="exact"/>
        <w:ind w:firstLineChars="200" w:firstLine="480"/>
        <w:rPr>
          <w:rFonts w:hAnsi="宋体" w:cs="宋体"/>
          <w:sz w:val="24"/>
          <w:szCs w:val="24"/>
        </w:rPr>
      </w:pPr>
      <w:r w:rsidRPr="001D0EF0">
        <w:rPr>
          <w:rFonts w:hAnsi="宋体" w:cs="宋体"/>
          <w:sz w:val="24"/>
          <w:szCs w:val="24"/>
        </w:rPr>
        <w:t>10</w:t>
      </w:r>
      <w:r w:rsidRPr="001D0EF0">
        <w:rPr>
          <w:rFonts w:hAnsi="宋体" w:cs="宋体" w:hint="eastAsia"/>
          <w:sz w:val="24"/>
          <w:szCs w:val="24"/>
        </w:rPr>
        <w:t>.乙方提供的货物在质量保证期内，因设计、工艺或者材料的缺陷和其它质量原因造成的问题，由乙方负责，费用从余款或者履约保证金中扣除，</w:t>
      </w:r>
      <w:proofErr w:type="gramStart"/>
      <w:r w:rsidRPr="001D0EF0">
        <w:rPr>
          <w:rFonts w:hAnsi="宋体" w:cs="宋体" w:hint="eastAsia"/>
          <w:sz w:val="24"/>
          <w:szCs w:val="24"/>
        </w:rPr>
        <w:t>不足另</w:t>
      </w:r>
      <w:proofErr w:type="gramEnd"/>
      <w:r w:rsidRPr="001D0EF0">
        <w:rPr>
          <w:rFonts w:hAnsi="宋体" w:cs="宋体" w:hint="eastAsia"/>
          <w:sz w:val="24"/>
          <w:szCs w:val="24"/>
        </w:rPr>
        <w:t>补。</w:t>
      </w:r>
    </w:p>
    <w:p w14:paraId="417B349D" w14:textId="77777777" w:rsidR="006527CA" w:rsidRPr="001D0EF0" w:rsidRDefault="00E04D4E">
      <w:pPr>
        <w:pStyle w:val="ad"/>
        <w:snapToGrid w:val="0"/>
        <w:spacing w:line="440" w:lineRule="exact"/>
        <w:ind w:firstLineChars="200" w:firstLine="480"/>
        <w:rPr>
          <w:rFonts w:hAnsi="宋体" w:cs="宋体"/>
          <w:sz w:val="24"/>
          <w:szCs w:val="24"/>
        </w:rPr>
      </w:pPr>
      <w:r w:rsidRPr="001D0EF0">
        <w:rPr>
          <w:rFonts w:hAnsi="宋体" w:cs="宋体" w:hint="eastAsia"/>
          <w:sz w:val="24"/>
          <w:szCs w:val="24"/>
        </w:rPr>
        <w:t>1</w:t>
      </w:r>
      <w:r w:rsidRPr="001D0EF0">
        <w:rPr>
          <w:rFonts w:hAnsi="宋体" w:cs="宋体"/>
          <w:sz w:val="24"/>
          <w:szCs w:val="24"/>
        </w:rPr>
        <w:t>1</w:t>
      </w:r>
      <w:r w:rsidRPr="001D0EF0">
        <w:rPr>
          <w:rFonts w:hAnsi="宋体" w:cs="宋体" w:hint="eastAsia"/>
          <w:sz w:val="24"/>
          <w:szCs w:val="24"/>
        </w:rPr>
        <w:t>.甲乙双方有其他违约行为的，由违约方向对方支付违约货款额的5%，违约货款额的5%不足以赔偿经济损失的，须按实际损失</w:t>
      </w:r>
      <w:proofErr w:type="gramStart"/>
      <w:r w:rsidRPr="001D0EF0">
        <w:rPr>
          <w:rFonts w:hAnsi="宋体" w:cs="宋体" w:hint="eastAsia"/>
          <w:sz w:val="24"/>
          <w:szCs w:val="24"/>
        </w:rPr>
        <w:t>作出</w:t>
      </w:r>
      <w:proofErr w:type="gramEnd"/>
      <w:r w:rsidRPr="001D0EF0">
        <w:rPr>
          <w:rFonts w:hAnsi="宋体" w:cs="宋体" w:hint="eastAsia"/>
          <w:sz w:val="24"/>
          <w:szCs w:val="24"/>
        </w:rPr>
        <w:t>赔偿。</w:t>
      </w:r>
    </w:p>
    <w:p w14:paraId="2E9E379D" w14:textId="77777777" w:rsidR="006527CA" w:rsidRPr="001D0EF0" w:rsidRDefault="00E04D4E">
      <w:pPr>
        <w:pStyle w:val="ad"/>
        <w:snapToGrid w:val="0"/>
        <w:spacing w:line="440" w:lineRule="exact"/>
        <w:ind w:firstLineChars="196" w:firstLine="470"/>
        <w:rPr>
          <w:rFonts w:hAnsi="宋体" w:cs="宋体"/>
          <w:sz w:val="24"/>
          <w:szCs w:val="24"/>
        </w:rPr>
      </w:pPr>
      <w:r w:rsidRPr="001D0EF0">
        <w:rPr>
          <w:rFonts w:hAnsi="宋体" w:cs="宋体" w:hint="eastAsia"/>
          <w:sz w:val="24"/>
          <w:szCs w:val="24"/>
        </w:rPr>
        <w:t>1</w:t>
      </w:r>
      <w:r w:rsidRPr="001D0EF0">
        <w:rPr>
          <w:rFonts w:hAnsi="宋体" w:cs="宋体"/>
          <w:sz w:val="24"/>
          <w:szCs w:val="24"/>
        </w:rPr>
        <w:t>2</w:t>
      </w:r>
      <w:r w:rsidRPr="001D0EF0">
        <w:rPr>
          <w:rFonts w:hAnsi="宋体" w:cs="宋体" w:hint="eastAsia"/>
          <w:sz w:val="24"/>
          <w:szCs w:val="24"/>
        </w:rPr>
        <w:t>.其他违约责任按《中华人民共和国民法典》处理。</w:t>
      </w:r>
    </w:p>
    <w:p w14:paraId="06C84DF1" w14:textId="77777777" w:rsidR="006527CA" w:rsidRPr="001D0EF0" w:rsidRDefault="00E04D4E">
      <w:pPr>
        <w:pStyle w:val="ad"/>
        <w:snapToGrid w:val="0"/>
        <w:spacing w:line="460" w:lineRule="exact"/>
        <w:ind w:firstLineChars="196" w:firstLine="472"/>
        <w:rPr>
          <w:rFonts w:hAnsi="宋体" w:cs="宋体"/>
          <w:b/>
          <w:bCs/>
          <w:sz w:val="24"/>
          <w:szCs w:val="24"/>
        </w:rPr>
      </w:pPr>
      <w:r w:rsidRPr="001D0EF0">
        <w:rPr>
          <w:rFonts w:hAnsi="宋体" w:cs="宋体" w:hint="eastAsia"/>
          <w:b/>
          <w:bCs/>
          <w:sz w:val="24"/>
          <w:szCs w:val="24"/>
        </w:rPr>
        <w:t>第十二条  不可抗力事件处理</w:t>
      </w:r>
    </w:p>
    <w:p w14:paraId="4D62CA1A"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1.在合同有效期内，任何一方因不可抗力事件导致不能履行合同，则合同履行期可延长，其延长期与不可抗力影响期相同。</w:t>
      </w:r>
    </w:p>
    <w:p w14:paraId="61F02015" w14:textId="77777777" w:rsidR="006527CA" w:rsidRPr="001D0EF0" w:rsidRDefault="00E04D4E">
      <w:pPr>
        <w:pStyle w:val="ad"/>
        <w:snapToGrid w:val="0"/>
        <w:spacing w:line="460" w:lineRule="exact"/>
        <w:ind w:firstLineChars="200" w:firstLine="480"/>
        <w:rPr>
          <w:rFonts w:hAnsi="宋体" w:cs="宋体"/>
          <w:sz w:val="24"/>
          <w:szCs w:val="24"/>
        </w:rPr>
      </w:pPr>
      <w:r w:rsidRPr="001D0EF0">
        <w:rPr>
          <w:rFonts w:hAnsi="宋体" w:cs="宋体" w:hint="eastAsia"/>
          <w:sz w:val="24"/>
          <w:szCs w:val="24"/>
        </w:rPr>
        <w:t>2.不可抗力事件发生后，应立即通知对方，并寄送有关权威机构出具的证明。</w:t>
      </w:r>
    </w:p>
    <w:p w14:paraId="540BC142"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t>3.不可抗力事件延续</w:t>
      </w:r>
      <w:r w:rsidRPr="001D0EF0">
        <w:rPr>
          <w:rFonts w:ascii="宋体" w:hAnsi="宋体" w:cs="宋体"/>
          <w:sz w:val="24"/>
        </w:rPr>
        <w:t>60</w:t>
      </w:r>
      <w:r w:rsidRPr="001D0EF0">
        <w:rPr>
          <w:rFonts w:ascii="宋体" w:hAnsi="宋体" w:cs="宋体" w:hint="eastAsia"/>
          <w:sz w:val="24"/>
        </w:rPr>
        <w:t>天以上，双方应通过友好协商，确定是否继续履行合同。</w:t>
      </w:r>
    </w:p>
    <w:p w14:paraId="6201F5F0" w14:textId="77777777" w:rsidR="006527CA" w:rsidRPr="001D0EF0" w:rsidRDefault="00E04D4E">
      <w:pPr>
        <w:snapToGrid w:val="0"/>
        <w:spacing w:line="460" w:lineRule="exact"/>
        <w:ind w:firstLineChars="200" w:firstLine="482"/>
        <w:rPr>
          <w:rFonts w:ascii="宋体" w:hAnsi="宋体" w:cs="宋体"/>
          <w:sz w:val="24"/>
        </w:rPr>
      </w:pPr>
      <w:r w:rsidRPr="001D0EF0">
        <w:rPr>
          <w:rFonts w:ascii="宋体" w:hAnsi="宋体" w:cs="宋体" w:hint="eastAsia"/>
          <w:b/>
          <w:sz w:val="24"/>
        </w:rPr>
        <w:t>第十三条  合同争议解决</w:t>
      </w:r>
    </w:p>
    <w:p w14:paraId="0044E6C9"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t>1.因货物质量问题发生争议的，应邀请国家认可的质量检测机构对货物质量进行鉴定。货物符合标准的，鉴定费由甲方承担；货物不符合标准的，鉴定费由乙方承担。</w:t>
      </w:r>
    </w:p>
    <w:p w14:paraId="6E566464"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t>2.因履行本合同引起的或者与本合同有关的争议，甲乙双方应首先通过友好协商解决，如果协商不能解决，任何一方可向甲方所在地有管辖权的人民法院提起诉讼。</w:t>
      </w:r>
    </w:p>
    <w:p w14:paraId="03563317" w14:textId="77777777" w:rsidR="006527CA" w:rsidRPr="001D0EF0" w:rsidRDefault="00E04D4E">
      <w:pPr>
        <w:snapToGrid w:val="0"/>
        <w:spacing w:line="460" w:lineRule="exact"/>
        <w:ind w:firstLine="514"/>
        <w:rPr>
          <w:rFonts w:ascii="宋体" w:hAnsi="宋体" w:cs="宋体"/>
          <w:sz w:val="24"/>
        </w:rPr>
      </w:pPr>
      <w:r w:rsidRPr="001D0EF0">
        <w:rPr>
          <w:rFonts w:ascii="宋体" w:hAnsi="宋体" w:cs="宋体" w:hint="eastAsia"/>
          <w:sz w:val="24"/>
        </w:rPr>
        <w:t>3.诉讼期间，本合同无争议部分须继续履行。</w:t>
      </w:r>
    </w:p>
    <w:p w14:paraId="1CF2A44B" w14:textId="77777777" w:rsidR="006527CA" w:rsidRPr="001D0EF0" w:rsidRDefault="00E04D4E">
      <w:pPr>
        <w:pStyle w:val="ad"/>
        <w:snapToGrid w:val="0"/>
        <w:spacing w:line="460" w:lineRule="exact"/>
        <w:ind w:firstLineChars="196" w:firstLine="472"/>
        <w:rPr>
          <w:rFonts w:hAnsi="宋体" w:cs="宋体"/>
          <w:b/>
          <w:sz w:val="24"/>
          <w:szCs w:val="24"/>
        </w:rPr>
      </w:pPr>
      <w:r w:rsidRPr="001D0EF0">
        <w:rPr>
          <w:rFonts w:hAnsi="宋体" w:cs="宋体" w:hint="eastAsia"/>
          <w:b/>
          <w:sz w:val="24"/>
          <w:szCs w:val="24"/>
        </w:rPr>
        <w:t>第十四条  合同生效及其他</w:t>
      </w:r>
    </w:p>
    <w:p w14:paraId="239587CC" w14:textId="77777777" w:rsidR="006527CA" w:rsidRPr="001D0EF0" w:rsidRDefault="00E04D4E">
      <w:pPr>
        <w:pStyle w:val="ad"/>
        <w:snapToGrid w:val="0"/>
        <w:spacing w:line="460" w:lineRule="exact"/>
        <w:ind w:firstLineChars="200" w:firstLine="480"/>
        <w:rPr>
          <w:rFonts w:hAnsi="宋体" w:cs="宋体"/>
          <w:kern w:val="2"/>
          <w:sz w:val="24"/>
          <w:szCs w:val="24"/>
        </w:rPr>
      </w:pPr>
      <w:r w:rsidRPr="001D0EF0">
        <w:rPr>
          <w:rFonts w:hAnsi="宋体" w:cs="宋体" w:hint="eastAsia"/>
          <w:kern w:val="2"/>
          <w:sz w:val="24"/>
          <w:szCs w:val="24"/>
        </w:rPr>
        <w:t>1.合同自双方法定代表人或者委托代理人签字并加盖单位公章或合同专用章之日起生效（委托代理人签字的须后附授权委托书，格式自拟）。</w:t>
      </w:r>
    </w:p>
    <w:p w14:paraId="3A875994" w14:textId="77777777" w:rsidR="006527CA" w:rsidRPr="001D0EF0" w:rsidRDefault="00E04D4E">
      <w:pPr>
        <w:pStyle w:val="ad"/>
        <w:snapToGrid w:val="0"/>
        <w:spacing w:line="460" w:lineRule="exact"/>
        <w:ind w:firstLineChars="200" w:firstLine="480"/>
        <w:rPr>
          <w:rFonts w:hAnsi="宋体" w:cs="宋体"/>
          <w:kern w:val="2"/>
          <w:sz w:val="24"/>
          <w:szCs w:val="24"/>
        </w:rPr>
      </w:pPr>
      <w:r w:rsidRPr="001D0EF0">
        <w:rPr>
          <w:rFonts w:hAnsi="宋体" w:cs="宋体" w:hint="eastAsia"/>
          <w:kern w:val="2"/>
          <w:sz w:val="24"/>
          <w:szCs w:val="24"/>
        </w:rPr>
        <w:t>2.本合同未尽事宜，遵照《中华人民共和国民法典》有关条文执行。</w:t>
      </w:r>
    </w:p>
    <w:p w14:paraId="75844CA4" w14:textId="77777777" w:rsidR="006527CA" w:rsidRPr="001D0EF0" w:rsidRDefault="00E04D4E">
      <w:pPr>
        <w:pStyle w:val="ad"/>
        <w:snapToGrid w:val="0"/>
        <w:spacing w:line="460" w:lineRule="exact"/>
        <w:ind w:firstLineChars="200" w:firstLine="480"/>
        <w:rPr>
          <w:rFonts w:hAnsi="宋体" w:cs="宋体"/>
          <w:kern w:val="2"/>
          <w:sz w:val="24"/>
          <w:szCs w:val="24"/>
        </w:rPr>
      </w:pPr>
      <w:r w:rsidRPr="001D0EF0">
        <w:rPr>
          <w:rFonts w:hAnsi="宋体" w:cs="宋体" w:hint="eastAsia"/>
          <w:kern w:val="2"/>
          <w:sz w:val="24"/>
          <w:szCs w:val="24"/>
        </w:rPr>
        <w:t>3</w:t>
      </w:r>
      <w:r w:rsidRPr="001D0EF0">
        <w:rPr>
          <w:rFonts w:hAnsi="宋体" w:cs="宋体"/>
          <w:kern w:val="2"/>
          <w:sz w:val="24"/>
          <w:szCs w:val="24"/>
        </w:rPr>
        <w:t>.</w:t>
      </w:r>
      <w:r w:rsidRPr="001D0EF0">
        <w:rPr>
          <w:rFonts w:hAnsi="宋体" w:cs="宋体" w:hint="eastAsia"/>
          <w:kern w:val="2"/>
          <w:sz w:val="24"/>
          <w:szCs w:val="24"/>
        </w:rPr>
        <w:t>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6F7D3386" w14:textId="77777777" w:rsidR="006527CA" w:rsidRPr="001D0EF0" w:rsidRDefault="00E04D4E">
      <w:pPr>
        <w:snapToGrid w:val="0"/>
        <w:spacing w:line="460" w:lineRule="exact"/>
        <w:ind w:firstLineChars="200" w:firstLine="482"/>
        <w:rPr>
          <w:rFonts w:ascii="宋体" w:hAnsi="宋体" w:cs="宋体"/>
          <w:b/>
          <w:sz w:val="24"/>
        </w:rPr>
      </w:pPr>
      <w:r w:rsidRPr="001D0EF0">
        <w:rPr>
          <w:rFonts w:ascii="宋体" w:hAnsi="宋体" w:cs="宋体" w:hint="eastAsia"/>
          <w:b/>
          <w:sz w:val="24"/>
        </w:rPr>
        <w:t>第十五条　合同的变更、终止与转让</w:t>
      </w:r>
    </w:p>
    <w:p w14:paraId="312E96F0" w14:textId="77777777" w:rsidR="006527CA" w:rsidRPr="001D0EF0" w:rsidRDefault="00E04D4E">
      <w:pPr>
        <w:snapToGrid w:val="0"/>
        <w:spacing w:line="460" w:lineRule="exact"/>
        <w:ind w:firstLineChars="200" w:firstLine="480"/>
        <w:rPr>
          <w:rFonts w:ascii="宋体" w:hAnsi="宋体" w:cs="宋体"/>
          <w:sz w:val="24"/>
        </w:rPr>
      </w:pPr>
      <w:r w:rsidRPr="001D0EF0">
        <w:rPr>
          <w:rFonts w:ascii="宋体" w:hAnsi="宋体" w:cs="宋体" w:hint="eastAsia"/>
          <w:sz w:val="24"/>
        </w:rPr>
        <w:lastRenderedPageBreak/>
        <w:t>1.除《中华人民共和国政府采购法》第五十条规定的情形外，本合同一经签订，甲乙双方不得擅自变更、中止或者终止。</w:t>
      </w:r>
    </w:p>
    <w:p w14:paraId="63614762" w14:textId="77777777" w:rsidR="006527CA" w:rsidRPr="001D0EF0" w:rsidRDefault="00E04D4E">
      <w:pPr>
        <w:snapToGrid w:val="0"/>
        <w:spacing w:line="460" w:lineRule="exact"/>
        <w:ind w:firstLine="514"/>
        <w:rPr>
          <w:rFonts w:ascii="宋体" w:hAnsi="宋体" w:cs="宋体"/>
          <w:sz w:val="24"/>
        </w:rPr>
      </w:pPr>
      <w:r w:rsidRPr="001D0EF0">
        <w:rPr>
          <w:rFonts w:ascii="宋体" w:hAnsi="宋体" w:cs="宋体" w:hint="eastAsia"/>
          <w:sz w:val="24"/>
        </w:rPr>
        <w:t>2.乙方不得擅自转让其应履行的合同义务。</w:t>
      </w:r>
    </w:p>
    <w:p w14:paraId="25FC5E68" w14:textId="77777777" w:rsidR="006527CA" w:rsidRPr="001D0EF0" w:rsidRDefault="00E04D4E">
      <w:pPr>
        <w:pStyle w:val="ad"/>
        <w:snapToGrid w:val="0"/>
        <w:spacing w:line="460" w:lineRule="exact"/>
        <w:ind w:firstLineChars="196" w:firstLine="472"/>
        <w:rPr>
          <w:rFonts w:hAnsi="宋体" w:cs="宋体"/>
          <w:sz w:val="24"/>
          <w:szCs w:val="24"/>
        </w:rPr>
      </w:pPr>
      <w:r w:rsidRPr="001D0EF0">
        <w:rPr>
          <w:rFonts w:hAnsi="宋体" w:cs="宋体" w:hint="eastAsia"/>
          <w:b/>
          <w:sz w:val="24"/>
          <w:szCs w:val="24"/>
        </w:rPr>
        <w:t xml:space="preserve">第十六条　</w:t>
      </w:r>
      <w:r w:rsidRPr="001D0EF0">
        <w:rPr>
          <w:rFonts w:hAnsi="宋体" w:cs="宋体" w:hint="eastAsia"/>
          <w:spacing w:val="-2"/>
          <w:sz w:val="24"/>
          <w:szCs w:val="24"/>
        </w:rPr>
        <w:t>本</w:t>
      </w:r>
      <w:r w:rsidRPr="001D0EF0">
        <w:rPr>
          <w:rFonts w:hAnsi="宋体" w:cs="宋体" w:hint="eastAsia"/>
          <w:sz w:val="24"/>
          <w:szCs w:val="24"/>
        </w:rPr>
        <w:t>合同书</w:t>
      </w:r>
      <w:r w:rsidRPr="001D0EF0">
        <w:rPr>
          <w:rFonts w:hAnsi="宋体" w:cs="宋体" w:hint="eastAsia"/>
          <w:spacing w:val="-2"/>
          <w:sz w:val="24"/>
          <w:szCs w:val="24"/>
        </w:rPr>
        <w:t>与</w:t>
      </w:r>
      <w:r w:rsidRPr="001D0EF0">
        <w:rPr>
          <w:rFonts w:hAnsi="宋体" w:cs="宋体" w:hint="eastAsia"/>
          <w:sz w:val="24"/>
          <w:szCs w:val="24"/>
        </w:rPr>
        <w:t>下</w:t>
      </w:r>
      <w:r w:rsidRPr="001D0EF0">
        <w:rPr>
          <w:rFonts w:hAnsi="宋体" w:cs="宋体" w:hint="eastAsia"/>
          <w:spacing w:val="-2"/>
          <w:sz w:val="24"/>
          <w:szCs w:val="24"/>
        </w:rPr>
        <w:t>列</w:t>
      </w:r>
      <w:r w:rsidRPr="001D0EF0">
        <w:rPr>
          <w:rFonts w:hAnsi="宋体" w:cs="宋体" w:hint="eastAsia"/>
          <w:sz w:val="24"/>
          <w:szCs w:val="24"/>
        </w:rPr>
        <w:t>文</w:t>
      </w:r>
      <w:r w:rsidRPr="001D0EF0">
        <w:rPr>
          <w:rFonts w:hAnsi="宋体" w:cs="宋体" w:hint="eastAsia"/>
          <w:spacing w:val="-2"/>
          <w:sz w:val="24"/>
          <w:szCs w:val="24"/>
        </w:rPr>
        <w:t>件一</w:t>
      </w:r>
      <w:r w:rsidRPr="001D0EF0">
        <w:rPr>
          <w:rFonts w:hAnsi="宋体" w:cs="宋体" w:hint="eastAsia"/>
          <w:sz w:val="24"/>
          <w:szCs w:val="24"/>
        </w:rPr>
        <w:t>起构</w:t>
      </w:r>
      <w:r w:rsidRPr="001D0EF0">
        <w:rPr>
          <w:rFonts w:hAnsi="宋体" w:cs="宋体" w:hint="eastAsia"/>
          <w:spacing w:val="-2"/>
          <w:sz w:val="24"/>
          <w:szCs w:val="24"/>
        </w:rPr>
        <w:t>成</w:t>
      </w:r>
      <w:r w:rsidRPr="001D0EF0">
        <w:rPr>
          <w:rFonts w:hAnsi="宋体" w:cs="宋体" w:hint="eastAsia"/>
          <w:sz w:val="24"/>
          <w:szCs w:val="24"/>
        </w:rPr>
        <w:t>合</w:t>
      </w:r>
      <w:r w:rsidRPr="001D0EF0">
        <w:rPr>
          <w:rFonts w:hAnsi="宋体" w:cs="宋体" w:hint="eastAsia"/>
          <w:spacing w:val="-2"/>
          <w:sz w:val="24"/>
          <w:szCs w:val="24"/>
        </w:rPr>
        <w:t>同</w:t>
      </w:r>
      <w:r w:rsidRPr="001D0EF0">
        <w:rPr>
          <w:rFonts w:hAnsi="宋体" w:cs="宋体" w:hint="eastAsia"/>
          <w:sz w:val="24"/>
          <w:szCs w:val="24"/>
        </w:rPr>
        <w:t>文</w:t>
      </w:r>
      <w:r w:rsidRPr="001D0EF0">
        <w:rPr>
          <w:rFonts w:hAnsi="宋体" w:cs="宋体" w:hint="eastAsia"/>
          <w:spacing w:val="-2"/>
          <w:sz w:val="24"/>
          <w:szCs w:val="24"/>
        </w:rPr>
        <w:t>件</w:t>
      </w:r>
    </w:p>
    <w:p w14:paraId="5DBE9385"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1.中标通知书</w:t>
      </w:r>
    </w:p>
    <w:p w14:paraId="732E4A0D"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2.采购需求</w:t>
      </w:r>
    </w:p>
    <w:p w14:paraId="51DBD4C6"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3.投标函</w:t>
      </w:r>
    </w:p>
    <w:p w14:paraId="797E9A1A"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4.开标一览表及设备性能配置清单</w:t>
      </w:r>
    </w:p>
    <w:p w14:paraId="08EAC00D"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5.商务要求偏离表和技术要求偏离表</w:t>
      </w:r>
    </w:p>
    <w:p w14:paraId="30D655B7"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6.售后服务承诺</w:t>
      </w:r>
    </w:p>
    <w:p w14:paraId="29A320A7"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7.其他合同文件</w:t>
      </w:r>
    </w:p>
    <w:p w14:paraId="722871F8" w14:textId="77777777" w:rsidR="006527CA" w:rsidRPr="001D0EF0" w:rsidRDefault="00E04D4E">
      <w:pPr>
        <w:pStyle w:val="ad"/>
        <w:snapToGrid w:val="0"/>
        <w:spacing w:line="460" w:lineRule="exact"/>
        <w:ind w:firstLineChars="196" w:firstLine="470"/>
        <w:rPr>
          <w:rFonts w:hAnsi="宋体" w:cs="宋体"/>
          <w:sz w:val="24"/>
          <w:szCs w:val="24"/>
        </w:rPr>
      </w:pPr>
      <w:r w:rsidRPr="001D0EF0">
        <w:rPr>
          <w:rFonts w:hAnsi="宋体" w:cs="宋体" w:hint="eastAsia"/>
          <w:sz w:val="24"/>
          <w:szCs w:val="24"/>
        </w:rPr>
        <w:t>上述合同文件互相补充和解释。如果合同文件之间存在矛盾或者不一致之处，以上述文件 的排列顺序在先者为准。</w:t>
      </w:r>
    </w:p>
    <w:p w14:paraId="14A925FE" w14:textId="77777777" w:rsidR="006527CA" w:rsidRPr="001D0EF0" w:rsidRDefault="00E04D4E">
      <w:pPr>
        <w:snapToGrid w:val="0"/>
        <w:spacing w:line="460" w:lineRule="exact"/>
        <w:ind w:firstLineChars="200" w:firstLine="482"/>
        <w:rPr>
          <w:rFonts w:ascii="宋体" w:hAnsi="宋体" w:cs="宋体"/>
          <w:sz w:val="24"/>
        </w:rPr>
      </w:pPr>
      <w:r w:rsidRPr="001D0EF0">
        <w:rPr>
          <w:rFonts w:ascii="宋体" w:hAnsi="宋体" w:cs="宋体" w:hint="eastAsia"/>
          <w:b/>
          <w:sz w:val="24"/>
        </w:rPr>
        <w:t xml:space="preserve">第十七条　</w:t>
      </w:r>
      <w:r w:rsidRPr="001D0EF0">
        <w:rPr>
          <w:rFonts w:ascii="宋体" w:hAnsi="宋体" w:cs="宋体" w:hint="eastAsia"/>
          <w:sz w:val="24"/>
        </w:rPr>
        <w:t>本合同一式柒份，具有同等法律效力，甲方伍份，乙方壹份，采购代理机构壹份。</w:t>
      </w:r>
    </w:p>
    <w:p w14:paraId="0F23060A" w14:textId="77777777" w:rsidR="006527CA" w:rsidRPr="001D0EF0" w:rsidRDefault="006527CA">
      <w:pPr>
        <w:pStyle w:val="Title1"/>
      </w:pPr>
    </w:p>
    <w:p w14:paraId="38AE86CE" w14:textId="77777777" w:rsidR="006527CA" w:rsidRPr="001D0EF0" w:rsidRDefault="00E04D4E">
      <w:pPr>
        <w:spacing w:line="460" w:lineRule="exact"/>
        <w:ind w:firstLineChars="200" w:firstLine="480"/>
        <w:rPr>
          <w:rFonts w:ascii="宋体" w:hAnsi="宋体" w:cs="宋体"/>
          <w:sz w:val="24"/>
        </w:rPr>
      </w:pPr>
      <w:r w:rsidRPr="001D0EF0">
        <w:rPr>
          <w:rFonts w:ascii="宋体" w:hAnsi="宋体" w:cs="宋体" w:hint="eastAsia"/>
          <w:sz w:val="24"/>
        </w:rPr>
        <w:t>以下无正文。</w:t>
      </w:r>
    </w:p>
    <w:p w14:paraId="1A765140" w14:textId="77777777" w:rsidR="006527CA" w:rsidRPr="001D0EF0" w:rsidRDefault="006527CA">
      <w:pPr>
        <w:snapToGrid w:val="0"/>
        <w:spacing w:line="460" w:lineRule="exact"/>
        <w:rPr>
          <w:rFonts w:ascii="宋体" w:hAnsi="宋体" w:cs="宋体"/>
          <w:sz w:val="24"/>
        </w:rPr>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9"/>
        <w:gridCol w:w="4360"/>
      </w:tblGrid>
      <w:tr w:rsidR="001D0EF0" w:rsidRPr="001D0EF0" w14:paraId="2781F2F8" w14:textId="77777777">
        <w:trPr>
          <w:cantSplit/>
          <w:trHeight w:val="1671"/>
          <w:jc w:val="center"/>
        </w:trPr>
        <w:tc>
          <w:tcPr>
            <w:tcW w:w="4359" w:type="dxa"/>
            <w:vAlign w:val="center"/>
          </w:tcPr>
          <w:p w14:paraId="4817B182" w14:textId="77777777" w:rsidR="006527CA" w:rsidRPr="001D0EF0" w:rsidRDefault="00E04D4E">
            <w:pPr>
              <w:snapToGrid w:val="0"/>
              <w:spacing w:line="460" w:lineRule="exact"/>
              <w:rPr>
                <w:rFonts w:ascii="宋体" w:hAnsi="宋体" w:cs="宋体"/>
                <w:sz w:val="24"/>
              </w:rPr>
            </w:pPr>
            <w:r w:rsidRPr="001D0EF0">
              <w:rPr>
                <w:rFonts w:ascii="宋体" w:hAnsi="宋体" w:cs="宋体" w:hint="eastAsia"/>
                <w:sz w:val="24"/>
              </w:rPr>
              <w:t xml:space="preserve">甲方（章）           </w:t>
            </w:r>
          </w:p>
          <w:p w14:paraId="500196FA" w14:textId="77777777" w:rsidR="006527CA" w:rsidRPr="001D0EF0" w:rsidRDefault="00E04D4E">
            <w:pPr>
              <w:snapToGrid w:val="0"/>
              <w:spacing w:line="460" w:lineRule="exact"/>
              <w:jc w:val="center"/>
              <w:rPr>
                <w:rFonts w:ascii="宋体" w:hAnsi="宋体" w:cs="宋体"/>
                <w:sz w:val="24"/>
              </w:rPr>
            </w:pPr>
            <w:r w:rsidRPr="001D0EF0">
              <w:rPr>
                <w:rFonts w:ascii="宋体" w:hAnsi="宋体" w:cs="宋体" w:hint="eastAsia"/>
                <w:sz w:val="24"/>
              </w:rPr>
              <w:t>广西大学</w:t>
            </w:r>
          </w:p>
          <w:p w14:paraId="6809CAFC" w14:textId="77777777" w:rsidR="006527CA" w:rsidRPr="001D0EF0" w:rsidRDefault="00E04D4E">
            <w:pPr>
              <w:snapToGrid w:val="0"/>
              <w:spacing w:line="460" w:lineRule="exact"/>
              <w:ind w:firstLineChars="450" w:firstLine="1080"/>
              <w:jc w:val="right"/>
              <w:rPr>
                <w:rFonts w:ascii="宋体" w:hAnsi="宋体" w:cs="宋体"/>
                <w:sz w:val="24"/>
              </w:rPr>
            </w:pPr>
            <w:r w:rsidRPr="001D0EF0">
              <w:rPr>
                <w:rFonts w:ascii="宋体" w:hAnsi="宋体" w:cs="宋体" w:hint="eastAsia"/>
                <w:sz w:val="24"/>
              </w:rPr>
              <w:t>年   月   日</w:t>
            </w:r>
          </w:p>
        </w:tc>
        <w:tc>
          <w:tcPr>
            <w:tcW w:w="4360" w:type="dxa"/>
            <w:vAlign w:val="center"/>
          </w:tcPr>
          <w:p w14:paraId="5ABD2167" w14:textId="77777777" w:rsidR="006527CA" w:rsidRPr="001D0EF0" w:rsidRDefault="00E04D4E">
            <w:pPr>
              <w:snapToGrid w:val="0"/>
              <w:spacing w:line="460" w:lineRule="exact"/>
              <w:rPr>
                <w:rFonts w:ascii="宋体" w:hAnsi="宋体" w:cs="宋体"/>
                <w:sz w:val="24"/>
              </w:rPr>
            </w:pPr>
            <w:r w:rsidRPr="001D0EF0">
              <w:rPr>
                <w:rFonts w:ascii="宋体" w:hAnsi="宋体" w:cs="宋体" w:hint="eastAsia"/>
                <w:sz w:val="24"/>
              </w:rPr>
              <w:t xml:space="preserve">乙方（章）              </w:t>
            </w:r>
          </w:p>
          <w:p w14:paraId="24B74FED" w14:textId="77777777" w:rsidR="006527CA" w:rsidRPr="001D0EF0" w:rsidRDefault="00E04D4E">
            <w:pPr>
              <w:snapToGrid w:val="0"/>
              <w:spacing w:line="460" w:lineRule="exact"/>
              <w:jc w:val="right"/>
              <w:rPr>
                <w:rFonts w:ascii="宋体" w:hAnsi="宋体" w:cs="宋体"/>
                <w:sz w:val="24"/>
              </w:rPr>
            </w:pPr>
            <w:r w:rsidRPr="001D0EF0">
              <w:rPr>
                <w:rFonts w:ascii="宋体" w:hAnsi="宋体" w:cs="宋体" w:hint="eastAsia"/>
                <w:sz w:val="24"/>
              </w:rPr>
              <w:t xml:space="preserve">  年   月   日</w:t>
            </w:r>
          </w:p>
        </w:tc>
      </w:tr>
      <w:tr w:rsidR="001D0EF0" w:rsidRPr="001D0EF0" w14:paraId="4785BF2E" w14:textId="77777777">
        <w:trPr>
          <w:cantSplit/>
          <w:trHeight w:val="1125"/>
          <w:jc w:val="center"/>
        </w:trPr>
        <w:tc>
          <w:tcPr>
            <w:tcW w:w="4359" w:type="dxa"/>
            <w:vAlign w:val="center"/>
          </w:tcPr>
          <w:p w14:paraId="3F52CC97" w14:textId="77777777" w:rsidR="006527CA" w:rsidRPr="001D0EF0" w:rsidRDefault="00E04D4E">
            <w:pPr>
              <w:snapToGrid w:val="0"/>
              <w:spacing w:line="460" w:lineRule="exact"/>
              <w:rPr>
                <w:rFonts w:ascii="宋体" w:hAnsi="宋体" w:cs="宋体"/>
                <w:sz w:val="24"/>
              </w:rPr>
            </w:pPr>
            <w:r w:rsidRPr="001D0EF0">
              <w:rPr>
                <w:rFonts w:ascii="宋体" w:hAnsi="宋体" w:cs="宋体" w:hint="eastAsia"/>
                <w:sz w:val="24"/>
              </w:rPr>
              <w:t>单位地址：广西壮族自治区南宁市大学东路100号</w:t>
            </w:r>
          </w:p>
        </w:tc>
        <w:tc>
          <w:tcPr>
            <w:tcW w:w="4360" w:type="dxa"/>
            <w:vAlign w:val="center"/>
          </w:tcPr>
          <w:p w14:paraId="667F950B" w14:textId="77777777" w:rsidR="006527CA" w:rsidRPr="001D0EF0" w:rsidRDefault="00E04D4E">
            <w:pPr>
              <w:pStyle w:val="afa"/>
              <w:spacing w:beforeAutospacing="0" w:afterAutospacing="0" w:line="460" w:lineRule="exact"/>
              <w:rPr>
                <w:rFonts w:cs="宋体"/>
              </w:rPr>
            </w:pPr>
            <w:r w:rsidRPr="001D0EF0">
              <w:rPr>
                <w:rFonts w:cs="宋体" w:hint="eastAsia"/>
              </w:rPr>
              <w:t>单位地址：</w:t>
            </w:r>
            <w:r w:rsidRPr="001D0EF0">
              <w:rPr>
                <w:rFonts w:hint="eastAsia"/>
              </w:rPr>
              <w:t xml:space="preserve"> </w:t>
            </w:r>
          </w:p>
        </w:tc>
      </w:tr>
      <w:tr w:rsidR="001D0EF0" w:rsidRPr="001D0EF0" w14:paraId="718D720C" w14:textId="77777777">
        <w:trPr>
          <w:cantSplit/>
          <w:trHeight w:val="736"/>
          <w:jc w:val="center"/>
        </w:trPr>
        <w:tc>
          <w:tcPr>
            <w:tcW w:w="4359" w:type="dxa"/>
            <w:vAlign w:val="center"/>
          </w:tcPr>
          <w:p w14:paraId="71042F09" w14:textId="77777777" w:rsidR="006527CA" w:rsidRPr="001D0EF0" w:rsidRDefault="00E04D4E">
            <w:pPr>
              <w:snapToGrid w:val="0"/>
              <w:spacing w:line="460" w:lineRule="exact"/>
              <w:rPr>
                <w:rFonts w:ascii="宋体" w:hAnsi="宋体" w:cs="宋体"/>
                <w:sz w:val="24"/>
              </w:rPr>
            </w:pPr>
            <w:r w:rsidRPr="001D0EF0">
              <w:rPr>
                <w:rFonts w:ascii="宋体" w:hAnsi="宋体" w:cs="宋体" w:hint="eastAsia"/>
                <w:sz w:val="24"/>
              </w:rPr>
              <w:t>法定代表人（签字）：</w:t>
            </w:r>
          </w:p>
        </w:tc>
        <w:tc>
          <w:tcPr>
            <w:tcW w:w="4360" w:type="dxa"/>
            <w:vAlign w:val="center"/>
          </w:tcPr>
          <w:p w14:paraId="488D589E" w14:textId="77777777" w:rsidR="006527CA" w:rsidRPr="001D0EF0" w:rsidRDefault="00E04D4E">
            <w:pPr>
              <w:snapToGrid w:val="0"/>
              <w:spacing w:line="460" w:lineRule="exact"/>
              <w:rPr>
                <w:rFonts w:ascii="宋体" w:hAnsi="宋体" w:cs="宋体"/>
                <w:sz w:val="24"/>
              </w:rPr>
            </w:pPr>
            <w:r w:rsidRPr="001D0EF0">
              <w:rPr>
                <w:rFonts w:ascii="宋体" w:hAnsi="宋体" w:cs="宋体" w:hint="eastAsia"/>
                <w:sz w:val="24"/>
              </w:rPr>
              <w:t>法定代表人（签字）：</w:t>
            </w:r>
          </w:p>
        </w:tc>
      </w:tr>
      <w:tr w:rsidR="001D0EF0" w:rsidRPr="001D0EF0" w14:paraId="102DFBD9" w14:textId="77777777">
        <w:trPr>
          <w:cantSplit/>
          <w:trHeight w:val="736"/>
          <w:jc w:val="center"/>
        </w:trPr>
        <w:tc>
          <w:tcPr>
            <w:tcW w:w="4359" w:type="dxa"/>
            <w:vAlign w:val="center"/>
          </w:tcPr>
          <w:p w14:paraId="5A5D2F98" w14:textId="77777777" w:rsidR="006527CA" w:rsidRPr="001D0EF0" w:rsidRDefault="00E04D4E">
            <w:pPr>
              <w:snapToGrid w:val="0"/>
              <w:spacing w:line="460" w:lineRule="exact"/>
              <w:rPr>
                <w:rFonts w:ascii="宋体" w:hAnsi="宋体" w:cs="宋体"/>
                <w:sz w:val="24"/>
              </w:rPr>
            </w:pPr>
            <w:r w:rsidRPr="001D0EF0">
              <w:rPr>
                <w:rFonts w:ascii="宋体" w:hAnsi="宋体" w:cs="宋体" w:hint="eastAsia"/>
                <w:sz w:val="24"/>
              </w:rPr>
              <w:t>委托代理人（签字）：</w:t>
            </w:r>
          </w:p>
        </w:tc>
        <w:tc>
          <w:tcPr>
            <w:tcW w:w="4360" w:type="dxa"/>
            <w:vAlign w:val="center"/>
          </w:tcPr>
          <w:p w14:paraId="43F7B029" w14:textId="77777777" w:rsidR="006527CA" w:rsidRPr="001D0EF0" w:rsidRDefault="00E04D4E">
            <w:pPr>
              <w:snapToGrid w:val="0"/>
              <w:spacing w:line="460" w:lineRule="exact"/>
              <w:rPr>
                <w:rFonts w:ascii="宋体" w:hAnsi="宋体" w:cs="宋体"/>
                <w:sz w:val="24"/>
              </w:rPr>
            </w:pPr>
            <w:r w:rsidRPr="001D0EF0">
              <w:rPr>
                <w:rFonts w:ascii="宋体" w:hAnsi="宋体" w:cs="宋体" w:hint="eastAsia"/>
                <w:sz w:val="24"/>
              </w:rPr>
              <w:t>委托代理人（签字）：</w:t>
            </w:r>
          </w:p>
        </w:tc>
      </w:tr>
      <w:tr w:rsidR="001D0EF0" w:rsidRPr="001D0EF0" w14:paraId="5FB498C1" w14:textId="77777777">
        <w:trPr>
          <w:cantSplit/>
          <w:trHeight w:val="578"/>
          <w:jc w:val="center"/>
        </w:trPr>
        <w:tc>
          <w:tcPr>
            <w:tcW w:w="4359" w:type="dxa"/>
            <w:vAlign w:val="center"/>
          </w:tcPr>
          <w:p w14:paraId="4F237D56" w14:textId="77777777" w:rsidR="006527CA" w:rsidRPr="001D0EF0" w:rsidRDefault="00E04D4E">
            <w:pPr>
              <w:snapToGrid w:val="0"/>
              <w:spacing w:line="460" w:lineRule="exact"/>
              <w:rPr>
                <w:rFonts w:ascii="宋体" w:hAnsi="宋体" w:cs="宋体"/>
                <w:sz w:val="24"/>
              </w:rPr>
            </w:pPr>
            <w:r w:rsidRPr="001D0EF0">
              <w:rPr>
                <w:rFonts w:ascii="宋体" w:hAnsi="宋体" w:cs="宋体" w:hint="eastAsia"/>
                <w:sz w:val="24"/>
              </w:rPr>
              <w:t>电话：</w:t>
            </w:r>
            <w:r w:rsidRPr="001D0EF0">
              <w:rPr>
                <w:rFonts w:ascii="宋体" w:hAnsi="宋体" w:cs="宋体"/>
                <w:sz w:val="24"/>
              </w:rPr>
              <w:t xml:space="preserve">0771-*******     </w:t>
            </w:r>
          </w:p>
        </w:tc>
        <w:tc>
          <w:tcPr>
            <w:tcW w:w="4360" w:type="dxa"/>
            <w:vAlign w:val="center"/>
          </w:tcPr>
          <w:p w14:paraId="1F8C2D5A" w14:textId="77777777" w:rsidR="006527CA" w:rsidRPr="001D0EF0" w:rsidRDefault="00E04D4E">
            <w:pPr>
              <w:widowControl/>
              <w:spacing w:line="460" w:lineRule="exact"/>
              <w:jc w:val="left"/>
              <w:rPr>
                <w:rFonts w:ascii="宋体" w:hAnsi="宋体" w:cs="宋体"/>
                <w:kern w:val="0"/>
                <w:sz w:val="24"/>
              </w:rPr>
            </w:pPr>
            <w:r w:rsidRPr="001D0EF0">
              <w:rPr>
                <w:rFonts w:ascii="宋体" w:hAnsi="宋体" w:cs="宋体" w:hint="eastAsia"/>
                <w:kern w:val="0"/>
                <w:sz w:val="24"/>
              </w:rPr>
              <w:t>电话：</w:t>
            </w:r>
            <w:r w:rsidRPr="001D0EF0">
              <w:rPr>
                <w:rFonts w:ascii="宋体" w:hAnsi="宋体" w:cs="宋体" w:hint="eastAsia"/>
                <w:kern w:val="0"/>
                <w:sz w:val="24"/>
                <w:lang w:bidi="ar"/>
              </w:rPr>
              <w:t xml:space="preserve"> </w:t>
            </w:r>
          </w:p>
        </w:tc>
      </w:tr>
      <w:tr w:rsidR="001D0EF0" w:rsidRPr="001D0EF0" w14:paraId="0D2373A3" w14:textId="77777777">
        <w:trPr>
          <w:cantSplit/>
          <w:trHeight w:val="578"/>
          <w:jc w:val="center"/>
        </w:trPr>
        <w:tc>
          <w:tcPr>
            <w:tcW w:w="4359" w:type="dxa"/>
            <w:vAlign w:val="center"/>
          </w:tcPr>
          <w:p w14:paraId="2E5513C2" w14:textId="77777777" w:rsidR="006527CA" w:rsidRPr="001D0EF0" w:rsidRDefault="00E04D4E">
            <w:pPr>
              <w:snapToGrid w:val="0"/>
              <w:spacing w:line="460" w:lineRule="exact"/>
              <w:rPr>
                <w:rFonts w:ascii="宋体" w:hAnsi="宋体" w:cs="宋体"/>
                <w:kern w:val="0"/>
                <w:sz w:val="24"/>
              </w:rPr>
            </w:pPr>
            <w:r w:rsidRPr="001D0EF0">
              <w:rPr>
                <w:rFonts w:ascii="宋体" w:hAnsi="宋体" w:cs="宋体" w:hint="eastAsia"/>
                <w:kern w:val="0"/>
                <w:sz w:val="24"/>
              </w:rPr>
              <w:t>电子邮箱：gxdxsbk@163.com</w:t>
            </w:r>
          </w:p>
        </w:tc>
        <w:tc>
          <w:tcPr>
            <w:tcW w:w="4360" w:type="dxa"/>
            <w:vAlign w:val="center"/>
          </w:tcPr>
          <w:p w14:paraId="10E3C5AF" w14:textId="77777777" w:rsidR="006527CA" w:rsidRPr="001D0EF0" w:rsidRDefault="00E04D4E">
            <w:pPr>
              <w:snapToGrid w:val="0"/>
              <w:spacing w:line="460" w:lineRule="exact"/>
              <w:rPr>
                <w:rFonts w:ascii="宋体" w:hAnsi="宋体" w:cs="宋体"/>
                <w:kern w:val="0"/>
                <w:sz w:val="24"/>
              </w:rPr>
            </w:pPr>
            <w:r w:rsidRPr="001D0EF0">
              <w:rPr>
                <w:rFonts w:ascii="宋体" w:hAnsi="宋体" w:cs="宋体" w:hint="eastAsia"/>
                <w:kern w:val="0"/>
                <w:sz w:val="24"/>
              </w:rPr>
              <w:t xml:space="preserve">电子邮箱： </w:t>
            </w:r>
          </w:p>
        </w:tc>
      </w:tr>
      <w:tr w:rsidR="001D0EF0" w:rsidRPr="001D0EF0" w14:paraId="08A04DAC" w14:textId="77777777">
        <w:trPr>
          <w:cantSplit/>
          <w:trHeight w:val="1125"/>
          <w:jc w:val="center"/>
        </w:trPr>
        <w:tc>
          <w:tcPr>
            <w:tcW w:w="4359" w:type="dxa"/>
            <w:vAlign w:val="center"/>
          </w:tcPr>
          <w:p w14:paraId="2417FC5F" w14:textId="77777777" w:rsidR="006527CA" w:rsidRPr="001D0EF0" w:rsidRDefault="00E04D4E">
            <w:pPr>
              <w:snapToGrid w:val="0"/>
              <w:spacing w:line="460" w:lineRule="exact"/>
              <w:rPr>
                <w:rFonts w:ascii="宋体" w:hAnsi="宋体" w:cs="宋体"/>
                <w:kern w:val="0"/>
                <w:sz w:val="24"/>
              </w:rPr>
            </w:pPr>
            <w:r w:rsidRPr="001D0EF0">
              <w:rPr>
                <w:rFonts w:ascii="宋体" w:hAnsi="宋体" w:cs="宋体" w:hint="eastAsia"/>
                <w:kern w:val="0"/>
                <w:sz w:val="24"/>
              </w:rPr>
              <w:lastRenderedPageBreak/>
              <w:t>开户银行：中国银行广西南宁市西大支行</w:t>
            </w:r>
          </w:p>
        </w:tc>
        <w:tc>
          <w:tcPr>
            <w:tcW w:w="4360" w:type="dxa"/>
            <w:vAlign w:val="center"/>
          </w:tcPr>
          <w:p w14:paraId="47399F47" w14:textId="77777777" w:rsidR="006527CA" w:rsidRPr="001D0EF0" w:rsidRDefault="00E04D4E">
            <w:pPr>
              <w:widowControl/>
              <w:spacing w:line="460" w:lineRule="exact"/>
              <w:jc w:val="left"/>
              <w:rPr>
                <w:rFonts w:ascii="宋体" w:hAnsi="宋体" w:cs="宋体"/>
                <w:kern w:val="0"/>
                <w:sz w:val="24"/>
              </w:rPr>
            </w:pPr>
            <w:r w:rsidRPr="001D0EF0">
              <w:rPr>
                <w:rFonts w:ascii="宋体" w:hAnsi="宋体" w:cs="宋体" w:hint="eastAsia"/>
                <w:kern w:val="0"/>
                <w:sz w:val="24"/>
              </w:rPr>
              <w:t>开户银行：</w:t>
            </w:r>
            <w:r w:rsidRPr="001D0EF0">
              <w:rPr>
                <w:rFonts w:ascii="宋体" w:hAnsi="宋体" w:cs="宋体" w:hint="eastAsia"/>
                <w:kern w:val="0"/>
                <w:sz w:val="24"/>
                <w:lang w:bidi="ar"/>
              </w:rPr>
              <w:t xml:space="preserve"> </w:t>
            </w:r>
          </w:p>
        </w:tc>
      </w:tr>
      <w:tr w:rsidR="001D0EF0" w:rsidRPr="001D0EF0" w14:paraId="4F31920C" w14:textId="77777777">
        <w:trPr>
          <w:cantSplit/>
          <w:trHeight w:val="578"/>
          <w:jc w:val="center"/>
        </w:trPr>
        <w:tc>
          <w:tcPr>
            <w:tcW w:w="4359" w:type="dxa"/>
            <w:vAlign w:val="center"/>
          </w:tcPr>
          <w:p w14:paraId="08D08206" w14:textId="77777777" w:rsidR="006527CA" w:rsidRPr="001D0EF0" w:rsidRDefault="00E04D4E">
            <w:pPr>
              <w:pStyle w:val="afa"/>
              <w:spacing w:beforeAutospacing="0" w:afterAutospacing="0"/>
              <w:rPr>
                <w:rFonts w:cs="宋体"/>
              </w:rPr>
            </w:pPr>
            <w:r w:rsidRPr="001D0EF0">
              <w:rPr>
                <w:rFonts w:cs="宋体" w:hint="eastAsia"/>
              </w:rPr>
              <w:t>账号：6184 5748 4938</w:t>
            </w:r>
          </w:p>
        </w:tc>
        <w:tc>
          <w:tcPr>
            <w:tcW w:w="4360" w:type="dxa"/>
            <w:vAlign w:val="center"/>
          </w:tcPr>
          <w:p w14:paraId="4218DF0B" w14:textId="77777777" w:rsidR="006527CA" w:rsidRPr="001D0EF0" w:rsidRDefault="00E04D4E">
            <w:pPr>
              <w:widowControl/>
              <w:spacing w:line="460" w:lineRule="exact"/>
              <w:jc w:val="left"/>
              <w:rPr>
                <w:rFonts w:ascii="宋体" w:hAnsi="宋体" w:cs="宋体"/>
              </w:rPr>
            </w:pPr>
            <w:r w:rsidRPr="001D0EF0">
              <w:rPr>
                <w:rFonts w:ascii="宋体" w:hAnsi="宋体" w:cs="宋体" w:hint="eastAsia"/>
              </w:rPr>
              <w:t>账号：</w:t>
            </w:r>
            <w:r w:rsidRPr="001D0EF0">
              <w:rPr>
                <w:rFonts w:ascii="宋体" w:hAnsi="宋体" w:cs="宋体" w:hint="eastAsia"/>
                <w:kern w:val="0"/>
                <w:sz w:val="24"/>
                <w:lang w:bidi="ar"/>
              </w:rPr>
              <w:t xml:space="preserve"> </w:t>
            </w:r>
          </w:p>
        </w:tc>
      </w:tr>
      <w:tr w:rsidR="001D0EF0" w:rsidRPr="001D0EF0" w14:paraId="0C4192F2" w14:textId="77777777">
        <w:trPr>
          <w:cantSplit/>
          <w:trHeight w:val="613"/>
          <w:jc w:val="center"/>
        </w:trPr>
        <w:tc>
          <w:tcPr>
            <w:tcW w:w="4359" w:type="dxa"/>
            <w:vAlign w:val="center"/>
          </w:tcPr>
          <w:p w14:paraId="3BBCA329" w14:textId="77777777" w:rsidR="006527CA" w:rsidRPr="001D0EF0" w:rsidRDefault="00E04D4E">
            <w:pPr>
              <w:pStyle w:val="afa"/>
              <w:spacing w:beforeAutospacing="0" w:afterAutospacing="0"/>
              <w:rPr>
                <w:rFonts w:cs="宋体"/>
              </w:rPr>
            </w:pPr>
            <w:r w:rsidRPr="001D0EF0">
              <w:rPr>
                <w:rFonts w:cs="宋体" w:hint="eastAsia"/>
              </w:rPr>
              <w:t>邮政编码：530004</w:t>
            </w:r>
          </w:p>
        </w:tc>
        <w:tc>
          <w:tcPr>
            <w:tcW w:w="4360" w:type="dxa"/>
            <w:vAlign w:val="center"/>
          </w:tcPr>
          <w:p w14:paraId="4ECC3CB4" w14:textId="77777777" w:rsidR="006527CA" w:rsidRPr="001D0EF0" w:rsidRDefault="00E04D4E">
            <w:pPr>
              <w:widowControl/>
              <w:spacing w:line="460" w:lineRule="exact"/>
              <w:jc w:val="left"/>
              <w:rPr>
                <w:rFonts w:ascii="宋体" w:hAnsi="宋体" w:cs="宋体"/>
                <w:kern w:val="0"/>
                <w:sz w:val="24"/>
              </w:rPr>
            </w:pPr>
            <w:r w:rsidRPr="001D0EF0">
              <w:rPr>
                <w:rFonts w:ascii="宋体" w:hAnsi="宋体" w:cs="宋体" w:hint="eastAsia"/>
                <w:kern w:val="0"/>
                <w:sz w:val="24"/>
              </w:rPr>
              <w:t>邮政编码：</w:t>
            </w:r>
            <w:r w:rsidRPr="001D0EF0">
              <w:rPr>
                <w:rFonts w:ascii="宋体" w:hAnsi="宋体" w:cs="宋体" w:hint="eastAsia"/>
                <w:kern w:val="0"/>
                <w:sz w:val="24"/>
                <w:lang w:bidi="ar"/>
              </w:rPr>
              <w:t xml:space="preserve"> </w:t>
            </w:r>
          </w:p>
        </w:tc>
      </w:tr>
    </w:tbl>
    <w:p w14:paraId="4AAF0151" w14:textId="77777777" w:rsidR="006527CA" w:rsidRPr="001D0EF0" w:rsidRDefault="00E04D4E">
      <w:pPr>
        <w:spacing w:line="460" w:lineRule="exact"/>
        <w:rPr>
          <w:rFonts w:ascii="宋体" w:hAnsi="宋体" w:cs="宋体"/>
          <w:b/>
          <w:bCs/>
          <w:kern w:val="0"/>
          <w:sz w:val="24"/>
        </w:rPr>
      </w:pPr>
      <w:r w:rsidRPr="001D0EF0">
        <w:rPr>
          <w:rFonts w:ascii="宋体" w:hAnsi="宋体" w:cs="宋体" w:hint="eastAsia"/>
          <w:b/>
          <w:bCs/>
          <w:kern w:val="0"/>
          <w:sz w:val="24"/>
        </w:rPr>
        <w:br w:type="page"/>
      </w:r>
    </w:p>
    <w:p w14:paraId="36D24B21" w14:textId="77777777" w:rsidR="006527CA" w:rsidRPr="001D0EF0" w:rsidRDefault="00E04D4E">
      <w:pPr>
        <w:jc w:val="center"/>
        <w:rPr>
          <w:rFonts w:ascii="宋体" w:hAnsi="宋体"/>
          <w:sz w:val="32"/>
          <w:szCs w:val="32"/>
        </w:rPr>
      </w:pPr>
      <w:r w:rsidRPr="001D0EF0">
        <w:rPr>
          <w:rFonts w:ascii="宋体" w:hAnsi="宋体" w:cs="@方正仿宋简体" w:hint="eastAsia"/>
          <w:b/>
          <w:bCs/>
          <w:kern w:val="0"/>
          <w:sz w:val="32"/>
          <w:szCs w:val="32"/>
        </w:rPr>
        <w:lastRenderedPageBreak/>
        <w:t>广西大学采购项目履约保证金退付意见书</w:t>
      </w:r>
    </w:p>
    <w:tbl>
      <w:tblPr>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32"/>
      </w:tblGrid>
      <w:tr w:rsidR="001D0EF0" w:rsidRPr="001D0EF0" w14:paraId="22C40EA2" w14:textId="77777777">
        <w:trPr>
          <w:trHeight w:val="613"/>
        </w:trPr>
        <w:tc>
          <w:tcPr>
            <w:tcW w:w="1418" w:type="dxa"/>
            <w:vMerge w:val="restart"/>
            <w:vAlign w:val="center"/>
          </w:tcPr>
          <w:p w14:paraId="0C78D4A2" w14:textId="77777777" w:rsidR="006527CA" w:rsidRPr="001D0EF0" w:rsidRDefault="00E04D4E">
            <w:pPr>
              <w:jc w:val="center"/>
              <w:rPr>
                <w:rFonts w:ascii="宋体" w:hAnsi="宋体"/>
                <w:sz w:val="24"/>
              </w:rPr>
            </w:pPr>
            <w:r w:rsidRPr="001D0EF0">
              <w:rPr>
                <w:rFonts w:ascii="宋体" w:hAnsi="宋体" w:hint="eastAsia"/>
                <w:sz w:val="24"/>
              </w:rPr>
              <w:t>供应商申请</w:t>
            </w:r>
          </w:p>
        </w:tc>
        <w:tc>
          <w:tcPr>
            <w:tcW w:w="7632" w:type="dxa"/>
            <w:vAlign w:val="center"/>
          </w:tcPr>
          <w:p w14:paraId="1282109D" w14:textId="77777777" w:rsidR="006527CA" w:rsidRPr="001D0EF0" w:rsidRDefault="00E04D4E">
            <w:pPr>
              <w:rPr>
                <w:rFonts w:ascii="宋体" w:hAnsi="宋体"/>
                <w:sz w:val="24"/>
              </w:rPr>
            </w:pPr>
            <w:r w:rsidRPr="001D0EF0">
              <w:rPr>
                <w:rFonts w:ascii="宋体" w:hAnsi="宋体" w:hint="eastAsia"/>
                <w:sz w:val="24"/>
              </w:rPr>
              <w:t>项目名称：</w:t>
            </w:r>
          </w:p>
        </w:tc>
      </w:tr>
      <w:tr w:rsidR="001D0EF0" w:rsidRPr="001D0EF0" w14:paraId="2F960350" w14:textId="77777777">
        <w:trPr>
          <w:trHeight w:val="605"/>
        </w:trPr>
        <w:tc>
          <w:tcPr>
            <w:tcW w:w="1418" w:type="dxa"/>
            <w:vMerge/>
          </w:tcPr>
          <w:p w14:paraId="56722E26" w14:textId="77777777" w:rsidR="006527CA" w:rsidRPr="001D0EF0" w:rsidRDefault="006527CA">
            <w:pPr>
              <w:rPr>
                <w:rFonts w:ascii="宋体" w:hAnsi="宋体"/>
                <w:sz w:val="24"/>
              </w:rPr>
            </w:pPr>
          </w:p>
        </w:tc>
        <w:tc>
          <w:tcPr>
            <w:tcW w:w="7632" w:type="dxa"/>
            <w:vAlign w:val="center"/>
          </w:tcPr>
          <w:p w14:paraId="756144B6" w14:textId="77777777" w:rsidR="006527CA" w:rsidRPr="001D0EF0" w:rsidRDefault="00E04D4E">
            <w:pPr>
              <w:rPr>
                <w:rFonts w:ascii="宋体" w:hAnsi="宋体"/>
                <w:sz w:val="24"/>
              </w:rPr>
            </w:pPr>
            <w:r w:rsidRPr="001D0EF0">
              <w:rPr>
                <w:rFonts w:ascii="宋体" w:hAnsi="宋体" w:hint="eastAsia"/>
                <w:sz w:val="24"/>
              </w:rPr>
              <w:t>合同编号：</w:t>
            </w:r>
          </w:p>
        </w:tc>
      </w:tr>
      <w:tr w:rsidR="001D0EF0" w:rsidRPr="001D0EF0" w14:paraId="0B1EE476" w14:textId="77777777">
        <w:trPr>
          <w:trHeight w:val="4926"/>
        </w:trPr>
        <w:tc>
          <w:tcPr>
            <w:tcW w:w="1418" w:type="dxa"/>
            <w:vMerge/>
          </w:tcPr>
          <w:p w14:paraId="2909DE05" w14:textId="77777777" w:rsidR="006527CA" w:rsidRPr="001D0EF0" w:rsidRDefault="006527CA">
            <w:pPr>
              <w:rPr>
                <w:rFonts w:ascii="宋体" w:hAnsi="宋体"/>
                <w:sz w:val="24"/>
              </w:rPr>
            </w:pPr>
          </w:p>
        </w:tc>
        <w:tc>
          <w:tcPr>
            <w:tcW w:w="7632" w:type="dxa"/>
          </w:tcPr>
          <w:p w14:paraId="7A972401" w14:textId="77777777" w:rsidR="006527CA" w:rsidRPr="001D0EF0" w:rsidRDefault="006527CA">
            <w:pPr>
              <w:rPr>
                <w:rFonts w:ascii="宋体" w:hAnsi="宋体"/>
                <w:sz w:val="24"/>
              </w:rPr>
            </w:pPr>
          </w:p>
          <w:p w14:paraId="134D316D" w14:textId="77777777" w:rsidR="006527CA" w:rsidRPr="001D0EF0" w:rsidRDefault="00E04D4E">
            <w:pPr>
              <w:ind w:firstLineChars="250" w:firstLine="600"/>
              <w:rPr>
                <w:rFonts w:ascii="宋体" w:hAnsi="宋体"/>
                <w:sz w:val="24"/>
              </w:rPr>
            </w:pPr>
            <w:r w:rsidRPr="001D0EF0">
              <w:rPr>
                <w:rFonts w:ascii="宋体" w:hAnsi="宋体" w:hint="eastAsia"/>
                <w:sz w:val="24"/>
              </w:rPr>
              <w:t>该项目已于</w:t>
            </w:r>
            <w:r w:rsidRPr="001D0EF0">
              <w:rPr>
                <w:rFonts w:ascii="宋体" w:hAnsi="宋体" w:hint="eastAsia"/>
                <w:sz w:val="24"/>
                <w:u w:val="single"/>
              </w:rPr>
              <w:t xml:space="preserve">   年    月   日</w:t>
            </w:r>
            <w:r w:rsidRPr="001D0EF0">
              <w:rPr>
                <w:rFonts w:ascii="宋体" w:hAnsi="宋体" w:hint="eastAsia"/>
                <w:sz w:val="24"/>
              </w:rPr>
              <w:t xml:space="preserve">按合同要求履约完成。根据合同规定，可将履约保证金（大写）人民币 </w:t>
            </w:r>
            <w:r w:rsidRPr="001D0EF0">
              <w:rPr>
                <w:rFonts w:ascii="宋体" w:hAnsi="宋体" w:hint="eastAsia"/>
                <w:sz w:val="24"/>
                <w:u w:val="single"/>
              </w:rPr>
              <w:t xml:space="preserve">                 （小写）¥            </w:t>
            </w:r>
            <w:r w:rsidRPr="001D0EF0">
              <w:rPr>
                <w:rFonts w:ascii="宋体" w:hAnsi="宋体"/>
                <w:sz w:val="24"/>
                <w:u w:val="single"/>
              </w:rPr>
              <w:t>.00</w:t>
            </w:r>
            <w:r w:rsidRPr="001D0EF0">
              <w:rPr>
                <w:rFonts w:ascii="宋体" w:hAnsi="宋体" w:hint="eastAsia"/>
                <w:sz w:val="24"/>
              </w:rPr>
              <w:t>退付到达以下账户：</w:t>
            </w:r>
          </w:p>
          <w:p w14:paraId="136DEE34" w14:textId="77777777" w:rsidR="006527CA" w:rsidRPr="001D0EF0" w:rsidRDefault="006527CA">
            <w:pPr>
              <w:rPr>
                <w:rFonts w:ascii="宋体" w:hAnsi="宋体"/>
                <w:sz w:val="24"/>
              </w:rPr>
            </w:pPr>
          </w:p>
          <w:p w14:paraId="7B57FEEE" w14:textId="77777777" w:rsidR="006527CA" w:rsidRPr="001D0EF0" w:rsidRDefault="00E04D4E">
            <w:pPr>
              <w:spacing w:line="420" w:lineRule="exact"/>
              <w:rPr>
                <w:rFonts w:ascii="宋体" w:hAnsi="宋体"/>
                <w:sz w:val="24"/>
              </w:rPr>
            </w:pPr>
            <w:r w:rsidRPr="001D0EF0">
              <w:rPr>
                <w:rFonts w:ascii="宋体" w:hAnsi="宋体" w:hint="eastAsia"/>
                <w:sz w:val="24"/>
              </w:rPr>
              <w:t>单位名称：</w:t>
            </w:r>
          </w:p>
          <w:p w14:paraId="79DBD995" w14:textId="77777777" w:rsidR="006527CA" w:rsidRPr="001D0EF0" w:rsidRDefault="00E04D4E">
            <w:pPr>
              <w:spacing w:line="420" w:lineRule="exact"/>
              <w:rPr>
                <w:rFonts w:ascii="宋体" w:hAnsi="宋体"/>
                <w:sz w:val="24"/>
              </w:rPr>
            </w:pPr>
            <w:r w:rsidRPr="001D0EF0">
              <w:rPr>
                <w:rFonts w:ascii="宋体" w:hAnsi="宋体" w:hint="eastAsia"/>
                <w:sz w:val="24"/>
              </w:rPr>
              <w:t>开户银行：</w:t>
            </w:r>
          </w:p>
          <w:p w14:paraId="02372357" w14:textId="77777777" w:rsidR="006527CA" w:rsidRPr="001D0EF0" w:rsidRDefault="00E04D4E">
            <w:pPr>
              <w:spacing w:line="420" w:lineRule="exact"/>
              <w:rPr>
                <w:rFonts w:ascii="宋体" w:hAnsi="宋体"/>
                <w:sz w:val="24"/>
              </w:rPr>
            </w:pPr>
            <w:r w:rsidRPr="001D0EF0">
              <w:rPr>
                <w:rFonts w:ascii="宋体" w:hAnsi="宋体" w:hint="eastAsia"/>
                <w:sz w:val="24"/>
              </w:rPr>
              <w:t>银行账号：</w:t>
            </w:r>
          </w:p>
          <w:p w14:paraId="18537DF9" w14:textId="77777777" w:rsidR="006527CA" w:rsidRPr="001D0EF0" w:rsidRDefault="006527CA">
            <w:pPr>
              <w:rPr>
                <w:rFonts w:ascii="宋体" w:hAnsi="宋体"/>
                <w:sz w:val="24"/>
              </w:rPr>
            </w:pPr>
          </w:p>
          <w:p w14:paraId="56148A3B" w14:textId="77777777" w:rsidR="006527CA" w:rsidRPr="001D0EF0" w:rsidRDefault="00E04D4E">
            <w:pPr>
              <w:spacing w:line="420" w:lineRule="exact"/>
              <w:rPr>
                <w:rFonts w:ascii="宋体" w:hAnsi="宋体"/>
                <w:sz w:val="24"/>
              </w:rPr>
            </w:pPr>
            <w:r w:rsidRPr="001D0EF0">
              <w:rPr>
                <w:rFonts w:ascii="宋体" w:hAnsi="宋体" w:hint="eastAsia"/>
                <w:sz w:val="24"/>
              </w:rPr>
              <w:t>联系人：</w:t>
            </w:r>
          </w:p>
          <w:p w14:paraId="6D07E2EE" w14:textId="77777777" w:rsidR="006527CA" w:rsidRPr="001D0EF0" w:rsidRDefault="00E04D4E">
            <w:pPr>
              <w:spacing w:line="420" w:lineRule="exact"/>
              <w:rPr>
                <w:rFonts w:ascii="宋体" w:hAnsi="宋体"/>
                <w:sz w:val="24"/>
              </w:rPr>
            </w:pPr>
            <w:r w:rsidRPr="001D0EF0">
              <w:rPr>
                <w:rFonts w:ascii="宋体" w:hAnsi="宋体" w:hint="eastAsia"/>
                <w:sz w:val="24"/>
              </w:rPr>
              <w:t>联系电话：</w:t>
            </w:r>
          </w:p>
          <w:p w14:paraId="6299BB12" w14:textId="77777777" w:rsidR="006527CA" w:rsidRPr="001D0EF0" w:rsidRDefault="006527CA">
            <w:pPr>
              <w:rPr>
                <w:rFonts w:ascii="宋体" w:hAnsi="宋体"/>
                <w:sz w:val="24"/>
              </w:rPr>
            </w:pPr>
          </w:p>
          <w:p w14:paraId="3EAA900F" w14:textId="77777777" w:rsidR="006527CA" w:rsidRPr="001D0EF0" w:rsidRDefault="00E04D4E">
            <w:pPr>
              <w:spacing w:line="420" w:lineRule="exact"/>
              <w:rPr>
                <w:rFonts w:ascii="宋体" w:hAnsi="宋体"/>
                <w:sz w:val="24"/>
              </w:rPr>
            </w:pPr>
            <w:r w:rsidRPr="001D0EF0">
              <w:rPr>
                <w:rFonts w:ascii="宋体" w:hAnsi="宋体" w:hint="eastAsia"/>
                <w:sz w:val="24"/>
              </w:rPr>
              <w:t xml:space="preserve">                                 供应商（签章）：</w:t>
            </w:r>
          </w:p>
          <w:p w14:paraId="30656638" w14:textId="77777777" w:rsidR="006527CA" w:rsidRPr="001D0EF0" w:rsidRDefault="00E04D4E">
            <w:pPr>
              <w:spacing w:line="420" w:lineRule="exact"/>
              <w:rPr>
                <w:rFonts w:ascii="宋体" w:hAnsi="宋体"/>
                <w:sz w:val="24"/>
              </w:rPr>
            </w:pPr>
            <w:r w:rsidRPr="001D0EF0">
              <w:rPr>
                <w:rFonts w:ascii="宋体" w:hAnsi="宋体" w:hint="eastAsia"/>
                <w:sz w:val="24"/>
              </w:rPr>
              <w:t xml:space="preserve">                                 </w:t>
            </w:r>
            <w:r w:rsidRPr="001D0EF0">
              <w:rPr>
                <w:rFonts w:ascii="宋体" w:hAnsi="宋体" w:hint="eastAsia"/>
                <w:sz w:val="24"/>
                <w:u w:val="single"/>
              </w:rPr>
              <w:t xml:space="preserve">    </w:t>
            </w:r>
            <w:r w:rsidRPr="001D0EF0">
              <w:rPr>
                <w:rFonts w:ascii="宋体" w:hAnsi="宋体" w:hint="eastAsia"/>
                <w:sz w:val="24"/>
              </w:rPr>
              <w:t>年</w:t>
            </w:r>
            <w:r w:rsidRPr="001D0EF0">
              <w:rPr>
                <w:rFonts w:ascii="宋体" w:hAnsi="宋体" w:hint="eastAsia"/>
                <w:sz w:val="24"/>
                <w:u w:val="single"/>
              </w:rPr>
              <w:t xml:space="preserve">    </w:t>
            </w:r>
            <w:r w:rsidRPr="001D0EF0">
              <w:rPr>
                <w:rFonts w:ascii="宋体" w:hAnsi="宋体" w:hint="eastAsia"/>
                <w:sz w:val="24"/>
              </w:rPr>
              <w:t>月</w:t>
            </w:r>
            <w:r w:rsidRPr="001D0EF0">
              <w:rPr>
                <w:rFonts w:ascii="宋体" w:hAnsi="宋体" w:hint="eastAsia"/>
                <w:sz w:val="24"/>
                <w:u w:val="single"/>
              </w:rPr>
              <w:t xml:space="preserve">    </w:t>
            </w:r>
            <w:r w:rsidRPr="001D0EF0">
              <w:rPr>
                <w:rFonts w:ascii="宋体" w:hAnsi="宋体" w:hint="eastAsia"/>
                <w:sz w:val="24"/>
              </w:rPr>
              <w:t>日</w:t>
            </w:r>
          </w:p>
          <w:p w14:paraId="3D0F32DC" w14:textId="77777777" w:rsidR="006527CA" w:rsidRPr="001D0EF0" w:rsidRDefault="006527CA">
            <w:pPr>
              <w:rPr>
                <w:rFonts w:ascii="宋体" w:hAnsi="宋体"/>
                <w:sz w:val="24"/>
              </w:rPr>
            </w:pPr>
          </w:p>
        </w:tc>
      </w:tr>
      <w:tr w:rsidR="001D0EF0" w:rsidRPr="001D0EF0" w14:paraId="6652F5DD" w14:textId="77777777">
        <w:trPr>
          <w:trHeight w:val="2603"/>
        </w:trPr>
        <w:tc>
          <w:tcPr>
            <w:tcW w:w="1418" w:type="dxa"/>
            <w:vAlign w:val="center"/>
          </w:tcPr>
          <w:p w14:paraId="3B2F41BC" w14:textId="77777777" w:rsidR="006527CA" w:rsidRPr="001D0EF0" w:rsidRDefault="00E04D4E">
            <w:pPr>
              <w:jc w:val="center"/>
              <w:rPr>
                <w:rFonts w:ascii="宋体" w:hAnsi="宋体"/>
                <w:sz w:val="24"/>
              </w:rPr>
            </w:pPr>
            <w:r w:rsidRPr="001D0EF0">
              <w:rPr>
                <w:rFonts w:ascii="宋体" w:hAnsi="宋体" w:hint="eastAsia"/>
                <w:sz w:val="24"/>
              </w:rPr>
              <w:t>使用单位</w:t>
            </w:r>
          </w:p>
          <w:p w14:paraId="1EF98BFC" w14:textId="77777777" w:rsidR="006527CA" w:rsidRPr="001D0EF0" w:rsidRDefault="00E04D4E">
            <w:pPr>
              <w:jc w:val="center"/>
              <w:rPr>
                <w:rFonts w:ascii="宋体" w:hAnsi="宋体"/>
                <w:sz w:val="24"/>
              </w:rPr>
            </w:pPr>
            <w:r w:rsidRPr="001D0EF0">
              <w:rPr>
                <w:rFonts w:ascii="宋体" w:hAnsi="宋体" w:hint="eastAsia"/>
                <w:sz w:val="24"/>
              </w:rPr>
              <w:t>意见</w:t>
            </w:r>
          </w:p>
        </w:tc>
        <w:tc>
          <w:tcPr>
            <w:tcW w:w="7632" w:type="dxa"/>
          </w:tcPr>
          <w:p w14:paraId="667C0F59" w14:textId="77777777" w:rsidR="006527CA" w:rsidRPr="001D0EF0" w:rsidRDefault="00E04D4E">
            <w:pPr>
              <w:rPr>
                <w:rFonts w:ascii="宋体" w:hAnsi="宋体"/>
                <w:sz w:val="24"/>
              </w:rPr>
            </w:pPr>
            <w:r w:rsidRPr="001D0EF0">
              <w:rPr>
                <w:rFonts w:ascii="宋体" w:hAnsi="宋体" w:hint="eastAsia"/>
                <w:sz w:val="24"/>
              </w:rPr>
              <w:t>（退付意见：是否同意退付履约保证金）</w:t>
            </w:r>
          </w:p>
          <w:p w14:paraId="4065AA24" w14:textId="77777777" w:rsidR="006527CA" w:rsidRPr="001D0EF0" w:rsidRDefault="006527CA">
            <w:pPr>
              <w:spacing w:line="420" w:lineRule="exact"/>
              <w:rPr>
                <w:rFonts w:ascii="宋体" w:hAnsi="宋体"/>
                <w:sz w:val="24"/>
              </w:rPr>
            </w:pPr>
          </w:p>
          <w:p w14:paraId="173CF4A2" w14:textId="77777777" w:rsidR="006527CA" w:rsidRPr="001D0EF0" w:rsidRDefault="00E04D4E">
            <w:pPr>
              <w:spacing w:line="420" w:lineRule="exact"/>
              <w:rPr>
                <w:rFonts w:ascii="宋体" w:hAnsi="宋体"/>
                <w:sz w:val="24"/>
              </w:rPr>
            </w:pPr>
            <w:r w:rsidRPr="001D0EF0">
              <w:rPr>
                <w:rFonts w:ascii="宋体" w:hAnsi="宋体" w:hint="eastAsia"/>
                <w:sz w:val="24"/>
              </w:rPr>
              <w:t>项目负责人意见：</w:t>
            </w:r>
          </w:p>
          <w:p w14:paraId="18819E41" w14:textId="77777777" w:rsidR="006527CA" w:rsidRPr="001D0EF0" w:rsidRDefault="006527CA">
            <w:pPr>
              <w:spacing w:line="420" w:lineRule="exact"/>
              <w:rPr>
                <w:rFonts w:ascii="宋体" w:hAnsi="宋体"/>
                <w:sz w:val="24"/>
              </w:rPr>
            </w:pPr>
          </w:p>
          <w:p w14:paraId="1921555A" w14:textId="77777777" w:rsidR="006527CA" w:rsidRPr="001D0EF0" w:rsidRDefault="00E04D4E">
            <w:pPr>
              <w:spacing w:line="420" w:lineRule="exact"/>
              <w:rPr>
                <w:rFonts w:ascii="宋体" w:hAnsi="宋体"/>
                <w:sz w:val="24"/>
              </w:rPr>
            </w:pPr>
            <w:r w:rsidRPr="001D0EF0">
              <w:rPr>
                <w:rFonts w:ascii="宋体" w:hAnsi="宋体" w:hint="eastAsia"/>
                <w:sz w:val="24"/>
              </w:rPr>
              <w:t>联系人：</w:t>
            </w:r>
          </w:p>
          <w:p w14:paraId="3FA0EE51" w14:textId="77777777" w:rsidR="006527CA" w:rsidRPr="001D0EF0" w:rsidRDefault="00E04D4E">
            <w:pPr>
              <w:spacing w:line="420" w:lineRule="exact"/>
              <w:rPr>
                <w:rFonts w:ascii="宋体" w:hAnsi="宋体"/>
                <w:sz w:val="24"/>
              </w:rPr>
            </w:pPr>
            <w:r w:rsidRPr="001D0EF0">
              <w:rPr>
                <w:rFonts w:ascii="宋体" w:hAnsi="宋体" w:hint="eastAsia"/>
                <w:sz w:val="24"/>
              </w:rPr>
              <w:t>联系电话：</w:t>
            </w:r>
          </w:p>
          <w:p w14:paraId="1BE376F0" w14:textId="77777777" w:rsidR="006527CA" w:rsidRPr="001D0EF0" w:rsidRDefault="006527CA">
            <w:pPr>
              <w:rPr>
                <w:rFonts w:ascii="宋体" w:hAnsi="宋体"/>
                <w:sz w:val="24"/>
              </w:rPr>
            </w:pPr>
          </w:p>
          <w:p w14:paraId="0056A30B" w14:textId="77777777" w:rsidR="006527CA" w:rsidRPr="001D0EF0" w:rsidRDefault="00E04D4E">
            <w:pPr>
              <w:rPr>
                <w:rFonts w:ascii="宋体" w:hAnsi="宋体"/>
                <w:sz w:val="24"/>
              </w:rPr>
            </w:pPr>
            <w:r w:rsidRPr="001D0EF0">
              <w:rPr>
                <w:rFonts w:ascii="宋体" w:hAnsi="宋体" w:hint="eastAsia"/>
                <w:sz w:val="24"/>
              </w:rPr>
              <w:t xml:space="preserve">                                  单位（签章）：</w:t>
            </w:r>
          </w:p>
          <w:p w14:paraId="16B985E9" w14:textId="77777777" w:rsidR="006527CA" w:rsidRPr="001D0EF0" w:rsidRDefault="00E04D4E">
            <w:pPr>
              <w:spacing w:line="420" w:lineRule="exact"/>
              <w:rPr>
                <w:rFonts w:ascii="宋体" w:hAnsi="宋体"/>
                <w:sz w:val="24"/>
              </w:rPr>
            </w:pPr>
            <w:r w:rsidRPr="001D0EF0">
              <w:rPr>
                <w:rFonts w:ascii="宋体" w:hAnsi="宋体" w:hint="eastAsia"/>
                <w:sz w:val="24"/>
              </w:rPr>
              <w:t xml:space="preserve">                                 </w:t>
            </w:r>
            <w:r w:rsidRPr="001D0EF0">
              <w:rPr>
                <w:rFonts w:ascii="宋体" w:hAnsi="宋体" w:hint="eastAsia"/>
                <w:sz w:val="24"/>
                <w:u w:val="single"/>
              </w:rPr>
              <w:t xml:space="preserve">     </w:t>
            </w:r>
            <w:r w:rsidRPr="001D0EF0">
              <w:rPr>
                <w:rFonts w:ascii="宋体" w:hAnsi="宋体" w:hint="eastAsia"/>
                <w:sz w:val="24"/>
              </w:rPr>
              <w:t>年</w:t>
            </w:r>
            <w:r w:rsidRPr="001D0EF0">
              <w:rPr>
                <w:rFonts w:ascii="宋体" w:hAnsi="宋体" w:hint="eastAsia"/>
                <w:sz w:val="24"/>
                <w:u w:val="single"/>
              </w:rPr>
              <w:t xml:space="preserve">   </w:t>
            </w:r>
            <w:r w:rsidRPr="001D0EF0">
              <w:rPr>
                <w:rFonts w:ascii="宋体" w:hAnsi="宋体" w:hint="eastAsia"/>
                <w:sz w:val="24"/>
              </w:rPr>
              <w:t>月</w:t>
            </w:r>
            <w:r w:rsidRPr="001D0EF0">
              <w:rPr>
                <w:rFonts w:ascii="宋体" w:hAnsi="宋体" w:hint="eastAsia"/>
                <w:sz w:val="24"/>
                <w:u w:val="single"/>
              </w:rPr>
              <w:t xml:space="preserve">  </w:t>
            </w:r>
            <w:r w:rsidRPr="001D0EF0">
              <w:rPr>
                <w:rFonts w:ascii="宋体" w:hAnsi="宋体" w:hint="eastAsia"/>
                <w:sz w:val="24"/>
              </w:rPr>
              <w:t>日</w:t>
            </w:r>
          </w:p>
        </w:tc>
      </w:tr>
      <w:tr w:rsidR="006527CA" w:rsidRPr="001D0EF0" w14:paraId="3A23A76B" w14:textId="77777777">
        <w:trPr>
          <w:trHeight w:val="1701"/>
        </w:trPr>
        <w:tc>
          <w:tcPr>
            <w:tcW w:w="1418" w:type="dxa"/>
            <w:vAlign w:val="center"/>
          </w:tcPr>
          <w:p w14:paraId="17AF0CAA" w14:textId="77777777" w:rsidR="006527CA" w:rsidRPr="001D0EF0" w:rsidRDefault="00E04D4E">
            <w:pPr>
              <w:jc w:val="center"/>
              <w:rPr>
                <w:rFonts w:ascii="宋体" w:hAnsi="宋体"/>
                <w:sz w:val="24"/>
              </w:rPr>
            </w:pPr>
            <w:r w:rsidRPr="001D0EF0">
              <w:rPr>
                <w:rFonts w:ascii="宋体" w:hAnsi="宋体" w:hint="eastAsia"/>
                <w:sz w:val="24"/>
              </w:rPr>
              <w:t>国有资产与实验室管理处（招标与采购管理中心）意见</w:t>
            </w:r>
          </w:p>
        </w:tc>
        <w:tc>
          <w:tcPr>
            <w:tcW w:w="7632" w:type="dxa"/>
          </w:tcPr>
          <w:p w14:paraId="31859898" w14:textId="77777777" w:rsidR="006527CA" w:rsidRPr="001D0EF0" w:rsidRDefault="006527CA">
            <w:pPr>
              <w:rPr>
                <w:rFonts w:ascii="宋体" w:hAnsi="宋体"/>
                <w:sz w:val="24"/>
              </w:rPr>
            </w:pPr>
          </w:p>
          <w:p w14:paraId="6D3BD9F4" w14:textId="77777777" w:rsidR="006527CA" w:rsidRPr="001D0EF0" w:rsidRDefault="006527CA">
            <w:pPr>
              <w:rPr>
                <w:rFonts w:ascii="宋体" w:hAnsi="宋体"/>
                <w:sz w:val="24"/>
              </w:rPr>
            </w:pPr>
          </w:p>
          <w:p w14:paraId="2C256492" w14:textId="77777777" w:rsidR="006527CA" w:rsidRPr="001D0EF0" w:rsidRDefault="006527CA">
            <w:pPr>
              <w:rPr>
                <w:rFonts w:ascii="宋体" w:hAnsi="宋体"/>
                <w:sz w:val="24"/>
              </w:rPr>
            </w:pPr>
          </w:p>
          <w:p w14:paraId="3190037D" w14:textId="77777777" w:rsidR="006527CA" w:rsidRPr="001D0EF0" w:rsidRDefault="006527CA">
            <w:pPr>
              <w:rPr>
                <w:rFonts w:ascii="宋体" w:hAnsi="宋体"/>
                <w:sz w:val="24"/>
              </w:rPr>
            </w:pPr>
          </w:p>
          <w:p w14:paraId="7CE2B310" w14:textId="77777777" w:rsidR="006527CA" w:rsidRPr="001D0EF0" w:rsidRDefault="00E04D4E">
            <w:pPr>
              <w:rPr>
                <w:rFonts w:ascii="宋体" w:hAnsi="宋体"/>
                <w:sz w:val="24"/>
              </w:rPr>
            </w:pPr>
            <w:r w:rsidRPr="001D0EF0">
              <w:rPr>
                <w:rFonts w:ascii="宋体" w:hAnsi="宋体" w:hint="eastAsia"/>
                <w:sz w:val="24"/>
              </w:rPr>
              <w:t xml:space="preserve">                                       </w:t>
            </w:r>
          </w:p>
          <w:p w14:paraId="1FFC7928" w14:textId="77777777" w:rsidR="006527CA" w:rsidRPr="001D0EF0" w:rsidRDefault="006527CA">
            <w:pPr>
              <w:rPr>
                <w:rFonts w:ascii="宋体" w:hAnsi="宋体"/>
                <w:sz w:val="24"/>
              </w:rPr>
            </w:pPr>
          </w:p>
          <w:p w14:paraId="33C0AF40" w14:textId="77777777" w:rsidR="006527CA" w:rsidRPr="001D0EF0" w:rsidRDefault="00E04D4E">
            <w:pPr>
              <w:ind w:firstLineChars="1600" w:firstLine="3840"/>
              <w:rPr>
                <w:rFonts w:ascii="宋体" w:hAnsi="宋体"/>
                <w:sz w:val="24"/>
              </w:rPr>
            </w:pPr>
            <w:r w:rsidRPr="001D0EF0">
              <w:rPr>
                <w:rFonts w:ascii="宋体" w:hAnsi="宋体" w:hint="eastAsia"/>
                <w:sz w:val="24"/>
              </w:rPr>
              <w:t>单位（签章）：</w:t>
            </w:r>
          </w:p>
          <w:p w14:paraId="020FFB2D" w14:textId="77777777" w:rsidR="006527CA" w:rsidRPr="001D0EF0" w:rsidRDefault="00E04D4E">
            <w:pPr>
              <w:rPr>
                <w:rFonts w:ascii="宋体" w:hAnsi="宋体"/>
                <w:sz w:val="24"/>
              </w:rPr>
            </w:pPr>
            <w:r w:rsidRPr="001D0EF0">
              <w:rPr>
                <w:rFonts w:ascii="宋体" w:hAnsi="宋体" w:hint="eastAsia"/>
                <w:sz w:val="24"/>
              </w:rPr>
              <w:t xml:space="preserve">                                 </w:t>
            </w:r>
            <w:r w:rsidRPr="001D0EF0">
              <w:rPr>
                <w:rFonts w:ascii="宋体" w:hAnsi="宋体" w:hint="eastAsia"/>
                <w:sz w:val="24"/>
                <w:u w:val="single"/>
              </w:rPr>
              <w:t xml:space="preserve">     </w:t>
            </w:r>
            <w:r w:rsidRPr="001D0EF0">
              <w:rPr>
                <w:rFonts w:ascii="宋体" w:hAnsi="宋体" w:hint="eastAsia"/>
                <w:sz w:val="24"/>
              </w:rPr>
              <w:t>年</w:t>
            </w:r>
            <w:r w:rsidRPr="001D0EF0">
              <w:rPr>
                <w:rFonts w:ascii="宋体" w:hAnsi="宋体" w:hint="eastAsia"/>
                <w:sz w:val="24"/>
                <w:u w:val="single"/>
              </w:rPr>
              <w:t xml:space="preserve">     </w:t>
            </w:r>
            <w:r w:rsidRPr="001D0EF0">
              <w:rPr>
                <w:rFonts w:ascii="宋体" w:hAnsi="宋体" w:hint="eastAsia"/>
                <w:sz w:val="24"/>
              </w:rPr>
              <w:t>月</w:t>
            </w:r>
            <w:r w:rsidRPr="001D0EF0">
              <w:rPr>
                <w:rFonts w:ascii="宋体" w:hAnsi="宋体" w:hint="eastAsia"/>
                <w:sz w:val="24"/>
                <w:u w:val="single"/>
              </w:rPr>
              <w:t xml:space="preserve">    </w:t>
            </w:r>
            <w:r w:rsidRPr="001D0EF0">
              <w:rPr>
                <w:rFonts w:ascii="宋体" w:hAnsi="宋体" w:hint="eastAsia"/>
                <w:sz w:val="24"/>
              </w:rPr>
              <w:t>日</w:t>
            </w:r>
          </w:p>
        </w:tc>
      </w:tr>
    </w:tbl>
    <w:p w14:paraId="4D40B26E" w14:textId="77777777" w:rsidR="006527CA" w:rsidRPr="001D0EF0" w:rsidRDefault="006527CA">
      <w:pPr>
        <w:snapToGrid w:val="0"/>
        <w:jc w:val="center"/>
        <w:rPr>
          <w:rFonts w:ascii="宋体" w:hAnsi="宋体" w:cs="宋体"/>
          <w:bCs/>
          <w:sz w:val="32"/>
          <w:szCs w:val="32"/>
        </w:rPr>
      </w:pPr>
    </w:p>
    <w:p w14:paraId="460A0DAA" w14:textId="77777777" w:rsidR="006527CA" w:rsidRPr="001D0EF0" w:rsidRDefault="006527CA">
      <w:pPr>
        <w:snapToGrid w:val="0"/>
        <w:jc w:val="center"/>
        <w:rPr>
          <w:rFonts w:ascii="宋体" w:hAnsi="宋体" w:cs="宋体"/>
          <w:bCs/>
          <w:sz w:val="32"/>
          <w:szCs w:val="32"/>
        </w:rPr>
      </w:pPr>
    </w:p>
    <w:p w14:paraId="486E2F05" w14:textId="77777777" w:rsidR="006527CA" w:rsidRPr="001D0EF0" w:rsidRDefault="00E04D4E">
      <w:pPr>
        <w:pStyle w:val="1"/>
        <w:jc w:val="center"/>
        <w:rPr>
          <w:rFonts w:ascii="宋体" w:hAnsi="宋体" w:cs="宋体"/>
        </w:rPr>
      </w:pPr>
      <w:bookmarkStart w:id="152" w:name="_Toc74320805"/>
      <w:bookmarkStart w:id="153" w:name="_Toc198738850"/>
      <w:r w:rsidRPr="001D0EF0">
        <w:rPr>
          <w:rFonts w:ascii="宋体" w:hAnsi="宋体" w:cs="宋体" w:hint="eastAsia"/>
        </w:rPr>
        <w:lastRenderedPageBreak/>
        <w:t>第六章　投标文件格式</w:t>
      </w:r>
      <w:bookmarkEnd w:id="152"/>
      <w:bookmarkEnd w:id="153"/>
    </w:p>
    <w:p w14:paraId="16113138" w14:textId="77777777" w:rsidR="006527CA" w:rsidRPr="001D0EF0" w:rsidRDefault="00E04D4E">
      <w:pPr>
        <w:rPr>
          <w:rFonts w:ascii="宋体" w:hAnsi="宋体" w:cs="宋体"/>
          <w:b/>
          <w:sz w:val="28"/>
          <w:szCs w:val="28"/>
        </w:rPr>
      </w:pPr>
      <w:bookmarkStart w:id="154" w:name="_Toc19686836"/>
      <w:bookmarkStart w:id="155" w:name="_Toc254970557"/>
      <w:bookmarkStart w:id="156" w:name="_Toc254970698"/>
      <w:r w:rsidRPr="001D0EF0">
        <w:rPr>
          <w:rFonts w:ascii="宋体" w:hAnsi="宋体" w:cs="宋体" w:hint="eastAsia"/>
          <w:b/>
          <w:sz w:val="28"/>
          <w:szCs w:val="28"/>
        </w:rPr>
        <w:t>一、报价文件格式</w:t>
      </w:r>
      <w:bookmarkEnd w:id="154"/>
    </w:p>
    <w:p w14:paraId="2C99E7BE" w14:textId="77777777" w:rsidR="006527CA" w:rsidRPr="001D0EF0" w:rsidRDefault="00E04D4E">
      <w:pPr>
        <w:snapToGrid w:val="0"/>
        <w:spacing w:beforeLines="50" w:before="120" w:after="50" w:line="360" w:lineRule="auto"/>
        <w:ind w:left="142"/>
        <w:jc w:val="left"/>
        <w:rPr>
          <w:rFonts w:ascii="宋体" w:hAnsi="宋体" w:cs="宋体"/>
          <w:sz w:val="24"/>
        </w:rPr>
      </w:pPr>
      <w:r w:rsidRPr="001D0EF0">
        <w:rPr>
          <w:rFonts w:ascii="宋体" w:hAnsi="宋体" w:cs="宋体" w:hint="eastAsia"/>
          <w:b/>
          <w:sz w:val="24"/>
        </w:rPr>
        <w:t xml:space="preserve">1. 报价文件封面格式： </w:t>
      </w:r>
    </w:p>
    <w:p w14:paraId="275C38EB" w14:textId="77777777" w:rsidR="006527CA" w:rsidRPr="001D0EF0" w:rsidRDefault="00E04D4E">
      <w:pPr>
        <w:snapToGrid w:val="0"/>
        <w:spacing w:beforeLines="50" w:before="120" w:after="50" w:line="400" w:lineRule="exact"/>
        <w:rPr>
          <w:rFonts w:ascii="宋体" w:hAnsi="宋体" w:cs="宋体"/>
          <w:bCs/>
          <w:sz w:val="24"/>
        </w:rPr>
      </w:pPr>
      <w:r w:rsidRPr="001D0EF0">
        <w:rPr>
          <w:rFonts w:ascii="宋体" w:hAnsi="宋体" w:cs="宋体" w:hint="eastAsia"/>
          <w:sz w:val="24"/>
        </w:rPr>
        <w:t xml:space="preserve">                                                   </w:t>
      </w:r>
    </w:p>
    <w:p w14:paraId="1800617F" w14:textId="77777777" w:rsidR="006527CA" w:rsidRPr="001D0EF0" w:rsidRDefault="006527CA">
      <w:pPr>
        <w:snapToGrid w:val="0"/>
        <w:spacing w:beforeLines="50" w:before="120" w:after="50" w:line="400" w:lineRule="exact"/>
        <w:jc w:val="center"/>
        <w:rPr>
          <w:rFonts w:ascii="宋体" w:hAnsi="宋体" w:cs="宋体"/>
          <w:bCs/>
          <w:sz w:val="24"/>
        </w:rPr>
      </w:pPr>
    </w:p>
    <w:p w14:paraId="61A8FB9C" w14:textId="77777777" w:rsidR="006527CA" w:rsidRPr="001D0EF0" w:rsidRDefault="00E04D4E">
      <w:pPr>
        <w:snapToGrid w:val="0"/>
        <w:spacing w:beforeLines="50" w:before="120" w:after="50"/>
        <w:jc w:val="center"/>
        <w:rPr>
          <w:rFonts w:ascii="宋体" w:hAnsi="宋体" w:cs="宋体"/>
          <w:sz w:val="84"/>
          <w:szCs w:val="84"/>
        </w:rPr>
      </w:pPr>
      <w:r w:rsidRPr="001D0EF0">
        <w:rPr>
          <w:rFonts w:ascii="宋体" w:hAnsi="宋体" w:cs="宋体" w:hint="eastAsia"/>
          <w:sz w:val="84"/>
          <w:szCs w:val="84"/>
        </w:rPr>
        <w:t>投  标  文  件</w:t>
      </w:r>
    </w:p>
    <w:p w14:paraId="2AC96B89" w14:textId="77777777" w:rsidR="006527CA" w:rsidRPr="001D0EF0" w:rsidRDefault="006527CA">
      <w:pPr>
        <w:snapToGrid w:val="0"/>
        <w:spacing w:beforeLines="50" w:before="120" w:after="50" w:line="400" w:lineRule="exact"/>
        <w:jc w:val="center"/>
        <w:rPr>
          <w:rFonts w:ascii="宋体" w:hAnsi="宋体" w:cs="宋体"/>
          <w:bCs/>
          <w:sz w:val="32"/>
          <w:szCs w:val="32"/>
        </w:rPr>
      </w:pPr>
    </w:p>
    <w:p w14:paraId="0C2F34C6" w14:textId="77777777" w:rsidR="006527CA" w:rsidRPr="001D0EF0" w:rsidRDefault="00E04D4E">
      <w:pPr>
        <w:snapToGrid w:val="0"/>
        <w:spacing w:beforeLines="50" w:before="120" w:after="50" w:line="400" w:lineRule="exact"/>
        <w:jc w:val="center"/>
        <w:rPr>
          <w:rFonts w:ascii="宋体" w:hAnsi="宋体" w:cs="宋体"/>
          <w:sz w:val="48"/>
          <w:szCs w:val="48"/>
        </w:rPr>
      </w:pPr>
      <w:r w:rsidRPr="001D0EF0">
        <w:rPr>
          <w:rFonts w:ascii="宋体" w:hAnsi="宋体" w:cs="宋体" w:hint="eastAsia"/>
          <w:sz w:val="48"/>
          <w:szCs w:val="48"/>
        </w:rPr>
        <w:t>报  价  文  件</w:t>
      </w:r>
    </w:p>
    <w:p w14:paraId="0A0846C8" w14:textId="77777777" w:rsidR="006527CA" w:rsidRPr="001D0EF0" w:rsidRDefault="006527CA">
      <w:pPr>
        <w:snapToGrid w:val="0"/>
        <w:spacing w:beforeLines="50" w:before="120" w:after="50" w:line="400" w:lineRule="exact"/>
        <w:rPr>
          <w:rFonts w:ascii="宋体" w:hAnsi="宋体" w:cs="宋体"/>
          <w:bCs/>
          <w:sz w:val="24"/>
          <w:szCs w:val="20"/>
        </w:rPr>
      </w:pPr>
    </w:p>
    <w:p w14:paraId="7A9018A1" w14:textId="77777777" w:rsidR="006527CA" w:rsidRPr="001D0EF0" w:rsidRDefault="006527CA">
      <w:pPr>
        <w:snapToGrid w:val="0"/>
        <w:spacing w:beforeLines="50" w:before="120" w:after="50" w:line="400" w:lineRule="exact"/>
        <w:rPr>
          <w:rFonts w:ascii="宋体" w:hAnsi="宋体" w:cs="宋体"/>
          <w:bCs/>
          <w:sz w:val="24"/>
          <w:szCs w:val="20"/>
        </w:rPr>
      </w:pPr>
    </w:p>
    <w:p w14:paraId="050DDE9D" w14:textId="77777777" w:rsidR="006527CA" w:rsidRPr="001D0EF0" w:rsidRDefault="006527CA">
      <w:pPr>
        <w:snapToGrid w:val="0"/>
        <w:spacing w:beforeLines="50" w:before="120" w:after="50" w:line="400" w:lineRule="exact"/>
        <w:ind w:firstLineChars="700" w:firstLine="1960"/>
        <w:rPr>
          <w:rFonts w:ascii="宋体" w:hAnsi="宋体" w:cs="宋体"/>
          <w:bCs/>
          <w:sz w:val="28"/>
          <w:szCs w:val="21"/>
        </w:rPr>
      </w:pPr>
    </w:p>
    <w:p w14:paraId="0021E5E9" w14:textId="77777777" w:rsidR="006527CA" w:rsidRPr="001D0EF0" w:rsidRDefault="006527CA">
      <w:pPr>
        <w:snapToGrid w:val="0"/>
        <w:spacing w:beforeLines="50" w:before="120" w:after="50" w:line="400" w:lineRule="exact"/>
        <w:ind w:firstLineChars="700" w:firstLine="1960"/>
        <w:rPr>
          <w:rFonts w:ascii="宋体" w:hAnsi="宋体" w:cs="宋体"/>
          <w:bCs/>
          <w:sz w:val="28"/>
          <w:szCs w:val="21"/>
        </w:rPr>
      </w:pPr>
    </w:p>
    <w:p w14:paraId="2F7DC9F4" w14:textId="77777777" w:rsidR="006527CA" w:rsidRPr="001D0EF0" w:rsidRDefault="00E04D4E">
      <w:pPr>
        <w:snapToGrid w:val="0"/>
        <w:spacing w:beforeLines="50" w:before="120" w:after="50" w:line="400" w:lineRule="exact"/>
        <w:ind w:firstLineChars="700" w:firstLine="1960"/>
        <w:rPr>
          <w:rFonts w:ascii="宋体" w:hAnsi="宋体" w:cs="宋体"/>
          <w:bCs/>
          <w:sz w:val="28"/>
          <w:szCs w:val="28"/>
        </w:rPr>
      </w:pPr>
      <w:r w:rsidRPr="001D0EF0">
        <w:rPr>
          <w:rFonts w:ascii="宋体" w:hAnsi="宋体" w:cs="宋体" w:hint="eastAsia"/>
          <w:bCs/>
          <w:sz w:val="28"/>
          <w:szCs w:val="28"/>
        </w:rPr>
        <w:t xml:space="preserve">项目名称： </w:t>
      </w:r>
    </w:p>
    <w:p w14:paraId="07B952DD" w14:textId="77777777" w:rsidR="006527CA" w:rsidRPr="001D0EF0" w:rsidRDefault="00E04D4E">
      <w:pPr>
        <w:snapToGrid w:val="0"/>
        <w:spacing w:beforeLines="50" w:before="120" w:after="50" w:line="400" w:lineRule="exact"/>
        <w:ind w:firstLineChars="700" w:firstLine="1960"/>
        <w:rPr>
          <w:rFonts w:ascii="宋体" w:hAnsi="宋体" w:cs="宋体"/>
          <w:bCs/>
          <w:sz w:val="28"/>
          <w:szCs w:val="28"/>
        </w:rPr>
      </w:pPr>
      <w:r w:rsidRPr="001D0EF0">
        <w:rPr>
          <w:rFonts w:ascii="宋体" w:hAnsi="宋体" w:cs="宋体" w:hint="eastAsia"/>
          <w:bCs/>
          <w:sz w:val="28"/>
          <w:szCs w:val="28"/>
        </w:rPr>
        <w:t xml:space="preserve">项目编号： </w:t>
      </w:r>
    </w:p>
    <w:p w14:paraId="6BAC9324" w14:textId="77777777" w:rsidR="006527CA" w:rsidRPr="001D0EF0" w:rsidRDefault="00E04D4E">
      <w:pPr>
        <w:snapToGrid w:val="0"/>
        <w:spacing w:beforeLines="50" w:before="120" w:after="50" w:line="400" w:lineRule="exact"/>
        <w:ind w:firstLineChars="700" w:firstLine="1960"/>
        <w:rPr>
          <w:rFonts w:ascii="宋体" w:hAnsi="宋体" w:cs="宋体"/>
          <w:bCs/>
          <w:sz w:val="28"/>
          <w:szCs w:val="28"/>
        </w:rPr>
      </w:pPr>
      <w:r w:rsidRPr="001D0EF0">
        <w:rPr>
          <w:rFonts w:ascii="宋体" w:hAnsi="宋体" w:cs="宋体" w:hint="eastAsia"/>
          <w:bCs/>
          <w:sz w:val="28"/>
          <w:szCs w:val="28"/>
        </w:rPr>
        <w:t>所投分标：</w:t>
      </w:r>
    </w:p>
    <w:p w14:paraId="5695C862" w14:textId="77777777" w:rsidR="006527CA" w:rsidRPr="001D0EF0" w:rsidRDefault="00E04D4E">
      <w:pPr>
        <w:snapToGrid w:val="0"/>
        <w:spacing w:beforeLines="50" w:before="120" w:after="50" w:line="400" w:lineRule="exact"/>
        <w:ind w:firstLineChars="700" w:firstLine="1960"/>
        <w:rPr>
          <w:rFonts w:ascii="宋体" w:hAnsi="宋体" w:cs="宋体"/>
          <w:bCs/>
          <w:sz w:val="28"/>
          <w:szCs w:val="28"/>
        </w:rPr>
      </w:pPr>
      <w:r w:rsidRPr="001D0EF0">
        <w:rPr>
          <w:rFonts w:ascii="宋体" w:hAnsi="宋体" w:cs="宋体" w:hint="eastAsia"/>
          <w:bCs/>
          <w:sz w:val="28"/>
          <w:szCs w:val="28"/>
        </w:rPr>
        <w:t>投标人名称：</w:t>
      </w:r>
    </w:p>
    <w:p w14:paraId="4B353EA1" w14:textId="77777777" w:rsidR="006527CA" w:rsidRPr="001D0EF0" w:rsidRDefault="00E04D4E">
      <w:pPr>
        <w:snapToGrid w:val="0"/>
        <w:spacing w:beforeLines="50" w:before="120" w:after="50" w:line="400" w:lineRule="exact"/>
        <w:ind w:firstLineChars="700" w:firstLine="1960"/>
        <w:rPr>
          <w:rFonts w:ascii="宋体" w:hAnsi="宋体" w:cs="宋体"/>
          <w:bCs/>
          <w:sz w:val="28"/>
          <w:szCs w:val="28"/>
        </w:rPr>
      </w:pPr>
      <w:r w:rsidRPr="001D0EF0">
        <w:rPr>
          <w:rFonts w:ascii="宋体" w:hAnsi="宋体" w:cs="宋体" w:hint="eastAsia"/>
          <w:bCs/>
          <w:sz w:val="28"/>
          <w:szCs w:val="28"/>
        </w:rPr>
        <w:t>投标人地址：</w:t>
      </w:r>
    </w:p>
    <w:p w14:paraId="54B076F6" w14:textId="77777777" w:rsidR="006527CA" w:rsidRPr="001D0EF0" w:rsidRDefault="006527CA">
      <w:pPr>
        <w:pStyle w:val="a0"/>
        <w:snapToGrid w:val="0"/>
        <w:spacing w:before="50" w:after="50" w:line="400" w:lineRule="exact"/>
        <w:ind w:firstLineChars="400" w:firstLine="1120"/>
        <w:rPr>
          <w:rFonts w:ascii="宋体" w:hAnsi="宋体" w:cs="宋体"/>
          <w:bCs/>
          <w:sz w:val="28"/>
          <w:szCs w:val="28"/>
        </w:rPr>
      </w:pPr>
    </w:p>
    <w:p w14:paraId="10D0985B" w14:textId="77777777" w:rsidR="006527CA" w:rsidRPr="001D0EF0" w:rsidRDefault="00E04D4E">
      <w:pPr>
        <w:snapToGrid w:val="0"/>
        <w:spacing w:beforeLines="50" w:before="120" w:after="50" w:line="400" w:lineRule="exact"/>
        <w:rPr>
          <w:rFonts w:ascii="宋体" w:hAnsi="宋体" w:cs="宋体"/>
          <w:sz w:val="32"/>
          <w:szCs w:val="21"/>
        </w:rPr>
      </w:pPr>
      <w:r w:rsidRPr="001D0EF0">
        <w:rPr>
          <w:rFonts w:ascii="宋体" w:hAnsi="宋体" w:cs="宋体" w:hint="eastAsia"/>
          <w:sz w:val="24"/>
        </w:rPr>
        <w:t xml:space="preserve">                             </w:t>
      </w:r>
      <w:r w:rsidRPr="001D0EF0">
        <w:rPr>
          <w:rFonts w:ascii="宋体" w:hAnsi="宋体" w:cs="宋体" w:hint="eastAsia"/>
          <w:sz w:val="28"/>
          <w:szCs w:val="28"/>
        </w:rPr>
        <w:t xml:space="preserve">      年  月  日</w:t>
      </w:r>
    </w:p>
    <w:p w14:paraId="2D719E7F" w14:textId="77777777" w:rsidR="006527CA" w:rsidRPr="001D0EF0" w:rsidRDefault="00E04D4E">
      <w:pPr>
        <w:snapToGrid w:val="0"/>
        <w:spacing w:beforeLines="50" w:before="120" w:after="50" w:line="360" w:lineRule="auto"/>
        <w:jc w:val="left"/>
        <w:rPr>
          <w:rFonts w:ascii="宋体" w:hAnsi="宋体" w:cs="宋体"/>
          <w:sz w:val="24"/>
          <w:szCs w:val="20"/>
        </w:rPr>
      </w:pPr>
      <w:r w:rsidRPr="001D0EF0">
        <w:rPr>
          <w:rFonts w:ascii="宋体" w:hAnsi="宋体" w:cs="宋体" w:hint="eastAsia"/>
          <w:b/>
          <w:sz w:val="24"/>
        </w:rPr>
        <w:br w:type="page"/>
      </w:r>
      <w:r w:rsidRPr="001D0EF0">
        <w:rPr>
          <w:rFonts w:ascii="宋体" w:hAnsi="宋体" w:cs="宋体" w:hint="eastAsia"/>
          <w:b/>
          <w:sz w:val="24"/>
        </w:rPr>
        <w:lastRenderedPageBreak/>
        <w:t>2.</w:t>
      </w:r>
      <w:r w:rsidRPr="001D0EF0">
        <w:rPr>
          <w:rFonts w:ascii="宋体" w:hAnsi="宋体" w:cs="宋体" w:hint="eastAsia"/>
          <w:b/>
          <w:bCs/>
          <w:sz w:val="24"/>
        </w:rPr>
        <w:t>报价文件目录</w:t>
      </w:r>
    </w:p>
    <w:p w14:paraId="7ADA33E4" w14:textId="77777777" w:rsidR="006527CA" w:rsidRPr="001D0EF0" w:rsidRDefault="00E04D4E">
      <w:pPr>
        <w:snapToGrid w:val="0"/>
        <w:spacing w:before="50" w:afterLines="50" w:after="120" w:line="360" w:lineRule="auto"/>
        <w:jc w:val="left"/>
        <w:rPr>
          <w:rFonts w:ascii="宋体" w:hAnsi="宋体" w:cs="宋体"/>
          <w:b/>
          <w:sz w:val="24"/>
        </w:rPr>
      </w:pPr>
      <w:r w:rsidRPr="001D0EF0">
        <w:rPr>
          <w:rFonts w:ascii="宋体" w:hAnsi="宋体" w:cs="宋体" w:hint="eastAsia"/>
          <w:sz w:val="24"/>
        </w:rPr>
        <w:t>根据招标文件规定及投标人提供的材料自行编写目录。</w:t>
      </w:r>
    </w:p>
    <w:p w14:paraId="2005B627" w14:textId="77777777" w:rsidR="006527CA" w:rsidRPr="001D0EF0" w:rsidRDefault="006527CA">
      <w:pPr>
        <w:snapToGrid w:val="0"/>
        <w:spacing w:beforeLines="50" w:before="120" w:after="50"/>
        <w:rPr>
          <w:rFonts w:ascii="宋体" w:hAnsi="宋体" w:cs="宋体"/>
          <w:b/>
          <w:sz w:val="24"/>
        </w:rPr>
      </w:pPr>
    </w:p>
    <w:p w14:paraId="1629C79E" w14:textId="77777777" w:rsidR="006527CA" w:rsidRPr="001D0EF0" w:rsidRDefault="006527CA">
      <w:pPr>
        <w:snapToGrid w:val="0"/>
        <w:spacing w:beforeLines="50" w:before="120" w:after="50"/>
        <w:rPr>
          <w:rFonts w:ascii="宋体" w:hAnsi="宋体" w:cs="宋体"/>
          <w:b/>
          <w:sz w:val="24"/>
        </w:rPr>
      </w:pPr>
    </w:p>
    <w:p w14:paraId="5BDBBCE2" w14:textId="77777777" w:rsidR="006527CA" w:rsidRPr="001D0EF0" w:rsidRDefault="006527CA">
      <w:pPr>
        <w:snapToGrid w:val="0"/>
        <w:spacing w:beforeLines="50" w:before="120" w:after="50"/>
        <w:rPr>
          <w:rFonts w:ascii="宋体" w:hAnsi="宋体" w:cs="宋体"/>
          <w:b/>
          <w:sz w:val="24"/>
        </w:rPr>
      </w:pPr>
    </w:p>
    <w:p w14:paraId="17EA04B1" w14:textId="77777777" w:rsidR="006527CA" w:rsidRPr="001D0EF0" w:rsidRDefault="00E04D4E">
      <w:pPr>
        <w:snapToGrid w:val="0"/>
        <w:spacing w:beforeLines="50" w:before="120" w:after="50"/>
        <w:ind w:left="142"/>
        <w:jc w:val="left"/>
        <w:rPr>
          <w:rFonts w:ascii="宋体" w:hAnsi="宋体" w:cs="宋体"/>
          <w:b/>
          <w:sz w:val="24"/>
        </w:rPr>
      </w:pPr>
      <w:r w:rsidRPr="001D0EF0">
        <w:rPr>
          <w:rFonts w:ascii="宋体" w:hAnsi="宋体" w:cs="宋体" w:hint="eastAsia"/>
          <w:b/>
          <w:sz w:val="24"/>
        </w:rPr>
        <w:br w:type="page"/>
      </w:r>
      <w:r w:rsidRPr="001D0EF0">
        <w:rPr>
          <w:rFonts w:ascii="宋体" w:hAnsi="宋体" w:cs="宋体" w:hint="eastAsia"/>
          <w:b/>
          <w:sz w:val="24"/>
        </w:rPr>
        <w:lastRenderedPageBreak/>
        <w:t>3. 投标函格式：</w:t>
      </w:r>
    </w:p>
    <w:p w14:paraId="07C2C4EF" w14:textId="77777777" w:rsidR="006527CA" w:rsidRPr="001D0EF0" w:rsidRDefault="00E04D4E">
      <w:pPr>
        <w:snapToGrid w:val="0"/>
        <w:spacing w:beforeLines="50" w:before="120" w:after="50" w:line="360" w:lineRule="auto"/>
        <w:jc w:val="center"/>
        <w:rPr>
          <w:rFonts w:ascii="宋体" w:hAnsi="宋体" w:cs="宋体"/>
          <w:bCs/>
          <w:sz w:val="44"/>
          <w:szCs w:val="44"/>
        </w:rPr>
      </w:pPr>
      <w:r w:rsidRPr="001D0EF0">
        <w:rPr>
          <w:rFonts w:ascii="宋体" w:hAnsi="宋体" w:cs="宋体" w:hint="eastAsia"/>
          <w:bCs/>
          <w:sz w:val="44"/>
          <w:szCs w:val="44"/>
        </w:rPr>
        <w:t>投 标 函</w:t>
      </w:r>
    </w:p>
    <w:p w14:paraId="5609B501" w14:textId="77777777" w:rsidR="006527CA" w:rsidRPr="001D0EF0" w:rsidRDefault="00E04D4E">
      <w:pPr>
        <w:spacing w:line="360" w:lineRule="auto"/>
        <w:contextualSpacing/>
        <w:rPr>
          <w:rFonts w:ascii="宋体" w:hAnsi="宋体" w:cs="宋体"/>
          <w:sz w:val="24"/>
        </w:rPr>
      </w:pPr>
      <w:r w:rsidRPr="001D0EF0">
        <w:rPr>
          <w:rFonts w:ascii="宋体" w:hAnsi="宋体" w:cs="宋体" w:hint="eastAsia"/>
          <w:sz w:val="24"/>
        </w:rPr>
        <w:t>致：</w:t>
      </w:r>
      <w:r w:rsidRPr="001D0EF0">
        <w:rPr>
          <w:rFonts w:ascii="宋体" w:hAnsi="宋体" w:cs="宋体" w:hint="eastAsia"/>
          <w:sz w:val="24"/>
          <w:u w:val="single"/>
        </w:rPr>
        <w:t>采购人名称</w:t>
      </w:r>
    </w:p>
    <w:p w14:paraId="4D71B956" w14:textId="77777777" w:rsidR="006527CA" w:rsidRPr="001D0EF0" w:rsidRDefault="00E04D4E">
      <w:pPr>
        <w:spacing w:line="360" w:lineRule="auto"/>
        <w:ind w:firstLine="480"/>
        <w:contextualSpacing/>
        <w:rPr>
          <w:rFonts w:ascii="宋体" w:hAnsi="宋体" w:cs="宋体"/>
          <w:sz w:val="24"/>
        </w:rPr>
      </w:pPr>
      <w:r w:rsidRPr="001D0EF0">
        <w:rPr>
          <w:rFonts w:ascii="宋体" w:hAnsi="宋体" w:cs="宋体" w:hint="eastAsia"/>
          <w:sz w:val="24"/>
        </w:rPr>
        <w:t>根据贵方</w:t>
      </w:r>
      <w:r w:rsidRPr="001D0EF0">
        <w:rPr>
          <w:rFonts w:ascii="宋体" w:hAnsi="宋体" w:cs="宋体" w:hint="eastAsia"/>
          <w:sz w:val="24"/>
          <w:u w:val="single"/>
        </w:rPr>
        <w:t xml:space="preserve"> 项目名称</w:t>
      </w:r>
      <w:r w:rsidRPr="001D0EF0">
        <w:rPr>
          <w:rFonts w:ascii="宋体" w:hAnsi="宋体" w:cs="宋体" w:hint="eastAsia"/>
          <w:sz w:val="24"/>
        </w:rPr>
        <w:t>（项目编号：</w:t>
      </w:r>
      <w:r w:rsidRPr="001D0EF0">
        <w:rPr>
          <w:rFonts w:ascii="宋体" w:hAnsi="宋体" w:cs="宋体" w:hint="eastAsia"/>
          <w:sz w:val="24"/>
          <w:u w:val="single"/>
        </w:rPr>
        <w:t xml:space="preserve">        </w:t>
      </w:r>
      <w:r w:rsidRPr="001D0EF0">
        <w:rPr>
          <w:rFonts w:ascii="宋体" w:hAnsi="宋体" w:cs="宋体" w:hint="eastAsia"/>
          <w:sz w:val="24"/>
        </w:rPr>
        <w:t>）的招标公告，签字代表</w:t>
      </w:r>
      <w:r w:rsidRPr="001D0EF0">
        <w:rPr>
          <w:rFonts w:ascii="宋体" w:hAnsi="宋体" w:cs="宋体" w:hint="eastAsia"/>
          <w:sz w:val="24"/>
          <w:u w:val="single"/>
        </w:rPr>
        <w:t xml:space="preserve">         </w:t>
      </w:r>
      <w:r w:rsidRPr="001D0EF0">
        <w:rPr>
          <w:rFonts w:ascii="宋体" w:hAnsi="宋体" w:cs="宋体" w:hint="eastAsia"/>
          <w:sz w:val="24"/>
        </w:rPr>
        <w:t>（姓名）经正式授权并代表投标人</w:t>
      </w:r>
      <w:r w:rsidRPr="001D0EF0">
        <w:rPr>
          <w:rFonts w:ascii="宋体" w:hAnsi="宋体" w:cs="宋体" w:hint="eastAsia"/>
          <w:sz w:val="24"/>
          <w:u w:val="single"/>
        </w:rPr>
        <w:t xml:space="preserve">                 </w:t>
      </w:r>
      <w:r w:rsidRPr="001D0EF0">
        <w:rPr>
          <w:rFonts w:ascii="宋体" w:hAnsi="宋体" w:cs="宋体" w:hint="eastAsia"/>
          <w:sz w:val="24"/>
        </w:rPr>
        <w:t>（投标人名称）提交投标文件。</w:t>
      </w:r>
    </w:p>
    <w:p w14:paraId="1EDFE725" w14:textId="77777777" w:rsidR="006527CA" w:rsidRPr="001D0EF0" w:rsidRDefault="00E04D4E">
      <w:pPr>
        <w:spacing w:line="360" w:lineRule="auto"/>
        <w:ind w:firstLineChars="200" w:firstLine="480"/>
        <w:contextualSpacing/>
        <w:rPr>
          <w:rFonts w:ascii="宋体" w:hAnsi="宋体" w:cs="宋体"/>
          <w:sz w:val="24"/>
        </w:rPr>
      </w:pPr>
      <w:r w:rsidRPr="001D0EF0">
        <w:rPr>
          <w:rFonts w:ascii="宋体" w:hAnsi="宋体" w:cs="宋体" w:hint="eastAsia"/>
          <w:sz w:val="24"/>
        </w:rPr>
        <w:t>据此函，我方宣布同意如下：</w:t>
      </w:r>
    </w:p>
    <w:p w14:paraId="0EB33430" w14:textId="77777777" w:rsidR="006527CA" w:rsidRPr="001D0EF0" w:rsidRDefault="00E04D4E">
      <w:pPr>
        <w:spacing w:line="360" w:lineRule="auto"/>
        <w:ind w:firstLineChars="200" w:firstLine="480"/>
        <w:contextualSpacing/>
        <w:rPr>
          <w:rFonts w:ascii="宋体" w:hAnsi="宋体" w:cs="宋体"/>
          <w:sz w:val="24"/>
        </w:rPr>
      </w:pPr>
      <w:r w:rsidRPr="001D0EF0">
        <w:rPr>
          <w:rFonts w:ascii="宋体" w:hAnsi="宋体" w:cs="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0BE5BC54" w14:textId="77777777" w:rsidR="006527CA" w:rsidRPr="001D0EF0" w:rsidRDefault="00E04D4E">
      <w:pPr>
        <w:spacing w:line="360" w:lineRule="auto"/>
        <w:ind w:firstLineChars="200" w:firstLine="480"/>
        <w:contextualSpacing/>
        <w:rPr>
          <w:rFonts w:ascii="宋体" w:hAnsi="宋体" w:cs="宋体"/>
          <w:sz w:val="24"/>
        </w:rPr>
      </w:pPr>
      <w:r w:rsidRPr="001D0EF0">
        <w:rPr>
          <w:rFonts w:ascii="宋体" w:hAnsi="宋体" w:cs="宋体" w:hint="eastAsia"/>
          <w:sz w:val="24"/>
        </w:rPr>
        <w:t>2.我方在投标之前已经完全理解并接受招标文件的各项规定和要求，对招标文件的合理性、合法性不再有异议。</w:t>
      </w:r>
    </w:p>
    <w:p w14:paraId="0776A069" w14:textId="77777777" w:rsidR="006527CA" w:rsidRPr="001D0EF0" w:rsidRDefault="00E04D4E">
      <w:pPr>
        <w:spacing w:line="360" w:lineRule="auto"/>
        <w:ind w:firstLineChars="200" w:firstLine="480"/>
        <w:contextualSpacing/>
        <w:rPr>
          <w:rFonts w:ascii="宋体" w:hAnsi="宋体" w:cs="宋体"/>
          <w:sz w:val="24"/>
        </w:rPr>
      </w:pPr>
      <w:r w:rsidRPr="001D0EF0">
        <w:rPr>
          <w:rFonts w:ascii="宋体" w:hAnsi="宋体" w:cs="宋体" w:hint="eastAsia"/>
          <w:sz w:val="24"/>
        </w:rPr>
        <w:t>3.本投标有效期自投标截止之日起</w:t>
      </w:r>
      <w:r w:rsidRPr="001D0EF0">
        <w:rPr>
          <w:rFonts w:ascii="宋体" w:hAnsi="宋体" w:cs="宋体" w:hint="eastAsia"/>
          <w:sz w:val="24"/>
          <w:u w:val="single"/>
        </w:rPr>
        <w:t xml:space="preserve">    </w:t>
      </w:r>
      <w:r w:rsidRPr="001D0EF0">
        <w:rPr>
          <w:rFonts w:ascii="宋体" w:hAnsi="宋体" w:cs="宋体" w:hint="eastAsia"/>
          <w:sz w:val="24"/>
        </w:rPr>
        <w:t>日。</w:t>
      </w:r>
    </w:p>
    <w:p w14:paraId="6CF490F7" w14:textId="77777777" w:rsidR="006527CA" w:rsidRPr="001D0EF0" w:rsidRDefault="00E04D4E">
      <w:pPr>
        <w:spacing w:line="360" w:lineRule="auto"/>
        <w:ind w:firstLineChars="200" w:firstLine="480"/>
        <w:contextualSpacing/>
        <w:rPr>
          <w:rFonts w:ascii="宋体" w:hAnsi="宋体" w:cs="宋体"/>
          <w:sz w:val="24"/>
        </w:rPr>
      </w:pPr>
      <w:r w:rsidRPr="001D0EF0">
        <w:rPr>
          <w:rFonts w:ascii="宋体" w:hAnsi="宋体" w:cs="宋体" w:hint="eastAsia"/>
          <w:sz w:val="24"/>
        </w:rPr>
        <w:t>4.如中标，本投标文件至本项目合同履行</w:t>
      </w:r>
      <w:proofErr w:type="gramStart"/>
      <w:r w:rsidRPr="001D0EF0">
        <w:rPr>
          <w:rFonts w:ascii="宋体" w:hAnsi="宋体" w:cs="宋体" w:hint="eastAsia"/>
          <w:sz w:val="24"/>
        </w:rPr>
        <w:t>完毕止均保持</w:t>
      </w:r>
      <w:proofErr w:type="gramEnd"/>
      <w:r w:rsidRPr="001D0EF0">
        <w:rPr>
          <w:rFonts w:ascii="宋体" w:hAnsi="宋体" w:cs="宋体" w:hint="eastAsia"/>
          <w:sz w:val="24"/>
        </w:rPr>
        <w:t>有效，我方将按“招标文件”及政府采购法律、法规的规定履行合同责任和义务。</w:t>
      </w:r>
    </w:p>
    <w:p w14:paraId="7D6A561A" w14:textId="77777777" w:rsidR="006527CA" w:rsidRPr="001D0EF0" w:rsidRDefault="00E04D4E">
      <w:pPr>
        <w:spacing w:line="360" w:lineRule="auto"/>
        <w:ind w:firstLineChars="200" w:firstLine="480"/>
        <w:contextualSpacing/>
        <w:rPr>
          <w:rFonts w:ascii="宋体" w:hAnsi="宋体" w:cs="宋体"/>
          <w:sz w:val="24"/>
        </w:rPr>
      </w:pPr>
      <w:r w:rsidRPr="001D0EF0">
        <w:rPr>
          <w:rFonts w:ascii="宋体" w:hAnsi="宋体" w:cs="宋体" w:hint="eastAsia"/>
          <w:sz w:val="24"/>
        </w:rPr>
        <w:t>5.我方同意按照贵方要求提供与投标有关的一切数据或者资料。</w:t>
      </w:r>
    </w:p>
    <w:p w14:paraId="737625BE" w14:textId="77777777" w:rsidR="006527CA" w:rsidRPr="001D0EF0" w:rsidRDefault="00E04D4E">
      <w:pPr>
        <w:spacing w:line="360" w:lineRule="auto"/>
        <w:ind w:firstLineChars="200" w:firstLine="480"/>
        <w:contextualSpacing/>
        <w:rPr>
          <w:rFonts w:ascii="宋体" w:hAnsi="宋体" w:cs="宋体"/>
          <w:sz w:val="24"/>
        </w:rPr>
      </w:pPr>
      <w:r w:rsidRPr="001D0EF0">
        <w:rPr>
          <w:rFonts w:ascii="宋体" w:hAnsi="宋体" w:cs="宋体" w:hint="eastAsia"/>
          <w:sz w:val="24"/>
        </w:rPr>
        <w:t>6.我方向贵方提交的所有投标文件、资料都是准确的和真实的。</w:t>
      </w:r>
    </w:p>
    <w:p w14:paraId="567E7154" w14:textId="77777777" w:rsidR="006527CA" w:rsidRPr="001D0EF0" w:rsidRDefault="00E04D4E">
      <w:pPr>
        <w:spacing w:line="360" w:lineRule="auto"/>
        <w:ind w:firstLineChars="200" w:firstLine="480"/>
        <w:contextualSpacing/>
        <w:rPr>
          <w:rFonts w:ascii="宋体" w:hAnsi="宋体" w:cs="宋体"/>
          <w:sz w:val="24"/>
        </w:rPr>
      </w:pPr>
      <w:r w:rsidRPr="001D0EF0">
        <w:rPr>
          <w:rFonts w:ascii="宋体" w:hAnsi="宋体" w:cs="宋体" w:hint="eastAsia"/>
          <w:sz w:val="24"/>
        </w:rPr>
        <w:t>7.以上事项如有虚假或者隐瞒，我方愿意承担一切后果，并不再寻求任何旨在减轻或者免除法律责任的辩解。</w:t>
      </w:r>
    </w:p>
    <w:p w14:paraId="1C788D19" w14:textId="77777777" w:rsidR="006527CA" w:rsidRPr="001D0EF0" w:rsidRDefault="00E04D4E">
      <w:pPr>
        <w:spacing w:line="360" w:lineRule="auto"/>
        <w:ind w:firstLineChars="200" w:firstLine="480"/>
        <w:contextualSpacing/>
        <w:rPr>
          <w:rFonts w:ascii="宋体" w:hAnsi="宋体" w:cs="宋体"/>
          <w:sz w:val="24"/>
        </w:rPr>
      </w:pPr>
      <w:r w:rsidRPr="001D0EF0">
        <w:rPr>
          <w:rFonts w:ascii="宋体" w:hAnsi="宋体" w:cs="宋体" w:hint="eastAsia"/>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57C9AD48" w14:textId="77777777" w:rsidR="006527CA" w:rsidRPr="001D0EF0" w:rsidRDefault="00E04D4E">
      <w:pPr>
        <w:spacing w:line="360" w:lineRule="auto"/>
        <w:ind w:firstLineChars="200" w:firstLine="480"/>
        <w:contextualSpacing/>
        <w:rPr>
          <w:rFonts w:ascii="宋体" w:hAnsi="宋体" w:cs="宋体"/>
          <w:sz w:val="24"/>
        </w:rPr>
      </w:pPr>
      <w:r w:rsidRPr="001D0EF0">
        <w:rPr>
          <w:rFonts w:ascii="宋体" w:hAnsi="宋体" w:cs="宋体" w:hint="eastAsia"/>
          <w:sz w:val="24"/>
        </w:rPr>
        <w:t>□我方本次投标文件</w:t>
      </w:r>
      <w:r w:rsidRPr="001D0EF0">
        <w:rPr>
          <w:rFonts w:ascii="宋体" w:hAnsi="宋体" w:cs="宋体" w:hint="eastAsia"/>
          <w:kern w:val="0"/>
          <w:sz w:val="24"/>
        </w:rPr>
        <w:t>内容中</w:t>
      </w:r>
      <w:r w:rsidRPr="001D0EF0">
        <w:rPr>
          <w:rFonts w:ascii="宋体" w:hAnsi="宋体" w:cs="宋体" w:hint="eastAsia"/>
          <w:sz w:val="24"/>
        </w:rPr>
        <w:t>未</w:t>
      </w:r>
      <w:r w:rsidRPr="001D0EF0">
        <w:rPr>
          <w:rFonts w:ascii="宋体" w:hAnsi="宋体" w:cs="宋体" w:hint="eastAsia"/>
          <w:kern w:val="0"/>
          <w:sz w:val="24"/>
        </w:rPr>
        <w:t>涉及商业秘密；</w:t>
      </w:r>
    </w:p>
    <w:p w14:paraId="6F097BA5" w14:textId="77777777" w:rsidR="006527CA" w:rsidRPr="001D0EF0" w:rsidRDefault="00E04D4E">
      <w:pPr>
        <w:spacing w:line="360" w:lineRule="auto"/>
        <w:ind w:firstLineChars="200" w:firstLine="480"/>
        <w:contextualSpacing/>
        <w:rPr>
          <w:rFonts w:ascii="宋体" w:hAnsi="宋体" w:cs="宋体"/>
          <w:kern w:val="0"/>
          <w:sz w:val="24"/>
        </w:rPr>
      </w:pPr>
      <w:r w:rsidRPr="001D0EF0">
        <w:rPr>
          <w:rFonts w:ascii="宋体" w:hAnsi="宋体" w:cs="宋体" w:hint="eastAsia"/>
          <w:sz w:val="24"/>
        </w:rPr>
        <w:t>□我方本次投标文件</w:t>
      </w:r>
      <w:r w:rsidRPr="001D0EF0">
        <w:rPr>
          <w:rFonts w:ascii="宋体" w:hAnsi="宋体" w:cs="宋体" w:hint="eastAsia"/>
          <w:kern w:val="0"/>
          <w:sz w:val="24"/>
        </w:rPr>
        <w:t>涉及商业秘密的内容有：</w:t>
      </w:r>
      <w:r w:rsidRPr="001D0EF0">
        <w:rPr>
          <w:rFonts w:ascii="宋体" w:hAnsi="宋体" w:cs="宋体" w:hint="eastAsia"/>
          <w:kern w:val="0"/>
          <w:sz w:val="24"/>
          <w:u w:val="single"/>
        </w:rPr>
        <w:t xml:space="preserve">                         </w:t>
      </w:r>
      <w:r w:rsidRPr="001D0EF0">
        <w:rPr>
          <w:rFonts w:ascii="宋体" w:hAnsi="宋体" w:cs="宋体" w:hint="eastAsia"/>
          <w:kern w:val="0"/>
          <w:sz w:val="24"/>
        </w:rPr>
        <w:t>；</w:t>
      </w:r>
    </w:p>
    <w:p w14:paraId="10A98D72" w14:textId="77777777" w:rsidR="006527CA" w:rsidRPr="001D0EF0" w:rsidRDefault="00E04D4E">
      <w:pPr>
        <w:spacing w:line="360" w:lineRule="auto"/>
        <w:ind w:firstLineChars="200" w:firstLine="480"/>
        <w:contextualSpacing/>
        <w:rPr>
          <w:rFonts w:ascii="宋体" w:hAnsi="宋体" w:cs="宋体"/>
          <w:sz w:val="24"/>
        </w:rPr>
      </w:pPr>
      <w:r w:rsidRPr="001D0EF0">
        <w:rPr>
          <w:rFonts w:ascii="宋体" w:hAnsi="宋体" w:cs="宋体"/>
          <w:sz w:val="24"/>
        </w:rPr>
        <w:t>9</w:t>
      </w:r>
      <w:r w:rsidRPr="001D0EF0">
        <w:rPr>
          <w:rFonts w:ascii="宋体" w:hAnsi="宋体" w:cs="宋体" w:hint="eastAsia"/>
          <w:sz w:val="24"/>
        </w:rPr>
        <w:t>.</w:t>
      </w:r>
      <w:r w:rsidRPr="001D0EF0">
        <w:rPr>
          <w:rFonts w:ascii="宋体" w:hAnsi="宋体" w:cs="宋体"/>
          <w:sz w:val="24"/>
        </w:rPr>
        <w:t>我方若中标，将采取  （</w:t>
      </w:r>
      <w:r w:rsidRPr="001D0EF0">
        <w:rPr>
          <w:rFonts w:ascii="宋体" w:hAnsi="宋体" w:cs="宋体" w:hint="eastAsia"/>
          <w:sz w:val="24"/>
        </w:rPr>
        <w:t>汽车、火车、飞机等</w:t>
      </w:r>
      <w:r w:rsidRPr="001D0EF0">
        <w:rPr>
          <w:rFonts w:ascii="宋体" w:hAnsi="宋体" w:cs="宋体"/>
          <w:sz w:val="24"/>
        </w:rPr>
        <w:t>）方式运输货物。</w:t>
      </w:r>
    </w:p>
    <w:p w14:paraId="7B794AFC" w14:textId="77777777" w:rsidR="006527CA" w:rsidRPr="001D0EF0" w:rsidRDefault="00E04D4E">
      <w:pPr>
        <w:spacing w:line="360" w:lineRule="auto"/>
        <w:ind w:firstLineChars="200" w:firstLine="480"/>
        <w:contextualSpacing/>
      </w:pPr>
      <w:r w:rsidRPr="001D0EF0">
        <w:rPr>
          <w:rFonts w:ascii="宋体" w:hAnsi="宋体" w:cs="宋体" w:hint="eastAsia"/>
          <w:sz w:val="24"/>
        </w:rPr>
        <w:t>1</w:t>
      </w:r>
      <w:r w:rsidRPr="001D0EF0">
        <w:rPr>
          <w:rFonts w:ascii="宋体" w:hAnsi="宋体" w:cs="宋体"/>
          <w:sz w:val="24"/>
        </w:rPr>
        <w:t>0.</w:t>
      </w:r>
      <w:r w:rsidRPr="001D0EF0">
        <w:rPr>
          <w:rFonts w:ascii="宋体" w:hAnsi="宋体" w:cs="宋体" w:hint="eastAsia"/>
          <w:sz w:val="24"/>
        </w:rPr>
        <w:t>我方若中标，除非发生不可抗力，承诺与采购人及时签订《采购合同》。如果放弃，自愿按照本文件之《供应商须知正文》第30.4条的要求承担法律责任和失信惩戒。</w:t>
      </w:r>
    </w:p>
    <w:p w14:paraId="59D956A3" w14:textId="77777777" w:rsidR="006527CA" w:rsidRPr="001D0EF0" w:rsidRDefault="00E04D4E">
      <w:pPr>
        <w:spacing w:line="360" w:lineRule="auto"/>
        <w:ind w:firstLineChars="200" w:firstLine="480"/>
        <w:contextualSpacing/>
        <w:rPr>
          <w:rFonts w:ascii="宋体" w:hAnsi="宋体" w:cs="宋体"/>
          <w:sz w:val="24"/>
        </w:rPr>
      </w:pPr>
      <w:r w:rsidRPr="001D0EF0">
        <w:rPr>
          <w:rFonts w:ascii="宋体" w:hAnsi="宋体" w:cs="宋体"/>
          <w:sz w:val="24"/>
        </w:rPr>
        <w:t>11</w:t>
      </w:r>
      <w:r w:rsidRPr="001D0EF0">
        <w:rPr>
          <w:rFonts w:ascii="宋体" w:hAnsi="宋体" w:cs="宋体" w:hint="eastAsia"/>
          <w:sz w:val="24"/>
        </w:rPr>
        <w:t>.与本投标有关的一切正式往来信函请寄：</w:t>
      </w:r>
    </w:p>
    <w:p w14:paraId="01DD8210" w14:textId="77777777" w:rsidR="006527CA" w:rsidRPr="001D0EF0" w:rsidRDefault="00E04D4E">
      <w:pPr>
        <w:spacing w:line="360" w:lineRule="auto"/>
        <w:ind w:firstLineChars="200" w:firstLine="480"/>
        <w:contextualSpacing/>
        <w:rPr>
          <w:rFonts w:ascii="宋体" w:hAnsi="宋体" w:cs="宋体"/>
          <w:sz w:val="24"/>
          <w:u w:val="single"/>
        </w:rPr>
      </w:pPr>
      <w:r w:rsidRPr="001D0EF0">
        <w:rPr>
          <w:rFonts w:ascii="宋体" w:hAnsi="宋体" w:cs="宋体" w:hint="eastAsia"/>
          <w:sz w:val="24"/>
        </w:rPr>
        <w:t>地址：</w:t>
      </w:r>
      <w:r w:rsidRPr="001D0EF0">
        <w:rPr>
          <w:rFonts w:ascii="宋体" w:hAnsi="宋体" w:cs="宋体" w:hint="eastAsia"/>
          <w:sz w:val="24"/>
          <w:u w:val="single"/>
        </w:rPr>
        <w:t xml:space="preserve">          </w:t>
      </w:r>
      <w:r w:rsidRPr="001D0EF0">
        <w:rPr>
          <w:rFonts w:ascii="宋体" w:hAnsi="宋体" w:cs="宋体" w:hint="eastAsia"/>
          <w:sz w:val="24"/>
        </w:rPr>
        <w:t>邮政编码：</w:t>
      </w:r>
      <w:r w:rsidRPr="001D0EF0">
        <w:rPr>
          <w:rFonts w:ascii="宋体" w:hAnsi="宋体" w:cs="宋体" w:hint="eastAsia"/>
          <w:sz w:val="24"/>
          <w:u w:val="single"/>
        </w:rPr>
        <w:t xml:space="preserve">            </w:t>
      </w:r>
    </w:p>
    <w:p w14:paraId="29D340EF" w14:textId="77777777" w:rsidR="006527CA" w:rsidRPr="001D0EF0" w:rsidRDefault="00E04D4E">
      <w:pPr>
        <w:spacing w:line="360" w:lineRule="auto"/>
        <w:ind w:firstLineChars="200" w:firstLine="480"/>
        <w:contextualSpacing/>
        <w:rPr>
          <w:rFonts w:ascii="宋体" w:hAnsi="宋体" w:cs="宋体"/>
          <w:sz w:val="24"/>
        </w:rPr>
      </w:pPr>
      <w:r w:rsidRPr="001D0EF0">
        <w:rPr>
          <w:rFonts w:ascii="宋体" w:hAnsi="宋体" w:cs="宋体" w:hint="eastAsia"/>
          <w:sz w:val="24"/>
        </w:rPr>
        <w:t>电话：</w:t>
      </w:r>
      <w:r w:rsidRPr="001D0EF0">
        <w:rPr>
          <w:rFonts w:ascii="宋体" w:hAnsi="宋体" w:cs="宋体" w:hint="eastAsia"/>
          <w:sz w:val="24"/>
          <w:u w:val="single"/>
        </w:rPr>
        <w:t xml:space="preserve">        </w:t>
      </w:r>
      <w:r w:rsidRPr="001D0EF0">
        <w:rPr>
          <w:rFonts w:ascii="宋体" w:hAnsi="宋体" w:cs="宋体" w:hint="eastAsia"/>
          <w:sz w:val="24"/>
        </w:rPr>
        <w:t>传真：</w:t>
      </w:r>
      <w:r w:rsidRPr="001D0EF0">
        <w:rPr>
          <w:rFonts w:ascii="宋体" w:hAnsi="宋体" w:cs="宋体" w:hint="eastAsia"/>
          <w:sz w:val="24"/>
          <w:u w:val="single"/>
        </w:rPr>
        <w:t xml:space="preserve">          </w:t>
      </w:r>
    </w:p>
    <w:p w14:paraId="286ECF3E" w14:textId="77777777" w:rsidR="006527CA" w:rsidRPr="001D0EF0" w:rsidRDefault="00E04D4E">
      <w:pPr>
        <w:spacing w:line="360" w:lineRule="auto"/>
        <w:ind w:firstLineChars="200" w:firstLine="480"/>
        <w:contextualSpacing/>
        <w:rPr>
          <w:rFonts w:ascii="宋体" w:hAnsi="宋体" w:cs="宋体"/>
          <w:sz w:val="24"/>
        </w:rPr>
      </w:pPr>
      <w:r w:rsidRPr="001D0EF0">
        <w:rPr>
          <w:rFonts w:ascii="宋体" w:hAnsi="宋体" w:cs="宋体" w:hint="eastAsia"/>
          <w:sz w:val="24"/>
        </w:rPr>
        <w:lastRenderedPageBreak/>
        <w:t>投标人名称：</w:t>
      </w:r>
      <w:r w:rsidRPr="001D0EF0">
        <w:rPr>
          <w:rFonts w:ascii="宋体" w:hAnsi="宋体" w:cs="宋体" w:hint="eastAsia"/>
          <w:sz w:val="24"/>
          <w:u w:val="single"/>
        </w:rPr>
        <w:t xml:space="preserve">                </w:t>
      </w:r>
    </w:p>
    <w:p w14:paraId="3E1153C4" w14:textId="77777777" w:rsidR="006527CA" w:rsidRPr="001D0EF0" w:rsidRDefault="00E04D4E">
      <w:pPr>
        <w:spacing w:line="360" w:lineRule="auto"/>
        <w:ind w:firstLineChars="200" w:firstLine="480"/>
        <w:contextualSpacing/>
        <w:jc w:val="left"/>
        <w:rPr>
          <w:rFonts w:ascii="宋体" w:hAnsi="宋体" w:cs="宋体"/>
          <w:sz w:val="24"/>
        </w:rPr>
      </w:pPr>
      <w:r w:rsidRPr="001D0EF0">
        <w:rPr>
          <w:rFonts w:ascii="宋体" w:hAnsi="宋体" w:cs="宋体" w:hint="eastAsia"/>
          <w:sz w:val="24"/>
        </w:rPr>
        <w:t>开户银行：</w:t>
      </w:r>
      <w:r w:rsidRPr="001D0EF0">
        <w:rPr>
          <w:rFonts w:ascii="宋体" w:hAnsi="宋体" w:cs="宋体" w:hint="eastAsia"/>
          <w:sz w:val="24"/>
          <w:u w:val="single"/>
        </w:rPr>
        <w:t xml:space="preserve">                      </w:t>
      </w:r>
      <w:r w:rsidRPr="001D0EF0">
        <w:rPr>
          <w:rFonts w:ascii="宋体" w:hAnsi="宋体" w:cs="宋体" w:hint="eastAsia"/>
          <w:sz w:val="24"/>
        </w:rPr>
        <w:t xml:space="preserve">   银行账号：</w:t>
      </w:r>
      <w:r w:rsidRPr="001D0EF0">
        <w:rPr>
          <w:rFonts w:ascii="宋体" w:hAnsi="宋体" w:cs="宋体" w:hint="eastAsia"/>
          <w:sz w:val="24"/>
          <w:u w:val="single"/>
        </w:rPr>
        <w:t xml:space="preserve">                    </w:t>
      </w:r>
      <w:r w:rsidRPr="001D0EF0">
        <w:rPr>
          <w:rFonts w:ascii="宋体" w:hAnsi="宋体" w:cs="宋体" w:hint="eastAsia"/>
          <w:sz w:val="24"/>
        </w:rPr>
        <w:t xml:space="preserve"> </w:t>
      </w:r>
    </w:p>
    <w:p w14:paraId="39C762AA" w14:textId="77777777" w:rsidR="006527CA" w:rsidRPr="001D0EF0" w:rsidRDefault="00E04D4E">
      <w:pPr>
        <w:spacing w:line="360" w:lineRule="auto"/>
        <w:ind w:firstLineChars="200" w:firstLine="480"/>
        <w:contextualSpacing/>
        <w:jc w:val="left"/>
        <w:rPr>
          <w:rFonts w:ascii="宋体" w:hAnsi="宋体" w:cs="宋体"/>
          <w:sz w:val="24"/>
        </w:rPr>
      </w:pPr>
      <w:r w:rsidRPr="001D0EF0">
        <w:rPr>
          <w:rFonts w:ascii="宋体" w:hAnsi="宋体" w:cs="宋体" w:hint="eastAsia"/>
          <w:sz w:val="24"/>
        </w:rPr>
        <w:t>法定代表人或者委托代理人签字：</w:t>
      </w:r>
      <w:r w:rsidRPr="001D0EF0">
        <w:rPr>
          <w:rFonts w:ascii="宋体" w:hAnsi="宋体" w:cs="宋体" w:hint="eastAsia"/>
          <w:sz w:val="24"/>
          <w:u w:val="single"/>
        </w:rPr>
        <w:t xml:space="preserve">           </w:t>
      </w:r>
      <w:r w:rsidRPr="001D0EF0">
        <w:rPr>
          <w:rFonts w:ascii="宋体" w:hAnsi="宋体" w:cs="宋体" w:hint="eastAsia"/>
          <w:sz w:val="24"/>
        </w:rPr>
        <w:t xml:space="preserve"> </w:t>
      </w:r>
    </w:p>
    <w:p w14:paraId="3120F325" w14:textId="77777777" w:rsidR="006527CA" w:rsidRPr="001D0EF0" w:rsidRDefault="00E04D4E">
      <w:pPr>
        <w:pStyle w:val="ad"/>
        <w:spacing w:line="360" w:lineRule="auto"/>
        <w:contextualSpacing/>
        <w:jc w:val="center"/>
        <w:rPr>
          <w:rFonts w:hAnsi="宋体" w:cs="宋体"/>
          <w:sz w:val="24"/>
          <w:szCs w:val="24"/>
          <w:u w:val="single"/>
        </w:rPr>
      </w:pPr>
      <w:r w:rsidRPr="001D0EF0">
        <w:rPr>
          <w:rFonts w:hAnsi="宋体" w:cs="宋体" w:hint="eastAsia"/>
          <w:sz w:val="24"/>
          <w:szCs w:val="24"/>
        </w:rPr>
        <w:t xml:space="preserve">                                    投标人（公章）：</w:t>
      </w:r>
      <w:r w:rsidRPr="001D0EF0">
        <w:rPr>
          <w:rFonts w:hAnsi="宋体" w:cs="宋体" w:hint="eastAsia"/>
          <w:sz w:val="24"/>
          <w:szCs w:val="24"/>
          <w:u w:val="single"/>
        </w:rPr>
        <w:t xml:space="preserve"> </w:t>
      </w:r>
      <w:r w:rsidRPr="001D0EF0">
        <w:rPr>
          <w:rFonts w:hAnsi="宋体" w:cs="宋体"/>
          <w:sz w:val="24"/>
          <w:szCs w:val="24"/>
          <w:u w:val="single"/>
        </w:rPr>
        <w:t xml:space="preserve">          </w:t>
      </w:r>
    </w:p>
    <w:p w14:paraId="581C8EAF" w14:textId="77777777" w:rsidR="006527CA" w:rsidRPr="001D0EF0" w:rsidRDefault="00E04D4E">
      <w:pPr>
        <w:pStyle w:val="ad"/>
        <w:spacing w:line="360" w:lineRule="auto"/>
        <w:contextualSpacing/>
        <w:rPr>
          <w:rFonts w:hAnsi="宋体" w:cs="宋体"/>
          <w:sz w:val="24"/>
          <w:szCs w:val="24"/>
        </w:rPr>
      </w:pPr>
      <w:r w:rsidRPr="001D0EF0">
        <w:rPr>
          <w:rFonts w:hAnsi="宋体" w:cs="宋体" w:hint="eastAsia"/>
          <w:sz w:val="24"/>
          <w:szCs w:val="24"/>
        </w:rPr>
        <w:t xml:space="preserve">                                                日期：</w:t>
      </w:r>
      <w:r w:rsidRPr="001D0EF0">
        <w:rPr>
          <w:rFonts w:hAnsi="宋体" w:cs="宋体" w:hint="eastAsia"/>
          <w:sz w:val="24"/>
          <w:szCs w:val="24"/>
          <w:u w:val="single"/>
        </w:rPr>
        <w:t xml:space="preserve">      </w:t>
      </w:r>
      <w:r w:rsidRPr="001D0EF0">
        <w:rPr>
          <w:rFonts w:hAnsi="宋体" w:cs="宋体" w:hint="eastAsia"/>
          <w:sz w:val="24"/>
          <w:szCs w:val="24"/>
        </w:rPr>
        <w:t>年</w:t>
      </w:r>
      <w:r w:rsidRPr="001D0EF0">
        <w:rPr>
          <w:rFonts w:hAnsi="宋体" w:cs="宋体" w:hint="eastAsia"/>
          <w:sz w:val="24"/>
          <w:szCs w:val="24"/>
          <w:u w:val="single"/>
        </w:rPr>
        <w:t xml:space="preserve">    </w:t>
      </w:r>
      <w:r w:rsidRPr="001D0EF0">
        <w:rPr>
          <w:rFonts w:hAnsi="宋体" w:cs="宋体" w:hint="eastAsia"/>
          <w:sz w:val="24"/>
          <w:szCs w:val="24"/>
        </w:rPr>
        <w:t>月</w:t>
      </w:r>
      <w:r w:rsidRPr="001D0EF0">
        <w:rPr>
          <w:rFonts w:hAnsi="宋体" w:cs="宋体" w:hint="eastAsia"/>
          <w:sz w:val="24"/>
          <w:szCs w:val="24"/>
          <w:u w:val="single"/>
        </w:rPr>
        <w:t xml:space="preserve">     </w:t>
      </w:r>
      <w:r w:rsidRPr="001D0EF0">
        <w:rPr>
          <w:rFonts w:hAnsi="宋体" w:cs="宋体" w:hint="eastAsia"/>
          <w:sz w:val="24"/>
          <w:szCs w:val="24"/>
        </w:rPr>
        <w:t>日</w:t>
      </w:r>
    </w:p>
    <w:p w14:paraId="5A9AAAE9" w14:textId="77777777" w:rsidR="006527CA" w:rsidRPr="001D0EF0" w:rsidRDefault="00E04D4E">
      <w:pPr>
        <w:snapToGrid w:val="0"/>
        <w:spacing w:beforeLines="50" w:before="120" w:after="50" w:line="360" w:lineRule="auto"/>
        <w:jc w:val="left"/>
        <w:rPr>
          <w:rFonts w:ascii="宋体" w:hAnsi="宋体" w:cs="宋体"/>
          <w:b/>
          <w:sz w:val="24"/>
          <w:szCs w:val="20"/>
        </w:rPr>
      </w:pPr>
      <w:r w:rsidRPr="001D0EF0">
        <w:rPr>
          <w:rFonts w:ascii="宋体" w:hAnsi="宋体" w:cs="宋体" w:hint="eastAsia"/>
          <w:sz w:val="24"/>
          <w:u w:val="single"/>
        </w:rPr>
        <w:br w:type="page"/>
      </w:r>
      <w:r w:rsidRPr="001D0EF0">
        <w:rPr>
          <w:rFonts w:ascii="宋体" w:hAnsi="宋体" w:cs="宋体" w:hint="eastAsia"/>
          <w:b/>
          <w:sz w:val="24"/>
        </w:rPr>
        <w:lastRenderedPageBreak/>
        <w:t>4. 开标一览表（货物类格式）</w:t>
      </w:r>
    </w:p>
    <w:p w14:paraId="7A9B9697" w14:textId="77777777" w:rsidR="006527CA" w:rsidRPr="001D0EF0" w:rsidRDefault="00E04D4E">
      <w:pPr>
        <w:snapToGrid w:val="0"/>
        <w:spacing w:before="50" w:after="50"/>
        <w:jc w:val="center"/>
        <w:rPr>
          <w:rFonts w:ascii="宋体" w:hAnsi="宋体" w:cs="宋体"/>
          <w:b/>
          <w:sz w:val="32"/>
          <w:szCs w:val="32"/>
        </w:rPr>
      </w:pPr>
      <w:r w:rsidRPr="001D0EF0">
        <w:rPr>
          <w:rFonts w:ascii="宋体" w:hAnsi="宋体" w:cs="宋体" w:hint="eastAsia"/>
          <w:b/>
          <w:sz w:val="32"/>
          <w:szCs w:val="32"/>
        </w:rPr>
        <w:t>开标一览表</w:t>
      </w:r>
    </w:p>
    <w:p w14:paraId="3DED18EA" w14:textId="77777777" w:rsidR="006527CA" w:rsidRPr="001D0EF0" w:rsidRDefault="006527CA">
      <w:pPr>
        <w:snapToGrid w:val="0"/>
        <w:spacing w:before="50" w:after="50"/>
        <w:jc w:val="center"/>
        <w:rPr>
          <w:rFonts w:ascii="宋体" w:hAnsi="宋体" w:cs="宋体"/>
          <w:b/>
          <w:sz w:val="24"/>
        </w:rPr>
      </w:pPr>
    </w:p>
    <w:p w14:paraId="4BE19ECD" w14:textId="77777777" w:rsidR="006527CA" w:rsidRPr="001D0EF0" w:rsidRDefault="00E04D4E">
      <w:pPr>
        <w:snapToGrid w:val="0"/>
        <w:spacing w:before="50" w:after="50" w:line="360" w:lineRule="auto"/>
        <w:rPr>
          <w:rFonts w:ascii="宋体" w:hAnsi="宋体" w:cs="宋体"/>
          <w:sz w:val="24"/>
          <w:u w:val="single"/>
        </w:rPr>
      </w:pPr>
      <w:r w:rsidRPr="001D0EF0">
        <w:rPr>
          <w:rFonts w:ascii="宋体" w:hAnsi="宋体" w:cs="宋体" w:hint="eastAsia"/>
          <w:sz w:val="24"/>
        </w:rPr>
        <w:t>项目名称：</w:t>
      </w:r>
      <w:r w:rsidRPr="001D0EF0">
        <w:rPr>
          <w:rFonts w:ascii="宋体" w:hAnsi="宋体" w:cs="宋体" w:hint="eastAsia"/>
          <w:sz w:val="24"/>
          <w:u w:val="single"/>
        </w:rPr>
        <w:t xml:space="preserve">           </w:t>
      </w:r>
      <w:r w:rsidRPr="001D0EF0">
        <w:rPr>
          <w:rFonts w:ascii="宋体" w:hAnsi="宋体" w:cs="宋体" w:hint="eastAsia"/>
          <w:sz w:val="24"/>
        </w:rPr>
        <w:t xml:space="preserve">         项目编号：</w:t>
      </w:r>
      <w:r w:rsidRPr="001D0EF0">
        <w:rPr>
          <w:rFonts w:ascii="宋体" w:hAnsi="宋体" w:cs="宋体" w:hint="eastAsia"/>
          <w:sz w:val="24"/>
          <w:u w:val="single"/>
        </w:rPr>
        <w:t xml:space="preserve">            </w:t>
      </w:r>
      <w:r w:rsidRPr="001D0EF0">
        <w:rPr>
          <w:rFonts w:ascii="宋体" w:hAnsi="宋体" w:cs="宋体" w:hint="eastAsia"/>
          <w:sz w:val="24"/>
        </w:rPr>
        <w:t xml:space="preserve">         分标：</w:t>
      </w:r>
      <w:r w:rsidRPr="001D0EF0">
        <w:rPr>
          <w:rFonts w:ascii="宋体" w:hAnsi="宋体" w:cs="宋体" w:hint="eastAsia"/>
          <w:sz w:val="24"/>
          <w:u w:val="single"/>
        </w:rPr>
        <w:t xml:space="preserve">           </w:t>
      </w:r>
    </w:p>
    <w:p w14:paraId="2995F77D" w14:textId="77777777" w:rsidR="006527CA" w:rsidRPr="001D0EF0" w:rsidRDefault="00E04D4E">
      <w:pPr>
        <w:snapToGrid w:val="0"/>
        <w:spacing w:before="50" w:after="50" w:line="360" w:lineRule="auto"/>
        <w:rPr>
          <w:rFonts w:ascii="宋体" w:hAnsi="宋体" w:cs="宋体"/>
          <w:sz w:val="24"/>
        </w:rPr>
      </w:pPr>
      <w:r w:rsidRPr="001D0EF0">
        <w:rPr>
          <w:rFonts w:ascii="宋体" w:hAnsi="宋体" w:cs="宋体" w:hint="eastAsia"/>
          <w:sz w:val="24"/>
        </w:rPr>
        <w:t>投标人名称：</w:t>
      </w:r>
      <w:r w:rsidRPr="001D0EF0">
        <w:rPr>
          <w:rFonts w:ascii="宋体" w:hAnsi="宋体" w:cs="宋体" w:hint="eastAsia"/>
          <w:sz w:val="24"/>
          <w:u w:val="single"/>
        </w:rPr>
        <w:t xml:space="preserve">                     </w:t>
      </w:r>
      <w:r w:rsidRPr="001D0EF0">
        <w:rPr>
          <w:rFonts w:ascii="宋体" w:hAnsi="宋体" w:cs="宋体" w:hint="eastAsia"/>
          <w:sz w:val="24"/>
        </w:rPr>
        <w:t xml:space="preserve">                       货币单位：人民币元</w:t>
      </w:r>
    </w:p>
    <w:p w14:paraId="2B962A58" w14:textId="77777777" w:rsidR="006527CA" w:rsidRPr="001D0EF0" w:rsidRDefault="006527CA">
      <w:pPr>
        <w:snapToGrid w:val="0"/>
        <w:spacing w:before="50" w:after="50"/>
        <w:jc w:val="left"/>
        <w:rPr>
          <w:rFonts w:ascii="宋体" w:hAnsi="宋体" w:cs="宋体"/>
          <w:sz w:val="24"/>
        </w:rPr>
      </w:pP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1134"/>
        <w:gridCol w:w="1276"/>
        <w:gridCol w:w="1134"/>
        <w:gridCol w:w="992"/>
        <w:gridCol w:w="709"/>
        <w:gridCol w:w="830"/>
        <w:gridCol w:w="1722"/>
        <w:gridCol w:w="1276"/>
      </w:tblGrid>
      <w:tr w:rsidR="001D0EF0" w:rsidRPr="001D0EF0" w14:paraId="703DD97D" w14:textId="77777777">
        <w:trPr>
          <w:cantSplit/>
          <w:trHeight w:val="820"/>
          <w:jc w:val="center"/>
        </w:trPr>
        <w:tc>
          <w:tcPr>
            <w:tcW w:w="709" w:type="dxa"/>
            <w:vAlign w:val="center"/>
          </w:tcPr>
          <w:p w14:paraId="42BE664C" w14:textId="77777777" w:rsidR="006527CA" w:rsidRPr="001D0EF0" w:rsidRDefault="00E04D4E">
            <w:pPr>
              <w:snapToGrid w:val="0"/>
              <w:spacing w:line="460" w:lineRule="exact"/>
              <w:jc w:val="center"/>
              <w:rPr>
                <w:rFonts w:ascii="宋体" w:hAnsi="宋体" w:cs="宋体"/>
                <w:sz w:val="24"/>
              </w:rPr>
            </w:pPr>
            <w:r w:rsidRPr="001D0EF0">
              <w:rPr>
                <w:rFonts w:ascii="宋体" w:hAnsi="宋体" w:cs="宋体" w:hint="eastAsia"/>
                <w:sz w:val="24"/>
              </w:rPr>
              <w:t>序号</w:t>
            </w:r>
          </w:p>
        </w:tc>
        <w:tc>
          <w:tcPr>
            <w:tcW w:w="1034" w:type="dxa"/>
            <w:vAlign w:val="center"/>
          </w:tcPr>
          <w:p w14:paraId="1D67435C" w14:textId="77777777" w:rsidR="006527CA" w:rsidRPr="001D0EF0" w:rsidRDefault="00E04D4E">
            <w:pPr>
              <w:snapToGrid w:val="0"/>
              <w:spacing w:line="460" w:lineRule="exact"/>
              <w:jc w:val="center"/>
              <w:rPr>
                <w:rFonts w:ascii="宋体" w:hAnsi="宋体" w:cs="宋体"/>
                <w:sz w:val="24"/>
              </w:rPr>
            </w:pPr>
            <w:r w:rsidRPr="001D0EF0">
              <w:rPr>
                <w:rFonts w:ascii="宋体" w:hAnsi="宋体" w:cs="宋体" w:hint="eastAsia"/>
                <w:sz w:val="24"/>
              </w:rPr>
              <w:t>标的名称</w:t>
            </w:r>
          </w:p>
        </w:tc>
        <w:tc>
          <w:tcPr>
            <w:tcW w:w="1134" w:type="dxa"/>
            <w:vAlign w:val="center"/>
          </w:tcPr>
          <w:p w14:paraId="1D8FDA6B" w14:textId="77777777" w:rsidR="006527CA" w:rsidRPr="001D0EF0" w:rsidRDefault="00E04D4E">
            <w:pPr>
              <w:snapToGrid w:val="0"/>
              <w:spacing w:line="460" w:lineRule="exact"/>
              <w:jc w:val="center"/>
              <w:rPr>
                <w:rFonts w:ascii="宋体" w:hAnsi="宋体" w:cs="宋体"/>
                <w:sz w:val="24"/>
              </w:rPr>
            </w:pPr>
            <w:r w:rsidRPr="001D0EF0">
              <w:rPr>
                <w:rFonts w:ascii="宋体" w:hAnsi="宋体" w:cs="宋体" w:hint="eastAsia"/>
                <w:sz w:val="24"/>
              </w:rPr>
              <w:t>品牌</w:t>
            </w:r>
          </w:p>
        </w:tc>
        <w:tc>
          <w:tcPr>
            <w:tcW w:w="1276" w:type="dxa"/>
            <w:vAlign w:val="center"/>
          </w:tcPr>
          <w:p w14:paraId="32BB04FA" w14:textId="77777777" w:rsidR="006527CA" w:rsidRPr="001D0EF0" w:rsidRDefault="00E04D4E">
            <w:pPr>
              <w:snapToGrid w:val="0"/>
              <w:spacing w:line="460" w:lineRule="exact"/>
              <w:jc w:val="center"/>
              <w:rPr>
                <w:rFonts w:ascii="宋体" w:hAnsi="宋体" w:cs="宋体"/>
                <w:sz w:val="24"/>
              </w:rPr>
            </w:pPr>
            <w:r w:rsidRPr="001D0EF0">
              <w:rPr>
                <w:rFonts w:ascii="宋体" w:hAnsi="宋体" w:cs="宋体" w:hint="eastAsia"/>
                <w:sz w:val="24"/>
              </w:rPr>
              <w:t>型号（与铭牌一致）</w:t>
            </w:r>
          </w:p>
        </w:tc>
        <w:tc>
          <w:tcPr>
            <w:tcW w:w="1134" w:type="dxa"/>
            <w:vAlign w:val="center"/>
          </w:tcPr>
          <w:p w14:paraId="4BBAB6F2" w14:textId="77777777" w:rsidR="006527CA" w:rsidRPr="001D0EF0" w:rsidRDefault="00E04D4E">
            <w:pPr>
              <w:snapToGrid w:val="0"/>
              <w:jc w:val="center"/>
              <w:rPr>
                <w:rFonts w:ascii="宋体" w:hAnsi="宋体" w:cs="宋体"/>
                <w:sz w:val="24"/>
              </w:rPr>
            </w:pPr>
            <w:r w:rsidRPr="001D0EF0">
              <w:rPr>
                <w:rFonts w:ascii="宋体" w:hAnsi="宋体" w:cs="宋体" w:hint="eastAsia"/>
                <w:sz w:val="24"/>
              </w:rPr>
              <w:t>生产厂家</w:t>
            </w:r>
          </w:p>
        </w:tc>
        <w:tc>
          <w:tcPr>
            <w:tcW w:w="992" w:type="dxa"/>
            <w:vAlign w:val="center"/>
          </w:tcPr>
          <w:p w14:paraId="550950BB" w14:textId="77777777" w:rsidR="006527CA" w:rsidRPr="001D0EF0" w:rsidRDefault="00E04D4E">
            <w:pPr>
              <w:snapToGrid w:val="0"/>
              <w:jc w:val="center"/>
              <w:rPr>
                <w:rFonts w:ascii="宋体" w:hAnsi="宋体" w:cs="宋体"/>
                <w:sz w:val="24"/>
              </w:rPr>
            </w:pPr>
            <w:r w:rsidRPr="001D0EF0">
              <w:rPr>
                <w:rFonts w:ascii="宋体" w:hAnsi="宋体" w:cs="宋体" w:hint="eastAsia"/>
                <w:sz w:val="24"/>
              </w:rPr>
              <w:t>产地</w:t>
            </w:r>
          </w:p>
        </w:tc>
        <w:tc>
          <w:tcPr>
            <w:tcW w:w="709" w:type="dxa"/>
            <w:vAlign w:val="center"/>
          </w:tcPr>
          <w:p w14:paraId="616B0892" w14:textId="77777777" w:rsidR="006527CA" w:rsidRPr="001D0EF0" w:rsidRDefault="00E04D4E">
            <w:pPr>
              <w:snapToGrid w:val="0"/>
              <w:spacing w:line="460" w:lineRule="exact"/>
              <w:jc w:val="center"/>
              <w:rPr>
                <w:rFonts w:ascii="宋体" w:hAnsi="宋体" w:cs="宋体"/>
                <w:sz w:val="24"/>
              </w:rPr>
            </w:pPr>
            <w:r w:rsidRPr="001D0EF0">
              <w:rPr>
                <w:rFonts w:ascii="宋体" w:hAnsi="宋体" w:cs="宋体" w:hint="eastAsia"/>
                <w:sz w:val="24"/>
              </w:rPr>
              <w:t>数  量①</w:t>
            </w:r>
          </w:p>
        </w:tc>
        <w:tc>
          <w:tcPr>
            <w:tcW w:w="830" w:type="dxa"/>
            <w:vAlign w:val="center"/>
          </w:tcPr>
          <w:p w14:paraId="6234C5CB" w14:textId="77777777" w:rsidR="006527CA" w:rsidRPr="001D0EF0" w:rsidRDefault="00E04D4E">
            <w:pPr>
              <w:snapToGrid w:val="0"/>
              <w:spacing w:line="460" w:lineRule="exact"/>
              <w:jc w:val="center"/>
              <w:rPr>
                <w:rFonts w:ascii="宋体" w:hAnsi="宋体" w:cs="宋体"/>
                <w:sz w:val="24"/>
              </w:rPr>
            </w:pPr>
            <w:r w:rsidRPr="001D0EF0">
              <w:rPr>
                <w:rFonts w:ascii="宋体" w:hAnsi="宋体" w:cs="宋体" w:hint="eastAsia"/>
                <w:sz w:val="24"/>
              </w:rPr>
              <w:t>单位</w:t>
            </w:r>
          </w:p>
        </w:tc>
        <w:tc>
          <w:tcPr>
            <w:tcW w:w="1722" w:type="dxa"/>
            <w:vAlign w:val="center"/>
          </w:tcPr>
          <w:p w14:paraId="1D94E726" w14:textId="77777777" w:rsidR="006527CA" w:rsidRPr="001D0EF0" w:rsidRDefault="00E04D4E">
            <w:pPr>
              <w:snapToGrid w:val="0"/>
              <w:spacing w:line="460" w:lineRule="exact"/>
              <w:jc w:val="center"/>
              <w:rPr>
                <w:rFonts w:ascii="宋体" w:hAnsi="宋体" w:cs="宋体"/>
                <w:sz w:val="24"/>
              </w:rPr>
            </w:pPr>
            <w:r w:rsidRPr="001D0EF0">
              <w:rPr>
                <w:rFonts w:ascii="宋体" w:hAnsi="宋体" w:cs="宋体" w:hint="eastAsia"/>
                <w:sz w:val="24"/>
              </w:rPr>
              <w:t>单  价</w:t>
            </w:r>
          </w:p>
          <w:p w14:paraId="74744D95" w14:textId="77777777" w:rsidR="006527CA" w:rsidRPr="001D0EF0" w:rsidRDefault="00E04D4E">
            <w:pPr>
              <w:snapToGrid w:val="0"/>
              <w:spacing w:line="460" w:lineRule="exact"/>
              <w:jc w:val="center"/>
              <w:rPr>
                <w:rFonts w:ascii="宋体" w:hAnsi="宋体" w:cs="宋体"/>
                <w:sz w:val="24"/>
              </w:rPr>
            </w:pPr>
            <w:r w:rsidRPr="001D0EF0">
              <w:rPr>
                <w:rFonts w:ascii="宋体" w:hAnsi="宋体" w:cs="宋体" w:hint="eastAsia"/>
                <w:sz w:val="24"/>
              </w:rPr>
              <w:t>②</w:t>
            </w:r>
          </w:p>
        </w:tc>
        <w:tc>
          <w:tcPr>
            <w:tcW w:w="1276" w:type="dxa"/>
            <w:vAlign w:val="center"/>
          </w:tcPr>
          <w:p w14:paraId="456101F4" w14:textId="77777777" w:rsidR="006527CA" w:rsidRPr="001D0EF0" w:rsidRDefault="00E04D4E">
            <w:pPr>
              <w:snapToGrid w:val="0"/>
              <w:spacing w:before="50" w:after="50" w:line="460" w:lineRule="exact"/>
              <w:jc w:val="center"/>
              <w:rPr>
                <w:rFonts w:ascii="宋体" w:hAnsi="宋体" w:cs="宋体"/>
                <w:sz w:val="24"/>
              </w:rPr>
            </w:pPr>
            <w:r w:rsidRPr="001D0EF0">
              <w:rPr>
                <w:rFonts w:ascii="宋体" w:hAnsi="宋体" w:cs="宋体" w:hint="eastAsia"/>
                <w:sz w:val="24"/>
              </w:rPr>
              <w:t>投标报价</w:t>
            </w:r>
          </w:p>
          <w:p w14:paraId="2CD1307C" w14:textId="77777777" w:rsidR="006527CA" w:rsidRPr="001D0EF0" w:rsidRDefault="00E04D4E">
            <w:pPr>
              <w:snapToGrid w:val="0"/>
              <w:spacing w:line="460" w:lineRule="exact"/>
              <w:jc w:val="center"/>
              <w:rPr>
                <w:rFonts w:ascii="宋体" w:hAnsi="宋体" w:cs="宋体"/>
                <w:sz w:val="24"/>
              </w:rPr>
            </w:pPr>
            <w:r w:rsidRPr="001D0EF0">
              <w:rPr>
                <w:rFonts w:ascii="宋体" w:hAnsi="宋体" w:cs="宋体" w:hint="eastAsia"/>
                <w:sz w:val="24"/>
              </w:rPr>
              <w:t>③=①×②</w:t>
            </w:r>
          </w:p>
        </w:tc>
      </w:tr>
      <w:tr w:rsidR="001D0EF0" w:rsidRPr="001D0EF0" w14:paraId="7BC8C077" w14:textId="77777777">
        <w:trPr>
          <w:cantSplit/>
          <w:trHeight w:val="677"/>
          <w:jc w:val="center"/>
        </w:trPr>
        <w:tc>
          <w:tcPr>
            <w:tcW w:w="709" w:type="dxa"/>
            <w:vAlign w:val="center"/>
          </w:tcPr>
          <w:p w14:paraId="0FCD8574" w14:textId="77777777" w:rsidR="006527CA" w:rsidRPr="001D0EF0" w:rsidRDefault="00E04D4E">
            <w:pPr>
              <w:snapToGrid w:val="0"/>
              <w:spacing w:line="460" w:lineRule="exact"/>
              <w:jc w:val="center"/>
              <w:rPr>
                <w:rFonts w:ascii="宋体" w:hAnsi="宋体" w:cs="宋体"/>
                <w:sz w:val="24"/>
              </w:rPr>
            </w:pPr>
            <w:r w:rsidRPr="001D0EF0">
              <w:rPr>
                <w:rFonts w:ascii="宋体" w:hAnsi="宋体" w:cs="宋体" w:hint="eastAsia"/>
                <w:sz w:val="24"/>
              </w:rPr>
              <w:t>1</w:t>
            </w:r>
          </w:p>
        </w:tc>
        <w:tc>
          <w:tcPr>
            <w:tcW w:w="1034" w:type="dxa"/>
            <w:vAlign w:val="center"/>
          </w:tcPr>
          <w:p w14:paraId="5A855C20" w14:textId="77777777" w:rsidR="006527CA" w:rsidRPr="001D0EF0" w:rsidRDefault="006527CA">
            <w:pPr>
              <w:snapToGrid w:val="0"/>
              <w:spacing w:line="460" w:lineRule="exact"/>
              <w:jc w:val="center"/>
              <w:rPr>
                <w:rFonts w:ascii="宋体" w:hAnsi="宋体" w:cs="宋体"/>
                <w:sz w:val="24"/>
              </w:rPr>
            </w:pPr>
          </w:p>
        </w:tc>
        <w:tc>
          <w:tcPr>
            <w:tcW w:w="1134" w:type="dxa"/>
            <w:vAlign w:val="center"/>
          </w:tcPr>
          <w:p w14:paraId="492C1F2D" w14:textId="77777777" w:rsidR="006527CA" w:rsidRPr="001D0EF0" w:rsidRDefault="006527CA">
            <w:pPr>
              <w:snapToGrid w:val="0"/>
              <w:spacing w:line="460" w:lineRule="exact"/>
              <w:jc w:val="center"/>
              <w:rPr>
                <w:rFonts w:ascii="宋体" w:hAnsi="宋体" w:cs="宋体"/>
                <w:sz w:val="24"/>
              </w:rPr>
            </w:pPr>
          </w:p>
        </w:tc>
        <w:tc>
          <w:tcPr>
            <w:tcW w:w="1276" w:type="dxa"/>
            <w:vAlign w:val="center"/>
          </w:tcPr>
          <w:p w14:paraId="3CB4DC3C" w14:textId="77777777" w:rsidR="006527CA" w:rsidRPr="001D0EF0" w:rsidRDefault="006527CA">
            <w:pPr>
              <w:snapToGrid w:val="0"/>
              <w:spacing w:line="460" w:lineRule="exact"/>
              <w:jc w:val="center"/>
              <w:rPr>
                <w:rFonts w:ascii="宋体" w:hAnsi="宋体" w:cs="宋体"/>
                <w:sz w:val="24"/>
              </w:rPr>
            </w:pPr>
          </w:p>
        </w:tc>
        <w:tc>
          <w:tcPr>
            <w:tcW w:w="1134" w:type="dxa"/>
          </w:tcPr>
          <w:p w14:paraId="0171D04E" w14:textId="77777777" w:rsidR="006527CA" w:rsidRPr="001D0EF0" w:rsidRDefault="006527CA">
            <w:pPr>
              <w:snapToGrid w:val="0"/>
              <w:spacing w:line="460" w:lineRule="exact"/>
              <w:jc w:val="center"/>
              <w:rPr>
                <w:rFonts w:ascii="宋体" w:hAnsi="宋体" w:cs="宋体"/>
                <w:sz w:val="24"/>
              </w:rPr>
            </w:pPr>
          </w:p>
        </w:tc>
        <w:tc>
          <w:tcPr>
            <w:tcW w:w="992" w:type="dxa"/>
            <w:vAlign w:val="center"/>
          </w:tcPr>
          <w:p w14:paraId="0650E009" w14:textId="77777777" w:rsidR="006527CA" w:rsidRPr="001D0EF0" w:rsidRDefault="006527CA">
            <w:pPr>
              <w:snapToGrid w:val="0"/>
              <w:spacing w:line="460" w:lineRule="exact"/>
              <w:jc w:val="center"/>
              <w:rPr>
                <w:rFonts w:ascii="宋体" w:hAnsi="宋体" w:cs="宋体"/>
                <w:sz w:val="24"/>
              </w:rPr>
            </w:pPr>
          </w:p>
        </w:tc>
        <w:tc>
          <w:tcPr>
            <w:tcW w:w="709" w:type="dxa"/>
            <w:vAlign w:val="center"/>
          </w:tcPr>
          <w:p w14:paraId="67AF6660" w14:textId="77777777" w:rsidR="006527CA" w:rsidRPr="001D0EF0" w:rsidRDefault="006527CA">
            <w:pPr>
              <w:pStyle w:val="afff"/>
              <w:snapToGrid w:val="0"/>
              <w:spacing w:line="460" w:lineRule="exact"/>
              <w:ind w:left="360" w:firstLineChars="0" w:firstLine="0"/>
              <w:rPr>
                <w:rFonts w:ascii="宋体" w:hAnsi="宋体" w:cs="宋体"/>
                <w:sz w:val="24"/>
              </w:rPr>
            </w:pPr>
          </w:p>
        </w:tc>
        <w:tc>
          <w:tcPr>
            <w:tcW w:w="830" w:type="dxa"/>
          </w:tcPr>
          <w:p w14:paraId="4EF7638C" w14:textId="77777777" w:rsidR="006527CA" w:rsidRPr="001D0EF0" w:rsidRDefault="006527CA">
            <w:pPr>
              <w:snapToGrid w:val="0"/>
              <w:spacing w:line="460" w:lineRule="exact"/>
              <w:jc w:val="center"/>
              <w:rPr>
                <w:rFonts w:ascii="宋体" w:hAnsi="宋体" w:cs="宋体"/>
                <w:sz w:val="24"/>
              </w:rPr>
            </w:pPr>
          </w:p>
        </w:tc>
        <w:tc>
          <w:tcPr>
            <w:tcW w:w="1722" w:type="dxa"/>
            <w:vAlign w:val="center"/>
          </w:tcPr>
          <w:p w14:paraId="03B2D751" w14:textId="77777777" w:rsidR="006527CA" w:rsidRPr="001D0EF0" w:rsidRDefault="006527CA">
            <w:pPr>
              <w:pStyle w:val="afff"/>
              <w:snapToGrid w:val="0"/>
              <w:spacing w:line="460" w:lineRule="exact"/>
              <w:ind w:left="360" w:firstLineChars="0" w:firstLine="0"/>
              <w:rPr>
                <w:rFonts w:ascii="宋体" w:hAnsi="宋体" w:cs="宋体"/>
                <w:sz w:val="24"/>
              </w:rPr>
            </w:pPr>
          </w:p>
        </w:tc>
        <w:tc>
          <w:tcPr>
            <w:tcW w:w="1276" w:type="dxa"/>
          </w:tcPr>
          <w:p w14:paraId="7EFAEFA6" w14:textId="77777777" w:rsidR="006527CA" w:rsidRPr="001D0EF0" w:rsidRDefault="006527CA">
            <w:pPr>
              <w:snapToGrid w:val="0"/>
              <w:spacing w:line="460" w:lineRule="exact"/>
              <w:jc w:val="center"/>
              <w:rPr>
                <w:rFonts w:ascii="宋体" w:hAnsi="宋体" w:cs="宋体"/>
                <w:sz w:val="24"/>
              </w:rPr>
            </w:pPr>
          </w:p>
        </w:tc>
      </w:tr>
      <w:tr w:rsidR="001D0EF0" w:rsidRPr="001D0EF0" w14:paraId="3084071B" w14:textId="77777777">
        <w:trPr>
          <w:cantSplit/>
          <w:trHeight w:val="825"/>
          <w:jc w:val="center"/>
        </w:trPr>
        <w:tc>
          <w:tcPr>
            <w:tcW w:w="10816" w:type="dxa"/>
            <w:gridSpan w:val="10"/>
          </w:tcPr>
          <w:p w14:paraId="5F8C9D86" w14:textId="77777777" w:rsidR="006527CA" w:rsidRPr="001D0EF0" w:rsidRDefault="00E04D4E">
            <w:pPr>
              <w:snapToGrid w:val="0"/>
              <w:spacing w:line="460" w:lineRule="exact"/>
              <w:jc w:val="left"/>
            </w:pPr>
            <w:r w:rsidRPr="001D0EF0">
              <w:rPr>
                <w:rFonts w:ascii="宋体" w:hAnsi="宋体" w:cs="宋体" w:hint="eastAsia"/>
                <w:sz w:val="24"/>
              </w:rPr>
              <w:t>合计金额（人民币大写</w:t>
            </w:r>
            <w:r w:rsidRPr="001D0EF0">
              <w:rPr>
                <w:rFonts w:ascii="宋体" w:hAnsi="宋体" w:cs="宋体" w:hint="eastAsia"/>
                <w:sz w:val="24"/>
                <w:u w:val="single"/>
              </w:rPr>
              <w:t xml:space="preserve">） </w:t>
            </w:r>
            <w:r w:rsidRPr="001D0EF0">
              <w:rPr>
                <w:rFonts w:ascii="宋体" w:hAnsi="宋体" w:cs="宋体"/>
                <w:sz w:val="24"/>
                <w:u w:val="single"/>
              </w:rPr>
              <w:t xml:space="preserve">              </w:t>
            </w:r>
            <w:r w:rsidRPr="001D0EF0">
              <w:rPr>
                <w:rFonts w:ascii="宋体" w:hAnsi="宋体" w:cs="宋体" w:hint="eastAsia"/>
                <w:b/>
                <w:bCs/>
                <w:sz w:val="24"/>
                <w:u w:val="single"/>
              </w:rPr>
              <w:t xml:space="preserve"> </w:t>
            </w:r>
            <w:r w:rsidRPr="001D0EF0">
              <w:rPr>
                <w:rFonts w:ascii="宋体" w:hAnsi="宋体" w:cs="宋体"/>
                <w:b/>
                <w:bCs/>
                <w:sz w:val="24"/>
                <w:u w:val="single"/>
              </w:rPr>
              <w:t xml:space="preserve">              </w:t>
            </w:r>
            <w:r w:rsidRPr="001D0EF0">
              <w:rPr>
                <w:rFonts w:ascii="宋体" w:hAnsi="宋体" w:cs="宋体" w:hint="eastAsia"/>
                <w:bCs/>
                <w:sz w:val="24"/>
                <w:u w:val="single"/>
              </w:rPr>
              <w:t>元整</w:t>
            </w:r>
            <w:r w:rsidRPr="001D0EF0">
              <w:rPr>
                <w:rFonts w:ascii="宋体" w:hAnsi="宋体" w:cs="宋体" w:hint="eastAsia"/>
                <w:bCs/>
                <w:sz w:val="24"/>
              </w:rPr>
              <w:t>（小写）</w:t>
            </w:r>
            <w:r w:rsidRPr="001D0EF0">
              <w:rPr>
                <w:rFonts w:ascii="宋体" w:hAnsi="宋体" w:cs="宋体" w:hint="eastAsia"/>
                <w:bCs/>
                <w:sz w:val="24"/>
                <w:u w:val="single"/>
              </w:rPr>
              <w:t xml:space="preserve">¥ </w:t>
            </w:r>
            <w:r w:rsidRPr="001D0EF0">
              <w:rPr>
                <w:rFonts w:ascii="宋体" w:hAnsi="宋体" w:cs="宋体"/>
                <w:bCs/>
                <w:sz w:val="24"/>
                <w:u w:val="single"/>
              </w:rPr>
              <w:t xml:space="preserve">         </w:t>
            </w:r>
          </w:p>
        </w:tc>
      </w:tr>
      <w:tr w:rsidR="001D0EF0" w:rsidRPr="001D0EF0" w14:paraId="43B92F1D" w14:textId="77777777">
        <w:trPr>
          <w:cantSplit/>
          <w:trHeight w:val="532"/>
          <w:jc w:val="center"/>
        </w:trPr>
        <w:tc>
          <w:tcPr>
            <w:tcW w:w="10816" w:type="dxa"/>
            <w:gridSpan w:val="10"/>
          </w:tcPr>
          <w:p w14:paraId="052A52DA" w14:textId="77777777" w:rsidR="006527CA" w:rsidRPr="001D0EF0" w:rsidRDefault="00E04D4E">
            <w:pPr>
              <w:snapToGrid w:val="0"/>
              <w:spacing w:line="460" w:lineRule="exact"/>
              <w:jc w:val="left"/>
              <w:rPr>
                <w:rFonts w:ascii="宋体" w:hAnsi="宋体" w:cs="宋体"/>
                <w:sz w:val="24"/>
              </w:rPr>
            </w:pPr>
            <w:r w:rsidRPr="001D0EF0">
              <w:rPr>
                <w:rFonts w:ascii="宋体" w:hAnsi="宋体" w:cs="宋体" w:hint="eastAsia"/>
                <w:sz w:val="24"/>
              </w:rPr>
              <w:t>交付时间：</w:t>
            </w:r>
          </w:p>
        </w:tc>
      </w:tr>
    </w:tbl>
    <w:p w14:paraId="7BB52D4B" w14:textId="77777777" w:rsidR="006527CA" w:rsidRPr="001D0EF0" w:rsidRDefault="00E04D4E">
      <w:pPr>
        <w:snapToGrid w:val="0"/>
        <w:spacing w:before="50" w:after="50"/>
        <w:jc w:val="left"/>
        <w:rPr>
          <w:rFonts w:ascii="KaiTi" w:eastAsia="KaiTi" w:hAnsi="KaiTi" w:cs="宋体"/>
          <w:b/>
          <w:sz w:val="24"/>
        </w:rPr>
      </w:pPr>
      <w:r w:rsidRPr="001D0EF0">
        <w:rPr>
          <w:rFonts w:ascii="KaiTi" w:eastAsia="KaiTi" w:hAnsi="KaiTi" w:cs="宋体" w:hint="eastAsia"/>
          <w:b/>
          <w:sz w:val="24"/>
        </w:rPr>
        <w:t>注：</w:t>
      </w:r>
      <w:r w:rsidRPr="001D0EF0">
        <w:rPr>
          <w:rFonts w:ascii="KaiTi" w:eastAsia="KaiTi" w:hAnsi="KaiTi" w:cs="宋体"/>
          <w:b/>
          <w:sz w:val="24"/>
        </w:rPr>
        <w:t xml:space="preserve"> </w:t>
      </w:r>
    </w:p>
    <w:p w14:paraId="618D4634" w14:textId="77777777" w:rsidR="006527CA" w:rsidRPr="001D0EF0" w:rsidRDefault="00E04D4E">
      <w:pPr>
        <w:ind w:firstLineChars="200" w:firstLine="480"/>
        <w:contextualSpacing/>
        <w:jc w:val="left"/>
        <w:rPr>
          <w:rFonts w:ascii="KaiTi" w:eastAsia="KaiTi" w:hAnsi="KaiTi"/>
        </w:rPr>
      </w:pPr>
      <w:r w:rsidRPr="001D0EF0">
        <w:rPr>
          <w:rFonts w:ascii="KaiTi" w:eastAsia="KaiTi" w:hAnsi="KaiTi" w:cs="宋体"/>
          <w:sz w:val="24"/>
        </w:rPr>
        <w:t>1.</w:t>
      </w:r>
      <w:r w:rsidRPr="001D0EF0">
        <w:rPr>
          <w:rFonts w:ascii="KaiTi" w:eastAsia="KaiTi" w:hAnsi="KaiTi" w:cs="宋体" w:hint="eastAsia"/>
          <w:sz w:val="24"/>
        </w:rPr>
        <w:t>开标一览表中“标的名称、数量、单位、品牌、型号、生产厂家、产地”必须如实填写完整，定制产品在型号栏中填写“定制”。</w:t>
      </w:r>
      <w:r w:rsidRPr="001D0EF0">
        <w:rPr>
          <w:rFonts w:ascii="KaiTi" w:eastAsia="KaiTi" w:hAnsi="KaiTi" w:cs="宋体" w:hint="eastAsia"/>
          <w:b/>
          <w:sz w:val="24"/>
        </w:rPr>
        <w:t>填写有缺漏</w:t>
      </w:r>
      <w:r w:rsidRPr="001D0EF0">
        <w:rPr>
          <w:rFonts w:ascii="KaiTi" w:eastAsia="KaiTi" w:hAnsi="KaiTi" w:cs="宋体" w:hint="eastAsia"/>
          <w:b/>
          <w:bCs/>
          <w:sz w:val="24"/>
        </w:rPr>
        <w:t>的，</w:t>
      </w:r>
      <w:r w:rsidRPr="001D0EF0">
        <w:rPr>
          <w:rFonts w:ascii="KaiTi" w:eastAsia="KaiTi" w:hAnsi="KaiTi" w:cs="宋体" w:hint="eastAsia"/>
          <w:b/>
          <w:sz w:val="24"/>
        </w:rPr>
        <w:t>其投标文件按无效响应处理。</w:t>
      </w:r>
    </w:p>
    <w:p w14:paraId="47C84376" w14:textId="77777777" w:rsidR="006527CA" w:rsidRPr="001D0EF0" w:rsidRDefault="00E04D4E">
      <w:pPr>
        <w:snapToGrid w:val="0"/>
        <w:spacing w:before="50" w:after="50"/>
        <w:ind w:firstLineChars="200" w:firstLine="480"/>
        <w:jc w:val="left"/>
        <w:rPr>
          <w:rFonts w:ascii="KaiTi" w:eastAsia="KaiTi" w:hAnsi="KaiTi" w:cs="宋体"/>
          <w:sz w:val="24"/>
        </w:rPr>
      </w:pPr>
      <w:r w:rsidRPr="001D0EF0">
        <w:rPr>
          <w:rFonts w:ascii="KaiTi" w:eastAsia="KaiTi" w:hAnsi="KaiTi" w:cs="宋体"/>
          <w:sz w:val="24"/>
        </w:rPr>
        <w:t>2.</w:t>
      </w:r>
      <w:r w:rsidRPr="001D0EF0">
        <w:rPr>
          <w:rFonts w:ascii="KaiTi" w:eastAsia="KaiTi" w:hAnsi="KaiTi" w:cs="宋体"/>
          <w:b/>
          <w:sz w:val="24"/>
        </w:rPr>
        <w:t>所填写的型号与货物铭牌一致。</w:t>
      </w:r>
    </w:p>
    <w:p w14:paraId="68D0DAD5" w14:textId="77777777" w:rsidR="006527CA" w:rsidRPr="001D0EF0" w:rsidRDefault="00E04D4E">
      <w:pPr>
        <w:snapToGrid w:val="0"/>
        <w:spacing w:before="50" w:after="50"/>
        <w:ind w:firstLineChars="200" w:firstLine="480"/>
        <w:jc w:val="left"/>
        <w:rPr>
          <w:rFonts w:ascii="KaiTi" w:eastAsia="KaiTi" w:hAnsi="KaiTi" w:cs="宋体"/>
          <w:b/>
          <w:sz w:val="24"/>
        </w:rPr>
      </w:pPr>
      <w:r w:rsidRPr="001D0EF0">
        <w:rPr>
          <w:rFonts w:ascii="KaiTi" w:eastAsia="KaiTi" w:hAnsi="KaiTi" w:cs="宋体"/>
          <w:bCs/>
          <w:sz w:val="24"/>
        </w:rPr>
        <w:t>3.</w:t>
      </w:r>
      <w:r w:rsidRPr="001D0EF0">
        <w:rPr>
          <w:rFonts w:ascii="KaiTi" w:eastAsia="KaiTi" w:hAnsi="KaiTi" w:cs="宋体" w:hint="eastAsia"/>
          <w:sz w:val="24"/>
        </w:rPr>
        <w:t>报价一经涂改，应在涂改处加盖投标人公章或者由法定代表人或者委托代理人签字或者盖章</w:t>
      </w:r>
      <w:r w:rsidRPr="001D0EF0">
        <w:rPr>
          <w:rFonts w:ascii="KaiTi" w:eastAsia="KaiTi" w:hAnsi="KaiTi" w:cs="宋体" w:hint="eastAsia"/>
          <w:b/>
          <w:sz w:val="24"/>
        </w:rPr>
        <w:t>，否则其投标作无效标处理。</w:t>
      </w:r>
    </w:p>
    <w:p w14:paraId="520030CE" w14:textId="77777777" w:rsidR="006527CA" w:rsidRPr="001D0EF0" w:rsidRDefault="00E04D4E">
      <w:pPr>
        <w:snapToGrid w:val="0"/>
        <w:spacing w:before="50" w:after="50"/>
        <w:ind w:firstLineChars="200" w:firstLine="480"/>
        <w:jc w:val="left"/>
        <w:rPr>
          <w:rFonts w:ascii="KaiTi" w:eastAsia="KaiTi" w:hAnsi="KaiTi" w:cs="宋体"/>
          <w:sz w:val="24"/>
        </w:rPr>
      </w:pPr>
      <w:r w:rsidRPr="001D0EF0">
        <w:rPr>
          <w:rFonts w:ascii="KaiTi" w:eastAsia="KaiTi" w:hAnsi="KaiTi" w:cs="宋体"/>
          <w:b/>
          <w:sz w:val="24"/>
        </w:rPr>
        <w:t>4.</w:t>
      </w:r>
      <w:r w:rsidRPr="001D0EF0">
        <w:rPr>
          <w:rFonts w:ascii="KaiTi" w:eastAsia="KaiTi" w:hAnsi="KaiTi" w:cs="宋体" w:hint="eastAsia"/>
          <w:sz w:val="24"/>
        </w:rPr>
        <w:t>投标人的开标一览表必须加盖投标人公章并由法定代表人或者委托代理人签字，</w:t>
      </w:r>
      <w:r w:rsidRPr="001D0EF0">
        <w:rPr>
          <w:rFonts w:ascii="KaiTi" w:eastAsia="KaiTi" w:hAnsi="KaiTi" w:cs="宋体" w:hint="eastAsia"/>
          <w:b/>
          <w:sz w:val="24"/>
        </w:rPr>
        <w:t>否则其投标作无效标处理</w:t>
      </w:r>
      <w:r w:rsidRPr="001D0EF0">
        <w:rPr>
          <w:rFonts w:ascii="KaiTi" w:eastAsia="KaiTi" w:hAnsi="KaiTi" w:cs="宋体" w:hint="eastAsia"/>
          <w:sz w:val="24"/>
        </w:rPr>
        <w:t>。</w:t>
      </w:r>
    </w:p>
    <w:p w14:paraId="2F681CD5" w14:textId="77777777" w:rsidR="006527CA" w:rsidRPr="001D0EF0" w:rsidRDefault="00E04D4E">
      <w:pPr>
        <w:snapToGrid w:val="0"/>
        <w:spacing w:before="50" w:after="50"/>
        <w:ind w:firstLineChars="200" w:firstLine="480"/>
        <w:jc w:val="left"/>
        <w:rPr>
          <w:rFonts w:ascii="KaiTi" w:eastAsia="KaiTi" w:hAnsi="KaiTi" w:cs="宋体"/>
          <w:sz w:val="24"/>
        </w:rPr>
      </w:pPr>
      <w:r w:rsidRPr="001D0EF0">
        <w:rPr>
          <w:rFonts w:ascii="KaiTi" w:eastAsia="KaiTi" w:hAnsi="KaiTi" w:cs="宋体"/>
          <w:sz w:val="24"/>
        </w:rPr>
        <w:t>5.招标文件中列明采购专用耗材的，应按招标文件规定的耗材量或者按耗材的常规</w:t>
      </w:r>
      <w:r w:rsidRPr="001D0EF0">
        <w:rPr>
          <w:rFonts w:ascii="KaiTi" w:eastAsia="KaiTi" w:hAnsi="KaiTi" w:cs="宋体" w:hint="eastAsia"/>
          <w:sz w:val="24"/>
        </w:rPr>
        <w:t>使用量提供报价。</w:t>
      </w:r>
    </w:p>
    <w:p w14:paraId="4826F018" w14:textId="77777777" w:rsidR="006527CA" w:rsidRPr="001D0EF0" w:rsidRDefault="00E04D4E">
      <w:pPr>
        <w:snapToGrid w:val="0"/>
        <w:spacing w:before="50" w:after="50"/>
        <w:ind w:firstLineChars="200" w:firstLine="480"/>
        <w:jc w:val="left"/>
        <w:rPr>
          <w:rFonts w:ascii="KaiTi" w:eastAsia="KaiTi" w:hAnsi="KaiTi" w:cs="宋体"/>
          <w:sz w:val="24"/>
        </w:rPr>
      </w:pPr>
      <w:r w:rsidRPr="001D0EF0">
        <w:rPr>
          <w:rFonts w:ascii="KaiTi" w:eastAsia="KaiTi" w:hAnsi="KaiTi" w:cs="宋体"/>
          <w:sz w:val="24"/>
        </w:rPr>
        <w:t>6.如为联合体投标，“投标人名称”处必须列明联合体各方名称，并标注联合体牵头人名称，</w:t>
      </w:r>
      <w:r w:rsidRPr="001D0EF0">
        <w:rPr>
          <w:rFonts w:ascii="KaiTi" w:eastAsia="KaiTi" w:hAnsi="KaiTi" w:cs="宋体" w:hint="eastAsia"/>
          <w:b/>
          <w:sz w:val="24"/>
        </w:rPr>
        <w:t>否则其投标作无效标处理。</w:t>
      </w:r>
    </w:p>
    <w:p w14:paraId="18D5A4F5" w14:textId="77777777" w:rsidR="006527CA" w:rsidRPr="001D0EF0" w:rsidRDefault="00E04D4E">
      <w:pPr>
        <w:snapToGrid w:val="0"/>
        <w:spacing w:before="50" w:after="50"/>
        <w:ind w:firstLineChars="200" w:firstLine="456"/>
        <w:jc w:val="left"/>
        <w:rPr>
          <w:rFonts w:ascii="KaiTi" w:eastAsia="KaiTi" w:hAnsi="KaiTi" w:cs="宋体"/>
          <w:spacing w:val="-6"/>
          <w:sz w:val="24"/>
        </w:rPr>
      </w:pPr>
      <w:r w:rsidRPr="001D0EF0">
        <w:rPr>
          <w:rFonts w:ascii="KaiTi" w:eastAsia="KaiTi" w:hAnsi="KaiTi" w:cs="宋体"/>
          <w:spacing w:val="-6"/>
          <w:sz w:val="24"/>
        </w:rPr>
        <w:t>7.如为联合体投标，盖章处须加盖联合体各方公章，</w:t>
      </w:r>
      <w:r w:rsidRPr="001D0EF0">
        <w:rPr>
          <w:rFonts w:ascii="KaiTi" w:eastAsia="KaiTi" w:hAnsi="KaiTi" w:cs="宋体" w:hint="eastAsia"/>
          <w:b/>
          <w:spacing w:val="-6"/>
          <w:sz w:val="24"/>
        </w:rPr>
        <w:t>否则其投标作无效标处理。</w:t>
      </w:r>
    </w:p>
    <w:p w14:paraId="5726157B" w14:textId="77777777" w:rsidR="006527CA" w:rsidRPr="001D0EF0" w:rsidRDefault="00E04D4E">
      <w:pPr>
        <w:snapToGrid w:val="0"/>
        <w:spacing w:before="50" w:after="50"/>
        <w:ind w:firstLineChars="200" w:firstLine="480"/>
        <w:rPr>
          <w:rFonts w:ascii="KaiTi" w:eastAsia="KaiTi" w:hAnsi="KaiTi" w:cs="宋体"/>
          <w:b/>
          <w:sz w:val="24"/>
        </w:rPr>
      </w:pPr>
      <w:r w:rsidRPr="001D0EF0">
        <w:rPr>
          <w:rFonts w:ascii="KaiTi" w:eastAsia="KaiTi" w:hAnsi="KaiTi" w:cs="宋体"/>
          <w:sz w:val="24"/>
        </w:rPr>
        <w:t>8.</w:t>
      </w:r>
      <w:r w:rsidRPr="001D0EF0">
        <w:rPr>
          <w:rFonts w:ascii="KaiTi" w:eastAsia="KaiTi" w:hAnsi="KaiTi" w:cs="宋体" w:hint="eastAsia"/>
          <w:sz w:val="24"/>
        </w:rPr>
        <w:t>投标人需按本表格式填写，不得自行更改，如有多分标，按分</w:t>
      </w:r>
      <w:proofErr w:type="gramStart"/>
      <w:r w:rsidRPr="001D0EF0">
        <w:rPr>
          <w:rFonts w:ascii="KaiTi" w:eastAsia="KaiTi" w:hAnsi="KaiTi" w:cs="宋体" w:hint="eastAsia"/>
          <w:sz w:val="24"/>
        </w:rPr>
        <w:t>标分别</w:t>
      </w:r>
      <w:proofErr w:type="gramEnd"/>
      <w:r w:rsidRPr="001D0EF0">
        <w:rPr>
          <w:rFonts w:ascii="KaiTi" w:eastAsia="KaiTi" w:hAnsi="KaiTi" w:cs="宋体" w:hint="eastAsia"/>
          <w:sz w:val="24"/>
        </w:rPr>
        <w:t>提供开标一览表，必须加盖投标人公章并由法定代表人或者委托代理人签字，</w:t>
      </w:r>
      <w:r w:rsidRPr="001D0EF0">
        <w:rPr>
          <w:rFonts w:ascii="KaiTi" w:eastAsia="KaiTi" w:hAnsi="KaiTi" w:cs="宋体" w:hint="eastAsia"/>
          <w:b/>
          <w:sz w:val="24"/>
        </w:rPr>
        <w:t>否则投标无效。</w:t>
      </w:r>
    </w:p>
    <w:p w14:paraId="478605DD" w14:textId="77777777" w:rsidR="006527CA" w:rsidRPr="001D0EF0" w:rsidRDefault="00E04D4E">
      <w:pPr>
        <w:snapToGrid w:val="0"/>
        <w:spacing w:beforeLines="50" w:before="120" w:line="360" w:lineRule="auto"/>
        <w:ind w:right="482" w:firstLineChars="200" w:firstLine="480"/>
        <w:rPr>
          <w:rFonts w:ascii="KaiTi" w:eastAsia="KaiTi" w:hAnsi="KaiTi" w:cs="宋体"/>
          <w:sz w:val="24"/>
        </w:rPr>
      </w:pPr>
      <w:r w:rsidRPr="001D0EF0">
        <w:rPr>
          <w:rFonts w:ascii="KaiTi" w:eastAsia="KaiTi" w:hAnsi="KaiTi" w:cs="宋体"/>
          <w:sz w:val="24"/>
        </w:rPr>
        <w:t>9.特别提示：采购代理机构将对项目名称和项目编号，中标人名称、地址和中</w:t>
      </w:r>
      <w:r w:rsidRPr="001D0EF0">
        <w:rPr>
          <w:rFonts w:ascii="KaiTi" w:eastAsia="KaiTi" w:hAnsi="KaiTi" w:cs="宋体"/>
          <w:sz w:val="24"/>
        </w:rPr>
        <w:lastRenderedPageBreak/>
        <w:t>标金额，主要中标标的</w:t>
      </w:r>
      <w:proofErr w:type="gramStart"/>
      <w:r w:rsidRPr="001D0EF0">
        <w:rPr>
          <w:rFonts w:ascii="KaiTi" w:eastAsia="KaiTi" w:hAnsi="KaiTi" w:cs="宋体" w:hint="eastAsia"/>
          <w:sz w:val="24"/>
        </w:rPr>
        <w:t>的</w:t>
      </w:r>
      <w:proofErr w:type="gramEnd"/>
      <w:r w:rsidRPr="001D0EF0">
        <w:rPr>
          <w:rFonts w:ascii="KaiTi" w:eastAsia="KaiTi" w:hAnsi="KaiTi" w:cs="宋体" w:hint="eastAsia"/>
          <w:sz w:val="24"/>
        </w:rPr>
        <w:t>名称、规格型号、品牌（如有）、数量、单价等予以公示。</w:t>
      </w:r>
    </w:p>
    <w:p w14:paraId="38D5E9AF" w14:textId="77777777" w:rsidR="006527CA" w:rsidRPr="001D0EF0" w:rsidRDefault="00E04D4E">
      <w:pPr>
        <w:snapToGrid w:val="0"/>
        <w:spacing w:beforeLines="50" w:before="120" w:line="360" w:lineRule="auto"/>
        <w:ind w:right="482" w:firstLineChars="1000" w:firstLine="2400"/>
        <w:rPr>
          <w:rFonts w:ascii="宋体" w:hAnsi="宋体" w:cs="宋体"/>
          <w:sz w:val="24"/>
          <w:u w:val="single"/>
        </w:rPr>
      </w:pPr>
      <w:r w:rsidRPr="001D0EF0">
        <w:rPr>
          <w:rFonts w:ascii="宋体" w:hAnsi="宋体" w:cs="宋体" w:hint="eastAsia"/>
          <w:sz w:val="24"/>
        </w:rPr>
        <w:t>法定代表人或者委托代理人（签字）：</w:t>
      </w:r>
      <w:r w:rsidRPr="001D0EF0">
        <w:rPr>
          <w:rFonts w:ascii="宋体" w:hAnsi="宋体" w:cs="宋体" w:hint="eastAsia"/>
          <w:sz w:val="24"/>
          <w:u w:val="single"/>
        </w:rPr>
        <w:t xml:space="preserve">             </w:t>
      </w:r>
    </w:p>
    <w:p w14:paraId="0172A8C2" w14:textId="77777777" w:rsidR="006527CA" w:rsidRPr="001D0EF0" w:rsidRDefault="00E04D4E">
      <w:pPr>
        <w:snapToGrid w:val="0"/>
        <w:spacing w:beforeLines="50" w:before="120" w:after="50" w:line="360" w:lineRule="auto"/>
        <w:ind w:right="480" w:firstLineChars="1000" w:firstLine="2400"/>
        <w:rPr>
          <w:rFonts w:ascii="宋体" w:hAnsi="宋体" w:cs="宋体"/>
          <w:sz w:val="24"/>
          <w:u w:val="single"/>
        </w:rPr>
      </w:pPr>
      <w:r w:rsidRPr="001D0EF0">
        <w:rPr>
          <w:rFonts w:ascii="宋体" w:hAnsi="宋体" w:cs="宋体" w:hint="eastAsia"/>
          <w:sz w:val="24"/>
        </w:rPr>
        <w:t>投标人（公章）：</w:t>
      </w:r>
      <w:r w:rsidRPr="001D0EF0">
        <w:rPr>
          <w:rFonts w:ascii="宋体" w:hAnsi="宋体" w:cs="宋体" w:hint="eastAsia"/>
          <w:sz w:val="24"/>
          <w:u w:val="single"/>
        </w:rPr>
        <w:t xml:space="preserve">                 </w:t>
      </w:r>
    </w:p>
    <w:p w14:paraId="30A07A41" w14:textId="77777777" w:rsidR="006527CA" w:rsidRPr="001D0EF0" w:rsidRDefault="00E04D4E">
      <w:pPr>
        <w:snapToGrid w:val="0"/>
        <w:spacing w:before="50" w:after="50"/>
        <w:ind w:leftChars="-15" w:left="-31" w:rightChars="-389" w:right="-817" w:firstLineChars="900" w:firstLine="2160"/>
        <w:rPr>
          <w:rFonts w:ascii="宋体" w:hAnsi="宋体" w:cs="宋体"/>
          <w:sz w:val="24"/>
        </w:rPr>
      </w:pPr>
      <w:r w:rsidRPr="001D0EF0">
        <w:rPr>
          <w:rFonts w:hAnsi="宋体" w:cs="宋体" w:hint="eastAsia"/>
          <w:sz w:val="24"/>
        </w:rPr>
        <w:t>日期：</w:t>
      </w:r>
      <w:r w:rsidRPr="001D0EF0">
        <w:rPr>
          <w:rFonts w:hAnsi="宋体" w:cs="宋体" w:hint="eastAsia"/>
          <w:sz w:val="24"/>
          <w:u w:val="single"/>
        </w:rPr>
        <w:t xml:space="preserve">      </w:t>
      </w:r>
      <w:r w:rsidRPr="001D0EF0">
        <w:rPr>
          <w:rFonts w:hAnsi="宋体" w:cs="宋体" w:hint="eastAsia"/>
          <w:sz w:val="24"/>
        </w:rPr>
        <w:t>年</w:t>
      </w:r>
      <w:r w:rsidRPr="001D0EF0">
        <w:rPr>
          <w:rFonts w:hAnsi="宋体" w:cs="宋体" w:hint="eastAsia"/>
          <w:sz w:val="24"/>
          <w:u w:val="single"/>
        </w:rPr>
        <w:t xml:space="preserve">    </w:t>
      </w:r>
      <w:r w:rsidRPr="001D0EF0">
        <w:rPr>
          <w:rFonts w:hAnsi="宋体" w:cs="宋体" w:hint="eastAsia"/>
          <w:sz w:val="24"/>
        </w:rPr>
        <w:t>月</w:t>
      </w:r>
      <w:r w:rsidRPr="001D0EF0">
        <w:rPr>
          <w:rFonts w:hAnsi="宋体" w:cs="宋体" w:hint="eastAsia"/>
          <w:sz w:val="24"/>
          <w:u w:val="single"/>
        </w:rPr>
        <w:t xml:space="preserve">     </w:t>
      </w:r>
      <w:r w:rsidRPr="001D0EF0">
        <w:rPr>
          <w:rFonts w:hAnsi="宋体" w:cs="宋体" w:hint="eastAsia"/>
          <w:sz w:val="24"/>
        </w:rPr>
        <w:t>日</w:t>
      </w:r>
    </w:p>
    <w:p w14:paraId="177ED466" w14:textId="77777777" w:rsidR="006527CA" w:rsidRPr="001D0EF0" w:rsidRDefault="00E04D4E">
      <w:pPr>
        <w:rPr>
          <w:rFonts w:ascii="宋体" w:hAnsi="宋体" w:cs="宋体"/>
          <w:b/>
          <w:sz w:val="28"/>
          <w:szCs w:val="28"/>
        </w:rPr>
      </w:pPr>
      <w:r w:rsidRPr="001D0EF0">
        <w:rPr>
          <w:rFonts w:ascii="宋体" w:hAnsi="宋体" w:cs="宋体" w:hint="eastAsia"/>
          <w:b/>
          <w:bCs/>
          <w:sz w:val="24"/>
        </w:rPr>
        <w:br w:type="page"/>
      </w:r>
      <w:bookmarkStart w:id="157" w:name="_Toc19686837"/>
      <w:r w:rsidRPr="001D0EF0">
        <w:rPr>
          <w:rFonts w:ascii="宋体" w:hAnsi="宋体" w:cs="宋体" w:hint="eastAsia"/>
          <w:b/>
          <w:sz w:val="28"/>
          <w:szCs w:val="28"/>
        </w:rPr>
        <w:lastRenderedPageBreak/>
        <w:t>二、资格证明文件格式</w:t>
      </w:r>
      <w:bookmarkEnd w:id="155"/>
      <w:bookmarkEnd w:id="156"/>
      <w:bookmarkEnd w:id="157"/>
    </w:p>
    <w:p w14:paraId="77A71D26" w14:textId="77777777" w:rsidR="006527CA" w:rsidRPr="001D0EF0" w:rsidRDefault="00E04D4E">
      <w:pPr>
        <w:numPr>
          <w:ilvl w:val="2"/>
          <w:numId w:val="5"/>
        </w:numPr>
        <w:snapToGrid w:val="0"/>
        <w:spacing w:beforeLines="50" w:before="120" w:after="50" w:line="360" w:lineRule="auto"/>
        <w:ind w:left="0" w:firstLine="0"/>
        <w:jc w:val="left"/>
        <w:rPr>
          <w:rFonts w:ascii="宋体" w:hAnsi="宋体" w:cs="宋体"/>
          <w:b/>
          <w:sz w:val="24"/>
        </w:rPr>
      </w:pPr>
      <w:r w:rsidRPr="001D0EF0">
        <w:rPr>
          <w:rFonts w:ascii="宋体" w:hAnsi="宋体" w:cs="宋体" w:hint="eastAsia"/>
          <w:b/>
          <w:sz w:val="24"/>
        </w:rPr>
        <w:t xml:space="preserve">资格证明文件封面格式： </w:t>
      </w:r>
    </w:p>
    <w:p w14:paraId="611641AD" w14:textId="77777777" w:rsidR="006527CA" w:rsidRPr="001D0EF0" w:rsidRDefault="00E04D4E">
      <w:pPr>
        <w:snapToGrid w:val="0"/>
        <w:spacing w:beforeLines="50" w:before="120" w:after="50"/>
        <w:rPr>
          <w:rFonts w:ascii="宋体" w:hAnsi="宋体" w:cs="宋体"/>
          <w:bCs/>
          <w:sz w:val="32"/>
          <w:szCs w:val="20"/>
        </w:rPr>
      </w:pPr>
      <w:r w:rsidRPr="001D0EF0">
        <w:rPr>
          <w:rFonts w:ascii="宋体" w:hAnsi="宋体" w:cs="宋体" w:hint="eastAsia"/>
          <w:sz w:val="24"/>
        </w:rPr>
        <w:t xml:space="preserve">                                                   </w:t>
      </w:r>
    </w:p>
    <w:p w14:paraId="2DE261E4" w14:textId="77777777" w:rsidR="006527CA" w:rsidRPr="001D0EF0" w:rsidRDefault="006527CA">
      <w:pPr>
        <w:snapToGrid w:val="0"/>
        <w:spacing w:beforeLines="50" w:before="120" w:after="50"/>
        <w:rPr>
          <w:rFonts w:ascii="宋体" w:hAnsi="宋体" w:cs="宋体"/>
          <w:sz w:val="24"/>
          <w:szCs w:val="20"/>
        </w:rPr>
      </w:pPr>
    </w:p>
    <w:p w14:paraId="60D22BB6" w14:textId="77777777" w:rsidR="006527CA" w:rsidRPr="001D0EF0" w:rsidRDefault="006527CA">
      <w:pPr>
        <w:snapToGrid w:val="0"/>
        <w:spacing w:beforeLines="50" w:before="120" w:after="50"/>
        <w:rPr>
          <w:rFonts w:ascii="宋体" w:hAnsi="宋体" w:cs="宋体"/>
          <w:sz w:val="24"/>
          <w:szCs w:val="20"/>
        </w:rPr>
      </w:pPr>
    </w:p>
    <w:p w14:paraId="79E3D4AF" w14:textId="77777777" w:rsidR="006527CA" w:rsidRPr="001D0EF0" w:rsidRDefault="00E04D4E">
      <w:pPr>
        <w:snapToGrid w:val="0"/>
        <w:spacing w:beforeLines="50" w:before="120" w:after="50"/>
        <w:jc w:val="center"/>
        <w:rPr>
          <w:rFonts w:ascii="宋体" w:hAnsi="宋体" w:cs="宋体"/>
          <w:sz w:val="84"/>
          <w:szCs w:val="84"/>
        </w:rPr>
      </w:pPr>
      <w:r w:rsidRPr="001D0EF0">
        <w:rPr>
          <w:rFonts w:ascii="宋体" w:hAnsi="宋体" w:cs="宋体" w:hint="eastAsia"/>
          <w:sz w:val="84"/>
          <w:szCs w:val="84"/>
        </w:rPr>
        <w:t>投  标  文  件</w:t>
      </w:r>
    </w:p>
    <w:p w14:paraId="3463292C" w14:textId="77777777" w:rsidR="006527CA" w:rsidRPr="001D0EF0" w:rsidRDefault="006527CA">
      <w:pPr>
        <w:snapToGrid w:val="0"/>
        <w:spacing w:beforeLines="50" w:before="120" w:after="50"/>
        <w:rPr>
          <w:rFonts w:ascii="宋体" w:hAnsi="宋体" w:cs="宋体"/>
          <w:sz w:val="24"/>
          <w:szCs w:val="20"/>
        </w:rPr>
      </w:pPr>
    </w:p>
    <w:p w14:paraId="5B2F5087" w14:textId="77777777" w:rsidR="006527CA" w:rsidRPr="001D0EF0" w:rsidRDefault="006527CA">
      <w:pPr>
        <w:snapToGrid w:val="0"/>
        <w:spacing w:beforeLines="50" w:before="120" w:after="50"/>
        <w:rPr>
          <w:rFonts w:ascii="宋体" w:hAnsi="宋体" w:cs="宋体"/>
          <w:sz w:val="24"/>
          <w:szCs w:val="20"/>
        </w:rPr>
      </w:pPr>
    </w:p>
    <w:p w14:paraId="41313930" w14:textId="77777777" w:rsidR="006527CA" w:rsidRPr="001D0EF0" w:rsidRDefault="00E04D4E">
      <w:pPr>
        <w:snapToGrid w:val="0"/>
        <w:spacing w:beforeLines="50" w:before="120" w:after="50"/>
        <w:jc w:val="center"/>
        <w:rPr>
          <w:rFonts w:ascii="宋体" w:hAnsi="宋体" w:cs="宋体"/>
          <w:b/>
          <w:sz w:val="24"/>
          <w:szCs w:val="20"/>
        </w:rPr>
      </w:pPr>
      <w:r w:rsidRPr="001D0EF0">
        <w:rPr>
          <w:rFonts w:ascii="宋体" w:hAnsi="宋体" w:cs="宋体" w:hint="eastAsia"/>
          <w:b/>
          <w:sz w:val="32"/>
          <w:szCs w:val="32"/>
        </w:rPr>
        <w:t>资 格 证 明 文 件</w:t>
      </w:r>
    </w:p>
    <w:p w14:paraId="186BC0BB" w14:textId="77777777" w:rsidR="006527CA" w:rsidRPr="001D0EF0" w:rsidRDefault="006527CA">
      <w:pPr>
        <w:snapToGrid w:val="0"/>
        <w:spacing w:beforeLines="50" w:before="120" w:after="50"/>
        <w:rPr>
          <w:rFonts w:ascii="宋体" w:hAnsi="宋体" w:cs="宋体"/>
          <w:bCs/>
          <w:sz w:val="24"/>
          <w:szCs w:val="20"/>
        </w:rPr>
      </w:pPr>
    </w:p>
    <w:p w14:paraId="78CD74B0" w14:textId="77777777" w:rsidR="006527CA" w:rsidRPr="001D0EF0" w:rsidRDefault="006527CA">
      <w:pPr>
        <w:snapToGrid w:val="0"/>
        <w:spacing w:beforeLines="50" w:before="120" w:after="50"/>
        <w:rPr>
          <w:rFonts w:ascii="宋体" w:hAnsi="宋体" w:cs="宋体"/>
          <w:bCs/>
          <w:sz w:val="24"/>
          <w:szCs w:val="20"/>
        </w:rPr>
      </w:pPr>
    </w:p>
    <w:p w14:paraId="7D026AF6" w14:textId="77777777" w:rsidR="006527CA" w:rsidRPr="001D0EF0" w:rsidRDefault="006527CA">
      <w:pPr>
        <w:snapToGrid w:val="0"/>
        <w:spacing w:beforeLines="50" w:before="120" w:after="50"/>
        <w:ind w:firstLineChars="600" w:firstLine="1680"/>
        <w:rPr>
          <w:rFonts w:ascii="宋体" w:hAnsi="宋体" w:cs="宋体"/>
          <w:bCs/>
          <w:sz w:val="28"/>
          <w:szCs w:val="21"/>
        </w:rPr>
      </w:pPr>
    </w:p>
    <w:p w14:paraId="60CE5647" w14:textId="77777777" w:rsidR="006527CA" w:rsidRPr="001D0EF0" w:rsidRDefault="006527CA">
      <w:pPr>
        <w:snapToGrid w:val="0"/>
        <w:spacing w:beforeLines="50" w:before="120" w:after="50"/>
        <w:ind w:firstLineChars="600" w:firstLine="1680"/>
        <w:rPr>
          <w:rFonts w:ascii="宋体" w:hAnsi="宋体" w:cs="宋体"/>
          <w:bCs/>
          <w:sz w:val="28"/>
          <w:szCs w:val="21"/>
        </w:rPr>
      </w:pPr>
    </w:p>
    <w:p w14:paraId="66D0C5D2" w14:textId="77777777" w:rsidR="006527CA" w:rsidRPr="001D0EF0" w:rsidRDefault="00E04D4E">
      <w:pPr>
        <w:snapToGrid w:val="0"/>
        <w:spacing w:beforeLines="50" w:before="120" w:after="50"/>
        <w:ind w:firstLineChars="600" w:firstLine="1680"/>
        <w:rPr>
          <w:rFonts w:ascii="宋体" w:hAnsi="宋体" w:cs="宋体"/>
          <w:bCs/>
          <w:sz w:val="28"/>
          <w:szCs w:val="21"/>
        </w:rPr>
      </w:pPr>
      <w:r w:rsidRPr="001D0EF0">
        <w:rPr>
          <w:rFonts w:ascii="宋体" w:hAnsi="宋体" w:cs="宋体" w:hint="eastAsia"/>
          <w:bCs/>
          <w:sz w:val="28"/>
          <w:szCs w:val="28"/>
        </w:rPr>
        <w:t>项目名称：</w:t>
      </w:r>
    </w:p>
    <w:p w14:paraId="7241F5EF" w14:textId="77777777" w:rsidR="006527CA" w:rsidRPr="001D0EF0" w:rsidRDefault="00E04D4E">
      <w:pPr>
        <w:snapToGrid w:val="0"/>
        <w:spacing w:beforeLines="50" w:before="120" w:after="50"/>
        <w:ind w:firstLineChars="600" w:firstLine="1680"/>
        <w:rPr>
          <w:rFonts w:ascii="宋体" w:hAnsi="宋体" w:cs="宋体"/>
          <w:bCs/>
          <w:sz w:val="28"/>
          <w:szCs w:val="28"/>
        </w:rPr>
      </w:pPr>
      <w:r w:rsidRPr="001D0EF0">
        <w:rPr>
          <w:rFonts w:ascii="宋体" w:hAnsi="宋体" w:cs="宋体" w:hint="eastAsia"/>
          <w:bCs/>
          <w:sz w:val="28"/>
          <w:szCs w:val="28"/>
        </w:rPr>
        <w:t>项目编号：</w:t>
      </w:r>
    </w:p>
    <w:p w14:paraId="6784BA32" w14:textId="77777777" w:rsidR="006527CA" w:rsidRPr="001D0EF0" w:rsidRDefault="00E04D4E">
      <w:pPr>
        <w:snapToGrid w:val="0"/>
        <w:spacing w:beforeLines="50" w:before="120" w:after="50"/>
        <w:ind w:firstLineChars="600" w:firstLine="1680"/>
        <w:rPr>
          <w:rFonts w:ascii="宋体" w:hAnsi="宋体" w:cs="宋体"/>
          <w:bCs/>
          <w:sz w:val="28"/>
          <w:szCs w:val="28"/>
        </w:rPr>
      </w:pPr>
      <w:r w:rsidRPr="001D0EF0">
        <w:rPr>
          <w:rFonts w:ascii="宋体" w:hAnsi="宋体" w:cs="宋体" w:hint="eastAsia"/>
          <w:bCs/>
          <w:sz w:val="28"/>
          <w:szCs w:val="28"/>
        </w:rPr>
        <w:t>所投分标：</w:t>
      </w:r>
    </w:p>
    <w:p w14:paraId="69E8116A" w14:textId="77777777" w:rsidR="006527CA" w:rsidRPr="001D0EF0" w:rsidRDefault="00E04D4E">
      <w:pPr>
        <w:pStyle w:val="a0"/>
        <w:snapToGrid w:val="0"/>
        <w:spacing w:before="50" w:after="50"/>
        <w:ind w:firstLineChars="600" w:firstLine="1680"/>
        <w:rPr>
          <w:rFonts w:ascii="宋体" w:hAnsi="宋体" w:cs="宋体"/>
          <w:bCs/>
          <w:sz w:val="28"/>
          <w:szCs w:val="28"/>
        </w:rPr>
      </w:pPr>
      <w:r w:rsidRPr="001D0EF0">
        <w:rPr>
          <w:rFonts w:ascii="宋体" w:hAnsi="宋体" w:cs="宋体" w:hint="eastAsia"/>
          <w:bCs/>
          <w:sz w:val="28"/>
          <w:szCs w:val="28"/>
        </w:rPr>
        <w:t>投标人名称：</w:t>
      </w:r>
    </w:p>
    <w:p w14:paraId="06F0F603" w14:textId="77777777" w:rsidR="006527CA" w:rsidRPr="001D0EF0" w:rsidRDefault="006527CA">
      <w:pPr>
        <w:pStyle w:val="a0"/>
        <w:snapToGrid w:val="0"/>
        <w:spacing w:before="50" w:after="50"/>
        <w:ind w:firstLineChars="600" w:firstLine="1680"/>
        <w:rPr>
          <w:rFonts w:ascii="宋体" w:hAnsi="宋体" w:cs="宋体"/>
          <w:bCs/>
          <w:sz w:val="28"/>
          <w:szCs w:val="28"/>
        </w:rPr>
      </w:pPr>
    </w:p>
    <w:p w14:paraId="651A9725" w14:textId="77777777" w:rsidR="006527CA" w:rsidRPr="001D0EF0" w:rsidRDefault="006527CA">
      <w:pPr>
        <w:pStyle w:val="a0"/>
        <w:snapToGrid w:val="0"/>
        <w:spacing w:before="50" w:after="50"/>
        <w:ind w:firstLineChars="600" w:firstLine="1680"/>
        <w:rPr>
          <w:rFonts w:ascii="宋体" w:hAnsi="宋体" w:cs="宋体"/>
          <w:bCs/>
          <w:sz w:val="28"/>
          <w:szCs w:val="28"/>
        </w:rPr>
      </w:pPr>
    </w:p>
    <w:p w14:paraId="48256046" w14:textId="77777777" w:rsidR="006527CA" w:rsidRPr="001D0EF0" w:rsidRDefault="00E04D4E">
      <w:pPr>
        <w:snapToGrid w:val="0"/>
        <w:spacing w:beforeLines="50" w:before="120" w:after="50"/>
        <w:ind w:firstLineChars="600" w:firstLine="1680"/>
        <w:jc w:val="center"/>
        <w:rPr>
          <w:rFonts w:ascii="宋体" w:hAnsi="宋体" w:cs="宋体"/>
          <w:sz w:val="28"/>
          <w:szCs w:val="28"/>
        </w:rPr>
      </w:pPr>
      <w:r w:rsidRPr="001D0EF0">
        <w:rPr>
          <w:rFonts w:ascii="宋体" w:hAnsi="宋体" w:cs="宋体" w:hint="eastAsia"/>
          <w:sz w:val="28"/>
          <w:szCs w:val="28"/>
        </w:rPr>
        <w:t>年  月  日</w:t>
      </w:r>
    </w:p>
    <w:p w14:paraId="5CEB449B" w14:textId="77777777" w:rsidR="006527CA" w:rsidRPr="001D0EF0" w:rsidRDefault="00E04D4E">
      <w:pPr>
        <w:snapToGrid w:val="0"/>
        <w:spacing w:beforeLines="50" w:before="120" w:after="50"/>
        <w:rPr>
          <w:rFonts w:ascii="宋体" w:hAnsi="宋体" w:cs="宋体"/>
          <w:sz w:val="24"/>
          <w:szCs w:val="20"/>
        </w:rPr>
      </w:pPr>
      <w:r w:rsidRPr="001D0EF0">
        <w:rPr>
          <w:rFonts w:ascii="宋体" w:hAnsi="宋体" w:cs="宋体" w:hint="eastAsia"/>
          <w:sz w:val="24"/>
          <w:szCs w:val="20"/>
        </w:rPr>
        <w:t xml:space="preserve"> </w:t>
      </w:r>
    </w:p>
    <w:p w14:paraId="48B3CCB8" w14:textId="77777777" w:rsidR="006527CA" w:rsidRPr="001D0EF0" w:rsidRDefault="006527CA">
      <w:pPr>
        <w:snapToGrid w:val="0"/>
        <w:spacing w:beforeLines="50" w:before="120" w:after="50"/>
        <w:rPr>
          <w:rFonts w:ascii="宋体" w:hAnsi="宋体" w:cs="宋体"/>
          <w:sz w:val="24"/>
          <w:szCs w:val="20"/>
        </w:rPr>
      </w:pPr>
    </w:p>
    <w:p w14:paraId="34C18397" w14:textId="77777777" w:rsidR="006527CA" w:rsidRPr="001D0EF0" w:rsidRDefault="00E04D4E">
      <w:pPr>
        <w:numPr>
          <w:ilvl w:val="2"/>
          <w:numId w:val="5"/>
        </w:numPr>
        <w:snapToGrid w:val="0"/>
        <w:spacing w:beforeLines="50" w:before="120" w:after="50" w:line="360" w:lineRule="auto"/>
        <w:ind w:left="0" w:firstLine="0"/>
        <w:jc w:val="left"/>
        <w:rPr>
          <w:rFonts w:ascii="宋体" w:hAnsi="宋体" w:cs="宋体"/>
          <w:sz w:val="24"/>
          <w:szCs w:val="20"/>
        </w:rPr>
      </w:pPr>
      <w:r w:rsidRPr="001D0EF0">
        <w:rPr>
          <w:rFonts w:ascii="宋体" w:hAnsi="宋体" w:cs="宋体" w:hint="eastAsia"/>
          <w:b/>
          <w:bCs/>
          <w:sz w:val="24"/>
        </w:rPr>
        <w:br w:type="page"/>
      </w:r>
      <w:r w:rsidRPr="001D0EF0">
        <w:rPr>
          <w:rFonts w:ascii="宋体" w:hAnsi="宋体" w:cs="宋体" w:hint="eastAsia"/>
          <w:b/>
          <w:bCs/>
          <w:sz w:val="24"/>
        </w:rPr>
        <w:lastRenderedPageBreak/>
        <w:t>资格证明文件目录</w:t>
      </w:r>
    </w:p>
    <w:p w14:paraId="7EE1FC09" w14:textId="77777777" w:rsidR="006527CA" w:rsidRPr="001D0EF0" w:rsidRDefault="00E04D4E">
      <w:pPr>
        <w:snapToGrid w:val="0"/>
        <w:spacing w:line="360" w:lineRule="auto"/>
        <w:ind w:firstLineChars="200" w:firstLine="480"/>
        <w:jc w:val="left"/>
        <w:rPr>
          <w:rFonts w:ascii="宋体" w:hAnsi="宋体" w:cs="宋体"/>
          <w:sz w:val="24"/>
        </w:rPr>
      </w:pPr>
      <w:r w:rsidRPr="001D0EF0">
        <w:rPr>
          <w:rFonts w:ascii="宋体" w:hAnsi="宋体" w:cs="宋体" w:hint="eastAsia"/>
          <w:sz w:val="24"/>
        </w:rPr>
        <w:t>根据招标文件规定及投标人提供的材料自行编写目录。</w:t>
      </w:r>
    </w:p>
    <w:p w14:paraId="3E8EF0B6" w14:textId="77777777" w:rsidR="006527CA" w:rsidRPr="001D0EF0" w:rsidRDefault="006527CA">
      <w:pPr>
        <w:snapToGrid w:val="0"/>
        <w:spacing w:before="50" w:afterLines="50" w:after="120"/>
        <w:jc w:val="left"/>
        <w:rPr>
          <w:rFonts w:ascii="宋体" w:hAnsi="宋体" w:cs="宋体"/>
          <w:sz w:val="24"/>
        </w:rPr>
      </w:pPr>
    </w:p>
    <w:p w14:paraId="0CB5514F" w14:textId="77777777" w:rsidR="006527CA" w:rsidRPr="001D0EF0" w:rsidRDefault="006527CA">
      <w:pPr>
        <w:snapToGrid w:val="0"/>
        <w:spacing w:before="50" w:afterLines="50" w:after="120"/>
        <w:jc w:val="left"/>
        <w:rPr>
          <w:rFonts w:ascii="宋体" w:hAnsi="宋体" w:cs="宋体"/>
          <w:sz w:val="24"/>
        </w:rPr>
      </w:pPr>
    </w:p>
    <w:p w14:paraId="22FCF95A" w14:textId="77777777" w:rsidR="006527CA" w:rsidRPr="001D0EF0" w:rsidRDefault="00E04D4E">
      <w:pPr>
        <w:numPr>
          <w:ilvl w:val="2"/>
          <w:numId w:val="5"/>
        </w:numPr>
        <w:snapToGrid w:val="0"/>
        <w:spacing w:beforeLines="50" w:before="120" w:after="50"/>
        <w:ind w:left="0" w:firstLine="0"/>
        <w:jc w:val="left"/>
        <w:rPr>
          <w:rFonts w:ascii="宋体" w:hAnsi="宋体" w:cs="宋体"/>
          <w:b/>
          <w:sz w:val="24"/>
        </w:rPr>
      </w:pPr>
      <w:r w:rsidRPr="001D0EF0">
        <w:rPr>
          <w:rFonts w:ascii="宋体" w:hAnsi="宋体" w:cs="宋体" w:hint="eastAsia"/>
          <w:b/>
          <w:sz w:val="24"/>
        </w:rPr>
        <w:br w:type="page"/>
      </w:r>
      <w:r w:rsidRPr="001D0EF0">
        <w:rPr>
          <w:rFonts w:ascii="宋体" w:hAnsi="宋体" w:cs="宋体" w:hint="eastAsia"/>
          <w:b/>
          <w:sz w:val="28"/>
          <w:szCs w:val="28"/>
        </w:rPr>
        <w:lastRenderedPageBreak/>
        <w:t>投标人直接控股、管理关系信息表</w:t>
      </w:r>
    </w:p>
    <w:p w14:paraId="5DF6A744" w14:textId="77777777" w:rsidR="006527CA" w:rsidRPr="001D0EF0" w:rsidRDefault="006527CA">
      <w:pPr>
        <w:snapToGrid w:val="0"/>
        <w:spacing w:before="50" w:afterLines="50" w:after="120"/>
        <w:jc w:val="center"/>
        <w:rPr>
          <w:rFonts w:ascii="宋体" w:hAnsi="宋体" w:cs="宋体"/>
          <w:b/>
          <w:sz w:val="28"/>
          <w:szCs w:val="28"/>
        </w:rPr>
      </w:pPr>
    </w:p>
    <w:p w14:paraId="5A7BD709" w14:textId="77777777" w:rsidR="006527CA" w:rsidRPr="001D0EF0" w:rsidRDefault="00E04D4E">
      <w:pPr>
        <w:snapToGrid w:val="0"/>
        <w:spacing w:before="50" w:afterLines="50" w:after="120" w:line="360" w:lineRule="auto"/>
        <w:jc w:val="center"/>
        <w:rPr>
          <w:rFonts w:ascii="宋体" w:hAnsi="宋体" w:cs="宋体"/>
          <w:b/>
          <w:sz w:val="32"/>
          <w:szCs w:val="32"/>
        </w:rPr>
      </w:pPr>
      <w:r w:rsidRPr="001D0EF0">
        <w:rPr>
          <w:rFonts w:ascii="宋体" w:hAnsi="宋体" w:cs="宋体" w:hint="eastAsia"/>
          <w:b/>
          <w:sz w:val="32"/>
          <w:szCs w:val="32"/>
        </w:rPr>
        <w:t>投标人直接控股股东信息表</w:t>
      </w:r>
    </w:p>
    <w:tbl>
      <w:tblPr>
        <w:tblW w:w="9476"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1D0EF0" w:rsidRPr="001D0EF0" w14:paraId="7221A1C0"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BF54D5C" w14:textId="77777777" w:rsidR="006527CA" w:rsidRPr="001D0EF0" w:rsidRDefault="00E04D4E">
            <w:pPr>
              <w:spacing w:line="360" w:lineRule="auto"/>
              <w:jc w:val="center"/>
              <w:rPr>
                <w:rFonts w:ascii="宋体" w:hAnsi="宋体" w:cs="宋体"/>
                <w:b/>
                <w:bCs/>
                <w:kern w:val="0"/>
                <w:sz w:val="24"/>
              </w:rPr>
            </w:pPr>
            <w:r w:rsidRPr="001D0EF0">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CA59B22" w14:textId="77777777" w:rsidR="006527CA" w:rsidRPr="001D0EF0" w:rsidRDefault="00E04D4E">
            <w:pPr>
              <w:spacing w:line="360" w:lineRule="auto"/>
              <w:jc w:val="center"/>
              <w:rPr>
                <w:rFonts w:ascii="宋体" w:hAnsi="宋体" w:cs="宋体"/>
                <w:b/>
                <w:bCs/>
                <w:kern w:val="0"/>
                <w:sz w:val="24"/>
              </w:rPr>
            </w:pPr>
            <w:r w:rsidRPr="001D0EF0">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83D69F4" w14:textId="77777777" w:rsidR="006527CA" w:rsidRPr="001D0EF0" w:rsidRDefault="00E04D4E">
            <w:pPr>
              <w:spacing w:line="360" w:lineRule="auto"/>
              <w:jc w:val="center"/>
              <w:rPr>
                <w:rFonts w:ascii="宋体" w:hAnsi="宋体" w:cs="宋体"/>
                <w:b/>
                <w:bCs/>
                <w:kern w:val="0"/>
                <w:sz w:val="24"/>
              </w:rPr>
            </w:pPr>
            <w:r w:rsidRPr="001D0EF0">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7168031" w14:textId="77777777" w:rsidR="006527CA" w:rsidRPr="001D0EF0" w:rsidRDefault="00E04D4E">
            <w:pPr>
              <w:spacing w:line="360" w:lineRule="auto"/>
              <w:jc w:val="center"/>
              <w:rPr>
                <w:rFonts w:ascii="宋体" w:hAnsi="宋体" w:cs="宋体"/>
                <w:b/>
                <w:bCs/>
                <w:kern w:val="0"/>
                <w:sz w:val="24"/>
              </w:rPr>
            </w:pPr>
            <w:r w:rsidRPr="001D0EF0">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540CDBE" w14:textId="77777777" w:rsidR="006527CA" w:rsidRPr="001D0EF0" w:rsidRDefault="00E04D4E">
            <w:pPr>
              <w:spacing w:line="360" w:lineRule="auto"/>
              <w:jc w:val="center"/>
              <w:rPr>
                <w:rFonts w:ascii="宋体" w:hAnsi="宋体" w:cs="宋体"/>
                <w:b/>
                <w:bCs/>
                <w:kern w:val="0"/>
                <w:sz w:val="24"/>
              </w:rPr>
            </w:pPr>
            <w:r w:rsidRPr="001D0EF0">
              <w:rPr>
                <w:rFonts w:ascii="宋体" w:hAnsi="宋体" w:cs="宋体" w:hint="eastAsia"/>
                <w:b/>
                <w:bCs/>
                <w:kern w:val="0"/>
                <w:sz w:val="24"/>
              </w:rPr>
              <w:t>备注</w:t>
            </w:r>
          </w:p>
        </w:tc>
      </w:tr>
      <w:tr w:rsidR="001D0EF0" w:rsidRPr="001D0EF0" w14:paraId="1906AA07"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F4737A4" w14:textId="77777777" w:rsidR="006527CA" w:rsidRPr="001D0EF0" w:rsidRDefault="00E04D4E">
            <w:pPr>
              <w:spacing w:line="360" w:lineRule="auto"/>
              <w:jc w:val="center"/>
              <w:rPr>
                <w:rFonts w:ascii="宋体" w:hAnsi="宋体" w:cs="宋体"/>
                <w:kern w:val="0"/>
                <w:sz w:val="24"/>
              </w:rPr>
            </w:pPr>
            <w:r w:rsidRPr="001D0EF0">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A2E4FD7" w14:textId="77777777" w:rsidR="006527CA" w:rsidRPr="001D0EF0" w:rsidRDefault="006527CA">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DB9CCF7" w14:textId="77777777" w:rsidR="006527CA" w:rsidRPr="001D0EF0" w:rsidRDefault="006527CA">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BF8DBBF" w14:textId="77777777" w:rsidR="006527CA" w:rsidRPr="001D0EF0" w:rsidRDefault="006527CA">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5131B2F" w14:textId="77777777" w:rsidR="006527CA" w:rsidRPr="001D0EF0" w:rsidRDefault="006527CA">
            <w:pPr>
              <w:spacing w:line="360" w:lineRule="auto"/>
              <w:jc w:val="center"/>
              <w:rPr>
                <w:rFonts w:ascii="宋体" w:hAnsi="宋体" w:cs="宋体"/>
                <w:kern w:val="0"/>
                <w:sz w:val="24"/>
              </w:rPr>
            </w:pPr>
          </w:p>
        </w:tc>
      </w:tr>
      <w:tr w:rsidR="001D0EF0" w:rsidRPr="001D0EF0" w14:paraId="0987A5B6"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FB57AC1" w14:textId="77777777" w:rsidR="006527CA" w:rsidRPr="001D0EF0" w:rsidRDefault="00E04D4E">
            <w:pPr>
              <w:spacing w:line="360" w:lineRule="auto"/>
              <w:jc w:val="center"/>
              <w:rPr>
                <w:rFonts w:ascii="宋体" w:hAnsi="宋体" w:cs="宋体"/>
                <w:kern w:val="0"/>
                <w:sz w:val="24"/>
              </w:rPr>
            </w:pPr>
            <w:r w:rsidRPr="001D0EF0">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032F808" w14:textId="77777777" w:rsidR="006527CA" w:rsidRPr="001D0EF0" w:rsidRDefault="006527CA">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E623468" w14:textId="77777777" w:rsidR="006527CA" w:rsidRPr="001D0EF0" w:rsidRDefault="006527CA">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8814A08" w14:textId="77777777" w:rsidR="006527CA" w:rsidRPr="001D0EF0" w:rsidRDefault="006527CA">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301DCFD" w14:textId="77777777" w:rsidR="006527CA" w:rsidRPr="001D0EF0" w:rsidRDefault="006527CA">
            <w:pPr>
              <w:spacing w:line="360" w:lineRule="auto"/>
              <w:jc w:val="center"/>
              <w:rPr>
                <w:rFonts w:ascii="宋体" w:hAnsi="宋体" w:cs="宋体"/>
                <w:kern w:val="0"/>
                <w:sz w:val="24"/>
              </w:rPr>
            </w:pPr>
          </w:p>
        </w:tc>
      </w:tr>
      <w:tr w:rsidR="001D0EF0" w:rsidRPr="001D0EF0" w14:paraId="3AC29D4D"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ECFBC1" w14:textId="77777777" w:rsidR="006527CA" w:rsidRPr="001D0EF0" w:rsidRDefault="00E04D4E">
            <w:pPr>
              <w:spacing w:line="360" w:lineRule="auto"/>
              <w:jc w:val="center"/>
              <w:rPr>
                <w:rFonts w:ascii="宋体" w:hAnsi="宋体" w:cs="宋体"/>
                <w:kern w:val="0"/>
                <w:sz w:val="24"/>
              </w:rPr>
            </w:pPr>
            <w:r w:rsidRPr="001D0EF0">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582DD47" w14:textId="77777777" w:rsidR="006527CA" w:rsidRPr="001D0EF0" w:rsidRDefault="006527CA">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86FAF2E" w14:textId="77777777" w:rsidR="006527CA" w:rsidRPr="001D0EF0" w:rsidRDefault="006527CA">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FA04F00" w14:textId="77777777" w:rsidR="006527CA" w:rsidRPr="001D0EF0" w:rsidRDefault="006527CA">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403A44B" w14:textId="77777777" w:rsidR="006527CA" w:rsidRPr="001D0EF0" w:rsidRDefault="006527CA">
            <w:pPr>
              <w:spacing w:line="360" w:lineRule="auto"/>
              <w:jc w:val="center"/>
              <w:rPr>
                <w:rFonts w:ascii="宋体" w:hAnsi="宋体" w:cs="宋体"/>
                <w:kern w:val="0"/>
                <w:sz w:val="24"/>
              </w:rPr>
            </w:pPr>
          </w:p>
        </w:tc>
      </w:tr>
      <w:tr w:rsidR="001D0EF0" w:rsidRPr="001D0EF0" w14:paraId="0ACDF946"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7195475" w14:textId="77777777" w:rsidR="006527CA" w:rsidRPr="001D0EF0" w:rsidRDefault="00E04D4E">
            <w:pPr>
              <w:spacing w:line="360" w:lineRule="auto"/>
              <w:jc w:val="center"/>
              <w:rPr>
                <w:rFonts w:ascii="宋体" w:hAnsi="宋体" w:cs="宋体"/>
                <w:kern w:val="0"/>
                <w:sz w:val="24"/>
              </w:rPr>
            </w:pPr>
            <w:r w:rsidRPr="001D0EF0">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1CA0345" w14:textId="77777777" w:rsidR="006527CA" w:rsidRPr="001D0EF0" w:rsidRDefault="006527CA">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DEC1DB9" w14:textId="77777777" w:rsidR="006527CA" w:rsidRPr="001D0EF0" w:rsidRDefault="006527CA">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63D09C5" w14:textId="77777777" w:rsidR="006527CA" w:rsidRPr="001D0EF0" w:rsidRDefault="006527CA">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EAC8098" w14:textId="77777777" w:rsidR="006527CA" w:rsidRPr="001D0EF0" w:rsidRDefault="006527CA">
            <w:pPr>
              <w:spacing w:line="360" w:lineRule="auto"/>
              <w:jc w:val="center"/>
              <w:rPr>
                <w:rFonts w:ascii="宋体" w:hAnsi="宋体" w:cs="宋体"/>
                <w:kern w:val="0"/>
                <w:sz w:val="24"/>
              </w:rPr>
            </w:pPr>
          </w:p>
        </w:tc>
      </w:tr>
    </w:tbl>
    <w:p w14:paraId="20151CF8" w14:textId="77777777" w:rsidR="006527CA" w:rsidRPr="001D0EF0" w:rsidRDefault="006527CA">
      <w:pPr>
        <w:snapToGrid w:val="0"/>
        <w:spacing w:line="360" w:lineRule="auto"/>
        <w:jc w:val="left"/>
        <w:rPr>
          <w:rFonts w:ascii="KaiTi" w:eastAsia="KaiTi" w:hAnsi="KaiTi" w:cs="宋体"/>
          <w:sz w:val="24"/>
        </w:rPr>
      </w:pPr>
    </w:p>
    <w:p w14:paraId="1AE0B2CC" w14:textId="77777777" w:rsidR="006527CA" w:rsidRPr="001D0EF0" w:rsidRDefault="00E04D4E">
      <w:pPr>
        <w:snapToGrid w:val="0"/>
        <w:spacing w:line="360" w:lineRule="auto"/>
        <w:jc w:val="left"/>
        <w:rPr>
          <w:rFonts w:ascii="KaiTi" w:eastAsia="KaiTi" w:hAnsi="KaiTi" w:cs="宋体"/>
          <w:b/>
          <w:sz w:val="24"/>
        </w:rPr>
      </w:pPr>
      <w:r w:rsidRPr="001D0EF0">
        <w:rPr>
          <w:rFonts w:ascii="KaiTi" w:eastAsia="KaiTi" w:hAnsi="KaiTi" w:cs="宋体" w:hint="eastAsia"/>
          <w:b/>
          <w:sz w:val="24"/>
        </w:rPr>
        <w:t>注：</w:t>
      </w:r>
    </w:p>
    <w:p w14:paraId="3937F0B6" w14:textId="77777777" w:rsidR="006527CA" w:rsidRPr="001D0EF0" w:rsidRDefault="00E04D4E">
      <w:pPr>
        <w:snapToGrid w:val="0"/>
        <w:spacing w:line="360" w:lineRule="auto"/>
        <w:ind w:firstLineChars="200" w:firstLine="480"/>
        <w:jc w:val="left"/>
        <w:rPr>
          <w:rFonts w:ascii="KaiTi" w:eastAsia="KaiTi" w:hAnsi="KaiTi" w:cs="宋体"/>
          <w:sz w:val="24"/>
        </w:rPr>
      </w:pPr>
      <w:r w:rsidRPr="001D0EF0">
        <w:rPr>
          <w:rFonts w:ascii="KaiTi" w:eastAsia="KaiTi" w:hAnsi="KaiTi"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21A3D3A" w14:textId="77777777" w:rsidR="006527CA" w:rsidRPr="001D0EF0" w:rsidRDefault="00E04D4E">
      <w:pPr>
        <w:snapToGrid w:val="0"/>
        <w:spacing w:line="360" w:lineRule="auto"/>
        <w:ind w:firstLineChars="200" w:firstLine="480"/>
        <w:jc w:val="left"/>
        <w:rPr>
          <w:rFonts w:ascii="KaiTi" w:eastAsia="KaiTi" w:hAnsi="KaiTi" w:cs="宋体"/>
          <w:sz w:val="24"/>
        </w:rPr>
      </w:pPr>
      <w:r w:rsidRPr="001D0EF0">
        <w:rPr>
          <w:rFonts w:ascii="KaiTi" w:eastAsia="KaiTi" w:hAnsi="KaiTi" w:cs="宋体"/>
          <w:sz w:val="24"/>
        </w:rPr>
        <w:t>2.本表所指的控股关系仅限于直接控股关系，不包括间接的控股关系。公司实际控制人与公司之间的关系不属于本表所指的直接控股关系。</w:t>
      </w:r>
    </w:p>
    <w:p w14:paraId="33AB9C02" w14:textId="77777777" w:rsidR="006527CA" w:rsidRPr="001D0EF0" w:rsidRDefault="00E04D4E">
      <w:pPr>
        <w:snapToGrid w:val="0"/>
        <w:spacing w:line="360" w:lineRule="auto"/>
        <w:ind w:firstLineChars="200" w:firstLine="480"/>
        <w:jc w:val="left"/>
        <w:rPr>
          <w:rFonts w:ascii="KaiTi" w:eastAsia="KaiTi" w:hAnsi="KaiTi" w:cs="宋体"/>
          <w:sz w:val="24"/>
        </w:rPr>
      </w:pPr>
      <w:r w:rsidRPr="001D0EF0">
        <w:rPr>
          <w:rFonts w:ascii="KaiTi" w:eastAsia="KaiTi" w:hAnsi="KaiTi" w:cs="宋体"/>
          <w:sz w:val="24"/>
        </w:rPr>
        <w:t>3.供应商不存在直接控股股东的，则填“无”。</w:t>
      </w:r>
    </w:p>
    <w:p w14:paraId="598CCC92" w14:textId="77777777" w:rsidR="006527CA" w:rsidRPr="001D0EF0" w:rsidRDefault="006527CA">
      <w:pPr>
        <w:snapToGrid w:val="0"/>
        <w:spacing w:line="360" w:lineRule="auto"/>
        <w:jc w:val="left"/>
        <w:rPr>
          <w:rFonts w:ascii="宋体" w:hAnsi="宋体" w:cs="宋体"/>
          <w:sz w:val="24"/>
        </w:rPr>
      </w:pPr>
    </w:p>
    <w:p w14:paraId="0990E0B3" w14:textId="77777777" w:rsidR="006527CA" w:rsidRPr="001D0EF0" w:rsidRDefault="006527CA">
      <w:pPr>
        <w:snapToGrid w:val="0"/>
        <w:spacing w:line="360" w:lineRule="auto"/>
        <w:jc w:val="left"/>
        <w:rPr>
          <w:rFonts w:ascii="宋体" w:hAnsi="宋体" w:cs="宋体"/>
          <w:sz w:val="24"/>
        </w:rPr>
      </w:pPr>
    </w:p>
    <w:p w14:paraId="1608D679" w14:textId="77777777" w:rsidR="006527CA" w:rsidRPr="001D0EF0" w:rsidRDefault="006527CA">
      <w:pPr>
        <w:snapToGrid w:val="0"/>
        <w:spacing w:line="360" w:lineRule="auto"/>
        <w:jc w:val="left"/>
        <w:rPr>
          <w:rFonts w:ascii="宋体" w:hAnsi="宋体" w:cs="宋体"/>
          <w:sz w:val="24"/>
        </w:rPr>
      </w:pPr>
    </w:p>
    <w:p w14:paraId="6C189035" w14:textId="77777777" w:rsidR="006527CA" w:rsidRPr="001D0EF0" w:rsidRDefault="006527CA">
      <w:pPr>
        <w:snapToGrid w:val="0"/>
        <w:spacing w:line="360" w:lineRule="auto"/>
        <w:jc w:val="left"/>
        <w:rPr>
          <w:rFonts w:ascii="宋体" w:hAnsi="宋体" w:cs="宋体"/>
          <w:sz w:val="24"/>
        </w:rPr>
      </w:pPr>
    </w:p>
    <w:p w14:paraId="05614090" w14:textId="77777777" w:rsidR="006527CA" w:rsidRPr="001D0EF0" w:rsidRDefault="00E04D4E">
      <w:pPr>
        <w:snapToGrid w:val="0"/>
        <w:spacing w:beforeLines="50" w:before="120" w:line="360" w:lineRule="auto"/>
        <w:ind w:right="480" w:firstLineChars="1653" w:firstLine="3967"/>
        <w:rPr>
          <w:rFonts w:ascii="宋体" w:hAnsi="宋体" w:cs="宋体"/>
          <w:sz w:val="24"/>
          <w:u w:val="single"/>
        </w:rPr>
      </w:pPr>
      <w:r w:rsidRPr="001D0EF0">
        <w:rPr>
          <w:rFonts w:ascii="宋体" w:hAnsi="宋体" w:cs="宋体" w:hint="eastAsia"/>
          <w:sz w:val="24"/>
        </w:rPr>
        <w:t>法定代表人或者委托代理人（签字）：</w:t>
      </w:r>
      <w:r w:rsidRPr="001D0EF0">
        <w:rPr>
          <w:rFonts w:ascii="宋体" w:hAnsi="宋体" w:cs="宋体" w:hint="eastAsia"/>
          <w:sz w:val="24"/>
          <w:u w:val="single"/>
        </w:rPr>
        <w:t xml:space="preserve">             </w:t>
      </w:r>
    </w:p>
    <w:p w14:paraId="7EF678CD" w14:textId="77777777" w:rsidR="006527CA" w:rsidRPr="001D0EF0" w:rsidRDefault="00E04D4E">
      <w:pPr>
        <w:snapToGrid w:val="0"/>
        <w:spacing w:beforeLines="50" w:before="120" w:after="50" w:line="360" w:lineRule="auto"/>
        <w:ind w:right="480" w:firstLineChars="1700" w:firstLine="4080"/>
        <w:rPr>
          <w:rFonts w:ascii="宋体" w:hAnsi="宋体" w:cs="宋体"/>
          <w:sz w:val="24"/>
          <w:u w:val="single"/>
        </w:rPr>
      </w:pPr>
      <w:r w:rsidRPr="001D0EF0">
        <w:rPr>
          <w:rFonts w:ascii="宋体" w:hAnsi="宋体" w:cs="宋体" w:hint="eastAsia"/>
          <w:sz w:val="24"/>
        </w:rPr>
        <w:lastRenderedPageBreak/>
        <w:t>投标人（公章）：</w:t>
      </w:r>
      <w:r w:rsidRPr="001D0EF0">
        <w:rPr>
          <w:rFonts w:ascii="宋体" w:hAnsi="宋体" w:cs="宋体" w:hint="eastAsia"/>
          <w:sz w:val="24"/>
          <w:u w:val="single"/>
        </w:rPr>
        <w:t xml:space="preserve">                 </w:t>
      </w:r>
    </w:p>
    <w:p w14:paraId="50853BEB" w14:textId="77777777" w:rsidR="006527CA" w:rsidRPr="001D0EF0" w:rsidRDefault="00E04D4E">
      <w:pPr>
        <w:snapToGrid w:val="0"/>
        <w:spacing w:beforeLines="50" w:before="120" w:after="50" w:line="360" w:lineRule="auto"/>
        <w:ind w:right="480" w:firstLineChars="1700" w:firstLine="4080"/>
        <w:rPr>
          <w:rFonts w:ascii="宋体" w:hAnsi="宋体" w:cs="宋体"/>
          <w:sz w:val="24"/>
        </w:rPr>
      </w:pPr>
      <w:r w:rsidRPr="001D0EF0">
        <w:rPr>
          <w:rFonts w:hAnsi="宋体" w:cs="宋体" w:hint="eastAsia"/>
          <w:sz w:val="24"/>
        </w:rPr>
        <w:t>日期：</w:t>
      </w:r>
      <w:r w:rsidRPr="001D0EF0">
        <w:rPr>
          <w:rFonts w:hAnsi="宋体" w:cs="宋体" w:hint="eastAsia"/>
          <w:sz w:val="24"/>
          <w:u w:val="single"/>
        </w:rPr>
        <w:t xml:space="preserve">      </w:t>
      </w:r>
      <w:r w:rsidRPr="001D0EF0">
        <w:rPr>
          <w:rFonts w:hAnsi="宋体" w:cs="宋体" w:hint="eastAsia"/>
          <w:sz w:val="24"/>
        </w:rPr>
        <w:t>年</w:t>
      </w:r>
      <w:r w:rsidRPr="001D0EF0">
        <w:rPr>
          <w:rFonts w:hAnsi="宋体" w:cs="宋体" w:hint="eastAsia"/>
          <w:sz w:val="24"/>
          <w:u w:val="single"/>
        </w:rPr>
        <w:t xml:space="preserve">    </w:t>
      </w:r>
      <w:r w:rsidRPr="001D0EF0">
        <w:rPr>
          <w:rFonts w:hAnsi="宋体" w:cs="宋体" w:hint="eastAsia"/>
          <w:sz w:val="24"/>
        </w:rPr>
        <w:t>月</w:t>
      </w:r>
      <w:r w:rsidRPr="001D0EF0">
        <w:rPr>
          <w:rFonts w:hAnsi="宋体" w:cs="宋体" w:hint="eastAsia"/>
          <w:sz w:val="24"/>
          <w:u w:val="single"/>
        </w:rPr>
        <w:t xml:space="preserve">     </w:t>
      </w:r>
      <w:r w:rsidRPr="001D0EF0">
        <w:rPr>
          <w:rFonts w:hAnsi="宋体" w:cs="宋体" w:hint="eastAsia"/>
          <w:sz w:val="24"/>
        </w:rPr>
        <w:t>日</w:t>
      </w:r>
    </w:p>
    <w:p w14:paraId="2258927F" w14:textId="77777777" w:rsidR="006527CA" w:rsidRPr="001D0EF0" w:rsidRDefault="006527CA">
      <w:pPr>
        <w:snapToGrid w:val="0"/>
        <w:jc w:val="center"/>
        <w:rPr>
          <w:rFonts w:ascii="宋体" w:hAnsi="宋体" w:cs="宋体"/>
          <w:b/>
          <w:sz w:val="28"/>
          <w:szCs w:val="28"/>
        </w:rPr>
      </w:pPr>
    </w:p>
    <w:p w14:paraId="3AF8C9BC" w14:textId="77777777" w:rsidR="006527CA" w:rsidRPr="001D0EF0" w:rsidRDefault="00E04D4E">
      <w:pPr>
        <w:snapToGrid w:val="0"/>
        <w:spacing w:line="360" w:lineRule="auto"/>
        <w:jc w:val="center"/>
        <w:rPr>
          <w:rFonts w:ascii="宋体" w:hAnsi="宋体" w:cs="宋体"/>
          <w:sz w:val="32"/>
          <w:szCs w:val="32"/>
        </w:rPr>
      </w:pPr>
      <w:r w:rsidRPr="001D0EF0">
        <w:rPr>
          <w:rFonts w:ascii="宋体" w:hAnsi="宋体" w:cs="宋体" w:hint="eastAsia"/>
          <w:b/>
          <w:sz w:val="32"/>
          <w:szCs w:val="32"/>
        </w:rPr>
        <w:br w:type="page"/>
      </w:r>
      <w:r w:rsidRPr="001D0EF0">
        <w:rPr>
          <w:rFonts w:ascii="宋体" w:hAnsi="宋体" w:cs="宋体" w:hint="eastAsia"/>
          <w:b/>
          <w:sz w:val="32"/>
          <w:szCs w:val="32"/>
        </w:rPr>
        <w:lastRenderedPageBreak/>
        <w:t>投标人直接管理关系信息表</w:t>
      </w:r>
    </w:p>
    <w:tbl>
      <w:tblPr>
        <w:tblW w:w="9652" w:type="dxa"/>
        <w:tblLayout w:type="fixed"/>
        <w:tblCellMar>
          <w:left w:w="0" w:type="dxa"/>
          <w:right w:w="0" w:type="dxa"/>
        </w:tblCellMar>
        <w:tblLook w:val="04A0" w:firstRow="1" w:lastRow="0" w:firstColumn="1" w:lastColumn="0" w:noHBand="0" w:noVBand="1"/>
      </w:tblPr>
      <w:tblGrid>
        <w:gridCol w:w="1005"/>
        <w:gridCol w:w="2659"/>
        <w:gridCol w:w="3924"/>
        <w:gridCol w:w="2064"/>
      </w:tblGrid>
      <w:tr w:rsidR="001D0EF0" w:rsidRPr="001D0EF0" w14:paraId="627B7313" w14:textId="77777777">
        <w:trPr>
          <w:tblHeader/>
        </w:trPr>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600297" w14:textId="77777777" w:rsidR="006527CA" w:rsidRPr="001D0EF0" w:rsidRDefault="00E04D4E">
            <w:pPr>
              <w:spacing w:line="360" w:lineRule="auto"/>
              <w:jc w:val="center"/>
              <w:rPr>
                <w:rFonts w:ascii="宋体" w:hAnsi="宋体" w:cs="宋体"/>
                <w:b/>
                <w:bCs/>
                <w:kern w:val="0"/>
                <w:sz w:val="24"/>
              </w:rPr>
            </w:pPr>
            <w:r w:rsidRPr="001D0EF0">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505E20" w14:textId="77777777" w:rsidR="006527CA" w:rsidRPr="001D0EF0" w:rsidRDefault="00E04D4E">
            <w:pPr>
              <w:spacing w:line="360" w:lineRule="auto"/>
              <w:jc w:val="center"/>
              <w:rPr>
                <w:rFonts w:ascii="宋体" w:hAnsi="宋体" w:cs="宋体"/>
                <w:b/>
                <w:bCs/>
                <w:kern w:val="0"/>
                <w:sz w:val="24"/>
              </w:rPr>
            </w:pPr>
            <w:r w:rsidRPr="001D0EF0">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37FAD2" w14:textId="77777777" w:rsidR="006527CA" w:rsidRPr="001D0EF0" w:rsidRDefault="00E04D4E">
            <w:pPr>
              <w:spacing w:line="360" w:lineRule="auto"/>
              <w:jc w:val="center"/>
              <w:rPr>
                <w:rFonts w:ascii="宋体" w:hAnsi="宋体" w:cs="宋体"/>
                <w:b/>
                <w:bCs/>
                <w:kern w:val="0"/>
                <w:sz w:val="24"/>
              </w:rPr>
            </w:pPr>
            <w:r w:rsidRPr="001D0EF0">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9E143F" w14:textId="77777777" w:rsidR="006527CA" w:rsidRPr="001D0EF0" w:rsidRDefault="00E04D4E">
            <w:pPr>
              <w:spacing w:line="360" w:lineRule="auto"/>
              <w:jc w:val="center"/>
              <w:rPr>
                <w:rFonts w:ascii="宋体" w:hAnsi="宋体" w:cs="宋体"/>
                <w:b/>
                <w:bCs/>
                <w:kern w:val="0"/>
                <w:sz w:val="24"/>
              </w:rPr>
            </w:pPr>
            <w:r w:rsidRPr="001D0EF0">
              <w:rPr>
                <w:rFonts w:ascii="宋体" w:hAnsi="宋体" w:cs="宋体" w:hint="eastAsia"/>
                <w:b/>
                <w:bCs/>
                <w:kern w:val="0"/>
                <w:sz w:val="24"/>
              </w:rPr>
              <w:t>备注</w:t>
            </w:r>
          </w:p>
        </w:tc>
      </w:tr>
      <w:tr w:rsidR="001D0EF0" w:rsidRPr="001D0EF0" w14:paraId="27953EBA" w14:textId="7777777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4FA96F7" w14:textId="77777777" w:rsidR="006527CA" w:rsidRPr="001D0EF0" w:rsidRDefault="00E04D4E">
            <w:pPr>
              <w:spacing w:line="360" w:lineRule="auto"/>
              <w:jc w:val="center"/>
              <w:rPr>
                <w:rFonts w:ascii="宋体" w:hAnsi="宋体" w:cs="宋体"/>
                <w:kern w:val="0"/>
                <w:sz w:val="24"/>
              </w:rPr>
            </w:pPr>
            <w:r w:rsidRPr="001D0EF0">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C7E4D43" w14:textId="77777777" w:rsidR="006527CA" w:rsidRPr="001D0EF0" w:rsidRDefault="006527CA">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66BA69" w14:textId="77777777" w:rsidR="006527CA" w:rsidRPr="001D0EF0" w:rsidRDefault="006527CA">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40A3B64" w14:textId="77777777" w:rsidR="006527CA" w:rsidRPr="001D0EF0" w:rsidRDefault="006527CA">
            <w:pPr>
              <w:spacing w:line="360" w:lineRule="auto"/>
              <w:jc w:val="center"/>
              <w:rPr>
                <w:rFonts w:ascii="宋体" w:hAnsi="宋体" w:cs="宋体"/>
                <w:kern w:val="0"/>
                <w:sz w:val="24"/>
              </w:rPr>
            </w:pPr>
          </w:p>
        </w:tc>
      </w:tr>
      <w:tr w:rsidR="001D0EF0" w:rsidRPr="001D0EF0" w14:paraId="3D3817DC" w14:textId="7777777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941F6B" w14:textId="77777777" w:rsidR="006527CA" w:rsidRPr="001D0EF0" w:rsidRDefault="00E04D4E">
            <w:pPr>
              <w:spacing w:line="360" w:lineRule="auto"/>
              <w:jc w:val="center"/>
              <w:rPr>
                <w:rFonts w:ascii="宋体" w:hAnsi="宋体" w:cs="宋体"/>
                <w:kern w:val="0"/>
                <w:sz w:val="24"/>
              </w:rPr>
            </w:pPr>
            <w:r w:rsidRPr="001D0EF0">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486080B" w14:textId="77777777" w:rsidR="006527CA" w:rsidRPr="001D0EF0" w:rsidRDefault="006527CA">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4EF3C01" w14:textId="77777777" w:rsidR="006527CA" w:rsidRPr="001D0EF0" w:rsidRDefault="006527CA">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8DDBA13" w14:textId="77777777" w:rsidR="006527CA" w:rsidRPr="001D0EF0" w:rsidRDefault="006527CA">
            <w:pPr>
              <w:spacing w:line="360" w:lineRule="auto"/>
              <w:jc w:val="center"/>
              <w:rPr>
                <w:rFonts w:ascii="宋体" w:hAnsi="宋体" w:cs="宋体"/>
                <w:kern w:val="0"/>
                <w:sz w:val="24"/>
              </w:rPr>
            </w:pPr>
          </w:p>
        </w:tc>
      </w:tr>
      <w:tr w:rsidR="001D0EF0" w:rsidRPr="001D0EF0" w14:paraId="6CCC93F1" w14:textId="7777777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BF82C2A" w14:textId="77777777" w:rsidR="006527CA" w:rsidRPr="001D0EF0" w:rsidRDefault="00E04D4E">
            <w:pPr>
              <w:spacing w:line="360" w:lineRule="auto"/>
              <w:jc w:val="center"/>
              <w:rPr>
                <w:rFonts w:ascii="宋体" w:hAnsi="宋体" w:cs="宋体"/>
                <w:kern w:val="0"/>
                <w:sz w:val="24"/>
              </w:rPr>
            </w:pPr>
            <w:r w:rsidRPr="001D0EF0">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C3078B" w14:textId="77777777" w:rsidR="006527CA" w:rsidRPr="001D0EF0" w:rsidRDefault="006527CA">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70559DA" w14:textId="77777777" w:rsidR="006527CA" w:rsidRPr="001D0EF0" w:rsidRDefault="006527CA">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54F1CA" w14:textId="77777777" w:rsidR="006527CA" w:rsidRPr="001D0EF0" w:rsidRDefault="006527CA">
            <w:pPr>
              <w:spacing w:line="360" w:lineRule="auto"/>
              <w:jc w:val="center"/>
              <w:rPr>
                <w:rFonts w:ascii="宋体" w:hAnsi="宋体" w:cs="宋体"/>
                <w:kern w:val="0"/>
                <w:sz w:val="24"/>
              </w:rPr>
            </w:pPr>
          </w:p>
        </w:tc>
      </w:tr>
      <w:tr w:rsidR="006527CA" w:rsidRPr="001D0EF0" w14:paraId="31B97C6E" w14:textId="7777777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548247" w14:textId="77777777" w:rsidR="006527CA" w:rsidRPr="001D0EF0" w:rsidRDefault="00E04D4E">
            <w:pPr>
              <w:spacing w:line="360" w:lineRule="auto"/>
              <w:jc w:val="center"/>
              <w:rPr>
                <w:rFonts w:ascii="宋体" w:hAnsi="宋体" w:cs="宋体"/>
                <w:kern w:val="0"/>
                <w:sz w:val="24"/>
              </w:rPr>
            </w:pPr>
            <w:r w:rsidRPr="001D0EF0">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16ED21" w14:textId="77777777" w:rsidR="006527CA" w:rsidRPr="001D0EF0" w:rsidRDefault="006527CA">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93F742" w14:textId="77777777" w:rsidR="006527CA" w:rsidRPr="001D0EF0" w:rsidRDefault="006527CA">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1818AE0" w14:textId="77777777" w:rsidR="006527CA" w:rsidRPr="001D0EF0" w:rsidRDefault="006527CA">
            <w:pPr>
              <w:spacing w:line="360" w:lineRule="auto"/>
              <w:jc w:val="center"/>
              <w:rPr>
                <w:rFonts w:ascii="宋体" w:hAnsi="宋体" w:cs="宋体"/>
                <w:kern w:val="0"/>
                <w:sz w:val="24"/>
              </w:rPr>
            </w:pPr>
          </w:p>
        </w:tc>
      </w:tr>
    </w:tbl>
    <w:p w14:paraId="5964B1AB" w14:textId="77777777" w:rsidR="006527CA" w:rsidRPr="001D0EF0" w:rsidRDefault="006527CA">
      <w:pPr>
        <w:snapToGrid w:val="0"/>
        <w:spacing w:line="360" w:lineRule="auto"/>
        <w:jc w:val="left"/>
        <w:rPr>
          <w:rFonts w:ascii="KaiTi" w:eastAsia="KaiTi" w:hAnsi="KaiTi" w:cs="宋体"/>
          <w:sz w:val="24"/>
        </w:rPr>
      </w:pPr>
    </w:p>
    <w:p w14:paraId="33E7659F" w14:textId="77777777" w:rsidR="006527CA" w:rsidRPr="001D0EF0" w:rsidRDefault="00E04D4E">
      <w:pPr>
        <w:snapToGrid w:val="0"/>
        <w:spacing w:line="360" w:lineRule="auto"/>
        <w:jc w:val="left"/>
        <w:rPr>
          <w:rFonts w:ascii="KaiTi" w:eastAsia="KaiTi" w:hAnsi="KaiTi" w:cs="宋体"/>
          <w:b/>
          <w:sz w:val="24"/>
        </w:rPr>
      </w:pPr>
      <w:r w:rsidRPr="001D0EF0">
        <w:rPr>
          <w:rFonts w:ascii="KaiTi" w:eastAsia="KaiTi" w:hAnsi="KaiTi" w:cs="宋体" w:hint="eastAsia"/>
          <w:b/>
          <w:sz w:val="24"/>
        </w:rPr>
        <w:t>注：</w:t>
      </w:r>
    </w:p>
    <w:p w14:paraId="4F32608C" w14:textId="77777777" w:rsidR="006527CA" w:rsidRPr="001D0EF0" w:rsidRDefault="00E04D4E">
      <w:pPr>
        <w:snapToGrid w:val="0"/>
        <w:spacing w:line="360" w:lineRule="auto"/>
        <w:ind w:firstLineChars="200" w:firstLine="480"/>
        <w:jc w:val="left"/>
        <w:rPr>
          <w:rFonts w:ascii="KaiTi" w:eastAsia="KaiTi" w:hAnsi="KaiTi" w:cs="宋体"/>
          <w:sz w:val="24"/>
        </w:rPr>
      </w:pPr>
      <w:r w:rsidRPr="001D0EF0">
        <w:rPr>
          <w:rFonts w:ascii="KaiTi" w:eastAsia="KaiTi" w:hAnsi="KaiTi" w:cs="宋体"/>
          <w:sz w:val="24"/>
        </w:rPr>
        <w:t>1.管理关系：是指不具有出资持股关系的其他单位之间存在的管理与被管理关系，如一些上下级关系的事业单位和团体组织。</w:t>
      </w:r>
    </w:p>
    <w:p w14:paraId="5AAEC841" w14:textId="77777777" w:rsidR="006527CA" w:rsidRPr="001D0EF0" w:rsidRDefault="00E04D4E">
      <w:pPr>
        <w:snapToGrid w:val="0"/>
        <w:spacing w:line="360" w:lineRule="auto"/>
        <w:ind w:firstLineChars="200" w:firstLine="480"/>
        <w:jc w:val="left"/>
        <w:rPr>
          <w:rFonts w:ascii="KaiTi" w:eastAsia="KaiTi" w:hAnsi="KaiTi" w:cs="宋体"/>
          <w:sz w:val="24"/>
        </w:rPr>
      </w:pPr>
      <w:r w:rsidRPr="001D0EF0">
        <w:rPr>
          <w:rFonts w:ascii="KaiTi" w:eastAsia="KaiTi" w:hAnsi="KaiTi" w:cs="宋体"/>
          <w:sz w:val="24"/>
        </w:rPr>
        <w:t>2.</w:t>
      </w:r>
      <w:r w:rsidRPr="001D0EF0">
        <w:rPr>
          <w:rFonts w:ascii="KaiTi" w:eastAsia="KaiTi" w:hAnsi="KaiTi" w:cs="宋体" w:hint="eastAsia"/>
          <w:spacing w:val="-6"/>
          <w:sz w:val="24"/>
        </w:rPr>
        <w:t>本表所指的管理关系仅限于直接管理关系，不包括间接的管理关系。</w:t>
      </w:r>
    </w:p>
    <w:p w14:paraId="7E4546F1" w14:textId="77777777" w:rsidR="006527CA" w:rsidRPr="001D0EF0" w:rsidRDefault="00E04D4E">
      <w:pPr>
        <w:snapToGrid w:val="0"/>
        <w:spacing w:line="360" w:lineRule="auto"/>
        <w:ind w:firstLineChars="200" w:firstLine="480"/>
        <w:jc w:val="left"/>
        <w:rPr>
          <w:rFonts w:ascii="KaiTi" w:eastAsia="KaiTi" w:hAnsi="KaiTi" w:cs="宋体"/>
          <w:sz w:val="24"/>
        </w:rPr>
      </w:pPr>
      <w:r w:rsidRPr="001D0EF0">
        <w:rPr>
          <w:rFonts w:ascii="KaiTi" w:eastAsia="KaiTi" w:hAnsi="KaiTi" w:cs="宋体"/>
          <w:sz w:val="24"/>
        </w:rPr>
        <w:t>3.供应商不存在直接管理关系的，则填“无”。</w:t>
      </w:r>
    </w:p>
    <w:p w14:paraId="42BF89E1" w14:textId="77777777" w:rsidR="006527CA" w:rsidRPr="001D0EF0" w:rsidRDefault="006527CA">
      <w:pPr>
        <w:snapToGrid w:val="0"/>
        <w:spacing w:line="360" w:lineRule="auto"/>
        <w:jc w:val="left"/>
        <w:rPr>
          <w:rFonts w:ascii="宋体" w:hAnsi="宋体" w:cs="宋体"/>
          <w:sz w:val="24"/>
        </w:rPr>
      </w:pPr>
    </w:p>
    <w:p w14:paraId="4919602B" w14:textId="77777777" w:rsidR="006527CA" w:rsidRPr="001D0EF0" w:rsidRDefault="006527CA">
      <w:pPr>
        <w:snapToGrid w:val="0"/>
        <w:spacing w:line="360" w:lineRule="auto"/>
        <w:jc w:val="left"/>
        <w:rPr>
          <w:rFonts w:ascii="宋体" w:hAnsi="宋体" w:cs="宋体"/>
          <w:sz w:val="24"/>
        </w:rPr>
      </w:pPr>
    </w:p>
    <w:p w14:paraId="6D8B2CE2" w14:textId="77777777" w:rsidR="006527CA" w:rsidRPr="001D0EF0" w:rsidRDefault="006527CA">
      <w:pPr>
        <w:snapToGrid w:val="0"/>
        <w:spacing w:line="360" w:lineRule="auto"/>
        <w:jc w:val="left"/>
        <w:rPr>
          <w:rFonts w:ascii="宋体" w:hAnsi="宋体" w:cs="宋体"/>
          <w:sz w:val="24"/>
        </w:rPr>
      </w:pPr>
    </w:p>
    <w:p w14:paraId="0F45BD16" w14:textId="77777777" w:rsidR="006527CA" w:rsidRPr="001D0EF0" w:rsidRDefault="006527CA">
      <w:pPr>
        <w:snapToGrid w:val="0"/>
        <w:spacing w:line="360" w:lineRule="auto"/>
        <w:jc w:val="left"/>
        <w:rPr>
          <w:rFonts w:ascii="宋体" w:hAnsi="宋体" w:cs="宋体"/>
          <w:sz w:val="24"/>
        </w:rPr>
      </w:pPr>
    </w:p>
    <w:p w14:paraId="0173A686" w14:textId="77777777" w:rsidR="006527CA" w:rsidRPr="001D0EF0" w:rsidRDefault="006527CA">
      <w:pPr>
        <w:snapToGrid w:val="0"/>
        <w:spacing w:line="360" w:lineRule="auto"/>
        <w:jc w:val="left"/>
        <w:rPr>
          <w:rFonts w:ascii="宋体" w:hAnsi="宋体" w:cs="宋体"/>
          <w:sz w:val="24"/>
        </w:rPr>
      </w:pPr>
    </w:p>
    <w:p w14:paraId="4CC818A1" w14:textId="77777777" w:rsidR="006527CA" w:rsidRPr="001D0EF0" w:rsidRDefault="006527CA">
      <w:pPr>
        <w:snapToGrid w:val="0"/>
        <w:spacing w:line="360" w:lineRule="auto"/>
        <w:jc w:val="left"/>
        <w:rPr>
          <w:rFonts w:ascii="宋体" w:hAnsi="宋体" w:cs="宋体"/>
          <w:sz w:val="24"/>
        </w:rPr>
      </w:pPr>
    </w:p>
    <w:p w14:paraId="3365A9F0" w14:textId="77777777" w:rsidR="006527CA" w:rsidRPr="001D0EF0" w:rsidRDefault="006527CA">
      <w:pPr>
        <w:snapToGrid w:val="0"/>
        <w:spacing w:line="360" w:lineRule="auto"/>
        <w:jc w:val="left"/>
        <w:rPr>
          <w:rFonts w:ascii="宋体" w:hAnsi="宋体" w:cs="宋体"/>
          <w:sz w:val="24"/>
        </w:rPr>
      </w:pPr>
    </w:p>
    <w:p w14:paraId="5E352C22" w14:textId="77777777" w:rsidR="006527CA" w:rsidRPr="001D0EF0" w:rsidRDefault="00E04D4E">
      <w:pPr>
        <w:snapToGrid w:val="0"/>
        <w:spacing w:beforeLines="50" w:before="120" w:line="360" w:lineRule="auto"/>
        <w:ind w:right="480" w:firstLineChars="1653" w:firstLine="3967"/>
        <w:rPr>
          <w:rFonts w:ascii="宋体" w:hAnsi="宋体" w:cs="宋体"/>
          <w:sz w:val="24"/>
          <w:u w:val="single"/>
        </w:rPr>
      </w:pPr>
      <w:r w:rsidRPr="001D0EF0">
        <w:rPr>
          <w:rFonts w:ascii="宋体" w:hAnsi="宋体" w:cs="宋体" w:hint="eastAsia"/>
          <w:sz w:val="24"/>
        </w:rPr>
        <w:t>法定代表人或者委托代理人（签字）：</w:t>
      </w:r>
      <w:r w:rsidRPr="001D0EF0">
        <w:rPr>
          <w:rFonts w:ascii="宋体" w:hAnsi="宋体" w:cs="宋体" w:hint="eastAsia"/>
          <w:sz w:val="24"/>
          <w:u w:val="single"/>
        </w:rPr>
        <w:t xml:space="preserve">             </w:t>
      </w:r>
    </w:p>
    <w:p w14:paraId="38EB0D49" w14:textId="77777777" w:rsidR="006527CA" w:rsidRPr="001D0EF0" w:rsidRDefault="00E04D4E">
      <w:pPr>
        <w:snapToGrid w:val="0"/>
        <w:spacing w:beforeLines="50" w:before="120" w:after="50" w:line="360" w:lineRule="auto"/>
        <w:ind w:right="480" w:firstLineChars="2300" w:firstLine="5520"/>
        <w:rPr>
          <w:rFonts w:ascii="宋体" w:hAnsi="宋体" w:cs="宋体"/>
          <w:sz w:val="24"/>
        </w:rPr>
      </w:pPr>
      <w:r w:rsidRPr="001D0EF0">
        <w:rPr>
          <w:rFonts w:ascii="宋体" w:hAnsi="宋体" w:cs="宋体" w:hint="eastAsia"/>
          <w:sz w:val="24"/>
        </w:rPr>
        <w:t>投标人（公章）：</w:t>
      </w:r>
      <w:r w:rsidRPr="001D0EF0">
        <w:rPr>
          <w:rFonts w:ascii="宋体" w:hAnsi="宋体" w:cs="宋体" w:hint="eastAsia"/>
          <w:sz w:val="24"/>
          <w:u w:val="single"/>
        </w:rPr>
        <w:t xml:space="preserve">                 </w:t>
      </w:r>
    </w:p>
    <w:p w14:paraId="2C6989CE" w14:textId="77777777" w:rsidR="006527CA" w:rsidRPr="001D0EF0" w:rsidRDefault="00E04D4E">
      <w:pPr>
        <w:snapToGrid w:val="0"/>
        <w:spacing w:beforeLines="50" w:before="120" w:after="50" w:line="360" w:lineRule="auto"/>
        <w:ind w:right="480" w:firstLineChars="100" w:firstLine="240"/>
        <w:jc w:val="right"/>
        <w:rPr>
          <w:rFonts w:ascii="宋体" w:hAnsi="宋体" w:cs="宋体"/>
          <w:sz w:val="24"/>
        </w:rPr>
      </w:pPr>
      <w:r w:rsidRPr="001D0EF0">
        <w:rPr>
          <w:rFonts w:ascii="宋体" w:hAnsi="宋体" w:cs="宋体" w:hint="eastAsia"/>
          <w:sz w:val="24"/>
        </w:rPr>
        <w:t xml:space="preserve"> </w:t>
      </w:r>
      <w:r w:rsidRPr="001D0EF0">
        <w:rPr>
          <w:rFonts w:hAnsi="宋体" w:cs="宋体" w:hint="eastAsia"/>
          <w:sz w:val="24"/>
        </w:rPr>
        <w:t>日期：</w:t>
      </w:r>
      <w:r w:rsidRPr="001D0EF0">
        <w:rPr>
          <w:rFonts w:hAnsi="宋体" w:cs="宋体" w:hint="eastAsia"/>
          <w:sz w:val="24"/>
          <w:u w:val="single"/>
        </w:rPr>
        <w:t xml:space="preserve">      </w:t>
      </w:r>
      <w:r w:rsidRPr="001D0EF0">
        <w:rPr>
          <w:rFonts w:hAnsi="宋体" w:cs="宋体" w:hint="eastAsia"/>
          <w:sz w:val="24"/>
        </w:rPr>
        <w:t>年</w:t>
      </w:r>
      <w:r w:rsidRPr="001D0EF0">
        <w:rPr>
          <w:rFonts w:hAnsi="宋体" w:cs="宋体" w:hint="eastAsia"/>
          <w:sz w:val="24"/>
          <w:u w:val="single"/>
        </w:rPr>
        <w:t xml:space="preserve">    </w:t>
      </w:r>
      <w:r w:rsidRPr="001D0EF0">
        <w:rPr>
          <w:rFonts w:hAnsi="宋体" w:cs="宋体" w:hint="eastAsia"/>
          <w:sz w:val="24"/>
        </w:rPr>
        <w:t>月</w:t>
      </w:r>
      <w:r w:rsidRPr="001D0EF0">
        <w:rPr>
          <w:rFonts w:hAnsi="宋体" w:cs="宋体" w:hint="eastAsia"/>
          <w:sz w:val="24"/>
          <w:u w:val="single"/>
        </w:rPr>
        <w:t xml:space="preserve">     </w:t>
      </w:r>
      <w:r w:rsidRPr="001D0EF0">
        <w:rPr>
          <w:rFonts w:hAnsi="宋体" w:cs="宋体" w:hint="eastAsia"/>
          <w:sz w:val="24"/>
        </w:rPr>
        <w:t>日</w:t>
      </w:r>
    </w:p>
    <w:p w14:paraId="67D866F8" w14:textId="77777777" w:rsidR="006527CA" w:rsidRPr="001D0EF0" w:rsidRDefault="006527CA">
      <w:pPr>
        <w:snapToGrid w:val="0"/>
        <w:spacing w:before="50" w:afterLines="50" w:after="120"/>
        <w:jc w:val="left"/>
        <w:rPr>
          <w:rFonts w:ascii="宋体" w:hAnsi="宋体" w:cs="宋体"/>
          <w:szCs w:val="21"/>
        </w:rPr>
      </w:pPr>
    </w:p>
    <w:p w14:paraId="73F32EB4" w14:textId="77777777" w:rsidR="006527CA" w:rsidRPr="001D0EF0" w:rsidRDefault="006527CA">
      <w:pPr>
        <w:snapToGrid w:val="0"/>
        <w:spacing w:beforeLines="50" w:before="120" w:after="50"/>
        <w:jc w:val="left"/>
        <w:rPr>
          <w:rFonts w:ascii="宋体" w:hAnsi="宋体" w:cs="宋体"/>
          <w:b/>
          <w:sz w:val="24"/>
          <w:szCs w:val="20"/>
        </w:rPr>
      </w:pPr>
    </w:p>
    <w:p w14:paraId="53539DD6" w14:textId="77777777" w:rsidR="006527CA" w:rsidRPr="001D0EF0" w:rsidRDefault="00E04D4E">
      <w:pPr>
        <w:numPr>
          <w:ilvl w:val="2"/>
          <w:numId w:val="5"/>
        </w:numPr>
        <w:snapToGrid w:val="0"/>
        <w:spacing w:beforeLines="50" w:before="120" w:after="50"/>
        <w:ind w:left="0" w:firstLine="0"/>
        <w:jc w:val="left"/>
        <w:rPr>
          <w:rFonts w:ascii="宋体" w:hAnsi="宋体" w:cs="宋体"/>
          <w:b/>
          <w:sz w:val="24"/>
          <w:szCs w:val="20"/>
        </w:rPr>
      </w:pPr>
      <w:r w:rsidRPr="001D0EF0">
        <w:rPr>
          <w:rFonts w:ascii="宋体" w:hAnsi="宋体" w:cs="宋体" w:hint="eastAsia"/>
          <w:b/>
          <w:sz w:val="24"/>
        </w:rPr>
        <w:br w:type="page"/>
      </w:r>
      <w:r w:rsidRPr="001D0EF0">
        <w:rPr>
          <w:rFonts w:ascii="宋体" w:hAnsi="宋体" w:cs="宋体" w:hint="eastAsia"/>
          <w:b/>
          <w:sz w:val="24"/>
        </w:rPr>
        <w:lastRenderedPageBreak/>
        <w:t>投标声明格式</w:t>
      </w:r>
    </w:p>
    <w:p w14:paraId="49DAEAB1" w14:textId="77777777" w:rsidR="006527CA" w:rsidRPr="001D0EF0" w:rsidRDefault="006527CA">
      <w:pPr>
        <w:snapToGrid w:val="0"/>
        <w:spacing w:before="50" w:afterLines="50" w:after="120"/>
        <w:jc w:val="left"/>
        <w:rPr>
          <w:rFonts w:ascii="宋体" w:hAnsi="宋体" w:cs="宋体"/>
        </w:rPr>
      </w:pPr>
    </w:p>
    <w:p w14:paraId="6E6A5ADF" w14:textId="77777777" w:rsidR="006527CA" w:rsidRPr="001D0EF0" w:rsidRDefault="00E04D4E">
      <w:pPr>
        <w:snapToGrid w:val="0"/>
        <w:spacing w:before="50" w:afterLines="50" w:after="120"/>
        <w:jc w:val="center"/>
        <w:rPr>
          <w:rFonts w:ascii="宋体" w:hAnsi="宋体" w:cs="宋体"/>
          <w:bCs/>
          <w:sz w:val="44"/>
          <w:szCs w:val="44"/>
        </w:rPr>
      </w:pPr>
      <w:r w:rsidRPr="001D0EF0">
        <w:rPr>
          <w:rFonts w:ascii="宋体" w:hAnsi="宋体" w:cs="宋体" w:hint="eastAsia"/>
          <w:bCs/>
          <w:sz w:val="44"/>
          <w:szCs w:val="44"/>
        </w:rPr>
        <w:t>投标声明</w:t>
      </w:r>
    </w:p>
    <w:p w14:paraId="012CFD4C" w14:textId="77777777" w:rsidR="006527CA" w:rsidRPr="001D0EF0" w:rsidRDefault="006527CA">
      <w:pPr>
        <w:snapToGrid w:val="0"/>
        <w:spacing w:before="50" w:afterLines="50" w:after="120"/>
        <w:jc w:val="center"/>
        <w:rPr>
          <w:rFonts w:ascii="宋体" w:hAnsi="宋体" w:cs="宋体"/>
          <w:bCs/>
          <w:sz w:val="44"/>
          <w:szCs w:val="44"/>
        </w:rPr>
      </w:pPr>
    </w:p>
    <w:p w14:paraId="35FE0FD2" w14:textId="77777777" w:rsidR="006527CA" w:rsidRPr="001D0EF0" w:rsidRDefault="00E04D4E">
      <w:pPr>
        <w:spacing w:line="400" w:lineRule="exact"/>
        <w:contextualSpacing/>
        <w:jc w:val="left"/>
        <w:rPr>
          <w:rFonts w:ascii="宋体" w:hAnsi="宋体" w:cs="宋体"/>
          <w:sz w:val="24"/>
        </w:rPr>
      </w:pPr>
      <w:r w:rsidRPr="001D0EF0">
        <w:rPr>
          <w:rFonts w:ascii="宋体" w:hAnsi="宋体" w:cs="宋体" w:hint="eastAsia"/>
          <w:sz w:val="24"/>
        </w:rPr>
        <w:t>（采购人名称）：</w:t>
      </w:r>
    </w:p>
    <w:p w14:paraId="6EB1C281" w14:textId="77777777" w:rsidR="006527CA" w:rsidRPr="001D0EF0" w:rsidRDefault="00E04D4E">
      <w:pPr>
        <w:spacing w:line="400" w:lineRule="exact"/>
        <w:ind w:firstLineChars="218" w:firstLine="523"/>
        <w:contextualSpacing/>
        <w:jc w:val="left"/>
        <w:rPr>
          <w:rFonts w:ascii="宋体" w:hAnsi="宋体" w:cs="宋体"/>
          <w:sz w:val="24"/>
        </w:rPr>
      </w:pPr>
      <w:r w:rsidRPr="001D0EF0">
        <w:rPr>
          <w:rFonts w:ascii="宋体" w:hAnsi="宋体" w:cs="宋体" w:hint="eastAsia"/>
          <w:sz w:val="24"/>
        </w:rPr>
        <w:t>我方参加贵单位组织</w:t>
      </w:r>
      <w:r w:rsidRPr="001D0EF0">
        <w:rPr>
          <w:rFonts w:ascii="宋体" w:hAnsi="宋体" w:cs="宋体" w:hint="eastAsia"/>
          <w:sz w:val="24"/>
          <w:u w:val="single"/>
        </w:rPr>
        <w:t xml:space="preserve">             </w:t>
      </w:r>
      <w:r w:rsidRPr="001D0EF0">
        <w:rPr>
          <w:rFonts w:ascii="宋体" w:hAnsi="宋体" w:cs="宋体" w:hint="eastAsia"/>
          <w:sz w:val="24"/>
        </w:rPr>
        <w:t>项目（项目编号：</w:t>
      </w:r>
      <w:r w:rsidRPr="001D0EF0">
        <w:rPr>
          <w:rFonts w:ascii="宋体" w:hAnsi="宋体" w:cs="宋体" w:hint="eastAsia"/>
          <w:sz w:val="24"/>
          <w:u w:val="single"/>
        </w:rPr>
        <w:t xml:space="preserve">       </w:t>
      </w:r>
      <w:r w:rsidRPr="001D0EF0">
        <w:rPr>
          <w:rFonts w:ascii="宋体" w:hAnsi="宋体" w:cs="宋体" w:hint="eastAsia"/>
          <w:sz w:val="24"/>
        </w:rPr>
        <w:t>）的政府采购活动。我方在此郑重声明：</w:t>
      </w:r>
    </w:p>
    <w:p w14:paraId="347FC4A7" w14:textId="77777777" w:rsidR="006527CA" w:rsidRPr="001D0EF0" w:rsidRDefault="00E04D4E">
      <w:pPr>
        <w:spacing w:line="400" w:lineRule="exact"/>
        <w:ind w:firstLineChars="200" w:firstLine="480"/>
        <w:contextualSpacing/>
        <w:jc w:val="left"/>
        <w:rPr>
          <w:rFonts w:ascii="宋体" w:hAnsi="宋体" w:cs="宋体"/>
          <w:sz w:val="24"/>
        </w:rPr>
      </w:pPr>
      <w:r w:rsidRPr="001D0EF0">
        <w:rPr>
          <w:rFonts w:ascii="宋体" w:hAnsi="宋体" w:cs="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4A802D3" w14:textId="77777777" w:rsidR="006527CA" w:rsidRPr="001D0EF0" w:rsidRDefault="00E04D4E">
      <w:pPr>
        <w:spacing w:line="400" w:lineRule="exact"/>
        <w:ind w:firstLineChars="200" w:firstLine="480"/>
        <w:contextualSpacing/>
        <w:jc w:val="left"/>
        <w:rPr>
          <w:rFonts w:ascii="宋体" w:hAnsi="宋体" w:cs="宋体"/>
          <w:sz w:val="24"/>
        </w:rPr>
      </w:pPr>
      <w:r w:rsidRPr="001D0EF0">
        <w:rPr>
          <w:rFonts w:ascii="宋体" w:hAnsi="宋体" w:cs="宋体" w:hint="eastAsia"/>
          <w:sz w:val="24"/>
        </w:rPr>
        <w:t>2.我方不是为本次采购项目提供整体设计、规范编制或者项目管理、监理、检测等服务的供应商。</w:t>
      </w:r>
    </w:p>
    <w:p w14:paraId="5C812F6B" w14:textId="77777777" w:rsidR="006527CA" w:rsidRPr="001D0EF0" w:rsidRDefault="00E04D4E">
      <w:pPr>
        <w:spacing w:line="400" w:lineRule="exact"/>
        <w:ind w:firstLineChars="200" w:firstLine="480"/>
        <w:contextualSpacing/>
        <w:jc w:val="left"/>
        <w:rPr>
          <w:rFonts w:ascii="宋体" w:hAnsi="宋体" w:cs="宋体"/>
          <w:sz w:val="24"/>
        </w:rPr>
      </w:pPr>
      <w:r w:rsidRPr="001D0EF0">
        <w:rPr>
          <w:rFonts w:ascii="宋体" w:hAnsi="宋体" w:cs="宋体" w:hint="eastAsia"/>
          <w:sz w:val="24"/>
        </w:rPr>
        <w:t>3.我方承诺符合《中华人民共和国政府采购法》第二十二条规定：</w:t>
      </w:r>
    </w:p>
    <w:p w14:paraId="630502BF" w14:textId="77777777" w:rsidR="006527CA" w:rsidRPr="001D0EF0" w:rsidRDefault="00E04D4E">
      <w:pPr>
        <w:spacing w:line="400" w:lineRule="exact"/>
        <w:ind w:firstLineChars="200" w:firstLine="480"/>
        <w:contextualSpacing/>
        <w:jc w:val="left"/>
        <w:rPr>
          <w:rFonts w:ascii="宋体" w:hAnsi="宋体" w:cs="宋体"/>
          <w:sz w:val="24"/>
        </w:rPr>
      </w:pPr>
      <w:r w:rsidRPr="001D0EF0">
        <w:rPr>
          <w:rFonts w:ascii="宋体" w:hAnsi="宋体" w:cs="宋体" w:hint="eastAsia"/>
          <w:sz w:val="24"/>
        </w:rPr>
        <w:t>（一）具有独立承担民事责任的能力；</w:t>
      </w:r>
    </w:p>
    <w:p w14:paraId="52474249" w14:textId="77777777" w:rsidR="006527CA" w:rsidRPr="001D0EF0" w:rsidRDefault="00E04D4E">
      <w:pPr>
        <w:spacing w:line="400" w:lineRule="exact"/>
        <w:ind w:firstLineChars="200" w:firstLine="480"/>
        <w:contextualSpacing/>
        <w:jc w:val="left"/>
        <w:rPr>
          <w:rFonts w:ascii="宋体" w:hAnsi="宋体" w:cs="宋体"/>
          <w:sz w:val="24"/>
        </w:rPr>
      </w:pPr>
      <w:r w:rsidRPr="001D0EF0">
        <w:rPr>
          <w:rFonts w:ascii="宋体" w:hAnsi="宋体" w:cs="宋体" w:hint="eastAsia"/>
          <w:sz w:val="24"/>
        </w:rPr>
        <w:t>（二）具有良好的商业信誉和健全的财务会计制度；</w:t>
      </w:r>
    </w:p>
    <w:p w14:paraId="12C6CFC0" w14:textId="77777777" w:rsidR="006527CA" w:rsidRPr="001D0EF0" w:rsidRDefault="00E04D4E">
      <w:pPr>
        <w:spacing w:line="400" w:lineRule="exact"/>
        <w:ind w:firstLineChars="200" w:firstLine="480"/>
        <w:contextualSpacing/>
        <w:jc w:val="left"/>
        <w:rPr>
          <w:rFonts w:ascii="宋体" w:hAnsi="宋体" w:cs="宋体"/>
          <w:sz w:val="24"/>
        </w:rPr>
      </w:pPr>
      <w:r w:rsidRPr="001D0EF0">
        <w:rPr>
          <w:rFonts w:ascii="宋体" w:hAnsi="宋体" w:cs="宋体" w:hint="eastAsia"/>
          <w:sz w:val="24"/>
        </w:rPr>
        <w:t>（三）具有履行合同所必需的设备和专业技术能力；</w:t>
      </w:r>
    </w:p>
    <w:p w14:paraId="701CBB6F" w14:textId="77777777" w:rsidR="006527CA" w:rsidRPr="001D0EF0" w:rsidRDefault="00E04D4E">
      <w:pPr>
        <w:spacing w:line="400" w:lineRule="exact"/>
        <w:ind w:firstLineChars="200" w:firstLine="480"/>
        <w:contextualSpacing/>
        <w:jc w:val="left"/>
        <w:rPr>
          <w:rFonts w:ascii="宋体" w:hAnsi="宋体" w:cs="宋体"/>
          <w:sz w:val="24"/>
        </w:rPr>
      </w:pPr>
      <w:r w:rsidRPr="001D0EF0">
        <w:rPr>
          <w:rFonts w:ascii="宋体" w:hAnsi="宋体" w:cs="宋体" w:hint="eastAsia"/>
          <w:sz w:val="24"/>
        </w:rPr>
        <w:t>（四）有依法缴纳税收和社会保障资金的良好记录；</w:t>
      </w:r>
    </w:p>
    <w:p w14:paraId="194F847E" w14:textId="77777777" w:rsidR="006527CA" w:rsidRPr="001D0EF0" w:rsidRDefault="00E04D4E">
      <w:pPr>
        <w:spacing w:line="400" w:lineRule="exact"/>
        <w:ind w:firstLineChars="200" w:firstLine="480"/>
        <w:contextualSpacing/>
        <w:jc w:val="left"/>
        <w:rPr>
          <w:rFonts w:ascii="宋体" w:hAnsi="宋体" w:cs="宋体"/>
          <w:sz w:val="24"/>
        </w:rPr>
      </w:pPr>
      <w:r w:rsidRPr="001D0EF0">
        <w:rPr>
          <w:rFonts w:ascii="宋体" w:hAnsi="宋体" w:cs="宋体" w:hint="eastAsia"/>
          <w:sz w:val="24"/>
        </w:rPr>
        <w:t>（五）参加政府采购活动前三年内，在经营活动中没有重大违法记录；</w:t>
      </w:r>
    </w:p>
    <w:p w14:paraId="1A9A904C" w14:textId="77777777" w:rsidR="006527CA" w:rsidRPr="001D0EF0" w:rsidRDefault="00E04D4E">
      <w:pPr>
        <w:spacing w:line="400" w:lineRule="exact"/>
        <w:ind w:firstLineChars="200" w:firstLine="480"/>
        <w:contextualSpacing/>
        <w:jc w:val="left"/>
        <w:rPr>
          <w:rFonts w:ascii="宋体" w:hAnsi="宋体" w:cs="宋体"/>
          <w:sz w:val="24"/>
        </w:rPr>
      </w:pPr>
      <w:r w:rsidRPr="001D0EF0">
        <w:rPr>
          <w:rFonts w:ascii="宋体" w:hAnsi="宋体" w:cs="宋体" w:hint="eastAsia"/>
          <w:sz w:val="24"/>
        </w:rPr>
        <w:t>（六）法律、行政法规规定的其他条件。</w:t>
      </w:r>
    </w:p>
    <w:p w14:paraId="369E61C4" w14:textId="77777777" w:rsidR="006527CA" w:rsidRPr="001D0EF0" w:rsidRDefault="00E04D4E">
      <w:pPr>
        <w:spacing w:line="400" w:lineRule="exact"/>
        <w:ind w:firstLineChars="200" w:firstLine="480"/>
        <w:contextualSpacing/>
        <w:jc w:val="left"/>
        <w:rPr>
          <w:rFonts w:ascii="宋体" w:hAnsi="宋体" w:cs="宋体"/>
          <w:sz w:val="24"/>
        </w:rPr>
      </w:pPr>
      <w:r w:rsidRPr="001D0EF0">
        <w:rPr>
          <w:rFonts w:ascii="宋体" w:hAnsi="宋体" w:cs="宋体" w:hint="eastAsia"/>
          <w:sz w:val="24"/>
        </w:rPr>
        <w:t>4.以上事项如有虚假或者隐瞒，我方愿意承担一切后果，并不再寻求任何旨在减轻或者免除法律责任的辩解。</w:t>
      </w:r>
    </w:p>
    <w:p w14:paraId="50D9F9DF" w14:textId="77777777" w:rsidR="006527CA" w:rsidRPr="001D0EF0" w:rsidRDefault="00E04D4E">
      <w:pPr>
        <w:spacing w:line="400" w:lineRule="exact"/>
        <w:ind w:firstLineChars="200" w:firstLine="480"/>
        <w:contextualSpacing/>
        <w:jc w:val="left"/>
      </w:pPr>
      <w:r w:rsidRPr="001D0EF0">
        <w:rPr>
          <w:rFonts w:ascii="宋体" w:hAnsi="宋体" w:cs="宋体"/>
          <w:sz w:val="24"/>
        </w:rPr>
        <w:t>5</w:t>
      </w:r>
      <w:r w:rsidRPr="001D0EF0">
        <w:rPr>
          <w:rFonts w:ascii="宋体" w:hAnsi="宋体" w:cs="宋体" w:hint="eastAsia"/>
          <w:sz w:val="24"/>
        </w:rPr>
        <w:t>.我方若中标，除非发生不可抗力，承诺与发包方及时签订《合同书》。如果弃标，自愿按照本文件之《投标人须知正文》第3</w:t>
      </w:r>
      <w:r w:rsidRPr="001D0EF0">
        <w:rPr>
          <w:rFonts w:ascii="宋体" w:hAnsi="宋体" w:cs="宋体"/>
          <w:sz w:val="24"/>
        </w:rPr>
        <w:t>0.4</w:t>
      </w:r>
      <w:r w:rsidRPr="001D0EF0">
        <w:rPr>
          <w:rFonts w:ascii="宋体" w:hAnsi="宋体" w:cs="宋体" w:hint="eastAsia"/>
          <w:sz w:val="24"/>
        </w:rPr>
        <w:t>条的要求承担法律责任和失信惩戒。</w:t>
      </w:r>
    </w:p>
    <w:p w14:paraId="751971D8" w14:textId="77777777" w:rsidR="006527CA" w:rsidRPr="001D0EF0" w:rsidRDefault="00E04D4E">
      <w:pPr>
        <w:spacing w:line="400" w:lineRule="exact"/>
        <w:contextualSpacing/>
        <w:jc w:val="left"/>
        <w:rPr>
          <w:rFonts w:ascii="宋体" w:hAnsi="宋体" w:cs="宋体"/>
          <w:sz w:val="24"/>
        </w:rPr>
      </w:pPr>
      <w:r w:rsidRPr="001D0EF0">
        <w:rPr>
          <w:rFonts w:ascii="宋体" w:hAnsi="宋体" w:cs="宋体" w:hint="eastAsia"/>
          <w:sz w:val="24"/>
        </w:rPr>
        <w:t xml:space="preserve">    特此承诺。</w:t>
      </w:r>
    </w:p>
    <w:p w14:paraId="6C315CE8" w14:textId="77777777" w:rsidR="006527CA" w:rsidRPr="001D0EF0" w:rsidRDefault="00E04D4E">
      <w:pPr>
        <w:spacing w:line="400" w:lineRule="exact"/>
        <w:contextualSpacing/>
        <w:jc w:val="left"/>
        <w:rPr>
          <w:rFonts w:ascii="KaiTi" w:eastAsia="KaiTi" w:hAnsi="KaiTi" w:cs="宋体"/>
          <w:b/>
          <w:sz w:val="24"/>
        </w:rPr>
      </w:pPr>
      <w:r w:rsidRPr="001D0EF0">
        <w:rPr>
          <w:rFonts w:ascii="宋体" w:hAnsi="宋体" w:cs="宋体" w:hint="eastAsia"/>
          <w:b/>
          <w:sz w:val="24"/>
        </w:rPr>
        <w:t xml:space="preserve">   </w:t>
      </w:r>
      <w:r w:rsidRPr="001D0EF0">
        <w:rPr>
          <w:rFonts w:ascii="KaiTi" w:eastAsia="KaiTi" w:hAnsi="KaiTi" w:cs="宋体"/>
          <w:b/>
          <w:sz w:val="24"/>
        </w:rPr>
        <w:t xml:space="preserve"> 注：如为联合体投标，盖章处须加盖联合体各方公章并由联合体各方法定代表人分别签字，否则投标无效。</w:t>
      </w:r>
    </w:p>
    <w:p w14:paraId="3CC630C9" w14:textId="77777777" w:rsidR="006527CA" w:rsidRPr="001D0EF0" w:rsidRDefault="00E04D4E">
      <w:pPr>
        <w:spacing w:line="400" w:lineRule="exact"/>
        <w:contextualSpacing/>
        <w:jc w:val="left"/>
        <w:rPr>
          <w:rFonts w:ascii="宋体" w:hAnsi="宋体" w:cs="宋体"/>
          <w:sz w:val="24"/>
        </w:rPr>
      </w:pPr>
      <w:r w:rsidRPr="001D0EF0">
        <w:rPr>
          <w:rFonts w:ascii="宋体" w:hAnsi="宋体" w:cs="宋体" w:hint="eastAsia"/>
          <w:sz w:val="24"/>
        </w:rPr>
        <w:t xml:space="preserve">                                          法定代表人（签字）：</w:t>
      </w:r>
      <w:r w:rsidRPr="001D0EF0">
        <w:rPr>
          <w:rFonts w:ascii="宋体" w:hAnsi="宋体" w:cs="宋体" w:hint="eastAsia"/>
          <w:sz w:val="24"/>
          <w:u w:val="single"/>
        </w:rPr>
        <w:t xml:space="preserve">             </w:t>
      </w:r>
    </w:p>
    <w:p w14:paraId="1A4A5647" w14:textId="77777777" w:rsidR="006527CA" w:rsidRPr="001D0EF0" w:rsidRDefault="00E04D4E">
      <w:pPr>
        <w:spacing w:line="400" w:lineRule="exact"/>
        <w:contextualSpacing/>
        <w:jc w:val="left"/>
        <w:rPr>
          <w:rFonts w:ascii="宋体" w:hAnsi="宋体" w:cs="宋体"/>
          <w:sz w:val="24"/>
        </w:rPr>
      </w:pPr>
      <w:r w:rsidRPr="001D0EF0">
        <w:rPr>
          <w:rFonts w:ascii="宋体" w:hAnsi="宋体" w:cs="宋体" w:hint="eastAsia"/>
          <w:sz w:val="24"/>
        </w:rPr>
        <w:t xml:space="preserve">                                          投标人（公章）：</w:t>
      </w:r>
      <w:r w:rsidRPr="001D0EF0">
        <w:rPr>
          <w:rFonts w:ascii="宋体" w:hAnsi="宋体" w:cs="宋体" w:hint="eastAsia"/>
          <w:sz w:val="24"/>
          <w:u w:val="single"/>
        </w:rPr>
        <w:t xml:space="preserve">                 </w:t>
      </w:r>
    </w:p>
    <w:p w14:paraId="30DCB1AB" w14:textId="77777777" w:rsidR="006527CA" w:rsidRPr="001D0EF0" w:rsidRDefault="00E04D4E">
      <w:pPr>
        <w:spacing w:line="400" w:lineRule="exact"/>
        <w:contextualSpacing/>
        <w:jc w:val="left"/>
        <w:rPr>
          <w:rFonts w:ascii="宋体" w:hAnsi="宋体" w:cs="宋体"/>
        </w:rPr>
      </w:pPr>
      <w:r w:rsidRPr="001D0EF0">
        <w:rPr>
          <w:rFonts w:ascii="宋体" w:hAnsi="宋体" w:cs="宋体" w:hint="eastAsia"/>
          <w:sz w:val="24"/>
        </w:rPr>
        <w:t xml:space="preserve">                                         </w:t>
      </w:r>
      <w:r w:rsidRPr="001D0EF0">
        <w:rPr>
          <w:rFonts w:hAnsi="宋体" w:cs="宋体" w:hint="eastAsia"/>
          <w:sz w:val="24"/>
        </w:rPr>
        <w:t>日期：</w:t>
      </w:r>
      <w:r w:rsidRPr="001D0EF0">
        <w:rPr>
          <w:rFonts w:hAnsi="宋体" w:cs="宋体" w:hint="eastAsia"/>
          <w:sz w:val="24"/>
          <w:u w:val="single"/>
        </w:rPr>
        <w:t xml:space="preserve">      </w:t>
      </w:r>
      <w:r w:rsidRPr="001D0EF0">
        <w:rPr>
          <w:rFonts w:hAnsi="宋体" w:cs="宋体" w:hint="eastAsia"/>
          <w:sz w:val="24"/>
        </w:rPr>
        <w:t>年</w:t>
      </w:r>
      <w:r w:rsidRPr="001D0EF0">
        <w:rPr>
          <w:rFonts w:hAnsi="宋体" w:cs="宋体" w:hint="eastAsia"/>
          <w:sz w:val="24"/>
          <w:u w:val="single"/>
        </w:rPr>
        <w:t xml:space="preserve">    </w:t>
      </w:r>
      <w:r w:rsidRPr="001D0EF0">
        <w:rPr>
          <w:rFonts w:hAnsi="宋体" w:cs="宋体" w:hint="eastAsia"/>
          <w:sz w:val="24"/>
        </w:rPr>
        <w:t>月</w:t>
      </w:r>
      <w:r w:rsidRPr="001D0EF0">
        <w:rPr>
          <w:rFonts w:hAnsi="宋体" w:cs="宋体" w:hint="eastAsia"/>
          <w:sz w:val="24"/>
          <w:u w:val="single"/>
        </w:rPr>
        <w:t xml:space="preserve">     </w:t>
      </w:r>
      <w:r w:rsidRPr="001D0EF0">
        <w:rPr>
          <w:rFonts w:hAnsi="宋体" w:cs="宋体" w:hint="eastAsia"/>
          <w:sz w:val="24"/>
        </w:rPr>
        <w:t>日</w:t>
      </w:r>
    </w:p>
    <w:p w14:paraId="1D98B8BA" w14:textId="77777777" w:rsidR="006527CA" w:rsidRPr="001D0EF0" w:rsidRDefault="00E04D4E">
      <w:pPr>
        <w:rPr>
          <w:rFonts w:ascii="宋体" w:hAnsi="宋体" w:cs="宋体"/>
          <w:b/>
          <w:sz w:val="28"/>
          <w:szCs w:val="28"/>
        </w:rPr>
      </w:pPr>
      <w:bookmarkStart w:id="158" w:name="_Toc19686838"/>
      <w:r w:rsidRPr="001D0EF0">
        <w:rPr>
          <w:rFonts w:ascii="宋体" w:hAnsi="宋体" w:cs="宋体" w:hint="eastAsia"/>
          <w:b/>
          <w:sz w:val="28"/>
          <w:szCs w:val="28"/>
        </w:rPr>
        <w:br w:type="page"/>
      </w:r>
      <w:r w:rsidRPr="001D0EF0">
        <w:rPr>
          <w:rFonts w:ascii="宋体" w:hAnsi="宋体" w:cs="宋体" w:hint="eastAsia"/>
          <w:b/>
          <w:sz w:val="28"/>
          <w:szCs w:val="28"/>
        </w:rPr>
        <w:lastRenderedPageBreak/>
        <w:t>三、商务文件格式</w:t>
      </w:r>
      <w:bookmarkEnd w:id="158"/>
    </w:p>
    <w:p w14:paraId="06F3759D" w14:textId="77777777" w:rsidR="006527CA" w:rsidRPr="001D0EF0" w:rsidRDefault="00E04D4E">
      <w:pPr>
        <w:snapToGrid w:val="0"/>
        <w:spacing w:beforeLines="50" w:before="120" w:after="50" w:line="360" w:lineRule="auto"/>
        <w:jc w:val="left"/>
        <w:rPr>
          <w:rFonts w:ascii="宋体" w:hAnsi="宋体" w:cs="宋体"/>
          <w:b/>
          <w:sz w:val="24"/>
        </w:rPr>
      </w:pPr>
      <w:r w:rsidRPr="001D0EF0">
        <w:rPr>
          <w:rFonts w:ascii="宋体" w:hAnsi="宋体" w:cs="宋体" w:hint="eastAsia"/>
          <w:b/>
          <w:sz w:val="24"/>
        </w:rPr>
        <w:t xml:space="preserve">1.商务文件封面格式： </w:t>
      </w:r>
    </w:p>
    <w:p w14:paraId="44F3CACC" w14:textId="77777777" w:rsidR="006527CA" w:rsidRPr="001D0EF0" w:rsidRDefault="00E04D4E">
      <w:pPr>
        <w:snapToGrid w:val="0"/>
        <w:spacing w:beforeLines="50" w:before="120" w:after="50"/>
        <w:rPr>
          <w:rFonts w:ascii="宋体" w:hAnsi="宋体" w:cs="宋体"/>
          <w:bCs/>
          <w:sz w:val="32"/>
          <w:szCs w:val="20"/>
        </w:rPr>
      </w:pPr>
      <w:r w:rsidRPr="001D0EF0">
        <w:rPr>
          <w:rFonts w:ascii="宋体" w:hAnsi="宋体" w:cs="宋体" w:hint="eastAsia"/>
          <w:sz w:val="24"/>
        </w:rPr>
        <w:t xml:space="preserve">                                                 </w:t>
      </w:r>
    </w:p>
    <w:p w14:paraId="57B7C7E1" w14:textId="77777777" w:rsidR="006527CA" w:rsidRPr="001D0EF0" w:rsidRDefault="006527CA">
      <w:pPr>
        <w:snapToGrid w:val="0"/>
        <w:spacing w:beforeLines="50" w:before="120" w:after="50"/>
        <w:rPr>
          <w:rFonts w:ascii="宋体" w:hAnsi="宋体" w:cs="宋体"/>
          <w:sz w:val="24"/>
          <w:szCs w:val="20"/>
        </w:rPr>
      </w:pPr>
    </w:p>
    <w:p w14:paraId="407BDF6D" w14:textId="77777777" w:rsidR="006527CA" w:rsidRPr="001D0EF0" w:rsidRDefault="006527CA">
      <w:pPr>
        <w:snapToGrid w:val="0"/>
        <w:spacing w:beforeLines="50" w:before="120" w:after="50"/>
        <w:rPr>
          <w:rFonts w:ascii="宋体" w:hAnsi="宋体" w:cs="宋体"/>
          <w:sz w:val="24"/>
          <w:szCs w:val="20"/>
        </w:rPr>
      </w:pPr>
    </w:p>
    <w:p w14:paraId="6B372685" w14:textId="77777777" w:rsidR="006527CA" w:rsidRPr="001D0EF0" w:rsidRDefault="006527CA">
      <w:pPr>
        <w:snapToGrid w:val="0"/>
        <w:spacing w:beforeLines="50" w:before="120" w:after="50"/>
        <w:rPr>
          <w:rFonts w:ascii="宋体" w:hAnsi="宋体" w:cs="宋体"/>
          <w:sz w:val="24"/>
          <w:szCs w:val="20"/>
        </w:rPr>
      </w:pPr>
    </w:p>
    <w:p w14:paraId="3DCDB8EC" w14:textId="77777777" w:rsidR="006527CA" w:rsidRPr="001D0EF0" w:rsidRDefault="00E04D4E">
      <w:pPr>
        <w:snapToGrid w:val="0"/>
        <w:spacing w:beforeLines="50" w:before="120" w:after="50"/>
        <w:jc w:val="center"/>
        <w:rPr>
          <w:rFonts w:ascii="宋体" w:hAnsi="宋体" w:cs="宋体"/>
          <w:sz w:val="84"/>
          <w:szCs w:val="84"/>
        </w:rPr>
      </w:pPr>
      <w:r w:rsidRPr="001D0EF0">
        <w:rPr>
          <w:rFonts w:ascii="宋体" w:hAnsi="宋体" w:cs="宋体" w:hint="eastAsia"/>
          <w:sz w:val="84"/>
          <w:szCs w:val="84"/>
        </w:rPr>
        <w:t>投  标  文  件</w:t>
      </w:r>
    </w:p>
    <w:p w14:paraId="183C1246" w14:textId="77777777" w:rsidR="006527CA" w:rsidRPr="001D0EF0" w:rsidRDefault="006527CA">
      <w:pPr>
        <w:snapToGrid w:val="0"/>
        <w:spacing w:beforeLines="50" w:before="120" w:after="50"/>
        <w:rPr>
          <w:rFonts w:ascii="宋体" w:hAnsi="宋体" w:cs="宋体"/>
          <w:sz w:val="24"/>
          <w:szCs w:val="20"/>
        </w:rPr>
      </w:pPr>
    </w:p>
    <w:p w14:paraId="5395C76B" w14:textId="77777777" w:rsidR="006527CA" w:rsidRPr="001D0EF0" w:rsidRDefault="006527CA">
      <w:pPr>
        <w:snapToGrid w:val="0"/>
        <w:spacing w:beforeLines="50" w:before="120" w:after="50"/>
        <w:rPr>
          <w:rFonts w:ascii="宋体" w:hAnsi="宋体" w:cs="宋体"/>
          <w:sz w:val="24"/>
          <w:szCs w:val="20"/>
        </w:rPr>
      </w:pPr>
    </w:p>
    <w:p w14:paraId="3410325B" w14:textId="77777777" w:rsidR="006527CA" w:rsidRPr="001D0EF0" w:rsidRDefault="00E04D4E">
      <w:pPr>
        <w:snapToGrid w:val="0"/>
        <w:spacing w:beforeLines="50" w:before="120" w:after="50"/>
        <w:jc w:val="center"/>
        <w:rPr>
          <w:rFonts w:ascii="宋体" w:hAnsi="宋体" w:cs="宋体"/>
          <w:bCs/>
          <w:sz w:val="32"/>
          <w:szCs w:val="32"/>
        </w:rPr>
      </w:pPr>
      <w:r w:rsidRPr="001D0EF0">
        <w:rPr>
          <w:rFonts w:ascii="宋体" w:hAnsi="宋体" w:cs="宋体" w:hint="eastAsia"/>
          <w:bCs/>
          <w:sz w:val="32"/>
          <w:szCs w:val="32"/>
        </w:rPr>
        <w:t xml:space="preserve">商  </w:t>
      </w:r>
      <w:proofErr w:type="gramStart"/>
      <w:r w:rsidRPr="001D0EF0">
        <w:rPr>
          <w:rFonts w:ascii="宋体" w:hAnsi="宋体" w:cs="宋体" w:hint="eastAsia"/>
          <w:bCs/>
          <w:sz w:val="32"/>
          <w:szCs w:val="32"/>
        </w:rPr>
        <w:t>务</w:t>
      </w:r>
      <w:proofErr w:type="gramEnd"/>
      <w:r w:rsidRPr="001D0EF0">
        <w:rPr>
          <w:rFonts w:ascii="宋体" w:hAnsi="宋体" w:cs="宋体" w:hint="eastAsia"/>
          <w:bCs/>
          <w:sz w:val="32"/>
          <w:szCs w:val="32"/>
        </w:rPr>
        <w:t xml:space="preserve">  文  件</w:t>
      </w:r>
    </w:p>
    <w:p w14:paraId="6C68A8C5" w14:textId="77777777" w:rsidR="006527CA" w:rsidRPr="001D0EF0" w:rsidRDefault="006527CA">
      <w:pPr>
        <w:snapToGrid w:val="0"/>
        <w:spacing w:beforeLines="50" w:before="120" w:after="50"/>
        <w:rPr>
          <w:rFonts w:ascii="宋体" w:hAnsi="宋体" w:cs="宋体"/>
          <w:bCs/>
          <w:sz w:val="24"/>
          <w:szCs w:val="20"/>
        </w:rPr>
      </w:pPr>
    </w:p>
    <w:p w14:paraId="061F73FF" w14:textId="77777777" w:rsidR="006527CA" w:rsidRPr="001D0EF0" w:rsidRDefault="006527CA">
      <w:pPr>
        <w:snapToGrid w:val="0"/>
        <w:spacing w:beforeLines="50" w:before="120" w:after="50"/>
        <w:ind w:firstLineChars="225" w:firstLine="540"/>
        <w:rPr>
          <w:rFonts w:ascii="宋体" w:hAnsi="宋体" w:cs="宋体"/>
          <w:bCs/>
          <w:sz w:val="24"/>
        </w:rPr>
      </w:pPr>
    </w:p>
    <w:p w14:paraId="7FB1BCCC" w14:textId="77777777" w:rsidR="006527CA" w:rsidRPr="001D0EF0" w:rsidRDefault="006527CA">
      <w:pPr>
        <w:snapToGrid w:val="0"/>
        <w:spacing w:beforeLines="50" w:before="120" w:after="50"/>
        <w:ind w:firstLineChars="225" w:firstLine="540"/>
        <w:rPr>
          <w:rFonts w:ascii="宋体" w:hAnsi="宋体" w:cs="宋体"/>
          <w:bCs/>
          <w:sz w:val="24"/>
        </w:rPr>
      </w:pPr>
    </w:p>
    <w:p w14:paraId="60A4E308" w14:textId="77777777" w:rsidR="006527CA" w:rsidRPr="001D0EF0" w:rsidRDefault="006527CA">
      <w:pPr>
        <w:snapToGrid w:val="0"/>
        <w:spacing w:beforeLines="50" w:before="120" w:after="50"/>
        <w:ind w:firstLineChars="600" w:firstLine="1680"/>
        <w:rPr>
          <w:rFonts w:ascii="宋体" w:hAnsi="宋体" w:cs="宋体"/>
          <w:bCs/>
          <w:sz w:val="28"/>
          <w:szCs w:val="28"/>
        </w:rPr>
      </w:pPr>
    </w:p>
    <w:p w14:paraId="30A68CBD" w14:textId="77777777" w:rsidR="006527CA" w:rsidRPr="001D0EF0" w:rsidRDefault="00E04D4E">
      <w:pPr>
        <w:snapToGrid w:val="0"/>
        <w:spacing w:beforeLines="50" w:before="120" w:after="50"/>
        <w:ind w:firstLineChars="600" w:firstLine="1680"/>
        <w:rPr>
          <w:rFonts w:ascii="宋体" w:hAnsi="宋体" w:cs="宋体"/>
          <w:bCs/>
          <w:sz w:val="28"/>
          <w:szCs w:val="28"/>
        </w:rPr>
      </w:pPr>
      <w:r w:rsidRPr="001D0EF0">
        <w:rPr>
          <w:rFonts w:ascii="宋体" w:hAnsi="宋体" w:cs="宋体" w:hint="eastAsia"/>
          <w:bCs/>
          <w:sz w:val="28"/>
          <w:szCs w:val="28"/>
        </w:rPr>
        <w:t>项目名称：</w:t>
      </w:r>
    </w:p>
    <w:p w14:paraId="0071F88B" w14:textId="77777777" w:rsidR="006527CA" w:rsidRPr="001D0EF0" w:rsidRDefault="00E04D4E">
      <w:pPr>
        <w:snapToGrid w:val="0"/>
        <w:spacing w:beforeLines="50" w:before="120" w:after="50"/>
        <w:ind w:firstLineChars="600" w:firstLine="1680"/>
        <w:rPr>
          <w:rFonts w:ascii="宋体" w:hAnsi="宋体" w:cs="宋体"/>
          <w:bCs/>
          <w:sz w:val="28"/>
          <w:szCs w:val="21"/>
        </w:rPr>
      </w:pPr>
      <w:r w:rsidRPr="001D0EF0">
        <w:rPr>
          <w:rFonts w:ascii="宋体" w:hAnsi="宋体" w:cs="宋体" w:hint="eastAsia"/>
          <w:bCs/>
          <w:sz w:val="28"/>
          <w:szCs w:val="28"/>
        </w:rPr>
        <w:t>项目编号：</w:t>
      </w:r>
    </w:p>
    <w:p w14:paraId="2F58A3B8" w14:textId="77777777" w:rsidR="006527CA" w:rsidRPr="001D0EF0" w:rsidRDefault="00E04D4E">
      <w:pPr>
        <w:snapToGrid w:val="0"/>
        <w:spacing w:beforeLines="50" w:before="120" w:after="50"/>
        <w:ind w:firstLineChars="600" w:firstLine="1680"/>
        <w:rPr>
          <w:rFonts w:ascii="宋体" w:hAnsi="宋体" w:cs="宋体"/>
          <w:bCs/>
          <w:sz w:val="28"/>
          <w:szCs w:val="28"/>
        </w:rPr>
      </w:pPr>
      <w:r w:rsidRPr="001D0EF0">
        <w:rPr>
          <w:rFonts w:ascii="宋体" w:hAnsi="宋体" w:cs="宋体" w:hint="eastAsia"/>
          <w:bCs/>
          <w:sz w:val="28"/>
          <w:szCs w:val="28"/>
        </w:rPr>
        <w:t>所投分标：</w:t>
      </w:r>
    </w:p>
    <w:p w14:paraId="768D9EA9" w14:textId="77777777" w:rsidR="006527CA" w:rsidRPr="001D0EF0" w:rsidRDefault="00E04D4E">
      <w:pPr>
        <w:pStyle w:val="a0"/>
        <w:snapToGrid w:val="0"/>
        <w:spacing w:before="50" w:after="50"/>
        <w:ind w:firstLineChars="600" w:firstLine="1680"/>
        <w:rPr>
          <w:rFonts w:ascii="宋体" w:hAnsi="宋体" w:cs="宋体"/>
          <w:bCs/>
          <w:sz w:val="28"/>
          <w:szCs w:val="28"/>
        </w:rPr>
      </w:pPr>
      <w:r w:rsidRPr="001D0EF0">
        <w:rPr>
          <w:rFonts w:ascii="宋体" w:hAnsi="宋体" w:cs="宋体" w:hint="eastAsia"/>
          <w:bCs/>
          <w:sz w:val="28"/>
          <w:szCs w:val="28"/>
        </w:rPr>
        <w:t>投标人名称：</w:t>
      </w:r>
    </w:p>
    <w:p w14:paraId="320CB66A" w14:textId="77777777" w:rsidR="006527CA" w:rsidRPr="001D0EF0" w:rsidRDefault="00E04D4E">
      <w:pPr>
        <w:pStyle w:val="a0"/>
        <w:snapToGrid w:val="0"/>
        <w:spacing w:before="50" w:after="50"/>
        <w:ind w:firstLineChars="600" w:firstLine="1680"/>
        <w:rPr>
          <w:rFonts w:ascii="宋体" w:hAnsi="宋体" w:cs="宋体"/>
          <w:bCs/>
          <w:sz w:val="28"/>
          <w:szCs w:val="28"/>
        </w:rPr>
      </w:pPr>
      <w:r w:rsidRPr="001D0EF0">
        <w:rPr>
          <w:rFonts w:ascii="宋体" w:hAnsi="宋体" w:cs="宋体" w:hint="eastAsia"/>
          <w:bCs/>
          <w:sz w:val="28"/>
          <w:szCs w:val="28"/>
        </w:rPr>
        <w:t>投标人地址：</w:t>
      </w:r>
    </w:p>
    <w:p w14:paraId="2CBEC9DD" w14:textId="77777777" w:rsidR="006527CA" w:rsidRPr="001D0EF0" w:rsidRDefault="006527CA">
      <w:pPr>
        <w:pStyle w:val="a0"/>
        <w:snapToGrid w:val="0"/>
        <w:spacing w:before="50" w:after="50"/>
        <w:ind w:firstLineChars="600" w:firstLine="1680"/>
        <w:rPr>
          <w:rFonts w:ascii="宋体" w:hAnsi="宋体" w:cs="宋体"/>
          <w:bCs/>
          <w:sz w:val="28"/>
          <w:szCs w:val="28"/>
        </w:rPr>
      </w:pPr>
    </w:p>
    <w:p w14:paraId="2E52F675" w14:textId="77777777" w:rsidR="006527CA" w:rsidRPr="001D0EF0" w:rsidRDefault="00E04D4E">
      <w:pPr>
        <w:snapToGrid w:val="0"/>
        <w:spacing w:beforeLines="50" w:before="120" w:after="50"/>
        <w:ind w:firstLineChars="600" w:firstLine="1680"/>
        <w:rPr>
          <w:rFonts w:ascii="宋体" w:hAnsi="宋体" w:cs="宋体"/>
          <w:sz w:val="28"/>
          <w:szCs w:val="28"/>
        </w:rPr>
      </w:pPr>
      <w:r w:rsidRPr="001D0EF0">
        <w:rPr>
          <w:rFonts w:ascii="宋体" w:hAnsi="宋体" w:cs="宋体" w:hint="eastAsia"/>
          <w:sz w:val="28"/>
          <w:szCs w:val="28"/>
        </w:rPr>
        <w:t xml:space="preserve">                        年  月  日</w:t>
      </w:r>
    </w:p>
    <w:p w14:paraId="3FC5B1CF" w14:textId="77777777" w:rsidR="006527CA" w:rsidRPr="001D0EF0" w:rsidRDefault="00E04D4E">
      <w:pPr>
        <w:snapToGrid w:val="0"/>
        <w:spacing w:beforeLines="50" w:before="120" w:after="50"/>
        <w:rPr>
          <w:rFonts w:ascii="宋体" w:hAnsi="宋体" w:cs="宋体"/>
          <w:sz w:val="24"/>
          <w:szCs w:val="20"/>
        </w:rPr>
      </w:pPr>
      <w:r w:rsidRPr="001D0EF0">
        <w:rPr>
          <w:rFonts w:ascii="宋体" w:hAnsi="宋体" w:cs="宋体" w:hint="eastAsia"/>
          <w:sz w:val="24"/>
          <w:szCs w:val="20"/>
        </w:rPr>
        <w:t xml:space="preserve"> </w:t>
      </w:r>
    </w:p>
    <w:p w14:paraId="1E431ABB" w14:textId="77777777" w:rsidR="006527CA" w:rsidRPr="001D0EF0" w:rsidRDefault="00E04D4E">
      <w:pPr>
        <w:snapToGrid w:val="0"/>
        <w:spacing w:line="360" w:lineRule="auto"/>
        <w:jc w:val="left"/>
        <w:rPr>
          <w:rFonts w:ascii="宋体" w:hAnsi="宋体" w:cs="宋体"/>
          <w:b/>
          <w:bCs/>
          <w:sz w:val="28"/>
          <w:szCs w:val="28"/>
        </w:rPr>
      </w:pPr>
      <w:r w:rsidRPr="001D0EF0">
        <w:rPr>
          <w:rFonts w:ascii="宋体" w:hAnsi="宋体" w:cs="宋体" w:hint="eastAsia"/>
          <w:sz w:val="24"/>
          <w:szCs w:val="20"/>
        </w:rPr>
        <w:br w:type="page"/>
      </w:r>
      <w:r w:rsidRPr="001D0EF0">
        <w:rPr>
          <w:rFonts w:ascii="宋体" w:hAnsi="宋体" w:cs="宋体" w:hint="eastAsia"/>
          <w:b/>
          <w:bCs/>
          <w:sz w:val="24"/>
        </w:rPr>
        <w:lastRenderedPageBreak/>
        <w:t>2.商务文件目录</w:t>
      </w:r>
    </w:p>
    <w:p w14:paraId="0F654B2F" w14:textId="77777777" w:rsidR="006527CA" w:rsidRPr="001D0EF0" w:rsidRDefault="00E04D4E">
      <w:pPr>
        <w:snapToGrid w:val="0"/>
        <w:spacing w:before="50" w:afterLines="50" w:after="120" w:line="360" w:lineRule="auto"/>
        <w:ind w:firstLineChars="200" w:firstLine="480"/>
        <w:jc w:val="left"/>
        <w:rPr>
          <w:rFonts w:ascii="宋体" w:hAnsi="宋体" w:cs="宋体"/>
          <w:b/>
          <w:bCs/>
          <w:sz w:val="32"/>
          <w:szCs w:val="32"/>
        </w:rPr>
      </w:pPr>
      <w:r w:rsidRPr="001D0EF0">
        <w:rPr>
          <w:rFonts w:ascii="宋体" w:hAnsi="宋体" w:cs="宋体" w:hint="eastAsia"/>
          <w:sz w:val="24"/>
        </w:rPr>
        <w:t>根据招标文件规定及投标人提供的材料自行编写目录。</w:t>
      </w:r>
    </w:p>
    <w:p w14:paraId="3C01F5FC" w14:textId="77777777" w:rsidR="006527CA" w:rsidRPr="001D0EF0" w:rsidRDefault="006527CA">
      <w:pPr>
        <w:snapToGrid w:val="0"/>
        <w:spacing w:before="50" w:afterLines="50" w:after="120"/>
        <w:jc w:val="left"/>
        <w:rPr>
          <w:rFonts w:ascii="宋体" w:hAnsi="宋体" w:cs="宋体"/>
        </w:rPr>
      </w:pPr>
    </w:p>
    <w:p w14:paraId="324688F5" w14:textId="77777777" w:rsidR="006527CA" w:rsidRPr="001D0EF0" w:rsidRDefault="00E04D4E">
      <w:pPr>
        <w:snapToGrid w:val="0"/>
        <w:spacing w:beforeLines="50" w:before="120" w:after="50"/>
        <w:jc w:val="left"/>
        <w:rPr>
          <w:rFonts w:ascii="宋体" w:hAnsi="宋体" w:cs="宋体"/>
          <w:b/>
          <w:sz w:val="24"/>
        </w:rPr>
      </w:pPr>
      <w:r w:rsidRPr="001D0EF0">
        <w:rPr>
          <w:rFonts w:ascii="宋体" w:hAnsi="宋体" w:cs="宋体" w:hint="eastAsia"/>
          <w:b/>
          <w:sz w:val="24"/>
        </w:rPr>
        <w:br w:type="page"/>
      </w:r>
      <w:r w:rsidRPr="001D0EF0">
        <w:rPr>
          <w:rFonts w:ascii="宋体" w:hAnsi="宋体" w:cs="宋体" w:hint="eastAsia"/>
          <w:b/>
          <w:sz w:val="24"/>
        </w:rPr>
        <w:lastRenderedPageBreak/>
        <w:t>3.投标人参加本项目无围</w:t>
      </w:r>
      <w:proofErr w:type="gramStart"/>
      <w:r w:rsidRPr="001D0EF0">
        <w:rPr>
          <w:rFonts w:ascii="宋体" w:hAnsi="宋体" w:cs="宋体" w:hint="eastAsia"/>
          <w:b/>
          <w:sz w:val="24"/>
        </w:rPr>
        <w:t>标串标行为</w:t>
      </w:r>
      <w:proofErr w:type="gramEnd"/>
      <w:r w:rsidRPr="001D0EF0">
        <w:rPr>
          <w:rFonts w:ascii="宋体" w:hAnsi="宋体" w:cs="宋体" w:hint="eastAsia"/>
          <w:b/>
          <w:sz w:val="24"/>
        </w:rPr>
        <w:t>的承诺</w:t>
      </w:r>
    </w:p>
    <w:p w14:paraId="5700F29F" w14:textId="77777777" w:rsidR="006527CA" w:rsidRPr="001D0EF0" w:rsidRDefault="006527CA">
      <w:pPr>
        <w:snapToGrid w:val="0"/>
        <w:spacing w:beforeLines="50" w:before="120" w:after="50"/>
        <w:jc w:val="left"/>
        <w:rPr>
          <w:rFonts w:ascii="宋体" w:hAnsi="宋体" w:cs="宋体"/>
          <w:b/>
          <w:sz w:val="24"/>
        </w:rPr>
      </w:pPr>
    </w:p>
    <w:p w14:paraId="5A68B2E0" w14:textId="77777777" w:rsidR="006527CA" w:rsidRPr="001D0EF0" w:rsidRDefault="00E04D4E">
      <w:pPr>
        <w:spacing w:line="360" w:lineRule="auto"/>
        <w:ind w:left="420"/>
        <w:contextualSpacing/>
        <w:jc w:val="center"/>
        <w:rPr>
          <w:rFonts w:ascii="宋体" w:hAnsi="宋体" w:cs="宋体"/>
          <w:b/>
          <w:sz w:val="24"/>
        </w:rPr>
      </w:pPr>
      <w:r w:rsidRPr="001D0EF0">
        <w:rPr>
          <w:rFonts w:ascii="宋体" w:hAnsi="宋体" w:cs="宋体" w:hint="eastAsia"/>
          <w:bCs/>
          <w:spacing w:val="-11"/>
          <w:sz w:val="44"/>
          <w:szCs w:val="44"/>
        </w:rPr>
        <w:t>投标人参加本项目无围</w:t>
      </w:r>
      <w:proofErr w:type="gramStart"/>
      <w:r w:rsidRPr="001D0EF0">
        <w:rPr>
          <w:rFonts w:ascii="宋体" w:hAnsi="宋体" w:cs="宋体" w:hint="eastAsia"/>
          <w:bCs/>
          <w:spacing w:val="-11"/>
          <w:sz w:val="44"/>
          <w:szCs w:val="44"/>
        </w:rPr>
        <w:t>标串标行为</w:t>
      </w:r>
      <w:proofErr w:type="gramEnd"/>
      <w:r w:rsidRPr="001D0EF0">
        <w:rPr>
          <w:rFonts w:ascii="宋体" w:hAnsi="宋体" w:cs="宋体" w:hint="eastAsia"/>
          <w:bCs/>
          <w:spacing w:val="-11"/>
          <w:sz w:val="44"/>
          <w:szCs w:val="44"/>
        </w:rPr>
        <w:t>的承诺函</w:t>
      </w:r>
    </w:p>
    <w:p w14:paraId="7DA3118A" w14:textId="77777777" w:rsidR="006527CA" w:rsidRPr="001D0EF0" w:rsidRDefault="00E04D4E">
      <w:pPr>
        <w:spacing w:line="440" w:lineRule="exact"/>
        <w:contextualSpacing/>
        <w:jc w:val="left"/>
        <w:rPr>
          <w:rFonts w:ascii="宋体" w:hAnsi="宋体" w:cs="宋体"/>
          <w:b/>
          <w:sz w:val="24"/>
        </w:rPr>
      </w:pPr>
      <w:r w:rsidRPr="001D0EF0">
        <w:rPr>
          <w:rFonts w:ascii="宋体" w:hAnsi="宋体" w:cs="宋体" w:hint="eastAsia"/>
          <w:b/>
          <w:sz w:val="24"/>
        </w:rPr>
        <w:t>一、我方承诺</w:t>
      </w:r>
      <w:proofErr w:type="gramStart"/>
      <w:r w:rsidRPr="001D0EF0">
        <w:rPr>
          <w:rFonts w:ascii="宋体" w:hAnsi="宋体" w:cs="宋体" w:hint="eastAsia"/>
          <w:b/>
          <w:sz w:val="24"/>
        </w:rPr>
        <w:t>无下列</w:t>
      </w:r>
      <w:proofErr w:type="gramEnd"/>
      <w:r w:rsidRPr="001D0EF0">
        <w:rPr>
          <w:rFonts w:ascii="宋体" w:hAnsi="宋体" w:cs="宋体" w:hint="eastAsia"/>
          <w:b/>
          <w:sz w:val="24"/>
        </w:rPr>
        <w:t>相互串通投标的情形：</w:t>
      </w:r>
    </w:p>
    <w:p w14:paraId="73E4D6FD" w14:textId="77777777" w:rsidR="006527CA" w:rsidRPr="001D0EF0" w:rsidRDefault="00E04D4E">
      <w:pPr>
        <w:spacing w:line="440" w:lineRule="exact"/>
        <w:ind w:firstLineChars="196" w:firstLine="470"/>
        <w:contextualSpacing/>
        <w:jc w:val="left"/>
        <w:rPr>
          <w:rFonts w:ascii="宋体" w:hAnsi="宋体" w:cs="宋体"/>
          <w:sz w:val="24"/>
        </w:rPr>
      </w:pPr>
      <w:r w:rsidRPr="001D0EF0">
        <w:rPr>
          <w:rFonts w:ascii="宋体" w:hAnsi="宋体" w:cs="宋体" w:hint="eastAsia"/>
          <w:sz w:val="24"/>
        </w:rPr>
        <w:t>1.不同投标人的投标文件由同一单位或者个人编制；</w:t>
      </w:r>
    </w:p>
    <w:p w14:paraId="2D188B7E" w14:textId="77777777" w:rsidR="006527CA" w:rsidRPr="001D0EF0" w:rsidRDefault="00E04D4E">
      <w:pPr>
        <w:spacing w:line="440" w:lineRule="exact"/>
        <w:ind w:firstLineChars="196" w:firstLine="470"/>
        <w:contextualSpacing/>
        <w:jc w:val="left"/>
        <w:rPr>
          <w:rFonts w:ascii="宋体" w:hAnsi="宋体" w:cs="宋体"/>
          <w:sz w:val="24"/>
        </w:rPr>
      </w:pPr>
      <w:r w:rsidRPr="001D0EF0">
        <w:rPr>
          <w:rFonts w:ascii="宋体" w:hAnsi="宋体" w:cs="宋体" w:hint="eastAsia"/>
          <w:sz w:val="24"/>
        </w:rPr>
        <w:t>2.不同投标人委托同一单位或者个人办理投标事宜；</w:t>
      </w:r>
    </w:p>
    <w:p w14:paraId="21AC23B0" w14:textId="77777777" w:rsidR="006527CA" w:rsidRPr="001D0EF0" w:rsidRDefault="00E04D4E">
      <w:pPr>
        <w:spacing w:line="440" w:lineRule="exact"/>
        <w:ind w:firstLineChars="196" w:firstLine="470"/>
        <w:contextualSpacing/>
        <w:jc w:val="left"/>
        <w:rPr>
          <w:rFonts w:ascii="宋体" w:hAnsi="宋体" w:cs="宋体"/>
          <w:sz w:val="24"/>
        </w:rPr>
      </w:pPr>
      <w:r w:rsidRPr="001D0EF0">
        <w:rPr>
          <w:rFonts w:ascii="宋体" w:hAnsi="宋体" w:cs="宋体" w:hint="eastAsia"/>
          <w:sz w:val="24"/>
        </w:rPr>
        <w:t>3.不同的投标人的投标文件载明的项目管理员为同一个人；</w:t>
      </w:r>
    </w:p>
    <w:p w14:paraId="63E1D247" w14:textId="77777777" w:rsidR="006527CA" w:rsidRPr="001D0EF0" w:rsidRDefault="00E04D4E">
      <w:pPr>
        <w:spacing w:line="440" w:lineRule="exact"/>
        <w:ind w:firstLineChars="196" w:firstLine="470"/>
        <w:contextualSpacing/>
        <w:jc w:val="left"/>
        <w:rPr>
          <w:rFonts w:ascii="宋体" w:hAnsi="宋体" w:cs="宋体"/>
          <w:sz w:val="24"/>
        </w:rPr>
      </w:pPr>
      <w:r w:rsidRPr="001D0EF0">
        <w:rPr>
          <w:rFonts w:ascii="宋体" w:hAnsi="宋体" w:cs="宋体" w:hint="eastAsia"/>
          <w:sz w:val="24"/>
        </w:rPr>
        <w:t>4.不同投标人的投标文件异常一致或者投标报价呈规律性差异；</w:t>
      </w:r>
    </w:p>
    <w:p w14:paraId="694CE899" w14:textId="77777777" w:rsidR="006527CA" w:rsidRPr="001D0EF0" w:rsidRDefault="00E04D4E">
      <w:pPr>
        <w:spacing w:line="440" w:lineRule="exact"/>
        <w:ind w:firstLineChars="196" w:firstLine="470"/>
        <w:contextualSpacing/>
        <w:jc w:val="left"/>
        <w:rPr>
          <w:rFonts w:ascii="宋体" w:hAnsi="宋体" w:cs="宋体"/>
          <w:sz w:val="24"/>
        </w:rPr>
      </w:pPr>
      <w:r w:rsidRPr="001D0EF0">
        <w:rPr>
          <w:rFonts w:ascii="宋体" w:hAnsi="宋体" w:cs="宋体" w:hint="eastAsia"/>
          <w:sz w:val="24"/>
        </w:rPr>
        <w:t>5.不同投标人的投标文件相互混装；</w:t>
      </w:r>
    </w:p>
    <w:p w14:paraId="46842A9F" w14:textId="77777777" w:rsidR="006527CA" w:rsidRPr="001D0EF0" w:rsidRDefault="00E04D4E">
      <w:pPr>
        <w:spacing w:line="440" w:lineRule="exact"/>
        <w:ind w:firstLineChars="196" w:firstLine="470"/>
        <w:contextualSpacing/>
        <w:jc w:val="left"/>
        <w:rPr>
          <w:rFonts w:ascii="宋体" w:hAnsi="宋体" w:cs="宋体"/>
          <w:sz w:val="24"/>
        </w:rPr>
      </w:pPr>
      <w:r w:rsidRPr="001D0EF0">
        <w:rPr>
          <w:rFonts w:ascii="宋体" w:hAnsi="宋体" w:cs="宋体" w:hint="eastAsia"/>
          <w:sz w:val="24"/>
        </w:rPr>
        <w:t>6.不同投标人的投标保证金从同一单位或者个人账户转出。</w:t>
      </w:r>
    </w:p>
    <w:p w14:paraId="5763E4F6" w14:textId="77777777" w:rsidR="006527CA" w:rsidRPr="001D0EF0" w:rsidRDefault="00E04D4E">
      <w:pPr>
        <w:spacing w:line="440" w:lineRule="exact"/>
        <w:contextualSpacing/>
        <w:jc w:val="left"/>
        <w:rPr>
          <w:rFonts w:ascii="宋体" w:hAnsi="宋体" w:cs="宋体"/>
          <w:sz w:val="24"/>
        </w:rPr>
      </w:pPr>
      <w:r w:rsidRPr="001D0EF0">
        <w:rPr>
          <w:rFonts w:ascii="宋体" w:hAnsi="宋体" w:cs="宋体" w:hint="eastAsia"/>
          <w:b/>
          <w:sz w:val="24"/>
        </w:rPr>
        <w:t>二、我方承诺</w:t>
      </w:r>
      <w:proofErr w:type="gramStart"/>
      <w:r w:rsidRPr="001D0EF0">
        <w:rPr>
          <w:rFonts w:ascii="宋体" w:hAnsi="宋体" w:cs="宋体" w:hint="eastAsia"/>
          <w:b/>
          <w:sz w:val="24"/>
        </w:rPr>
        <w:t>无下列</w:t>
      </w:r>
      <w:proofErr w:type="gramEnd"/>
      <w:r w:rsidRPr="001D0EF0">
        <w:rPr>
          <w:rFonts w:ascii="宋体" w:hAnsi="宋体" w:cs="宋体" w:hint="eastAsia"/>
          <w:b/>
          <w:sz w:val="24"/>
        </w:rPr>
        <w:t>恶意串通的情形：</w:t>
      </w:r>
    </w:p>
    <w:p w14:paraId="2E538AFC" w14:textId="77777777" w:rsidR="006527CA" w:rsidRPr="001D0EF0" w:rsidRDefault="00E04D4E">
      <w:pPr>
        <w:spacing w:line="440" w:lineRule="exact"/>
        <w:ind w:firstLineChars="196" w:firstLine="470"/>
        <w:contextualSpacing/>
        <w:jc w:val="left"/>
        <w:rPr>
          <w:rFonts w:ascii="宋体" w:hAnsi="宋体" w:cs="宋体"/>
          <w:sz w:val="24"/>
        </w:rPr>
      </w:pPr>
      <w:r w:rsidRPr="001D0EF0">
        <w:rPr>
          <w:rFonts w:ascii="宋体" w:hAnsi="宋体" w:cs="宋体" w:hint="eastAsia"/>
          <w:sz w:val="24"/>
        </w:rPr>
        <w:t>1.投标人直接或者间接从采购人或者采购代理机构处获得其他投标人的相关信息并修改其投标文件或者响应文件；</w:t>
      </w:r>
    </w:p>
    <w:p w14:paraId="5607A250" w14:textId="77777777" w:rsidR="006527CA" w:rsidRPr="001D0EF0" w:rsidRDefault="00E04D4E">
      <w:pPr>
        <w:spacing w:line="440" w:lineRule="exact"/>
        <w:ind w:firstLineChars="196" w:firstLine="470"/>
        <w:contextualSpacing/>
        <w:jc w:val="left"/>
        <w:rPr>
          <w:rFonts w:ascii="宋体" w:hAnsi="宋体" w:cs="宋体"/>
          <w:sz w:val="24"/>
        </w:rPr>
      </w:pPr>
      <w:r w:rsidRPr="001D0EF0">
        <w:rPr>
          <w:rFonts w:ascii="宋体" w:hAnsi="宋体" w:cs="宋体" w:hint="eastAsia"/>
          <w:sz w:val="24"/>
        </w:rPr>
        <w:t>2.投标人按照采购人或者采购代理机构的授意撤换、修改投标文件或者响应文件；</w:t>
      </w:r>
    </w:p>
    <w:p w14:paraId="7DEABCD0" w14:textId="77777777" w:rsidR="006527CA" w:rsidRPr="001D0EF0" w:rsidRDefault="00E04D4E">
      <w:pPr>
        <w:spacing w:line="440" w:lineRule="exact"/>
        <w:ind w:firstLineChars="196" w:firstLine="470"/>
        <w:contextualSpacing/>
        <w:jc w:val="left"/>
        <w:rPr>
          <w:rFonts w:ascii="宋体" w:hAnsi="宋体" w:cs="宋体"/>
          <w:sz w:val="24"/>
        </w:rPr>
      </w:pPr>
      <w:r w:rsidRPr="001D0EF0">
        <w:rPr>
          <w:rFonts w:ascii="宋体" w:hAnsi="宋体" w:cs="宋体" w:hint="eastAsia"/>
          <w:sz w:val="24"/>
        </w:rPr>
        <w:t>3.投标人之间协商报价、技术方案等投标文件或者响应文件的实质性内容；</w:t>
      </w:r>
    </w:p>
    <w:p w14:paraId="315A6B07" w14:textId="77777777" w:rsidR="006527CA" w:rsidRPr="001D0EF0" w:rsidRDefault="00E04D4E">
      <w:pPr>
        <w:spacing w:line="440" w:lineRule="exact"/>
        <w:ind w:firstLineChars="196" w:firstLine="470"/>
        <w:contextualSpacing/>
        <w:jc w:val="left"/>
        <w:rPr>
          <w:rFonts w:ascii="宋体" w:hAnsi="宋体" w:cs="宋体"/>
          <w:sz w:val="24"/>
        </w:rPr>
      </w:pPr>
      <w:r w:rsidRPr="001D0EF0">
        <w:rPr>
          <w:rFonts w:ascii="宋体" w:hAnsi="宋体" w:cs="宋体" w:hint="eastAsia"/>
          <w:sz w:val="24"/>
        </w:rPr>
        <w:t>4.属于同一集团、协会、商会等组织成员的投标人按照该组织要求协同参加政府采购活动；</w:t>
      </w:r>
    </w:p>
    <w:p w14:paraId="74C8C1EF" w14:textId="77777777" w:rsidR="006527CA" w:rsidRPr="001D0EF0" w:rsidRDefault="00E04D4E">
      <w:pPr>
        <w:spacing w:line="440" w:lineRule="exact"/>
        <w:ind w:firstLineChars="196" w:firstLine="470"/>
        <w:contextualSpacing/>
        <w:jc w:val="left"/>
        <w:rPr>
          <w:rFonts w:ascii="宋体" w:hAnsi="宋体" w:cs="宋体"/>
          <w:sz w:val="24"/>
        </w:rPr>
      </w:pPr>
      <w:r w:rsidRPr="001D0EF0">
        <w:rPr>
          <w:rFonts w:ascii="宋体" w:hAnsi="宋体" w:cs="宋体" w:hint="eastAsia"/>
          <w:sz w:val="24"/>
        </w:rPr>
        <w:t>5.投标人之间事先约定一致抬高或者压低投标报价，或者在招标项目中事先约定轮流以高价位或者低价位中标，或者事先约定由某一特定投标人中标，然后再参加投标；</w:t>
      </w:r>
    </w:p>
    <w:p w14:paraId="54C4D839" w14:textId="77777777" w:rsidR="006527CA" w:rsidRPr="001D0EF0" w:rsidRDefault="00E04D4E">
      <w:pPr>
        <w:spacing w:line="440" w:lineRule="exact"/>
        <w:ind w:firstLineChars="196" w:firstLine="470"/>
        <w:contextualSpacing/>
        <w:jc w:val="left"/>
        <w:rPr>
          <w:rFonts w:ascii="宋体" w:hAnsi="宋体" w:cs="宋体"/>
          <w:sz w:val="24"/>
        </w:rPr>
      </w:pPr>
      <w:r w:rsidRPr="001D0EF0">
        <w:rPr>
          <w:rFonts w:ascii="宋体" w:hAnsi="宋体" w:cs="宋体" w:hint="eastAsia"/>
          <w:sz w:val="24"/>
        </w:rPr>
        <w:t>6.投标人之间商定部分投标人放弃参加政府采购活动或者放弃中标；</w:t>
      </w:r>
    </w:p>
    <w:p w14:paraId="1EA7D9DA" w14:textId="77777777" w:rsidR="006527CA" w:rsidRPr="001D0EF0" w:rsidRDefault="00E04D4E">
      <w:pPr>
        <w:spacing w:line="440" w:lineRule="exact"/>
        <w:ind w:firstLineChars="196" w:firstLine="470"/>
        <w:contextualSpacing/>
        <w:jc w:val="left"/>
        <w:rPr>
          <w:rFonts w:ascii="宋体" w:hAnsi="宋体" w:cs="宋体"/>
          <w:sz w:val="24"/>
        </w:rPr>
      </w:pPr>
      <w:r w:rsidRPr="001D0EF0">
        <w:rPr>
          <w:rFonts w:ascii="宋体" w:hAnsi="宋体" w:cs="宋体" w:hint="eastAsia"/>
          <w:sz w:val="24"/>
        </w:rPr>
        <w:t>7.投标人与采购人或者采购代理机构之间、投标人相互之间，为谋求特定投标人中标或者排斥其他投标人的其他串通行为。</w:t>
      </w:r>
    </w:p>
    <w:p w14:paraId="285D3D30" w14:textId="77777777" w:rsidR="006527CA" w:rsidRPr="001D0EF0" w:rsidRDefault="00E04D4E">
      <w:pPr>
        <w:spacing w:line="440" w:lineRule="exact"/>
        <w:ind w:firstLineChars="196" w:firstLine="472"/>
        <w:contextualSpacing/>
        <w:jc w:val="left"/>
        <w:rPr>
          <w:rFonts w:ascii="宋体" w:hAnsi="宋体" w:cs="宋体"/>
          <w:b/>
          <w:sz w:val="24"/>
        </w:rPr>
      </w:pPr>
      <w:r w:rsidRPr="001D0EF0">
        <w:rPr>
          <w:rFonts w:ascii="宋体" w:hAnsi="宋体" w:cs="宋体" w:hint="eastAsia"/>
          <w:b/>
          <w:sz w:val="24"/>
        </w:rPr>
        <w:t>以上情形一经核查属实，我方愿意承担一切后果，并不再寻求任何旨在减轻或者免除法律责任的辩解。</w:t>
      </w:r>
    </w:p>
    <w:p w14:paraId="1C012EBC" w14:textId="77777777" w:rsidR="006527CA" w:rsidRPr="001D0EF0" w:rsidRDefault="006527CA">
      <w:pPr>
        <w:pStyle w:val="ad"/>
        <w:spacing w:line="440" w:lineRule="exact"/>
        <w:ind w:firstLineChars="2850" w:firstLine="6840"/>
        <w:contextualSpacing/>
        <w:rPr>
          <w:rFonts w:hAnsi="宋体" w:cs="宋体"/>
          <w:sz w:val="24"/>
          <w:szCs w:val="24"/>
        </w:rPr>
      </w:pPr>
    </w:p>
    <w:p w14:paraId="746AA308" w14:textId="77777777" w:rsidR="006527CA" w:rsidRPr="001D0EF0" w:rsidRDefault="00E04D4E">
      <w:pPr>
        <w:pStyle w:val="ad"/>
        <w:spacing w:line="440" w:lineRule="exact"/>
        <w:contextualSpacing/>
        <w:jc w:val="center"/>
        <w:rPr>
          <w:rFonts w:hAnsi="宋体" w:cs="宋体"/>
          <w:sz w:val="24"/>
          <w:szCs w:val="24"/>
          <w:u w:val="single"/>
        </w:rPr>
      </w:pPr>
      <w:r w:rsidRPr="001D0EF0">
        <w:rPr>
          <w:rFonts w:hAnsi="宋体" w:cs="宋体" w:hint="eastAsia"/>
          <w:sz w:val="24"/>
          <w:szCs w:val="24"/>
        </w:rPr>
        <w:t xml:space="preserve">                                    投标人名称（公章）：</w:t>
      </w:r>
      <w:r w:rsidRPr="001D0EF0">
        <w:rPr>
          <w:rFonts w:hAnsi="宋体" w:cs="宋体" w:hint="eastAsia"/>
          <w:sz w:val="24"/>
          <w:szCs w:val="24"/>
          <w:u w:val="single"/>
        </w:rPr>
        <w:t xml:space="preserve"> </w:t>
      </w:r>
      <w:r w:rsidRPr="001D0EF0">
        <w:rPr>
          <w:rFonts w:hAnsi="宋体" w:cs="宋体"/>
          <w:sz w:val="24"/>
          <w:szCs w:val="24"/>
          <w:u w:val="single"/>
        </w:rPr>
        <w:t xml:space="preserve">           </w:t>
      </w:r>
      <w:r w:rsidRPr="001D0EF0">
        <w:rPr>
          <w:rFonts w:hAnsi="宋体" w:cs="宋体" w:hint="eastAsia"/>
          <w:sz w:val="24"/>
          <w:szCs w:val="24"/>
        </w:rPr>
        <w:t xml:space="preserve"> </w:t>
      </w:r>
      <w:r w:rsidRPr="001D0EF0">
        <w:rPr>
          <w:rFonts w:hAnsi="宋体" w:cs="宋体"/>
          <w:sz w:val="24"/>
          <w:szCs w:val="24"/>
        </w:rPr>
        <w:t xml:space="preserve">    </w:t>
      </w:r>
    </w:p>
    <w:p w14:paraId="39FD67B6" w14:textId="77777777" w:rsidR="006527CA" w:rsidRPr="001D0EF0" w:rsidRDefault="00E04D4E">
      <w:pPr>
        <w:pStyle w:val="ad"/>
        <w:spacing w:line="440" w:lineRule="exact"/>
        <w:contextualSpacing/>
        <w:rPr>
          <w:rFonts w:hAnsi="宋体" w:cs="宋体"/>
          <w:sz w:val="24"/>
        </w:rPr>
      </w:pPr>
      <w:r w:rsidRPr="001D0EF0">
        <w:rPr>
          <w:rFonts w:hAnsi="宋体" w:cs="宋体" w:hint="eastAsia"/>
          <w:sz w:val="24"/>
        </w:rPr>
        <w:t xml:space="preserve">                                               </w:t>
      </w:r>
      <w:r w:rsidRPr="001D0EF0">
        <w:rPr>
          <w:rFonts w:hAnsi="宋体" w:cs="宋体" w:hint="eastAsia"/>
          <w:sz w:val="24"/>
          <w:szCs w:val="24"/>
        </w:rPr>
        <w:t>日期：</w:t>
      </w:r>
      <w:r w:rsidRPr="001D0EF0">
        <w:rPr>
          <w:rFonts w:hAnsi="宋体" w:cs="宋体"/>
          <w:sz w:val="24"/>
          <w:szCs w:val="24"/>
          <w:u w:val="single"/>
        </w:rPr>
        <w:t xml:space="preserve">      </w:t>
      </w:r>
      <w:r w:rsidRPr="001D0EF0">
        <w:rPr>
          <w:rFonts w:hAnsi="宋体" w:cs="宋体" w:hint="eastAsia"/>
          <w:sz w:val="24"/>
          <w:szCs w:val="24"/>
        </w:rPr>
        <w:t>年</w:t>
      </w:r>
      <w:r w:rsidRPr="001D0EF0">
        <w:rPr>
          <w:rFonts w:hAnsi="宋体" w:cs="宋体"/>
          <w:sz w:val="24"/>
          <w:szCs w:val="24"/>
          <w:u w:val="single"/>
        </w:rPr>
        <w:t xml:space="preserve">    </w:t>
      </w:r>
      <w:r w:rsidRPr="001D0EF0">
        <w:rPr>
          <w:rFonts w:hAnsi="宋体" w:cs="宋体" w:hint="eastAsia"/>
          <w:sz w:val="24"/>
          <w:szCs w:val="24"/>
        </w:rPr>
        <w:t>月</w:t>
      </w:r>
      <w:r w:rsidRPr="001D0EF0">
        <w:rPr>
          <w:rFonts w:hAnsi="宋体" w:cs="宋体"/>
          <w:sz w:val="24"/>
          <w:szCs w:val="24"/>
          <w:u w:val="single"/>
        </w:rPr>
        <w:t xml:space="preserve">     </w:t>
      </w:r>
      <w:r w:rsidRPr="001D0EF0">
        <w:rPr>
          <w:rFonts w:hAnsi="宋体" w:cs="宋体" w:hint="eastAsia"/>
          <w:sz w:val="24"/>
          <w:szCs w:val="24"/>
        </w:rPr>
        <w:t>日</w:t>
      </w:r>
    </w:p>
    <w:p w14:paraId="49808A0F" w14:textId="77777777" w:rsidR="006527CA" w:rsidRPr="001D0EF0" w:rsidRDefault="00E04D4E">
      <w:pPr>
        <w:snapToGrid w:val="0"/>
        <w:spacing w:beforeLines="50" w:before="120" w:after="50"/>
        <w:jc w:val="left"/>
        <w:rPr>
          <w:rFonts w:ascii="宋体" w:hAnsi="宋体" w:cs="宋体"/>
          <w:b/>
          <w:sz w:val="24"/>
          <w:szCs w:val="20"/>
        </w:rPr>
      </w:pPr>
      <w:r w:rsidRPr="001D0EF0">
        <w:rPr>
          <w:rFonts w:ascii="宋体" w:hAnsi="宋体" w:cs="宋体" w:hint="eastAsia"/>
          <w:b/>
          <w:sz w:val="24"/>
        </w:rPr>
        <w:br w:type="page"/>
      </w:r>
      <w:r w:rsidRPr="001D0EF0">
        <w:rPr>
          <w:rFonts w:ascii="宋体" w:hAnsi="宋体" w:cs="宋体" w:hint="eastAsia"/>
          <w:b/>
          <w:sz w:val="24"/>
        </w:rPr>
        <w:lastRenderedPageBreak/>
        <w:t>4.法定代表人身份证明</w:t>
      </w:r>
    </w:p>
    <w:p w14:paraId="633D2C3A" w14:textId="77777777" w:rsidR="006527CA" w:rsidRPr="001D0EF0" w:rsidRDefault="006527CA">
      <w:pPr>
        <w:spacing w:beforeLines="100" w:before="240" w:afterLines="50" w:after="120"/>
        <w:ind w:left="540"/>
        <w:jc w:val="center"/>
        <w:rPr>
          <w:rFonts w:ascii="宋体" w:hAnsi="宋体" w:cs="宋体"/>
          <w:bCs/>
          <w:sz w:val="44"/>
          <w:szCs w:val="44"/>
        </w:rPr>
      </w:pPr>
    </w:p>
    <w:p w14:paraId="3CD6918D" w14:textId="77777777" w:rsidR="006527CA" w:rsidRPr="001D0EF0" w:rsidRDefault="00E04D4E">
      <w:pPr>
        <w:spacing w:beforeLines="100" w:before="240" w:afterLines="50" w:after="120"/>
        <w:ind w:left="540"/>
        <w:jc w:val="center"/>
        <w:rPr>
          <w:rFonts w:ascii="宋体" w:hAnsi="宋体" w:cs="宋体"/>
          <w:bCs/>
          <w:sz w:val="44"/>
          <w:szCs w:val="44"/>
        </w:rPr>
      </w:pPr>
      <w:r w:rsidRPr="001D0EF0">
        <w:rPr>
          <w:rFonts w:ascii="宋体" w:hAnsi="宋体" w:cs="宋体" w:hint="eastAsia"/>
          <w:bCs/>
          <w:sz w:val="44"/>
          <w:szCs w:val="44"/>
        </w:rPr>
        <w:t>法定代表人身份证明</w:t>
      </w:r>
    </w:p>
    <w:p w14:paraId="0E9A97F5" w14:textId="77777777" w:rsidR="006527CA" w:rsidRPr="001D0EF0" w:rsidRDefault="00E04D4E">
      <w:pPr>
        <w:spacing w:line="500" w:lineRule="exact"/>
        <w:ind w:left="540"/>
        <w:rPr>
          <w:rFonts w:ascii="宋体" w:hAnsi="宋体" w:cs="宋体"/>
          <w:sz w:val="24"/>
        </w:rPr>
      </w:pPr>
      <w:r w:rsidRPr="001D0EF0">
        <w:rPr>
          <w:rFonts w:ascii="宋体" w:hAnsi="宋体" w:cs="宋体" w:hint="eastAsia"/>
          <w:sz w:val="24"/>
        </w:rPr>
        <w:t>投 标 人：</w:t>
      </w:r>
      <w:r w:rsidRPr="001D0EF0">
        <w:rPr>
          <w:rFonts w:ascii="宋体" w:hAnsi="宋体" w:cs="宋体" w:hint="eastAsia"/>
          <w:sz w:val="24"/>
          <w:u w:val="single"/>
        </w:rPr>
        <w:t xml:space="preserve">                                                        </w:t>
      </w:r>
    </w:p>
    <w:p w14:paraId="5BC43B4A" w14:textId="77777777" w:rsidR="006527CA" w:rsidRPr="001D0EF0" w:rsidRDefault="00E04D4E">
      <w:pPr>
        <w:spacing w:line="500" w:lineRule="exact"/>
        <w:ind w:left="540"/>
        <w:rPr>
          <w:rFonts w:ascii="宋体" w:hAnsi="宋体" w:cs="宋体"/>
          <w:sz w:val="24"/>
        </w:rPr>
      </w:pPr>
      <w:r w:rsidRPr="001D0EF0">
        <w:rPr>
          <w:rFonts w:ascii="宋体" w:hAnsi="宋体" w:cs="宋体" w:hint="eastAsia"/>
          <w:sz w:val="24"/>
        </w:rPr>
        <w:t>地    址：</w:t>
      </w:r>
      <w:r w:rsidRPr="001D0EF0">
        <w:rPr>
          <w:rFonts w:ascii="宋体" w:hAnsi="宋体" w:cs="宋体" w:hint="eastAsia"/>
          <w:sz w:val="24"/>
          <w:u w:val="single"/>
        </w:rPr>
        <w:t xml:space="preserve">                                                        </w:t>
      </w:r>
    </w:p>
    <w:p w14:paraId="122362F2" w14:textId="77777777" w:rsidR="006527CA" w:rsidRPr="001D0EF0" w:rsidRDefault="00E04D4E">
      <w:pPr>
        <w:spacing w:line="500" w:lineRule="exact"/>
        <w:ind w:left="540"/>
        <w:rPr>
          <w:rFonts w:ascii="宋体" w:hAnsi="宋体" w:cs="宋体"/>
          <w:sz w:val="24"/>
        </w:rPr>
      </w:pPr>
      <w:r w:rsidRPr="001D0EF0">
        <w:rPr>
          <w:rFonts w:ascii="宋体" w:hAnsi="宋体" w:cs="宋体" w:hint="eastAsia"/>
          <w:sz w:val="24"/>
        </w:rPr>
        <w:t>姓    名：</w:t>
      </w:r>
      <w:r w:rsidRPr="001D0EF0">
        <w:rPr>
          <w:rFonts w:ascii="宋体" w:hAnsi="宋体" w:cs="宋体" w:hint="eastAsia"/>
          <w:sz w:val="24"/>
          <w:u w:val="single"/>
        </w:rPr>
        <w:t xml:space="preserve">                          </w:t>
      </w:r>
      <w:r w:rsidRPr="001D0EF0">
        <w:rPr>
          <w:rFonts w:ascii="宋体" w:hAnsi="宋体" w:cs="宋体" w:hint="eastAsia"/>
          <w:sz w:val="24"/>
        </w:rPr>
        <w:t>性      别：</w:t>
      </w:r>
      <w:r w:rsidRPr="001D0EF0">
        <w:rPr>
          <w:rFonts w:ascii="宋体" w:hAnsi="宋体" w:cs="宋体" w:hint="eastAsia"/>
          <w:sz w:val="24"/>
          <w:u w:val="single"/>
        </w:rPr>
        <w:t xml:space="preserve">                </w:t>
      </w:r>
    </w:p>
    <w:p w14:paraId="7297A851" w14:textId="77777777" w:rsidR="006527CA" w:rsidRPr="001D0EF0" w:rsidRDefault="00E04D4E">
      <w:pPr>
        <w:spacing w:line="500" w:lineRule="exact"/>
        <w:ind w:left="540"/>
        <w:rPr>
          <w:rFonts w:ascii="宋体" w:hAnsi="宋体" w:cs="宋体"/>
          <w:sz w:val="24"/>
          <w:u w:val="single"/>
        </w:rPr>
      </w:pPr>
      <w:r w:rsidRPr="001D0EF0">
        <w:rPr>
          <w:rFonts w:ascii="宋体" w:hAnsi="宋体" w:cs="宋体" w:hint="eastAsia"/>
          <w:sz w:val="24"/>
        </w:rPr>
        <w:t>年    龄：</w:t>
      </w:r>
      <w:r w:rsidRPr="001D0EF0">
        <w:rPr>
          <w:rFonts w:ascii="宋体" w:hAnsi="宋体" w:cs="宋体" w:hint="eastAsia"/>
          <w:sz w:val="24"/>
          <w:u w:val="single"/>
        </w:rPr>
        <w:t xml:space="preserve">                          </w:t>
      </w:r>
      <w:r w:rsidRPr="001D0EF0">
        <w:rPr>
          <w:rFonts w:ascii="宋体" w:hAnsi="宋体" w:cs="宋体" w:hint="eastAsia"/>
          <w:sz w:val="24"/>
        </w:rPr>
        <w:t xml:space="preserve">职      </w:t>
      </w:r>
      <w:proofErr w:type="gramStart"/>
      <w:r w:rsidRPr="001D0EF0">
        <w:rPr>
          <w:rFonts w:ascii="宋体" w:hAnsi="宋体" w:cs="宋体" w:hint="eastAsia"/>
          <w:sz w:val="24"/>
        </w:rPr>
        <w:t>务</w:t>
      </w:r>
      <w:proofErr w:type="gramEnd"/>
      <w:r w:rsidRPr="001D0EF0">
        <w:rPr>
          <w:rFonts w:ascii="宋体" w:hAnsi="宋体" w:cs="宋体" w:hint="eastAsia"/>
          <w:sz w:val="24"/>
        </w:rPr>
        <w:t>：</w:t>
      </w:r>
      <w:r w:rsidRPr="001D0EF0">
        <w:rPr>
          <w:rFonts w:ascii="宋体" w:hAnsi="宋体" w:cs="宋体" w:hint="eastAsia"/>
          <w:sz w:val="24"/>
          <w:u w:val="single"/>
        </w:rPr>
        <w:t xml:space="preserve">                </w:t>
      </w:r>
    </w:p>
    <w:p w14:paraId="3F21136D" w14:textId="77777777" w:rsidR="006527CA" w:rsidRPr="001D0EF0" w:rsidRDefault="00E04D4E">
      <w:pPr>
        <w:spacing w:line="500" w:lineRule="exact"/>
        <w:ind w:left="540"/>
        <w:rPr>
          <w:rFonts w:ascii="宋体" w:hAnsi="宋体" w:cs="宋体"/>
          <w:sz w:val="24"/>
        </w:rPr>
      </w:pPr>
      <w:r w:rsidRPr="001D0EF0">
        <w:rPr>
          <w:rFonts w:ascii="宋体" w:hAnsi="宋体" w:cs="宋体" w:hint="eastAsia"/>
          <w:sz w:val="24"/>
        </w:rPr>
        <w:t>身份证号码：</w:t>
      </w:r>
      <w:r w:rsidRPr="001D0EF0">
        <w:rPr>
          <w:rFonts w:ascii="宋体" w:hAnsi="宋体" w:cs="宋体" w:hint="eastAsia"/>
          <w:sz w:val="24"/>
          <w:u w:val="single"/>
        </w:rPr>
        <w:t xml:space="preserve">                                 </w:t>
      </w:r>
    </w:p>
    <w:p w14:paraId="72F31AEE" w14:textId="77777777" w:rsidR="006527CA" w:rsidRPr="001D0EF0" w:rsidRDefault="00E04D4E">
      <w:pPr>
        <w:spacing w:line="500" w:lineRule="exact"/>
        <w:ind w:left="540"/>
        <w:rPr>
          <w:rFonts w:ascii="宋体" w:hAnsi="宋体" w:cs="宋体"/>
          <w:sz w:val="24"/>
        </w:rPr>
      </w:pPr>
      <w:r w:rsidRPr="001D0EF0">
        <w:rPr>
          <w:rFonts w:ascii="宋体" w:hAnsi="宋体" w:cs="宋体" w:hint="eastAsia"/>
          <w:sz w:val="24"/>
        </w:rPr>
        <w:t>系</w:t>
      </w:r>
      <w:r w:rsidRPr="001D0EF0">
        <w:rPr>
          <w:rFonts w:ascii="宋体" w:hAnsi="宋体" w:cs="宋体" w:hint="eastAsia"/>
          <w:sz w:val="24"/>
          <w:u w:val="single"/>
        </w:rPr>
        <w:t xml:space="preserve">            （投标人名称）              </w:t>
      </w:r>
      <w:r w:rsidRPr="001D0EF0">
        <w:rPr>
          <w:rFonts w:ascii="宋体" w:hAnsi="宋体" w:cs="宋体" w:hint="eastAsia"/>
          <w:sz w:val="24"/>
        </w:rPr>
        <w:t>的法定代表人。</w:t>
      </w:r>
    </w:p>
    <w:p w14:paraId="735D1099" w14:textId="77777777" w:rsidR="006527CA" w:rsidRPr="001D0EF0" w:rsidRDefault="00E04D4E">
      <w:pPr>
        <w:spacing w:line="500" w:lineRule="exact"/>
        <w:ind w:left="540"/>
        <w:rPr>
          <w:rFonts w:ascii="宋体" w:hAnsi="宋体" w:cs="宋体"/>
          <w:sz w:val="24"/>
        </w:rPr>
      </w:pPr>
      <w:r w:rsidRPr="001D0EF0">
        <w:rPr>
          <w:rFonts w:ascii="宋体" w:hAnsi="宋体" w:cs="宋体" w:hint="eastAsia"/>
          <w:sz w:val="24"/>
        </w:rPr>
        <w:t>特此证明。</w:t>
      </w:r>
    </w:p>
    <w:p w14:paraId="5452AC66" w14:textId="77777777" w:rsidR="006527CA" w:rsidRPr="001D0EF0" w:rsidRDefault="006527CA">
      <w:pPr>
        <w:spacing w:line="500" w:lineRule="exact"/>
        <w:ind w:left="540"/>
        <w:rPr>
          <w:rFonts w:ascii="宋体" w:hAnsi="宋体" w:cs="宋体"/>
          <w:sz w:val="24"/>
        </w:rPr>
      </w:pPr>
    </w:p>
    <w:p w14:paraId="02ACB7C6" w14:textId="77777777" w:rsidR="006527CA" w:rsidRPr="001D0EF0" w:rsidRDefault="006527CA">
      <w:pPr>
        <w:spacing w:line="500" w:lineRule="exact"/>
        <w:ind w:left="540"/>
        <w:rPr>
          <w:rFonts w:ascii="宋体" w:hAnsi="宋体" w:cs="宋体"/>
          <w:sz w:val="24"/>
        </w:rPr>
      </w:pPr>
    </w:p>
    <w:p w14:paraId="3712DDEE" w14:textId="77777777" w:rsidR="006527CA" w:rsidRPr="001D0EF0" w:rsidRDefault="00E04D4E">
      <w:pPr>
        <w:spacing w:line="500" w:lineRule="exact"/>
        <w:ind w:left="540"/>
        <w:rPr>
          <w:rFonts w:ascii="宋体" w:hAnsi="宋体" w:cs="宋体"/>
          <w:sz w:val="24"/>
        </w:rPr>
      </w:pPr>
      <w:r w:rsidRPr="001D0EF0">
        <w:rPr>
          <w:rFonts w:ascii="宋体" w:hAnsi="宋体" w:cs="宋体" w:hint="eastAsia"/>
          <w:sz w:val="24"/>
        </w:rPr>
        <w:t>附件：法定代表人有效身份证正反面复印件</w:t>
      </w:r>
    </w:p>
    <w:p w14:paraId="69D8B360" w14:textId="77777777" w:rsidR="006527CA" w:rsidRPr="001D0EF0" w:rsidRDefault="006527CA">
      <w:pPr>
        <w:spacing w:line="500" w:lineRule="exact"/>
        <w:ind w:left="540"/>
        <w:rPr>
          <w:rFonts w:ascii="宋体" w:hAnsi="宋体" w:cs="宋体"/>
          <w:sz w:val="24"/>
        </w:rPr>
      </w:pPr>
    </w:p>
    <w:p w14:paraId="39665865" w14:textId="77777777" w:rsidR="006527CA" w:rsidRPr="001D0EF0" w:rsidRDefault="00E04D4E">
      <w:pPr>
        <w:wordWrap w:val="0"/>
        <w:spacing w:line="500" w:lineRule="exact"/>
        <w:ind w:left="540"/>
        <w:jc w:val="right"/>
        <w:rPr>
          <w:rFonts w:ascii="宋体" w:hAnsi="宋体" w:cs="宋体"/>
          <w:sz w:val="24"/>
          <w:u w:val="single"/>
        </w:rPr>
      </w:pPr>
      <w:r w:rsidRPr="001D0EF0">
        <w:rPr>
          <w:rFonts w:ascii="宋体" w:hAnsi="宋体" w:cs="宋体" w:hint="eastAsia"/>
          <w:sz w:val="24"/>
        </w:rPr>
        <w:t>投标人名称（公章）：</w:t>
      </w:r>
      <w:r w:rsidRPr="001D0EF0">
        <w:rPr>
          <w:rFonts w:ascii="宋体" w:hAnsi="宋体" w:cs="宋体" w:hint="eastAsia"/>
          <w:sz w:val="24"/>
          <w:u w:val="single"/>
        </w:rPr>
        <w:t xml:space="preserve"> </w:t>
      </w:r>
      <w:r w:rsidRPr="001D0EF0">
        <w:rPr>
          <w:rFonts w:ascii="宋体" w:hAnsi="宋体" w:cs="宋体"/>
          <w:sz w:val="24"/>
          <w:u w:val="single"/>
        </w:rPr>
        <w:t xml:space="preserve">      </w:t>
      </w:r>
    </w:p>
    <w:p w14:paraId="2659F176" w14:textId="77777777" w:rsidR="006527CA" w:rsidRPr="001D0EF0" w:rsidRDefault="006527CA">
      <w:pPr>
        <w:spacing w:line="500" w:lineRule="exact"/>
        <w:ind w:left="540"/>
        <w:jc w:val="right"/>
        <w:rPr>
          <w:rFonts w:ascii="宋体" w:hAnsi="宋体" w:cs="宋体"/>
          <w:sz w:val="24"/>
        </w:rPr>
      </w:pPr>
    </w:p>
    <w:p w14:paraId="6390FC61" w14:textId="77777777" w:rsidR="006527CA" w:rsidRPr="001D0EF0" w:rsidRDefault="00E04D4E">
      <w:pPr>
        <w:snapToGrid w:val="0"/>
        <w:spacing w:beforeLines="50" w:before="120" w:after="50"/>
        <w:ind w:left="540"/>
        <w:jc w:val="right"/>
        <w:rPr>
          <w:rFonts w:ascii="宋体" w:hAnsi="宋体" w:cs="宋体"/>
          <w:sz w:val="24"/>
        </w:rPr>
      </w:pPr>
      <w:r w:rsidRPr="001D0EF0">
        <w:rPr>
          <w:rFonts w:hAnsi="宋体" w:cs="宋体" w:hint="eastAsia"/>
          <w:sz w:val="24"/>
        </w:rPr>
        <w:t>日期：</w:t>
      </w:r>
      <w:r w:rsidRPr="001D0EF0">
        <w:rPr>
          <w:rFonts w:hAnsi="宋体" w:cs="宋体"/>
          <w:sz w:val="24"/>
          <w:u w:val="single"/>
        </w:rPr>
        <w:t xml:space="preserve">      </w:t>
      </w:r>
      <w:r w:rsidRPr="001D0EF0">
        <w:rPr>
          <w:rFonts w:hAnsi="宋体" w:cs="宋体" w:hint="eastAsia"/>
          <w:sz w:val="24"/>
        </w:rPr>
        <w:t>年</w:t>
      </w:r>
      <w:r w:rsidRPr="001D0EF0">
        <w:rPr>
          <w:rFonts w:hAnsi="宋体" w:cs="宋体"/>
          <w:sz w:val="24"/>
          <w:u w:val="single"/>
        </w:rPr>
        <w:t xml:space="preserve">    </w:t>
      </w:r>
      <w:r w:rsidRPr="001D0EF0">
        <w:rPr>
          <w:rFonts w:hAnsi="宋体" w:cs="宋体" w:hint="eastAsia"/>
          <w:sz w:val="24"/>
        </w:rPr>
        <w:t>月</w:t>
      </w:r>
      <w:r w:rsidRPr="001D0EF0">
        <w:rPr>
          <w:rFonts w:hAnsi="宋体" w:cs="宋体"/>
          <w:sz w:val="24"/>
          <w:u w:val="single"/>
        </w:rPr>
        <w:t xml:space="preserve">     </w:t>
      </w:r>
      <w:r w:rsidRPr="001D0EF0">
        <w:rPr>
          <w:rFonts w:hAnsi="宋体" w:cs="宋体" w:hint="eastAsia"/>
          <w:sz w:val="24"/>
        </w:rPr>
        <w:t>日</w:t>
      </w:r>
    </w:p>
    <w:p w14:paraId="4C2EFE23" w14:textId="77777777" w:rsidR="006527CA" w:rsidRPr="001D0EF0" w:rsidRDefault="006527CA">
      <w:pPr>
        <w:snapToGrid w:val="0"/>
        <w:spacing w:beforeLines="50" w:before="120" w:after="50"/>
        <w:jc w:val="center"/>
        <w:rPr>
          <w:rFonts w:ascii="宋体" w:hAnsi="宋体" w:cs="宋体"/>
          <w:b/>
          <w:sz w:val="24"/>
        </w:rPr>
      </w:pPr>
    </w:p>
    <w:p w14:paraId="41D869F1" w14:textId="77777777" w:rsidR="006527CA" w:rsidRPr="001D0EF0" w:rsidRDefault="00E04D4E">
      <w:pPr>
        <w:snapToGrid w:val="0"/>
        <w:spacing w:beforeLines="50" w:before="120" w:after="50"/>
        <w:jc w:val="left"/>
        <w:rPr>
          <w:rFonts w:ascii="KaiTi" w:eastAsia="KaiTi" w:hAnsi="KaiTi" w:cs="宋体"/>
          <w:b/>
          <w:sz w:val="24"/>
          <w:szCs w:val="20"/>
        </w:rPr>
      </w:pPr>
      <w:r w:rsidRPr="001D0EF0">
        <w:rPr>
          <w:rFonts w:ascii="KaiTi" w:eastAsia="KaiTi" w:hAnsi="KaiTi" w:cs="宋体" w:hint="eastAsia"/>
          <w:b/>
          <w:sz w:val="24"/>
        </w:rPr>
        <w:t>注：</w:t>
      </w:r>
      <w:r w:rsidRPr="001D0EF0">
        <w:rPr>
          <w:rFonts w:ascii="KaiTi" w:eastAsia="KaiTi" w:hAnsi="KaiTi" w:cs="宋体" w:hint="eastAsia"/>
          <w:sz w:val="24"/>
        </w:rPr>
        <w:t>自然人投标的无需提供</w:t>
      </w:r>
    </w:p>
    <w:p w14:paraId="26652B9A" w14:textId="77777777" w:rsidR="006527CA" w:rsidRPr="001D0EF0" w:rsidRDefault="00E04D4E">
      <w:pPr>
        <w:snapToGrid w:val="0"/>
        <w:spacing w:beforeLines="50" w:before="120" w:after="50"/>
        <w:jc w:val="left"/>
        <w:rPr>
          <w:rFonts w:ascii="宋体" w:hAnsi="宋体" w:cs="宋体"/>
          <w:b/>
          <w:sz w:val="24"/>
          <w:szCs w:val="20"/>
        </w:rPr>
      </w:pPr>
      <w:r w:rsidRPr="001D0EF0">
        <w:rPr>
          <w:rFonts w:ascii="宋体" w:hAnsi="宋体" w:cs="宋体" w:hint="eastAsia"/>
          <w:b/>
          <w:sz w:val="24"/>
        </w:rPr>
        <w:br w:type="page"/>
      </w:r>
      <w:r w:rsidRPr="001D0EF0">
        <w:rPr>
          <w:rFonts w:ascii="宋体" w:hAnsi="宋体" w:cs="宋体" w:hint="eastAsia"/>
          <w:b/>
          <w:sz w:val="24"/>
        </w:rPr>
        <w:lastRenderedPageBreak/>
        <w:t>5.授权委托书格式</w:t>
      </w:r>
    </w:p>
    <w:p w14:paraId="12467FC0" w14:textId="77777777" w:rsidR="006527CA" w:rsidRPr="001D0EF0" w:rsidRDefault="006527CA">
      <w:pPr>
        <w:snapToGrid w:val="0"/>
        <w:spacing w:beforeLines="50" w:before="120" w:after="50"/>
        <w:jc w:val="center"/>
        <w:rPr>
          <w:rFonts w:ascii="宋体" w:hAnsi="宋体" w:cs="宋体"/>
          <w:b/>
          <w:sz w:val="44"/>
          <w:szCs w:val="44"/>
        </w:rPr>
      </w:pPr>
    </w:p>
    <w:p w14:paraId="359FA332" w14:textId="77777777" w:rsidR="006527CA" w:rsidRPr="001D0EF0" w:rsidRDefault="00E04D4E">
      <w:pPr>
        <w:spacing w:line="360" w:lineRule="auto"/>
        <w:contextualSpacing/>
        <w:jc w:val="center"/>
        <w:rPr>
          <w:rFonts w:ascii="宋体" w:hAnsi="宋体" w:cs="宋体"/>
          <w:bCs/>
          <w:sz w:val="44"/>
          <w:szCs w:val="44"/>
        </w:rPr>
      </w:pPr>
      <w:r w:rsidRPr="001D0EF0">
        <w:rPr>
          <w:rFonts w:ascii="宋体" w:hAnsi="宋体" w:cs="宋体" w:hint="eastAsia"/>
          <w:bCs/>
          <w:sz w:val="44"/>
          <w:szCs w:val="44"/>
        </w:rPr>
        <w:t>授权委托书</w:t>
      </w:r>
    </w:p>
    <w:p w14:paraId="484482B7" w14:textId="77777777" w:rsidR="006527CA" w:rsidRPr="001D0EF0" w:rsidRDefault="00E04D4E">
      <w:pPr>
        <w:spacing w:line="360" w:lineRule="auto"/>
        <w:contextualSpacing/>
        <w:jc w:val="center"/>
        <w:rPr>
          <w:rFonts w:ascii="宋体" w:hAnsi="宋体" w:cs="宋体"/>
          <w:bCs/>
          <w:sz w:val="32"/>
          <w:szCs w:val="32"/>
        </w:rPr>
      </w:pPr>
      <w:r w:rsidRPr="001D0EF0">
        <w:rPr>
          <w:rFonts w:ascii="宋体" w:hAnsi="宋体" w:cs="宋体" w:hint="eastAsia"/>
          <w:bCs/>
          <w:sz w:val="32"/>
          <w:szCs w:val="32"/>
        </w:rPr>
        <w:t>（非联合体投标格式）</w:t>
      </w:r>
    </w:p>
    <w:p w14:paraId="07578040" w14:textId="77777777" w:rsidR="006527CA" w:rsidRPr="001D0EF0" w:rsidRDefault="00E04D4E">
      <w:pPr>
        <w:spacing w:line="360" w:lineRule="auto"/>
        <w:contextualSpacing/>
        <w:jc w:val="center"/>
        <w:rPr>
          <w:rFonts w:ascii="宋体" w:hAnsi="宋体" w:cs="宋体"/>
          <w:bCs/>
          <w:sz w:val="24"/>
        </w:rPr>
      </w:pPr>
      <w:r w:rsidRPr="001D0EF0">
        <w:rPr>
          <w:rFonts w:ascii="宋体" w:hAnsi="宋体" w:cs="宋体" w:hint="eastAsia"/>
          <w:bCs/>
          <w:sz w:val="32"/>
          <w:szCs w:val="32"/>
        </w:rPr>
        <w:t>（如有委托时）</w:t>
      </w:r>
    </w:p>
    <w:p w14:paraId="42DFBB97" w14:textId="77777777" w:rsidR="006527CA" w:rsidRPr="001D0EF0" w:rsidRDefault="006527CA">
      <w:pPr>
        <w:spacing w:line="440" w:lineRule="exact"/>
        <w:contextualSpacing/>
        <w:jc w:val="center"/>
        <w:rPr>
          <w:rFonts w:ascii="宋体" w:hAnsi="宋体" w:cs="宋体"/>
          <w:b/>
          <w:sz w:val="24"/>
        </w:rPr>
      </w:pPr>
    </w:p>
    <w:p w14:paraId="1C2C6D5E" w14:textId="77777777" w:rsidR="006527CA" w:rsidRPr="001D0EF0" w:rsidRDefault="00E04D4E">
      <w:pPr>
        <w:spacing w:line="440" w:lineRule="exact"/>
        <w:contextualSpacing/>
        <w:rPr>
          <w:rFonts w:ascii="宋体" w:hAnsi="宋体" w:cs="宋体"/>
          <w:b/>
          <w:bCs/>
          <w:sz w:val="24"/>
        </w:rPr>
      </w:pPr>
      <w:r w:rsidRPr="001D0EF0">
        <w:rPr>
          <w:rFonts w:ascii="宋体" w:hAnsi="宋体" w:cs="宋体" w:hint="eastAsia"/>
          <w:bCs/>
          <w:sz w:val="24"/>
        </w:rPr>
        <w:t>致：</w:t>
      </w:r>
      <w:r w:rsidRPr="001D0EF0">
        <w:rPr>
          <w:rFonts w:ascii="宋体" w:hAnsi="宋体" w:cs="宋体" w:hint="eastAsia"/>
          <w:sz w:val="24"/>
          <w:u w:val="single"/>
        </w:rPr>
        <w:t>采购人名称</w:t>
      </w:r>
      <w:r w:rsidRPr="001D0EF0">
        <w:rPr>
          <w:rFonts w:ascii="宋体" w:hAnsi="宋体" w:cs="宋体" w:hint="eastAsia"/>
          <w:sz w:val="24"/>
        </w:rPr>
        <w:t>：</w:t>
      </w:r>
    </w:p>
    <w:p w14:paraId="6F6C7CFF" w14:textId="77777777" w:rsidR="006527CA" w:rsidRPr="001D0EF0" w:rsidRDefault="00E04D4E">
      <w:pPr>
        <w:spacing w:line="440" w:lineRule="exact"/>
        <w:ind w:firstLineChars="236" w:firstLine="566"/>
        <w:contextualSpacing/>
        <w:rPr>
          <w:rFonts w:ascii="宋体" w:hAnsi="宋体" w:cs="宋体"/>
          <w:sz w:val="24"/>
        </w:rPr>
      </w:pPr>
      <w:r w:rsidRPr="001D0EF0">
        <w:rPr>
          <w:rFonts w:ascii="宋体" w:hAnsi="宋体" w:cs="宋体" w:hint="eastAsia"/>
          <w:sz w:val="24"/>
        </w:rPr>
        <w:t>我</w:t>
      </w:r>
      <w:r w:rsidRPr="001D0EF0">
        <w:rPr>
          <w:rFonts w:ascii="宋体" w:hAnsi="宋体" w:cs="宋体" w:hint="eastAsia"/>
          <w:sz w:val="24"/>
          <w:u w:val="single"/>
        </w:rPr>
        <w:t xml:space="preserve">       </w:t>
      </w:r>
      <w:r w:rsidRPr="001D0EF0">
        <w:rPr>
          <w:rFonts w:ascii="宋体" w:hAnsi="宋体" w:cs="宋体" w:hint="eastAsia"/>
          <w:sz w:val="24"/>
        </w:rPr>
        <w:t>（姓名）系</w:t>
      </w:r>
      <w:r w:rsidRPr="001D0EF0">
        <w:rPr>
          <w:rFonts w:ascii="宋体" w:hAnsi="宋体" w:cs="宋体" w:hint="eastAsia"/>
          <w:sz w:val="24"/>
          <w:u w:val="single"/>
        </w:rPr>
        <w:t xml:space="preserve">      </w:t>
      </w:r>
      <w:r w:rsidRPr="001D0EF0">
        <w:rPr>
          <w:rFonts w:ascii="宋体" w:hAnsi="宋体" w:cs="宋体" w:hint="eastAsia"/>
          <w:sz w:val="24"/>
        </w:rPr>
        <w:t>（投标人名称）的法定代表人，现授权委托</w:t>
      </w:r>
      <w:r w:rsidRPr="001D0EF0">
        <w:rPr>
          <w:rFonts w:ascii="宋体" w:hAnsi="宋体" w:cs="宋体" w:hint="eastAsia"/>
          <w:sz w:val="24"/>
          <w:u w:val="single"/>
        </w:rPr>
        <w:t xml:space="preserve">              （姓名）</w:t>
      </w:r>
      <w:r w:rsidRPr="001D0EF0">
        <w:rPr>
          <w:rFonts w:ascii="宋体" w:hAnsi="宋体" w:cs="宋体" w:hint="eastAsia"/>
          <w:sz w:val="24"/>
        </w:rPr>
        <w:t>以我方的名义参加</w:t>
      </w:r>
      <w:r w:rsidRPr="001D0EF0">
        <w:rPr>
          <w:rFonts w:ascii="宋体" w:hAnsi="宋体" w:cs="宋体" w:hint="eastAsia"/>
          <w:sz w:val="24"/>
          <w:u w:val="single"/>
        </w:rPr>
        <w:t xml:space="preserve">              </w:t>
      </w:r>
      <w:r w:rsidRPr="001D0EF0">
        <w:rPr>
          <w:rFonts w:ascii="宋体" w:hAnsi="宋体" w:cs="宋体" w:hint="eastAsia"/>
          <w:sz w:val="24"/>
        </w:rPr>
        <w:t>项目的投标活动，并代表我方全权办理针对上述项目的所有采购程序和环节的具体事务和签署相关文件。</w:t>
      </w:r>
    </w:p>
    <w:p w14:paraId="30043847" w14:textId="77777777" w:rsidR="006527CA" w:rsidRPr="001D0EF0" w:rsidRDefault="00E04D4E">
      <w:pPr>
        <w:spacing w:line="440" w:lineRule="exact"/>
        <w:contextualSpacing/>
        <w:rPr>
          <w:rFonts w:ascii="宋体" w:hAnsi="宋体" w:cs="宋体"/>
          <w:sz w:val="24"/>
        </w:rPr>
      </w:pPr>
      <w:r w:rsidRPr="001D0EF0">
        <w:rPr>
          <w:rFonts w:ascii="宋体" w:hAnsi="宋体" w:cs="宋体" w:hint="eastAsia"/>
          <w:sz w:val="24"/>
        </w:rPr>
        <w:t xml:space="preserve">    我方对委托代理人的签字事项负全部责任。</w:t>
      </w:r>
    </w:p>
    <w:p w14:paraId="2CEFB62A" w14:textId="77777777" w:rsidR="006527CA" w:rsidRPr="001D0EF0" w:rsidRDefault="00E04D4E">
      <w:pPr>
        <w:spacing w:line="440" w:lineRule="exact"/>
        <w:ind w:firstLine="480"/>
        <w:contextualSpacing/>
        <w:rPr>
          <w:rFonts w:ascii="宋体" w:hAnsi="宋体" w:cs="宋体"/>
          <w:sz w:val="24"/>
        </w:rPr>
      </w:pPr>
      <w:r w:rsidRPr="001D0EF0">
        <w:rPr>
          <w:rFonts w:ascii="宋体" w:hAnsi="宋体" w:cs="宋体" w:hint="eastAsia"/>
          <w:sz w:val="24"/>
          <w:u w:val="single"/>
        </w:rPr>
        <w:t>本授权书自签署之日起生效，在撤销授权的书面通知以前，本授权书一直有效。委托代理人在授权书有效期内签署的所有文件不因授权的撤销而失效。</w:t>
      </w:r>
    </w:p>
    <w:p w14:paraId="032C2FD8" w14:textId="77777777" w:rsidR="006527CA" w:rsidRPr="001D0EF0" w:rsidRDefault="00E04D4E">
      <w:pPr>
        <w:spacing w:line="440" w:lineRule="exact"/>
        <w:ind w:firstLine="480"/>
        <w:contextualSpacing/>
        <w:rPr>
          <w:rFonts w:ascii="宋体" w:hAnsi="宋体" w:cs="宋体"/>
          <w:sz w:val="24"/>
        </w:rPr>
      </w:pPr>
      <w:r w:rsidRPr="001D0EF0">
        <w:rPr>
          <w:rFonts w:ascii="宋体" w:hAnsi="宋体" w:cs="宋体" w:hint="eastAsia"/>
          <w:sz w:val="24"/>
        </w:rPr>
        <w:t>委托代理人无转委托权，特此委托。</w:t>
      </w:r>
    </w:p>
    <w:p w14:paraId="513428FD" w14:textId="77777777" w:rsidR="006527CA" w:rsidRPr="001D0EF0" w:rsidRDefault="00E04D4E">
      <w:pPr>
        <w:spacing w:line="440" w:lineRule="exact"/>
        <w:ind w:firstLine="480"/>
        <w:contextualSpacing/>
        <w:rPr>
          <w:rFonts w:ascii="宋体" w:hAnsi="宋体" w:cs="宋体"/>
          <w:sz w:val="24"/>
        </w:rPr>
      </w:pPr>
      <w:r w:rsidRPr="001D0EF0">
        <w:rPr>
          <w:rFonts w:ascii="宋体" w:hAnsi="宋体" w:cs="宋体" w:hint="eastAsia"/>
          <w:sz w:val="24"/>
        </w:rPr>
        <w:t>附：法定代表人身份证明及委托代理人有效身份证正反面复印件</w:t>
      </w:r>
    </w:p>
    <w:p w14:paraId="5915629A" w14:textId="77777777" w:rsidR="006527CA" w:rsidRPr="001D0EF0" w:rsidRDefault="006527CA">
      <w:pPr>
        <w:spacing w:line="440" w:lineRule="exact"/>
        <w:contextualSpacing/>
        <w:rPr>
          <w:rFonts w:ascii="宋体" w:hAnsi="宋体" w:cs="宋体"/>
          <w:sz w:val="24"/>
        </w:rPr>
      </w:pPr>
    </w:p>
    <w:p w14:paraId="2474A5FC" w14:textId="77777777" w:rsidR="006527CA" w:rsidRPr="001D0EF0" w:rsidRDefault="00E04D4E">
      <w:pPr>
        <w:spacing w:line="440" w:lineRule="exact"/>
        <w:contextualSpacing/>
        <w:rPr>
          <w:rFonts w:ascii="宋体" w:hAnsi="宋体" w:cs="宋体"/>
          <w:sz w:val="24"/>
          <w:u w:val="single"/>
        </w:rPr>
      </w:pPr>
      <w:r w:rsidRPr="001D0EF0">
        <w:rPr>
          <w:rFonts w:ascii="宋体" w:hAnsi="宋体" w:cs="宋体" w:hint="eastAsia"/>
          <w:sz w:val="24"/>
        </w:rPr>
        <w:t>委托代理人（签字）：</w:t>
      </w:r>
      <w:r w:rsidRPr="001D0EF0">
        <w:rPr>
          <w:rFonts w:ascii="宋体" w:hAnsi="宋体" w:cs="宋体" w:hint="eastAsia"/>
          <w:sz w:val="24"/>
          <w:u w:val="single"/>
        </w:rPr>
        <w:t xml:space="preserve">               </w:t>
      </w:r>
      <w:r w:rsidRPr="001D0EF0">
        <w:rPr>
          <w:rFonts w:ascii="宋体" w:hAnsi="宋体" w:cs="宋体" w:hint="eastAsia"/>
          <w:sz w:val="24"/>
        </w:rPr>
        <w:t xml:space="preserve">            法定代表人（签字）：</w:t>
      </w:r>
      <w:r w:rsidRPr="001D0EF0">
        <w:rPr>
          <w:rFonts w:ascii="宋体" w:hAnsi="宋体" w:cs="宋体" w:hint="eastAsia"/>
          <w:sz w:val="24"/>
          <w:u w:val="single"/>
        </w:rPr>
        <w:t xml:space="preserve">              </w:t>
      </w:r>
    </w:p>
    <w:p w14:paraId="2A106793" w14:textId="77777777" w:rsidR="006527CA" w:rsidRPr="001D0EF0" w:rsidRDefault="00E04D4E">
      <w:pPr>
        <w:spacing w:line="440" w:lineRule="exact"/>
        <w:contextualSpacing/>
        <w:rPr>
          <w:rFonts w:ascii="宋体" w:hAnsi="宋体" w:cs="宋体"/>
          <w:sz w:val="24"/>
        </w:rPr>
      </w:pPr>
      <w:r w:rsidRPr="001D0EF0">
        <w:rPr>
          <w:rFonts w:ascii="宋体" w:hAnsi="宋体" w:cs="宋体" w:hint="eastAsia"/>
          <w:sz w:val="24"/>
        </w:rPr>
        <w:t>委托代理人身份证号码：</w:t>
      </w:r>
      <w:r w:rsidRPr="001D0EF0">
        <w:rPr>
          <w:rFonts w:ascii="宋体" w:hAnsi="宋体" w:cs="宋体" w:hint="eastAsia"/>
          <w:sz w:val="24"/>
          <w:u w:val="single"/>
        </w:rPr>
        <w:t xml:space="preserve">                             </w:t>
      </w:r>
      <w:r w:rsidRPr="001D0EF0">
        <w:rPr>
          <w:rFonts w:ascii="宋体" w:hAnsi="宋体" w:cs="宋体" w:hint="eastAsia"/>
          <w:sz w:val="24"/>
        </w:rPr>
        <w:t xml:space="preserve"> </w:t>
      </w:r>
    </w:p>
    <w:p w14:paraId="526240A0" w14:textId="77777777" w:rsidR="006527CA" w:rsidRPr="001D0EF0" w:rsidRDefault="00E04D4E">
      <w:pPr>
        <w:spacing w:line="440" w:lineRule="exact"/>
        <w:contextualSpacing/>
        <w:jc w:val="center"/>
        <w:rPr>
          <w:rFonts w:ascii="宋体" w:hAnsi="宋体" w:cs="宋体"/>
          <w:sz w:val="24"/>
          <w:u w:val="single"/>
        </w:rPr>
      </w:pPr>
      <w:r w:rsidRPr="001D0EF0">
        <w:rPr>
          <w:rFonts w:ascii="宋体" w:hAnsi="宋体" w:cs="宋体" w:hint="eastAsia"/>
          <w:sz w:val="24"/>
        </w:rPr>
        <w:t xml:space="preserve">                                                投标人（公章）：</w:t>
      </w:r>
      <w:r w:rsidRPr="001D0EF0">
        <w:rPr>
          <w:rFonts w:ascii="宋体" w:hAnsi="宋体" w:cs="宋体" w:hint="eastAsia"/>
          <w:sz w:val="24"/>
          <w:u w:val="single"/>
        </w:rPr>
        <w:t xml:space="preserve"> </w:t>
      </w:r>
      <w:r w:rsidRPr="001D0EF0">
        <w:rPr>
          <w:rFonts w:ascii="宋体" w:hAnsi="宋体" w:cs="宋体"/>
          <w:sz w:val="24"/>
          <w:u w:val="single"/>
        </w:rPr>
        <w:t xml:space="preserve">      </w:t>
      </w:r>
    </w:p>
    <w:p w14:paraId="1E562C3E" w14:textId="77777777" w:rsidR="006527CA" w:rsidRPr="001D0EF0" w:rsidRDefault="00E04D4E">
      <w:pPr>
        <w:spacing w:line="440" w:lineRule="exact"/>
        <w:contextualSpacing/>
        <w:jc w:val="center"/>
        <w:rPr>
          <w:rFonts w:ascii="宋体" w:hAnsi="宋体" w:cs="宋体"/>
          <w:sz w:val="24"/>
        </w:rPr>
      </w:pPr>
      <w:r w:rsidRPr="001D0EF0">
        <w:rPr>
          <w:rFonts w:ascii="宋体" w:hAnsi="宋体" w:cs="宋体" w:hint="eastAsia"/>
          <w:sz w:val="24"/>
        </w:rPr>
        <w:t xml:space="preserve">                                             </w:t>
      </w:r>
      <w:r w:rsidRPr="001D0EF0">
        <w:rPr>
          <w:rFonts w:hAnsi="宋体" w:cs="宋体" w:hint="eastAsia"/>
          <w:sz w:val="24"/>
        </w:rPr>
        <w:t>日期：</w:t>
      </w:r>
      <w:r w:rsidRPr="001D0EF0">
        <w:rPr>
          <w:rFonts w:hAnsi="宋体" w:cs="宋体" w:hint="eastAsia"/>
          <w:sz w:val="24"/>
          <w:u w:val="single"/>
        </w:rPr>
        <w:t xml:space="preserve">      </w:t>
      </w:r>
      <w:r w:rsidRPr="001D0EF0">
        <w:rPr>
          <w:rFonts w:hAnsi="宋体" w:cs="宋体" w:hint="eastAsia"/>
          <w:sz w:val="24"/>
        </w:rPr>
        <w:t>年</w:t>
      </w:r>
      <w:r w:rsidRPr="001D0EF0">
        <w:rPr>
          <w:rFonts w:hAnsi="宋体" w:cs="宋体" w:hint="eastAsia"/>
          <w:sz w:val="24"/>
          <w:u w:val="single"/>
        </w:rPr>
        <w:t xml:space="preserve">    </w:t>
      </w:r>
      <w:r w:rsidRPr="001D0EF0">
        <w:rPr>
          <w:rFonts w:hAnsi="宋体" w:cs="宋体" w:hint="eastAsia"/>
          <w:sz w:val="24"/>
        </w:rPr>
        <w:t>月</w:t>
      </w:r>
      <w:r w:rsidRPr="001D0EF0">
        <w:rPr>
          <w:rFonts w:hAnsi="宋体" w:cs="宋体" w:hint="eastAsia"/>
          <w:sz w:val="24"/>
          <w:u w:val="single"/>
        </w:rPr>
        <w:t xml:space="preserve">     </w:t>
      </w:r>
      <w:r w:rsidRPr="001D0EF0">
        <w:rPr>
          <w:rFonts w:hAnsi="宋体" w:cs="宋体" w:hint="eastAsia"/>
          <w:sz w:val="24"/>
        </w:rPr>
        <w:t>日</w:t>
      </w:r>
    </w:p>
    <w:p w14:paraId="76E0DF21" w14:textId="77777777" w:rsidR="006527CA" w:rsidRPr="001D0EF0" w:rsidRDefault="00E04D4E">
      <w:pPr>
        <w:spacing w:line="440" w:lineRule="exact"/>
        <w:contextualSpacing/>
        <w:rPr>
          <w:rFonts w:ascii="KaiTi" w:eastAsia="KaiTi" w:hAnsi="KaiTi" w:cs="宋体"/>
          <w:b/>
          <w:sz w:val="24"/>
        </w:rPr>
      </w:pPr>
      <w:r w:rsidRPr="001D0EF0">
        <w:rPr>
          <w:rFonts w:ascii="KaiTi" w:eastAsia="KaiTi" w:hAnsi="KaiTi" w:cs="宋体" w:hint="eastAsia"/>
          <w:b/>
          <w:sz w:val="24"/>
        </w:rPr>
        <w:t>注：</w:t>
      </w:r>
    </w:p>
    <w:p w14:paraId="6AEC1280" w14:textId="77777777" w:rsidR="006527CA" w:rsidRPr="001D0EF0" w:rsidRDefault="00E04D4E">
      <w:pPr>
        <w:spacing w:line="440" w:lineRule="exact"/>
        <w:ind w:firstLineChars="200" w:firstLine="480"/>
        <w:contextualSpacing/>
        <w:rPr>
          <w:rFonts w:ascii="KaiTi" w:eastAsia="KaiTi" w:hAnsi="KaiTi" w:cs="宋体"/>
          <w:sz w:val="24"/>
        </w:rPr>
      </w:pPr>
      <w:r w:rsidRPr="001D0EF0">
        <w:rPr>
          <w:rFonts w:ascii="KaiTi" w:eastAsia="KaiTi" w:hAnsi="KaiTi" w:cs="宋体"/>
          <w:sz w:val="24"/>
        </w:rPr>
        <w:t>1.</w:t>
      </w:r>
      <w:bookmarkStart w:id="159" w:name="_Hlk65851555"/>
      <w:bookmarkStart w:id="160" w:name="_Hlk65851620"/>
      <w:r w:rsidRPr="001D0EF0">
        <w:rPr>
          <w:rFonts w:ascii="KaiTi" w:eastAsia="KaiTi" w:hAnsi="KaiTi" w:cs="宋体" w:hint="eastAsia"/>
          <w:sz w:val="24"/>
        </w:rPr>
        <w:t>法定代表人必须在授权委托书上亲笔签字或者盖章，</w:t>
      </w:r>
      <w:bookmarkEnd w:id="159"/>
      <w:r w:rsidRPr="001D0EF0">
        <w:rPr>
          <w:rFonts w:ascii="KaiTi" w:eastAsia="KaiTi" w:hAnsi="KaiTi" w:cs="宋体" w:hint="eastAsia"/>
          <w:sz w:val="24"/>
        </w:rPr>
        <w:t>委托代理人必须在授权委托书上亲笔签字，</w:t>
      </w:r>
      <w:r w:rsidRPr="001D0EF0">
        <w:rPr>
          <w:rFonts w:ascii="KaiTi" w:eastAsia="KaiTi" w:hAnsi="KaiTi" w:cs="宋体" w:hint="eastAsia"/>
          <w:b/>
          <w:bCs/>
          <w:sz w:val="24"/>
        </w:rPr>
        <w:t>否则按无效投标处理</w:t>
      </w:r>
      <w:r w:rsidRPr="001D0EF0">
        <w:rPr>
          <w:rFonts w:ascii="KaiTi" w:eastAsia="KaiTi" w:hAnsi="KaiTi" w:cs="宋体" w:hint="eastAsia"/>
          <w:sz w:val="24"/>
        </w:rPr>
        <w:t>；</w:t>
      </w:r>
      <w:bookmarkEnd w:id="160"/>
    </w:p>
    <w:p w14:paraId="7D8E9961" w14:textId="77777777" w:rsidR="006527CA" w:rsidRPr="001D0EF0" w:rsidRDefault="00E04D4E">
      <w:pPr>
        <w:spacing w:line="440" w:lineRule="exact"/>
        <w:ind w:firstLineChars="200" w:firstLine="480"/>
        <w:contextualSpacing/>
        <w:jc w:val="left"/>
        <w:rPr>
          <w:rFonts w:ascii="KaiTi" w:eastAsia="KaiTi" w:hAnsi="KaiTi" w:cs="宋体"/>
          <w:sz w:val="24"/>
        </w:rPr>
      </w:pPr>
      <w:r w:rsidRPr="001D0EF0">
        <w:rPr>
          <w:rFonts w:ascii="KaiTi" w:eastAsia="KaiTi" w:hAnsi="KaiTi" w:cs="宋体"/>
          <w:sz w:val="24"/>
        </w:rPr>
        <w:t>2.法人、其他组织投标时“我方”是指“我单位”，自然人投标时“我方”是指“本人”。</w:t>
      </w:r>
    </w:p>
    <w:p w14:paraId="629F1932" w14:textId="77777777" w:rsidR="006527CA" w:rsidRPr="001D0EF0" w:rsidRDefault="00E04D4E">
      <w:pPr>
        <w:snapToGrid w:val="0"/>
        <w:spacing w:beforeLines="50" w:before="120" w:after="50"/>
        <w:ind w:firstLineChars="236" w:firstLine="566"/>
        <w:jc w:val="center"/>
        <w:rPr>
          <w:rFonts w:ascii="宋体" w:hAnsi="宋体" w:cs="宋体"/>
          <w:sz w:val="44"/>
          <w:szCs w:val="44"/>
        </w:rPr>
      </w:pPr>
      <w:r w:rsidRPr="001D0EF0">
        <w:rPr>
          <w:rFonts w:ascii="宋体" w:hAnsi="宋体" w:cs="宋体" w:hint="eastAsia"/>
          <w:sz w:val="24"/>
        </w:rPr>
        <w:br w:type="page"/>
      </w:r>
      <w:r w:rsidRPr="001D0EF0">
        <w:rPr>
          <w:rFonts w:ascii="宋体" w:hAnsi="宋体" w:cs="宋体" w:hint="eastAsia"/>
          <w:sz w:val="44"/>
          <w:szCs w:val="44"/>
        </w:rPr>
        <w:lastRenderedPageBreak/>
        <w:t>授权委托书</w:t>
      </w:r>
    </w:p>
    <w:p w14:paraId="0C966FDB" w14:textId="77777777" w:rsidR="006527CA" w:rsidRPr="001D0EF0" w:rsidRDefault="00E04D4E">
      <w:pPr>
        <w:snapToGrid w:val="0"/>
        <w:spacing w:beforeLines="50" w:before="120" w:after="50"/>
        <w:ind w:firstLineChars="236" w:firstLine="755"/>
        <w:jc w:val="center"/>
        <w:rPr>
          <w:rFonts w:ascii="宋体" w:hAnsi="宋体" w:cs="宋体"/>
          <w:sz w:val="32"/>
          <w:szCs w:val="32"/>
        </w:rPr>
      </w:pPr>
      <w:r w:rsidRPr="001D0EF0">
        <w:rPr>
          <w:rFonts w:ascii="宋体" w:hAnsi="宋体" w:cs="宋体" w:hint="eastAsia"/>
          <w:sz w:val="32"/>
          <w:szCs w:val="32"/>
        </w:rPr>
        <w:t>（联合体投标格式）</w:t>
      </w:r>
    </w:p>
    <w:p w14:paraId="024DCC20" w14:textId="77777777" w:rsidR="006527CA" w:rsidRPr="001D0EF0" w:rsidRDefault="00E04D4E">
      <w:pPr>
        <w:snapToGrid w:val="0"/>
        <w:spacing w:beforeLines="50" w:before="120" w:after="50"/>
        <w:ind w:firstLineChars="236" w:firstLine="755"/>
        <w:jc w:val="center"/>
        <w:rPr>
          <w:rFonts w:ascii="宋体" w:hAnsi="宋体" w:cs="宋体"/>
          <w:sz w:val="24"/>
        </w:rPr>
      </w:pPr>
      <w:r w:rsidRPr="001D0EF0">
        <w:rPr>
          <w:rFonts w:ascii="宋体" w:hAnsi="宋体" w:cs="宋体" w:hint="eastAsia"/>
          <w:sz w:val="32"/>
          <w:szCs w:val="32"/>
        </w:rPr>
        <w:t>（如有委托时）</w:t>
      </w:r>
    </w:p>
    <w:p w14:paraId="7D9C9780" w14:textId="77777777" w:rsidR="006527CA" w:rsidRPr="001D0EF0" w:rsidRDefault="00E04D4E">
      <w:pPr>
        <w:spacing w:line="360" w:lineRule="auto"/>
        <w:contextualSpacing/>
        <w:jc w:val="left"/>
        <w:rPr>
          <w:rFonts w:ascii="宋体" w:hAnsi="宋体" w:cs="宋体"/>
          <w:sz w:val="24"/>
        </w:rPr>
      </w:pPr>
      <w:r w:rsidRPr="001D0EF0">
        <w:rPr>
          <w:rFonts w:ascii="宋体" w:hAnsi="宋体" w:cs="宋体" w:hint="eastAsia"/>
          <w:bCs/>
          <w:sz w:val="24"/>
        </w:rPr>
        <w:t>致：</w:t>
      </w:r>
      <w:r w:rsidRPr="001D0EF0">
        <w:rPr>
          <w:rFonts w:ascii="宋体" w:hAnsi="宋体" w:cs="宋体" w:hint="eastAsia"/>
          <w:sz w:val="24"/>
          <w:u w:val="single"/>
        </w:rPr>
        <w:t>采购人名称</w:t>
      </w:r>
      <w:r w:rsidRPr="001D0EF0">
        <w:rPr>
          <w:rFonts w:ascii="宋体" w:hAnsi="宋体" w:cs="宋体" w:hint="eastAsia"/>
          <w:sz w:val="24"/>
        </w:rPr>
        <w:t>：</w:t>
      </w:r>
    </w:p>
    <w:p w14:paraId="7B6D0C53" w14:textId="77777777" w:rsidR="006527CA" w:rsidRPr="001D0EF0" w:rsidRDefault="00E04D4E">
      <w:pPr>
        <w:spacing w:line="360" w:lineRule="auto"/>
        <w:ind w:firstLineChars="236" w:firstLine="566"/>
        <w:contextualSpacing/>
        <w:rPr>
          <w:rFonts w:ascii="宋体" w:hAnsi="宋体" w:cs="宋体"/>
          <w:sz w:val="24"/>
        </w:rPr>
      </w:pPr>
      <w:r w:rsidRPr="001D0EF0">
        <w:rPr>
          <w:rFonts w:ascii="宋体" w:hAnsi="宋体" w:cs="宋体" w:hint="eastAsia"/>
          <w:sz w:val="24"/>
        </w:rPr>
        <w:t xml:space="preserve">根据 </w:t>
      </w:r>
      <w:r w:rsidRPr="001D0EF0">
        <w:rPr>
          <w:rFonts w:ascii="宋体" w:hAnsi="宋体" w:cs="宋体" w:hint="eastAsia"/>
          <w:sz w:val="24"/>
          <w:u w:val="single"/>
        </w:rPr>
        <w:t xml:space="preserve"> （牵头人名称）</w:t>
      </w:r>
      <w:r w:rsidRPr="001D0EF0">
        <w:rPr>
          <w:rFonts w:ascii="宋体" w:hAnsi="宋体" w:cs="宋体" w:hint="eastAsia"/>
          <w:sz w:val="24"/>
        </w:rPr>
        <w:t>与</w:t>
      </w:r>
      <w:r w:rsidRPr="001D0EF0">
        <w:rPr>
          <w:rFonts w:ascii="宋体" w:hAnsi="宋体" w:cs="宋体" w:hint="eastAsia"/>
          <w:sz w:val="24"/>
          <w:u w:val="single"/>
        </w:rPr>
        <w:t>（联合体其他成员名称）</w:t>
      </w:r>
      <w:r w:rsidRPr="001D0EF0">
        <w:rPr>
          <w:rFonts w:ascii="宋体" w:hAnsi="宋体" w:cs="宋体" w:hint="eastAsia"/>
          <w:sz w:val="24"/>
        </w:rPr>
        <w:t>签订的《联合体投标协议书》的内容，</w:t>
      </w:r>
      <w:r w:rsidRPr="001D0EF0">
        <w:rPr>
          <w:rFonts w:ascii="宋体" w:hAnsi="宋体" w:cs="宋体" w:hint="eastAsia"/>
          <w:sz w:val="24"/>
          <w:u w:val="single"/>
        </w:rPr>
        <w:t>（牵头人名称）</w:t>
      </w:r>
      <w:r w:rsidRPr="001D0EF0">
        <w:rPr>
          <w:rFonts w:ascii="宋体" w:hAnsi="宋体" w:cs="宋体" w:hint="eastAsia"/>
          <w:sz w:val="24"/>
        </w:rPr>
        <w:t>的法定代表人</w:t>
      </w:r>
      <w:r w:rsidRPr="001D0EF0">
        <w:rPr>
          <w:rFonts w:ascii="宋体" w:hAnsi="宋体" w:cs="宋体" w:hint="eastAsia"/>
          <w:sz w:val="24"/>
          <w:u w:val="single"/>
        </w:rPr>
        <w:t>（姓名）</w:t>
      </w:r>
      <w:r w:rsidRPr="001D0EF0">
        <w:rPr>
          <w:rFonts w:ascii="宋体" w:hAnsi="宋体" w:cs="宋体" w:hint="eastAsia"/>
          <w:sz w:val="24"/>
        </w:rPr>
        <w:t>现授权委托</w:t>
      </w:r>
      <w:r w:rsidRPr="001D0EF0">
        <w:rPr>
          <w:rFonts w:ascii="宋体" w:hAnsi="宋体" w:cs="宋体" w:hint="eastAsia"/>
          <w:sz w:val="24"/>
          <w:u w:val="single"/>
        </w:rPr>
        <w:t xml:space="preserve">              （姓名）</w:t>
      </w:r>
      <w:r w:rsidRPr="001D0EF0">
        <w:rPr>
          <w:rFonts w:ascii="宋体" w:hAnsi="宋体" w:cs="宋体" w:hint="eastAsia"/>
          <w:sz w:val="24"/>
        </w:rPr>
        <w:t>以我方的名义参加</w:t>
      </w:r>
      <w:r w:rsidRPr="001D0EF0">
        <w:rPr>
          <w:rFonts w:ascii="宋体" w:hAnsi="宋体" w:cs="宋体" w:hint="eastAsia"/>
          <w:sz w:val="24"/>
          <w:u w:val="single"/>
        </w:rPr>
        <w:t xml:space="preserve">              </w:t>
      </w:r>
      <w:r w:rsidRPr="001D0EF0">
        <w:rPr>
          <w:rFonts w:ascii="宋体" w:hAnsi="宋体" w:cs="宋体" w:hint="eastAsia"/>
          <w:sz w:val="24"/>
        </w:rPr>
        <w:t>项目的投标活动，并代表我方全权办理针对上述项目的所有采购程序和环节的具体事务和签署相关文件。</w:t>
      </w:r>
    </w:p>
    <w:p w14:paraId="217EC29E" w14:textId="77777777" w:rsidR="006527CA" w:rsidRPr="001D0EF0" w:rsidRDefault="00E04D4E">
      <w:pPr>
        <w:spacing w:line="360" w:lineRule="auto"/>
        <w:ind w:firstLineChars="236" w:firstLine="566"/>
        <w:contextualSpacing/>
        <w:rPr>
          <w:rFonts w:ascii="宋体" w:hAnsi="宋体" w:cs="宋体"/>
          <w:sz w:val="24"/>
        </w:rPr>
      </w:pPr>
      <w:r w:rsidRPr="001D0EF0">
        <w:rPr>
          <w:rFonts w:ascii="宋体" w:hAnsi="宋体" w:cs="宋体" w:hint="eastAsia"/>
          <w:sz w:val="24"/>
        </w:rPr>
        <w:t>我方对委托代理人的签字事项负全部责任。</w:t>
      </w:r>
    </w:p>
    <w:p w14:paraId="16FCE19F" w14:textId="77777777" w:rsidR="006527CA" w:rsidRPr="001D0EF0" w:rsidRDefault="00E04D4E">
      <w:pPr>
        <w:spacing w:line="360" w:lineRule="auto"/>
        <w:ind w:firstLineChars="236" w:firstLine="566"/>
        <w:contextualSpacing/>
        <w:rPr>
          <w:rFonts w:ascii="宋体" w:hAnsi="宋体" w:cs="宋体"/>
          <w:sz w:val="24"/>
        </w:rPr>
      </w:pPr>
      <w:r w:rsidRPr="001D0EF0">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14:paraId="7E684967" w14:textId="77777777" w:rsidR="006527CA" w:rsidRPr="001D0EF0" w:rsidRDefault="00E04D4E">
      <w:pPr>
        <w:spacing w:line="360" w:lineRule="auto"/>
        <w:ind w:firstLineChars="236" w:firstLine="566"/>
        <w:contextualSpacing/>
        <w:rPr>
          <w:rFonts w:ascii="宋体" w:hAnsi="宋体" w:cs="宋体"/>
          <w:sz w:val="24"/>
        </w:rPr>
      </w:pPr>
      <w:r w:rsidRPr="001D0EF0">
        <w:rPr>
          <w:rFonts w:ascii="宋体" w:hAnsi="宋体" w:cs="宋体" w:hint="eastAsia"/>
          <w:sz w:val="24"/>
        </w:rPr>
        <w:t>委托代理人无转委托权，特此委托。</w:t>
      </w:r>
    </w:p>
    <w:p w14:paraId="01D500EA" w14:textId="77777777" w:rsidR="006527CA" w:rsidRPr="001D0EF0" w:rsidRDefault="00E04D4E">
      <w:pPr>
        <w:spacing w:line="360" w:lineRule="auto"/>
        <w:ind w:firstLineChars="236" w:firstLine="566"/>
        <w:contextualSpacing/>
        <w:rPr>
          <w:rFonts w:ascii="宋体" w:hAnsi="宋体" w:cs="宋体"/>
          <w:sz w:val="24"/>
        </w:rPr>
      </w:pPr>
      <w:r w:rsidRPr="001D0EF0">
        <w:rPr>
          <w:rFonts w:ascii="宋体" w:hAnsi="宋体" w:cs="宋体" w:hint="eastAsia"/>
          <w:sz w:val="24"/>
        </w:rPr>
        <w:t>附：牵头人法定代表人身份证明及委托代理人有效身份证正反面复印件</w:t>
      </w:r>
    </w:p>
    <w:p w14:paraId="6390B44C" w14:textId="77777777" w:rsidR="006527CA" w:rsidRPr="001D0EF0" w:rsidRDefault="006527CA">
      <w:pPr>
        <w:spacing w:line="360" w:lineRule="auto"/>
        <w:ind w:firstLineChars="236" w:firstLine="566"/>
        <w:contextualSpacing/>
        <w:rPr>
          <w:rFonts w:ascii="宋体" w:hAnsi="宋体" w:cs="宋体"/>
          <w:sz w:val="24"/>
        </w:rPr>
      </w:pPr>
    </w:p>
    <w:p w14:paraId="4161B6A8" w14:textId="77777777" w:rsidR="006527CA" w:rsidRPr="001D0EF0" w:rsidRDefault="00E04D4E">
      <w:pPr>
        <w:spacing w:line="360" w:lineRule="auto"/>
        <w:ind w:firstLineChars="236" w:firstLine="566"/>
        <w:contextualSpacing/>
        <w:rPr>
          <w:rFonts w:ascii="宋体" w:hAnsi="宋体" w:cs="宋体"/>
          <w:sz w:val="24"/>
          <w:u w:val="single"/>
        </w:rPr>
      </w:pPr>
      <w:r w:rsidRPr="001D0EF0">
        <w:rPr>
          <w:rFonts w:ascii="宋体" w:hAnsi="宋体" w:cs="宋体" w:hint="eastAsia"/>
          <w:sz w:val="24"/>
        </w:rPr>
        <w:t>牵头人法定代表人（签字）：</w:t>
      </w:r>
      <w:r w:rsidRPr="001D0EF0">
        <w:rPr>
          <w:rFonts w:ascii="宋体" w:hAnsi="宋体" w:cs="宋体" w:hint="eastAsia"/>
          <w:sz w:val="24"/>
          <w:u w:val="single"/>
        </w:rPr>
        <w:t xml:space="preserve">  </w:t>
      </w:r>
      <w:r w:rsidRPr="001D0EF0">
        <w:rPr>
          <w:rFonts w:ascii="宋体" w:hAnsi="宋体" w:cs="宋体"/>
          <w:sz w:val="24"/>
          <w:u w:val="single"/>
        </w:rPr>
        <w:t xml:space="preserve">       </w:t>
      </w:r>
    </w:p>
    <w:p w14:paraId="5CA91CDA" w14:textId="77777777" w:rsidR="006527CA" w:rsidRPr="001D0EF0" w:rsidRDefault="00E04D4E">
      <w:pPr>
        <w:spacing w:line="360" w:lineRule="auto"/>
        <w:ind w:firstLineChars="236" w:firstLine="566"/>
        <w:contextualSpacing/>
        <w:rPr>
          <w:rFonts w:ascii="宋体" w:hAnsi="宋体" w:cs="宋体"/>
          <w:sz w:val="24"/>
          <w:u w:val="single"/>
        </w:rPr>
      </w:pPr>
      <w:r w:rsidRPr="001D0EF0">
        <w:rPr>
          <w:rFonts w:ascii="宋体" w:hAnsi="宋体" w:cs="宋体" w:hint="eastAsia"/>
          <w:sz w:val="24"/>
        </w:rPr>
        <w:t>牵头人（公章）：</w:t>
      </w:r>
      <w:r w:rsidRPr="001D0EF0">
        <w:rPr>
          <w:rFonts w:ascii="宋体" w:hAnsi="宋体" w:cs="宋体" w:hint="eastAsia"/>
          <w:sz w:val="24"/>
          <w:u w:val="single"/>
        </w:rPr>
        <w:t xml:space="preserve">  </w:t>
      </w:r>
      <w:r w:rsidRPr="001D0EF0">
        <w:rPr>
          <w:rFonts w:ascii="宋体" w:hAnsi="宋体" w:cs="宋体"/>
          <w:sz w:val="24"/>
          <w:u w:val="single"/>
        </w:rPr>
        <w:t xml:space="preserve">       </w:t>
      </w:r>
    </w:p>
    <w:p w14:paraId="3CCDE0AA" w14:textId="77777777" w:rsidR="006527CA" w:rsidRPr="001D0EF0" w:rsidRDefault="00E04D4E">
      <w:pPr>
        <w:spacing w:line="360" w:lineRule="auto"/>
        <w:ind w:firstLineChars="236" w:firstLine="566"/>
        <w:contextualSpacing/>
        <w:rPr>
          <w:rFonts w:ascii="宋体" w:hAnsi="宋体" w:cs="宋体"/>
          <w:sz w:val="24"/>
        </w:rPr>
      </w:pPr>
      <w:r w:rsidRPr="001D0EF0">
        <w:rPr>
          <w:rFonts w:hAnsi="宋体" w:cs="宋体" w:hint="eastAsia"/>
          <w:sz w:val="24"/>
        </w:rPr>
        <w:t>日期：</w:t>
      </w:r>
      <w:r w:rsidRPr="001D0EF0">
        <w:rPr>
          <w:rFonts w:hAnsi="宋体" w:cs="宋体"/>
          <w:sz w:val="24"/>
          <w:u w:val="single"/>
        </w:rPr>
        <w:t xml:space="preserve">      </w:t>
      </w:r>
      <w:r w:rsidRPr="001D0EF0">
        <w:rPr>
          <w:rFonts w:hAnsi="宋体" w:cs="宋体" w:hint="eastAsia"/>
          <w:sz w:val="24"/>
        </w:rPr>
        <w:t>年</w:t>
      </w:r>
      <w:r w:rsidRPr="001D0EF0">
        <w:rPr>
          <w:rFonts w:hAnsi="宋体" w:cs="宋体"/>
          <w:sz w:val="24"/>
          <w:u w:val="single"/>
        </w:rPr>
        <w:t xml:space="preserve">    </w:t>
      </w:r>
      <w:r w:rsidRPr="001D0EF0">
        <w:rPr>
          <w:rFonts w:hAnsi="宋体" w:cs="宋体" w:hint="eastAsia"/>
          <w:sz w:val="24"/>
        </w:rPr>
        <w:t>月</w:t>
      </w:r>
      <w:r w:rsidRPr="001D0EF0">
        <w:rPr>
          <w:rFonts w:hAnsi="宋体" w:cs="宋体"/>
          <w:sz w:val="24"/>
          <w:u w:val="single"/>
        </w:rPr>
        <w:t xml:space="preserve">     </w:t>
      </w:r>
      <w:r w:rsidRPr="001D0EF0">
        <w:rPr>
          <w:rFonts w:hAnsi="宋体" w:cs="宋体" w:hint="eastAsia"/>
          <w:sz w:val="24"/>
        </w:rPr>
        <w:t>日</w:t>
      </w:r>
    </w:p>
    <w:p w14:paraId="4130A643" w14:textId="77777777" w:rsidR="006527CA" w:rsidRPr="001D0EF0" w:rsidRDefault="00E04D4E">
      <w:pPr>
        <w:spacing w:line="360" w:lineRule="auto"/>
        <w:ind w:firstLineChars="236" w:firstLine="566"/>
        <w:contextualSpacing/>
        <w:rPr>
          <w:rFonts w:ascii="宋体" w:hAnsi="宋体" w:cs="宋体"/>
          <w:sz w:val="24"/>
          <w:u w:val="single"/>
        </w:rPr>
      </w:pPr>
      <w:r w:rsidRPr="001D0EF0">
        <w:rPr>
          <w:rFonts w:ascii="宋体" w:hAnsi="宋体" w:cs="宋体" w:hint="eastAsia"/>
          <w:sz w:val="24"/>
        </w:rPr>
        <w:t>被授权人（签字）：</w:t>
      </w:r>
      <w:r w:rsidRPr="001D0EF0">
        <w:rPr>
          <w:rFonts w:ascii="宋体" w:hAnsi="宋体" w:cs="宋体" w:hint="eastAsia"/>
          <w:sz w:val="24"/>
          <w:u w:val="single"/>
        </w:rPr>
        <w:t xml:space="preserve">   </w:t>
      </w:r>
      <w:r w:rsidRPr="001D0EF0">
        <w:rPr>
          <w:rFonts w:ascii="宋体" w:hAnsi="宋体" w:cs="宋体"/>
          <w:sz w:val="24"/>
          <w:u w:val="single"/>
        </w:rPr>
        <w:t xml:space="preserve">           </w:t>
      </w:r>
    </w:p>
    <w:p w14:paraId="02671D47" w14:textId="77777777" w:rsidR="006527CA" w:rsidRPr="001D0EF0" w:rsidRDefault="00E04D4E">
      <w:pPr>
        <w:spacing w:line="360" w:lineRule="auto"/>
        <w:ind w:firstLineChars="236" w:firstLine="566"/>
        <w:contextualSpacing/>
        <w:rPr>
          <w:rFonts w:ascii="宋体" w:hAnsi="宋体" w:cs="宋体"/>
          <w:sz w:val="24"/>
        </w:rPr>
      </w:pPr>
      <w:r w:rsidRPr="001D0EF0">
        <w:rPr>
          <w:rFonts w:hAnsi="宋体" w:cs="宋体" w:hint="eastAsia"/>
          <w:sz w:val="24"/>
        </w:rPr>
        <w:t>日期：</w:t>
      </w:r>
      <w:r w:rsidRPr="001D0EF0">
        <w:rPr>
          <w:rFonts w:hAnsi="宋体" w:cs="宋体"/>
          <w:sz w:val="24"/>
          <w:u w:val="single"/>
        </w:rPr>
        <w:t xml:space="preserve">      </w:t>
      </w:r>
      <w:r w:rsidRPr="001D0EF0">
        <w:rPr>
          <w:rFonts w:hAnsi="宋体" w:cs="宋体" w:hint="eastAsia"/>
          <w:sz w:val="24"/>
        </w:rPr>
        <w:t>年</w:t>
      </w:r>
      <w:r w:rsidRPr="001D0EF0">
        <w:rPr>
          <w:rFonts w:hAnsi="宋体" w:cs="宋体"/>
          <w:sz w:val="24"/>
          <w:u w:val="single"/>
        </w:rPr>
        <w:t xml:space="preserve">    </w:t>
      </w:r>
      <w:r w:rsidRPr="001D0EF0">
        <w:rPr>
          <w:rFonts w:hAnsi="宋体" w:cs="宋体" w:hint="eastAsia"/>
          <w:sz w:val="24"/>
        </w:rPr>
        <w:t>月</w:t>
      </w:r>
      <w:r w:rsidRPr="001D0EF0">
        <w:rPr>
          <w:rFonts w:hAnsi="宋体" w:cs="宋体"/>
          <w:sz w:val="24"/>
          <w:u w:val="single"/>
        </w:rPr>
        <w:t xml:space="preserve">     </w:t>
      </w:r>
      <w:r w:rsidRPr="001D0EF0">
        <w:rPr>
          <w:rFonts w:hAnsi="宋体" w:cs="宋体" w:hint="eastAsia"/>
          <w:sz w:val="24"/>
        </w:rPr>
        <w:t>日</w:t>
      </w:r>
    </w:p>
    <w:p w14:paraId="399C7F8B" w14:textId="77777777" w:rsidR="006527CA" w:rsidRPr="001D0EF0" w:rsidRDefault="006527CA">
      <w:pPr>
        <w:pStyle w:val="Title1"/>
      </w:pPr>
    </w:p>
    <w:p w14:paraId="5D046A9B" w14:textId="77777777" w:rsidR="006527CA" w:rsidRPr="001D0EF0" w:rsidRDefault="00E04D4E">
      <w:pPr>
        <w:spacing w:line="360" w:lineRule="auto"/>
        <w:contextualSpacing/>
        <w:rPr>
          <w:rFonts w:ascii="KaiTi" w:eastAsia="KaiTi" w:hAnsi="KaiTi" w:cs="宋体"/>
          <w:b/>
          <w:sz w:val="24"/>
        </w:rPr>
      </w:pPr>
      <w:r w:rsidRPr="001D0EF0">
        <w:rPr>
          <w:rFonts w:ascii="KaiTi" w:eastAsia="KaiTi" w:hAnsi="KaiTi" w:cs="宋体" w:hint="eastAsia"/>
          <w:b/>
          <w:sz w:val="24"/>
        </w:rPr>
        <w:t>注：</w:t>
      </w:r>
    </w:p>
    <w:p w14:paraId="48DAE477" w14:textId="77777777" w:rsidR="006527CA" w:rsidRPr="001D0EF0" w:rsidRDefault="00E04D4E">
      <w:pPr>
        <w:spacing w:line="360" w:lineRule="auto"/>
        <w:ind w:firstLineChars="200" w:firstLine="480"/>
        <w:contextualSpacing/>
        <w:rPr>
          <w:rFonts w:ascii="KaiTi" w:eastAsia="KaiTi" w:hAnsi="KaiTi" w:cs="宋体"/>
          <w:sz w:val="24"/>
        </w:rPr>
      </w:pPr>
      <w:r w:rsidRPr="001D0EF0">
        <w:rPr>
          <w:rFonts w:ascii="KaiTi" w:eastAsia="KaiTi" w:hAnsi="KaiTi" w:cs="宋体"/>
          <w:sz w:val="24"/>
        </w:rPr>
        <w:t>1.</w:t>
      </w:r>
      <w:r w:rsidRPr="001D0EF0">
        <w:rPr>
          <w:rFonts w:ascii="KaiTi" w:eastAsia="KaiTi" w:hAnsi="KaiTi" w:cs="宋体" w:hint="eastAsia"/>
          <w:sz w:val="24"/>
        </w:rPr>
        <w:t>法定代表人必须在授权委托书上亲笔签字或者盖章，委托代理人必须在授权委托书上亲笔签字，</w:t>
      </w:r>
      <w:r w:rsidRPr="001D0EF0">
        <w:rPr>
          <w:rFonts w:ascii="KaiTi" w:eastAsia="KaiTi" w:hAnsi="KaiTi" w:cs="宋体" w:hint="eastAsia"/>
          <w:b/>
          <w:bCs/>
          <w:sz w:val="24"/>
        </w:rPr>
        <w:t>否则按无效投标处理</w:t>
      </w:r>
      <w:r w:rsidRPr="001D0EF0">
        <w:rPr>
          <w:rFonts w:ascii="KaiTi" w:eastAsia="KaiTi" w:hAnsi="KaiTi" w:cs="宋体" w:hint="eastAsia"/>
          <w:sz w:val="24"/>
        </w:rPr>
        <w:t>；</w:t>
      </w:r>
    </w:p>
    <w:p w14:paraId="107B8180" w14:textId="77777777" w:rsidR="006527CA" w:rsidRPr="001D0EF0" w:rsidRDefault="00E04D4E">
      <w:pPr>
        <w:spacing w:line="360" w:lineRule="auto"/>
        <w:ind w:firstLineChars="200" w:firstLine="480"/>
        <w:contextualSpacing/>
        <w:jc w:val="left"/>
        <w:rPr>
          <w:rFonts w:ascii="KaiTi" w:eastAsia="KaiTi" w:hAnsi="KaiTi" w:cs="宋体"/>
          <w:sz w:val="24"/>
        </w:rPr>
      </w:pPr>
      <w:r w:rsidRPr="001D0EF0">
        <w:rPr>
          <w:rFonts w:ascii="KaiTi" w:eastAsia="KaiTi" w:hAnsi="KaiTi" w:cs="宋体"/>
          <w:sz w:val="24"/>
        </w:rPr>
        <w:t>2.本授权委托书应由联合体牵头人的法定代表人按上述规定签字。</w:t>
      </w:r>
    </w:p>
    <w:p w14:paraId="6D23D4ED" w14:textId="77777777" w:rsidR="006527CA" w:rsidRPr="001D0EF0" w:rsidRDefault="00E04D4E">
      <w:pPr>
        <w:spacing w:line="360" w:lineRule="auto"/>
        <w:ind w:firstLineChars="200" w:firstLine="480"/>
        <w:contextualSpacing/>
        <w:jc w:val="left"/>
        <w:rPr>
          <w:rFonts w:ascii="KaiTi" w:eastAsia="KaiTi" w:hAnsi="KaiTi" w:cs="宋体"/>
          <w:sz w:val="24"/>
        </w:rPr>
      </w:pPr>
      <w:r w:rsidRPr="001D0EF0">
        <w:rPr>
          <w:rFonts w:ascii="KaiTi" w:eastAsia="KaiTi" w:hAnsi="KaiTi" w:cs="宋体"/>
          <w:sz w:val="24"/>
        </w:rPr>
        <w:t>3.法人、其他组织投标时“我方”是指“我单位”，自然人投标时“我方”是指“本人”。</w:t>
      </w:r>
    </w:p>
    <w:p w14:paraId="12AC889A" w14:textId="77777777" w:rsidR="006527CA" w:rsidRPr="001D0EF0" w:rsidRDefault="006527CA">
      <w:pPr>
        <w:snapToGrid w:val="0"/>
        <w:spacing w:before="50" w:afterLines="50" w:after="120" w:line="360" w:lineRule="auto"/>
        <w:ind w:firstLineChars="200" w:firstLine="480"/>
        <w:jc w:val="left"/>
        <w:rPr>
          <w:rFonts w:ascii="宋体" w:hAnsi="宋体" w:cs="宋体"/>
          <w:sz w:val="24"/>
        </w:rPr>
        <w:sectPr w:rsidR="006527CA" w:rsidRPr="001D0EF0">
          <w:headerReference w:type="default" r:id="rId14"/>
          <w:footerReference w:type="even" r:id="rId15"/>
          <w:footerReference w:type="default" r:id="rId16"/>
          <w:footerReference w:type="first" r:id="rId17"/>
          <w:pgSz w:w="11906" w:h="16838"/>
          <w:pgMar w:top="1417" w:right="1417" w:bottom="1417" w:left="1417" w:header="851" w:footer="567" w:gutter="0"/>
          <w:cols w:space="720"/>
          <w:titlePg/>
          <w:docGrid w:linePitch="312"/>
        </w:sectPr>
      </w:pPr>
    </w:p>
    <w:p w14:paraId="00014335" w14:textId="77777777" w:rsidR="006527CA" w:rsidRPr="001D0EF0" w:rsidRDefault="006527CA">
      <w:pPr>
        <w:rPr>
          <w:rFonts w:ascii="宋体" w:hAnsi="宋体" w:cs="宋体"/>
          <w:sz w:val="24"/>
        </w:rPr>
      </w:pPr>
    </w:p>
    <w:p w14:paraId="4B7BF1C4" w14:textId="77777777" w:rsidR="006527CA" w:rsidRPr="001D0EF0" w:rsidRDefault="00E04D4E">
      <w:pPr>
        <w:rPr>
          <w:rFonts w:ascii="宋体" w:hAnsi="宋体" w:cs="宋体"/>
          <w:b/>
          <w:sz w:val="24"/>
          <w:szCs w:val="20"/>
        </w:rPr>
      </w:pPr>
      <w:r w:rsidRPr="001D0EF0">
        <w:rPr>
          <w:rFonts w:ascii="宋体" w:hAnsi="宋体" w:cs="宋体" w:hint="eastAsia"/>
          <w:b/>
          <w:sz w:val="24"/>
        </w:rPr>
        <w:t>6.商务要求偏离表格式</w:t>
      </w:r>
    </w:p>
    <w:p w14:paraId="6CF6B7CE" w14:textId="77777777" w:rsidR="006527CA" w:rsidRPr="001D0EF0" w:rsidRDefault="006527CA">
      <w:pPr>
        <w:snapToGrid w:val="0"/>
        <w:spacing w:before="50"/>
        <w:jc w:val="left"/>
        <w:rPr>
          <w:rFonts w:ascii="宋体" w:hAnsi="宋体" w:cs="宋体"/>
          <w:sz w:val="24"/>
        </w:rPr>
      </w:pPr>
    </w:p>
    <w:p w14:paraId="5F806C69" w14:textId="77777777" w:rsidR="006527CA" w:rsidRPr="001D0EF0" w:rsidRDefault="00E04D4E">
      <w:pPr>
        <w:jc w:val="center"/>
        <w:rPr>
          <w:rFonts w:ascii="宋体" w:hAnsi="宋体" w:cs="宋体"/>
          <w:b/>
          <w:sz w:val="32"/>
          <w:szCs w:val="32"/>
        </w:rPr>
      </w:pPr>
      <w:r w:rsidRPr="001D0EF0">
        <w:rPr>
          <w:rFonts w:ascii="宋体" w:hAnsi="宋体" w:cs="宋体" w:hint="eastAsia"/>
          <w:b/>
          <w:sz w:val="32"/>
          <w:szCs w:val="32"/>
        </w:rPr>
        <w:t>商务要求偏离表</w:t>
      </w:r>
    </w:p>
    <w:p w14:paraId="5CCBD069" w14:textId="77777777" w:rsidR="006527CA" w:rsidRPr="001D0EF0" w:rsidRDefault="006527CA">
      <w:pPr>
        <w:snapToGrid w:val="0"/>
        <w:spacing w:before="50" w:after="50" w:line="360" w:lineRule="auto"/>
        <w:rPr>
          <w:rFonts w:ascii="宋体" w:hAnsi="宋体" w:cs="宋体"/>
          <w:sz w:val="24"/>
        </w:rPr>
      </w:pPr>
    </w:p>
    <w:p w14:paraId="120724F0" w14:textId="77777777" w:rsidR="006527CA" w:rsidRPr="001D0EF0" w:rsidRDefault="00E04D4E">
      <w:pPr>
        <w:snapToGrid w:val="0"/>
        <w:spacing w:before="50" w:after="50" w:line="360" w:lineRule="auto"/>
        <w:rPr>
          <w:rFonts w:ascii="宋体" w:hAnsi="宋体" w:cs="宋体"/>
          <w:sz w:val="24"/>
          <w:u w:val="single"/>
        </w:rPr>
      </w:pPr>
      <w:r w:rsidRPr="001D0EF0">
        <w:rPr>
          <w:rFonts w:ascii="宋体" w:hAnsi="宋体" w:cs="宋体" w:hint="eastAsia"/>
          <w:sz w:val="24"/>
        </w:rPr>
        <w:t>项目名称：</w:t>
      </w:r>
      <w:r w:rsidRPr="001D0EF0">
        <w:rPr>
          <w:rFonts w:ascii="宋体" w:hAnsi="宋体" w:cs="宋体" w:hint="eastAsia"/>
          <w:sz w:val="24"/>
          <w:u w:val="single"/>
        </w:rPr>
        <w:t xml:space="preserve">           </w:t>
      </w:r>
      <w:r w:rsidRPr="001D0EF0">
        <w:rPr>
          <w:rFonts w:ascii="宋体" w:hAnsi="宋体" w:cs="宋体" w:hint="eastAsia"/>
          <w:sz w:val="24"/>
        </w:rPr>
        <w:t xml:space="preserve">         项目编号：</w:t>
      </w:r>
      <w:r w:rsidRPr="001D0EF0">
        <w:rPr>
          <w:rFonts w:ascii="宋体" w:hAnsi="宋体" w:cs="宋体" w:hint="eastAsia"/>
          <w:sz w:val="24"/>
          <w:u w:val="single"/>
        </w:rPr>
        <w:t xml:space="preserve">            </w:t>
      </w:r>
      <w:r w:rsidRPr="001D0EF0">
        <w:rPr>
          <w:rFonts w:ascii="宋体" w:hAnsi="宋体" w:cs="宋体" w:hint="eastAsia"/>
          <w:sz w:val="24"/>
        </w:rPr>
        <w:t xml:space="preserve">         分标：</w:t>
      </w:r>
      <w:r w:rsidRPr="001D0EF0">
        <w:rPr>
          <w:rFonts w:ascii="宋体" w:hAnsi="宋体" w:cs="宋体" w:hint="eastAsia"/>
          <w:sz w:val="24"/>
          <w:u w:val="single"/>
        </w:rPr>
        <w:t xml:space="preserve">  </w:t>
      </w:r>
    </w:p>
    <w:p w14:paraId="3720C808" w14:textId="77777777" w:rsidR="006527CA" w:rsidRPr="001D0EF0" w:rsidRDefault="00E04D4E">
      <w:pPr>
        <w:rPr>
          <w:rFonts w:ascii="宋体" w:hAnsi="宋体" w:cs="宋体"/>
          <w:kern w:val="0"/>
          <w:sz w:val="24"/>
        </w:rPr>
      </w:pPr>
      <w:r w:rsidRPr="001D0EF0">
        <w:rPr>
          <w:rFonts w:ascii="宋体" w:hAnsi="宋体" w:cs="宋体" w:hint="eastAsia"/>
          <w:kern w:val="0"/>
          <w:sz w:val="24"/>
          <w:szCs w:val="21"/>
        </w:rPr>
        <w:t>投标人名称：</w:t>
      </w:r>
      <w:r w:rsidRPr="001D0EF0">
        <w:rPr>
          <w:rFonts w:ascii="宋体" w:hAnsi="宋体" w:cs="宋体" w:hint="eastAsia"/>
          <w:kern w:val="0"/>
          <w:sz w:val="24"/>
          <w:szCs w:val="21"/>
          <w:u w:val="single"/>
        </w:rPr>
        <w:t xml:space="preserve">                     </w:t>
      </w:r>
      <w:r w:rsidRPr="001D0EF0">
        <w:rPr>
          <w:rFonts w:ascii="宋体" w:hAnsi="宋体" w:cs="宋体" w:hint="eastAsia"/>
          <w:kern w:val="0"/>
          <w:sz w:val="24"/>
          <w:szCs w:val="21"/>
        </w:rPr>
        <w:t xml:space="preserve">                      </w:t>
      </w:r>
    </w:p>
    <w:p w14:paraId="36D25B6F" w14:textId="77777777" w:rsidR="006527CA" w:rsidRPr="001D0EF0" w:rsidRDefault="006527CA">
      <w:pPr>
        <w:snapToGrid w:val="0"/>
        <w:spacing w:before="50"/>
        <w:jc w:val="left"/>
        <w:rPr>
          <w:rFonts w:ascii="宋体" w:hAnsi="宋体" w:cs="宋体"/>
          <w:sz w:val="24"/>
          <w:u w:val="single"/>
        </w:rPr>
      </w:pPr>
    </w:p>
    <w:tbl>
      <w:tblPr>
        <w:tblW w:w="8641" w:type="dxa"/>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3336"/>
        <w:gridCol w:w="1760"/>
        <w:gridCol w:w="2035"/>
      </w:tblGrid>
      <w:tr w:rsidR="001D0EF0" w:rsidRPr="001D0EF0" w14:paraId="3E8E997A" w14:textId="77777777">
        <w:trPr>
          <w:trHeight w:val="642"/>
        </w:trPr>
        <w:tc>
          <w:tcPr>
            <w:tcW w:w="1510" w:type="dxa"/>
            <w:tcBorders>
              <w:top w:val="single" w:sz="4" w:space="0" w:color="auto"/>
              <w:left w:val="single" w:sz="4" w:space="0" w:color="auto"/>
              <w:bottom w:val="single" w:sz="4" w:space="0" w:color="auto"/>
              <w:right w:val="single" w:sz="4" w:space="0" w:color="auto"/>
            </w:tcBorders>
          </w:tcPr>
          <w:p w14:paraId="3F0A90EF" w14:textId="77777777" w:rsidR="006527CA" w:rsidRPr="001D0EF0" w:rsidRDefault="00E04D4E">
            <w:pPr>
              <w:snapToGrid w:val="0"/>
              <w:spacing w:beforeLines="50" w:before="120"/>
              <w:jc w:val="center"/>
              <w:rPr>
                <w:rFonts w:ascii="宋体" w:hAnsi="宋体" w:cs="宋体"/>
                <w:sz w:val="24"/>
              </w:rPr>
            </w:pPr>
            <w:r w:rsidRPr="001D0EF0">
              <w:rPr>
                <w:rFonts w:ascii="宋体" w:hAnsi="宋体" w:cs="宋体" w:hint="eastAsia"/>
                <w:sz w:val="24"/>
              </w:rPr>
              <w:t>项目</w:t>
            </w:r>
          </w:p>
        </w:tc>
        <w:tc>
          <w:tcPr>
            <w:tcW w:w="3336" w:type="dxa"/>
            <w:tcBorders>
              <w:top w:val="single" w:sz="4" w:space="0" w:color="auto"/>
              <w:left w:val="single" w:sz="4" w:space="0" w:color="auto"/>
              <w:bottom w:val="single" w:sz="4" w:space="0" w:color="auto"/>
              <w:right w:val="single" w:sz="4" w:space="0" w:color="auto"/>
            </w:tcBorders>
          </w:tcPr>
          <w:p w14:paraId="1366F1F9" w14:textId="77777777" w:rsidR="006527CA" w:rsidRPr="001D0EF0" w:rsidRDefault="00E04D4E">
            <w:pPr>
              <w:snapToGrid w:val="0"/>
              <w:spacing w:beforeLines="50" w:before="120"/>
              <w:jc w:val="center"/>
              <w:rPr>
                <w:rFonts w:ascii="宋体" w:hAnsi="宋体" w:cs="宋体"/>
                <w:sz w:val="24"/>
              </w:rPr>
            </w:pPr>
            <w:r w:rsidRPr="001D0EF0">
              <w:rPr>
                <w:rFonts w:ascii="宋体" w:hAnsi="宋体" w:cs="宋体" w:hint="eastAsia"/>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14:paraId="6F5DAC6E" w14:textId="77777777" w:rsidR="006527CA" w:rsidRPr="001D0EF0" w:rsidRDefault="00E04D4E">
            <w:pPr>
              <w:snapToGrid w:val="0"/>
              <w:spacing w:beforeLines="50" w:before="120"/>
              <w:jc w:val="center"/>
              <w:rPr>
                <w:rFonts w:ascii="宋体" w:hAnsi="宋体" w:cs="宋体"/>
                <w:sz w:val="24"/>
              </w:rPr>
            </w:pPr>
            <w:r w:rsidRPr="001D0EF0">
              <w:rPr>
                <w:rFonts w:ascii="宋体" w:hAnsi="宋体" w:cs="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tcPr>
          <w:p w14:paraId="77ACE308" w14:textId="77777777" w:rsidR="006527CA" w:rsidRPr="001D0EF0" w:rsidRDefault="00E04D4E">
            <w:pPr>
              <w:snapToGrid w:val="0"/>
              <w:spacing w:beforeLines="50" w:before="120"/>
              <w:jc w:val="center"/>
              <w:rPr>
                <w:rFonts w:ascii="宋体" w:hAnsi="宋体" w:cs="宋体"/>
                <w:sz w:val="24"/>
              </w:rPr>
            </w:pPr>
            <w:r w:rsidRPr="001D0EF0">
              <w:rPr>
                <w:rFonts w:ascii="宋体" w:hAnsi="宋体" w:cs="宋体" w:hint="eastAsia"/>
                <w:sz w:val="24"/>
              </w:rPr>
              <w:t>偏离说明</w:t>
            </w:r>
          </w:p>
        </w:tc>
      </w:tr>
      <w:tr w:rsidR="001D0EF0" w:rsidRPr="001D0EF0" w14:paraId="0556D312" w14:textId="77777777">
        <w:trPr>
          <w:trHeight w:val="719"/>
        </w:trPr>
        <w:tc>
          <w:tcPr>
            <w:tcW w:w="1510" w:type="dxa"/>
            <w:tcBorders>
              <w:top w:val="single" w:sz="4" w:space="0" w:color="auto"/>
              <w:left w:val="single" w:sz="4" w:space="0" w:color="auto"/>
              <w:bottom w:val="single" w:sz="4" w:space="0" w:color="auto"/>
              <w:right w:val="single" w:sz="4" w:space="0" w:color="auto"/>
            </w:tcBorders>
            <w:vAlign w:val="center"/>
          </w:tcPr>
          <w:p w14:paraId="7FA2A2A0" w14:textId="77777777" w:rsidR="006527CA" w:rsidRPr="001D0EF0" w:rsidRDefault="006527CA">
            <w:pPr>
              <w:jc w:val="center"/>
              <w:rPr>
                <w:rFonts w:ascii="宋体" w:hAnsi="宋体" w:cs="宋体"/>
                <w:sz w:val="24"/>
              </w:rPr>
            </w:pPr>
          </w:p>
        </w:tc>
        <w:tc>
          <w:tcPr>
            <w:tcW w:w="3336" w:type="dxa"/>
            <w:tcBorders>
              <w:top w:val="single" w:sz="4" w:space="0" w:color="auto"/>
              <w:left w:val="single" w:sz="4" w:space="0" w:color="auto"/>
              <w:bottom w:val="single" w:sz="4" w:space="0" w:color="auto"/>
              <w:right w:val="single" w:sz="4" w:space="0" w:color="auto"/>
            </w:tcBorders>
          </w:tcPr>
          <w:p w14:paraId="1D45D501" w14:textId="77777777" w:rsidR="006527CA" w:rsidRPr="001D0EF0" w:rsidRDefault="006527CA">
            <w:pPr>
              <w:snapToGrid w:val="0"/>
              <w:spacing w:beforeLines="50" w:before="120"/>
              <w:jc w:val="center"/>
              <w:rPr>
                <w:rFonts w:ascii="宋体" w:hAnsi="宋体" w:cs="宋体"/>
                <w:sz w:val="24"/>
              </w:rPr>
            </w:pPr>
          </w:p>
        </w:tc>
        <w:tc>
          <w:tcPr>
            <w:tcW w:w="1760" w:type="dxa"/>
            <w:tcBorders>
              <w:top w:val="single" w:sz="4" w:space="0" w:color="auto"/>
              <w:left w:val="single" w:sz="4" w:space="0" w:color="auto"/>
              <w:bottom w:val="single" w:sz="4" w:space="0" w:color="auto"/>
              <w:right w:val="single" w:sz="4" w:space="0" w:color="auto"/>
            </w:tcBorders>
          </w:tcPr>
          <w:p w14:paraId="1B094B07" w14:textId="77777777" w:rsidR="006527CA" w:rsidRPr="001D0EF0" w:rsidRDefault="006527CA">
            <w:pPr>
              <w:snapToGrid w:val="0"/>
              <w:spacing w:beforeLines="50" w:before="120"/>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14:paraId="4E8FFFD8" w14:textId="77777777" w:rsidR="006527CA" w:rsidRPr="001D0EF0" w:rsidRDefault="006527CA">
            <w:pPr>
              <w:snapToGrid w:val="0"/>
              <w:spacing w:beforeLines="50" w:before="120"/>
              <w:jc w:val="center"/>
              <w:rPr>
                <w:rFonts w:ascii="宋体" w:hAnsi="宋体" w:cs="宋体"/>
                <w:sz w:val="24"/>
              </w:rPr>
            </w:pPr>
          </w:p>
        </w:tc>
      </w:tr>
      <w:tr w:rsidR="001D0EF0" w:rsidRPr="001D0EF0" w14:paraId="08DD8B33" w14:textId="77777777">
        <w:trPr>
          <w:trHeight w:val="938"/>
        </w:trPr>
        <w:tc>
          <w:tcPr>
            <w:tcW w:w="1510" w:type="dxa"/>
            <w:tcBorders>
              <w:top w:val="single" w:sz="4" w:space="0" w:color="auto"/>
              <w:left w:val="single" w:sz="4" w:space="0" w:color="auto"/>
              <w:bottom w:val="single" w:sz="4" w:space="0" w:color="auto"/>
              <w:right w:val="single" w:sz="4" w:space="0" w:color="auto"/>
            </w:tcBorders>
            <w:vAlign w:val="center"/>
          </w:tcPr>
          <w:p w14:paraId="6EEC0598" w14:textId="77777777" w:rsidR="006527CA" w:rsidRPr="001D0EF0" w:rsidRDefault="006527CA">
            <w:pPr>
              <w:jc w:val="center"/>
              <w:rPr>
                <w:rFonts w:ascii="宋体" w:hAnsi="宋体" w:cs="宋体"/>
                <w:sz w:val="24"/>
              </w:rPr>
            </w:pPr>
          </w:p>
        </w:tc>
        <w:tc>
          <w:tcPr>
            <w:tcW w:w="3336" w:type="dxa"/>
            <w:tcBorders>
              <w:top w:val="single" w:sz="4" w:space="0" w:color="auto"/>
              <w:left w:val="single" w:sz="4" w:space="0" w:color="auto"/>
              <w:bottom w:val="single" w:sz="4" w:space="0" w:color="auto"/>
              <w:right w:val="single" w:sz="4" w:space="0" w:color="auto"/>
            </w:tcBorders>
          </w:tcPr>
          <w:p w14:paraId="6F9F90ED" w14:textId="77777777" w:rsidR="006527CA" w:rsidRPr="001D0EF0" w:rsidRDefault="006527CA">
            <w:pPr>
              <w:snapToGrid w:val="0"/>
              <w:spacing w:beforeLines="50" w:before="120"/>
              <w:rPr>
                <w:rFonts w:ascii="宋体" w:hAnsi="宋体" w:cs="宋体"/>
                <w:sz w:val="24"/>
                <w:u w:val="single"/>
              </w:rPr>
            </w:pPr>
          </w:p>
        </w:tc>
        <w:tc>
          <w:tcPr>
            <w:tcW w:w="1760" w:type="dxa"/>
            <w:tcBorders>
              <w:top w:val="single" w:sz="4" w:space="0" w:color="auto"/>
              <w:left w:val="single" w:sz="4" w:space="0" w:color="auto"/>
              <w:bottom w:val="single" w:sz="4" w:space="0" w:color="auto"/>
              <w:right w:val="single" w:sz="4" w:space="0" w:color="auto"/>
            </w:tcBorders>
          </w:tcPr>
          <w:p w14:paraId="5787C5EA" w14:textId="77777777" w:rsidR="006527CA" w:rsidRPr="001D0EF0" w:rsidRDefault="006527CA">
            <w:pPr>
              <w:snapToGrid w:val="0"/>
              <w:spacing w:beforeLines="50" w:before="120"/>
              <w:ind w:left="43"/>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14:paraId="0EC0788E" w14:textId="77777777" w:rsidR="006527CA" w:rsidRPr="001D0EF0" w:rsidRDefault="006527CA">
            <w:pPr>
              <w:snapToGrid w:val="0"/>
              <w:spacing w:beforeLines="50" w:before="120"/>
              <w:ind w:left="43"/>
              <w:jc w:val="center"/>
              <w:rPr>
                <w:rFonts w:ascii="宋体" w:hAnsi="宋体" w:cs="宋体"/>
                <w:sz w:val="24"/>
              </w:rPr>
            </w:pPr>
          </w:p>
        </w:tc>
      </w:tr>
      <w:tr w:rsidR="001D0EF0" w:rsidRPr="001D0EF0" w14:paraId="1D6B69A5" w14:textId="77777777">
        <w:tc>
          <w:tcPr>
            <w:tcW w:w="1510" w:type="dxa"/>
            <w:tcBorders>
              <w:top w:val="single" w:sz="4" w:space="0" w:color="auto"/>
              <w:left w:val="single" w:sz="4" w:space="0" w:color="auto"/>
              <w:bottom w:val="single" w:sz="4" w:space="0" w:color="auto"/>
              <w:right w:val="single" w:sz="4" w:space="0" w:color="auto"/>
            </w:tcBorders>
          </w:tcPr>
          <w:p w14:paraId="3631CC11" w14:textId="77777777" w:rsidR="006527CA" w:rsidRPr="001D0EF0" w:rsidRDefault="00E04D4E">
            <w:pPr>
              <w:snapToGrid w:val="0"/>
              <w:spacing w:beforeLines="50" w:before="120"/>
              <w:jc w:val="center"/>
              <w:rPr>
                <w:rFonts w:ascii="宋体" w:hAnsi="宋体" w:cs="宋体"/>
                <w:sz w:val="24"/>
              </w:rPr>
            </w:pPr>
            <w:r w:rsidRPr="001D0EF0">
              <w:rPr>
                <w:rFonts w:ascii="宋体" w:hAnsi="宋体" w:cs="宋体" w:hint="eastAsia"/>
                <w:sz w:val="24"/>
              </w:rPr>
              <w:t>…</w:t>
            </w:r>
          </w:p>
        </w:tc>
        <w:tc>
          <w:tcPr>
            <w:tcW w:w="3336" w:type="dxa"/>
            <w:tcBorders>
              <w:top w:val="single" w:sz="4" w:space="0" w:color="auto"/>
              <w:left w:val="single" w:sz="4" w:space="0" w:color="auto"/>
              <w:bottom w:val="single" w:sz="4" w:space="0" w:color="auto"/>
              <w:right w:val="single" w:sz="4" w:space="0" w:color="auto"/>
            </w:tcBorders>
          </w:tcPr>
          <w:p w14:paraId="2F6E65EB" w14:textId="77777777" w:rsidR="006527CA" w:rsidRPr="001D0EF0" w:rsidRDefault="006527CA">
            <w:pPr>
              <w:snapToGrid w:val="0"/>
              <w:spacing w:beforeLines="50" w:before="120"/>
              <w:jc w:val="center"/>
              <w:rPr>
                <w:rFonts w:ascii="宋体" w:hAnsi="宋体" w:cs="宋体"/>
                <w:sz w:val="24"/>
              </w:rPr>
            </w:pPr>
          </w:p>
        </w:tc>
        <w:tc>
          <w:tcPr>
            <w:tcW w:w="1760" w:type="dxa"/>
            <w:tcBorders>
              <w:top w:val="single" w:sz="4" w:space="0" w:color="auto"/>
              <w:left w:val="single" w:sz="4" w:space="0" w:color="auto"/>
              <w:bottom w:val="single" w:sz="4" w:space="0" w:color="auto"/>
              <w:right w:val="single" w:sz="4" w:space="0" w:color="auto"/>
            </w:tcBorders>
          </w:tcPr>
          <w:p w14:paraId="3948B59F" w14:textId="77777777" w:rsidR="006527CA" w:rsidRPr="001D0EF0" w:rsidRDefault="006527CA">
            <w:pPr>
              <w:snapToGrid w:val="0"/>
              <w:spacing w:beforeLines="50" w:before="120"/>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14:paraId="356C7904" w14:textId="77777777" w:rsidR="006527CA" w:rsidRPr="001D0EF0" w:rsidRDefault="006527CA">
            <w:pPr>
              <w:snapToGrid w:val="0"/>
              <w:spacing w:beforeLines="50" w:before="120"/>
              <w:jc w:val="center"/>
              <w:rPr>
                <w:rFonts w:ascii="宋体" w:hAnsi="宋体" w:cs="宋体"/>
                <w:sz w:val="24"/>
              </w:rPr>
            </w:pPr>
          </w:p>
        </w:tc>
      </w:tr>
    </w:tbl>
    <w:p w14:paraId="2325FBBC" w14:textId="77777777" w:rsidR="006527CA" w:rsidRPr="001D0EF0" w:rsidRDefault="006527CA">
      <w:pPr>
        <w:pStyle w:val="32"/>
        <w:rPr>
          <w:rFonts w:ascii="KaiTi" w:eastAsia="KaiTi" w:hAnsi="KaiTi" w:cs="宋体"/>
        </w:rPr>
      </w:pPr>
    </w:p>
    <w:p w14:paraId="3CC09497" w14:textId="77777777" w:rsidR="006527CA" w:rsidRPr="001D0EF0" w:rsidRDefault="00E04D4E">
      <w:pPr>
        <w:pStyle w:val="32"/>
        <w:rPr>
          <w:rFonts w:ascii="KaiTi" w:eastAsia="KaiTi" w:hAnsi="KaiTi" w:cs="宋体"/>
        </w:rPr>
      </w:pPr>
      <w:r w:rsidRPr="001D0EF0">
        <w:rPr>
          <w:rFonts w:ascii="KaiTi" w:eastAsia="KaiTi" w:hAnsi="KaiTi" w:cs="宋体" w:hint="eastAsia"/>
        </w:rPr>
        <w:t>注：</w:t>
      </w:r>
    </w:p>
    <w:p w14:paraId="431140CB" w14:textId="77777777" w:rsidR="006527CA" w:rsidRPr="001D0EF0" w:rsidRDefault="00E04D4E">
      <w:pPr>
        <w:pStyle w:val="ac"/>
        <w:spacing w:line="520" w:lineRule="exact"/>
        <w:ind w:firstLineChars="200" w:firstLine="480"/>
        <w:rPr>
          <w:rFonts w:ascii="KaiTi" w:eastAsia="KaiTi" w:hAnsi="KaiTi" w:cs="宋体"/>
          <w:szCs w:val="32"/>
        </w:rPr>
      </w:pPr>
      <w:r w:rsidRPr="001D0EF0">
        <w:rPr>
          <w:rFonts w:ascii="KaiTi" w:eastAsia="KaiTi" w:hAnsi="KaiTi" w:cs="宋体"/>
          <w:sz w:val="24"/>
          <w:szCs w:val="24"/>
        </w:rPr>
        <w:t>1.</w:t>
      </w:r>
      <w:r w:rsidRPr="001D0EF0">
        <w:rPr>
          <w:rFonts w:ascii="KaiTi" w:eastAsia="KaiTi" w:hAnsi="KaiTi" w:cs="宋体" w:hint="eastAsia"/>
          <w:sz w:val="24"/>
          <w:szCs w:val="24"/>
        </w:rPr>
        <w:t>说明：应对照招标文件“第二章</w:t>
      </w:r>
      <w:r w:rsidRPr="001D0EF0">
        <w:rPr>
          <w:rFonts w:ascii="KaiTi" w:eastAsia="KaiTi" w:hAnsi="KaiTi" w:cs="宋体"/>
          <w:sz w:val="24"/>
          <w:szCs w:val="24"/>
        </w:rPr>
        <w:t xml:space="preserve"> </w:t>
      </w:r>
      <w:r w:rsidRPr="001D0EF0">
        <w:rPr>
          <w:rFonts w:ascii="KaiTi" w:eastAsia="KaiTi" w:hAnsi="KaiTi" w:cs="宋体" w:hint="eastAsia"/>
          <w:sz w:val="24"/>
          <w:szCs w:val="24"/>
        </w:rPr>
        <w:t>采购需求”中的商务要求逐条作明确的投标响应，并</w:t>
      </w:r>
      <w:proofErr w:type="gramStart"/>
      <w:r w:rsidRPr="001D0EF0">
        <w:rPr>
          <w:rFonts w:ascii="KaiTi" w:eastAsia="KaiTi" w:hAnsi="KaiTi" w:cs="宋体" w:hint="eastAsia"/>
          <w:sz w:val="24"/>
          <w:szCs w:val="24"/>
        </w:rPr>
        <w:t>作出</w:t>
      </w:r>
      <w:proofErr w:type="gramEnd"/>
      <w:r w:rsidRPr="001D0EF0">
        <w:rPr>
          <w:rFonts w:ascii="KaiTi" w:eastAsia="KaiTi" w:hAnsi="KaiTi" w:cs="宋体" w:hint="eastAsia"/>
          <w:sz w:val="24"/>
          <w:szCs w:val="24"/>
        </w:rPr>
        <w:t>偏离说明。</w:t>
      </w:r>
    </w:p>
    <w:p w14:paraId="07EF80B8" w14:textId="77777777" w:rsidR="006527CA" w:rsidRPr="001D0EF0" w:rsidRDefault="00E04D4E">
      <w:pPr>
        <w:pStyle w:val="32"/>
        <w:ind w:firstLineChars="200" w:firstLine="480"/>
        <w:rPr>
          <w:rFonts w:ascii="KaiTi" w:eastAsia="KaiTi" w:hAnsi="KaiTi" w:cs="宋体"/>
          <w:b w:val="0"/>
          <w:bCs w:val="0"/>
        </w:rPr>
      </w:pPr>
      <w:r w:rsidRPr="001D0EF0">
        <w:rPr>
          <w:rFonts w:ascii="KaiTi" w:eastAsia="KaiTi" w:hAnsi="KaiTi" w:cs="宋体"/>
          <w:b w:val="0"/>
          <w:bCs w:val="0"/>
        </w:rPr>
        <w:t>2.投标人应根据自身的承诺，对照招标文件要求在“偏离说明”中注明“</w:t>
      </w:r>
      <w:r w:rsidRPr="001D0EF0">
        <w:rPr>
          <w:rFonts w:ascii="KaiTi" w:eastAsia="KaiTi" w:hAnsi="KaiTi" w:cs="宋体" w:hint="eastAsia"/>
        </w:rPr>
        <w:t>正偏离</w:t>
      </w:r>
      <w:r w:rsidRPr="001D0EF0">
        <w:rPr>
          <w:rFonts w:ascii="KaiTi" w:eastAsia="KaiTi" w:hAnsi="KaiTi" w:cs="宋体" w:hint="eastAsia"/>
          <w:b w:val="0"/>
          <w:bCs w:val="0"/>
        </w:rPr>
        <w:t>”、“</w:t>
      </w:r>
      <w:r w:rsidRPr="001D0EF0">
        <w:rPr>
          <w:rFonts w:ascii="KaiTi" w:eastAsia="KaiTi" w:hAnsi="KaiTi" w:cs="宋体" w:hint="eastAsia"/>
        </w:rPr>
        <w:t>负偏离</w:t>
      </w:r>
      <w:r w:rsidRPr="001D0EF0">
        <w:rPr>
          <w:rFonts w:ascii="KaiTi" w:eastAsia="KaiTi" w:hAnsi="KaiTi" w:cs="宋体" w:hint="eastAsia"/>
          <w:b w:val="0"/>
          <w:bCs w:val="0"/>
        </w:rPr>
        <w:t>”或者“</w:t>
      </w:r>
      <w:r w:rsidRPr="001D0EF0">
        <w:rPr>
          <w:rFonts w:ascii="KaiTi" w:eastAsia="KaiTi" w:hAnsi="KaiTi" w:cs="宋体" w:hint="eastAsia"/>
        </w:rPr>
        <w:t>无偏离</w:t>
      </w:r>
      <w:r w:rsidRPr="001D0EF0">
        <w:rPr>
          <w:rFonts w:ascii="KaiTi" w:eastAsia="KaiTi" w:hAnsi="KaiTi" w:cs="宋体" w:hint="eastAsia"/>
          <w:b w:val="0"/>
          <w:bCs w:val="0"/>
        </w:rPr>
        <w:t>”。既不属于“</w:t>
      </w:r>
      <w:r w:rsidRPr="001D0EF0">
        <w:rPr>
          <w:rFonts w:ascii="KaiTi" w:eastAsia="KaiTi" w:hAnsi="KaiTi" w:cs="宋体" w:hint="eastAsia"/>
        </w:rPr>
        <w:t>正偏离</w:t>
      </w:r>
      <w:r w:rsidRPr="001D0EF0">
        <w:rPr>
          <w:rFonts w:ascii="KaiTi" w:eastAsia="KaiTi" w:hAnsi="KaiTi" w:cs="宋体" w:hint="eastAsia"/>
          <w:b w:val="0"/>
          <w:bCs w:val="0"/>
        </w:rPr>
        <w:t>”也不属于“</w:t>
      </w:r>
      <w:r w:rsidRPr="001D0EF0">
        <w:rPr>
          <w:rFonts w:ascii="KaiTi" w:eastAsia="KaiTi" w:hAnsi="KaiTi" w:cs="宋体" w:hint="eastAsia"/>
        </w:rPr>
        <w:t>负偏离</w:t>
      </w:r>
      <w:r w:rsidRPr="001D0EF0">
        <w:rPr>
          <w:rFonts w:ascii="KaiTi" w:eastAsia="KaiTi" w:hAnsi="KaiTi" w:cs="宋体" w:hint="eastAsia"/>
          <w:b w:val="0"/>
          <w:bCs w:val="0"/>
        </w:rPr>
        <w:t>”即为“</w:t>
      </w:r>
      <w:r w:rsidRPr="001D0EF0">
        <w:rPr>
          <w:rFonts w:ascii="KaiTi" w:eastAsia="KaiTi" w:hAnsi="KaiTi" w:cs="宋体" w:hint="eastAsia"/>
        </w:rPr>
        <w:t>无偏离</w:t>
      </w:r>
      <w:r w:rsidRPr="001D0EF0">
        <w:rPr>
          <w:rFonts w:ascii="KaiTi" w:eastAsia="KaiTi" w:hAnsi="KaiTi" w:cs="宋体" w:hint="eastAsia"/>
          <w:b w:val="0"/>
          <w:bCs w:val="0"/>
        </w:rPr>
        <w:t>”。</w:t>
      </w:r>
    </w:p>
    <w:p w14:paraId="0A29C593" w14:textId="77777777" w:rsidR="006527CA" w:rsidRPr="001D0EF0" w:rsidRDefault="006527CA">
      <w:pPr>
        <w:snapToGrid w:val="0"/>
        <w:spacing w:before="50" w:after="50"/>
        <w:rPr>
          <w:rFonts w:ascii="宋体" w:hAnsi="宋体" w:cs="宋体"/>
          <w:sz w:val="24"/>
        </w:rPr>
      </w:pPr>
    </w:p>
    <w:p w14:paraId="1BCD47F7" w14:textId="77777777" w:rsidR="006527CA" w:rsidRPr="001D0EF0" w:rsidRDefault="006527CA">
      <w:pPr>
        <w:pStyle w:val="Title1"/>
      </w:pPr>
    </w:p>
    <w:p w14:paraId="7751DDA0" w14:textId="77777777" w:rsidR="006527CA" w:rsidRPr="001D0EF0" w:rsidRDefault="00E04D4E">
      <w:pPr>
        <w:snapToGrid w:val="0"/>
        <w:spacing w:before="50" w:after="50"/>
        <w:ind w:firstLineChars="1400" w:firstLine="3360"/>
        <w:rPr>
          <w:rFonts w:ascii="宋体" w:hAnsi="宋体" w:cs="宋体"/>
          <w:kern w:val="0"/>
          <w:sz w:val="24"/>
        </w:rPr>
      </w:pPr>
      <w:r w:rsidRPr="001D0EF0">
        <w:rPr>
          <w:rFonts w:ascii="宋体" w:hAnsi="宋体" w:cs="宋体" w:hint="eastAsia"/>
          <w:kern w:val="0"/>
          <w:sz w:val="24"/>
        </w:rPr>
        <w:t>法定代表人或者委托代理人（签字）：</w:t>
      </w:r>
      <w:r w:rsidRPr="001D0EF0">
        <w:rPr>
          <w:rFonts w:ascii="宋体" w:hAnsi="宋体" w:cs="宋体" w:hint="eastAsia"/>
          <w:kern w:val="0"/>
          <w:sz w:val="24"/>
          <w:u w:val="single"/>
        </w:rPr>
        <w:t xml:space="preserve"> </w:t>
      </w:r>
      <w:r w:rsidRPr="001D0EF0">
        <w:rPr>
          <w:rFonts w:ascii="宋体" w:hAnsi="宋体" w:cs="宋体"/>
          <w:kern w:val="0"/>
          <w:sz w:val="24"/>
          <w:u w:val="single"/>
        </w:rPr>
        <w:t xml:space="preserve">            </w:t>
      </w:r>
      <w:r w:rsidRPr="001D0EF0">
        <w:rPr>
          <w:rFonts w:ascii="宋体" w:hAnsi="宋体" w:cs="宋体" w:hint="eastAsia"/>
          <w:kern w:val="0"/>
          <w:sz w:val="24"/>
        </w:rPr>
        <w:t xml:space="preserve">        </w:t>
      </w:r>
    </w:p>
    <w:p w14:paraId="1AB028E1" w14:textId="77777777" w:rsidR="006527CA" w:rsidRPr="001D0EF0" w:rsidRDefault="00E04D4E">
      <w:pPr>
        <w:snapToGrid w:val="0"/>
        <w:spacing w:beforeLines="50" w:before="120"/>
        <w:ind w:firstLineChars="1400" w:firstLine="3360"/>
        <w:rPr>
          <w:rFonts w:ascii="宋体" w:hAnsi="宋体" w:cs="宋体"/>
          <w:kern w:val="0"/>
          <w:sz w:val="24"/>
        </w:rPr>
      </w:pPr>
      <w:r w:rsidRPr="001D0EF0">
        <w:rPr>
          <w:rFonts w:ascii="宋体" w:hAnsi="宋体" w:cs="宋体" w:hint="eastAsia"/>
          <w:kern w:val="0"/>
          <w:sz w:val="24"/>
        </w:rPr>
        <w:t>投标人</w:t>
      </w:r>
      <w:r w:rsidRPr="001D0EF0">
        <w:rPr>
          <w:rFonts w:ascii="黑体" w:eastAsia="黑体" w:hAnsi="黑体" w:cs="宋体" w:hint="eastAsia"/>
          <w:kern w:val="0"/>
          <w:sz w:val="24"/>
        </w:rPr>
        <w:t>（</w:t>
      </w:r>
      <w:r w:rsidRPr="001D0EF0">
        <w:rPr>
          <w:rFonts w:ascii="宋体" w:hAnsi="宋体" w:cs="宋体" w:hint="eastAsia"/>
          <w:kern w:val="0"/>
          <w:sz w:val="24"/>
        </w:rPr>
        <w:t>公章</w:t>
      </w:r>
      <w:r w:rsidRPr="001D0EF0">
        <w:rPr>
          <w:rFonts w:ascii="黑体" w:eastAsia="黑体" w:hAnsi="黑体" w:cs="宋体" w:hint="eastAsia"/>
          <w:kern w:val="0"/>
          <w:sz w:val="24"/>
        </w:rPr>
        <w:t>）</w:t>
      </w:r>
      <w:r w:rsidRPr="001D0EF0">
        <w:rPr>
          <w:rFonts w:ascii="宋体" w:hAnsi="宋体" w:cs="宋体" w:hint="eastAsia"/>
          <w:kern w:val="0"/>
          <w:sz w:val="24"/>
        </w:rPr>
        <w:t>：</w:t>
      </w:r>
      <w:r w:rsidRPr="001D0EF0">
        <w:rPr>
          <w:rFonts w:ascii="宋体" w:hAnsi="宋体" w:cs="宋体" w:hint="eastAsia"/>
          <w:kern w:val="0"/>
          <w:sz w:val="24"/>
          <w:u w:val="single"/>
        </w:rPr>
        <w:t xml:space="preserve"> </w:t>
      </w:r>
      <w:r w:rsidRPr="001D0EF0">
        <w:rPr>
          <w:rFonts w:ascii="宋体" w:hAnsi="宋体" w:cs="宋体"/>
          <w:kern w:val="0"/>
          <w:sz w:val="24"/>
          <w:u w:val="single"/>
        </w:rPr>
        <w:t xml:space="preserve">                </w:t>
      </w:r>
      <w:r w:rsidRPr="001D0EF0">
        <w:rPr>
          <w:rFonts w:ascii="宋体" w:hAnsi="宋体" w:cs="宋体" w:hint="eastAsia"/>
          <w:kern w:val="0"/>
          <w:sz w:val="24"/>
        </w:rPr>
        <w:t xml:space="preserve">               </w:t>
      </w:r>
    </w:p>
    <w:p w14:paraId="731D0CFD" w14:textId="77777777" w:rsidR="006527CA" w:rsidRPr="001D0EF0" w:rsidRDefault="00E04D4E">
      <w:pPr>
        <w:snapToGrid w:val="0"/>
        <w:spacing w:beforeLines="50" w:before="120"/>
        <w:ind w:firstLineChars="1400" w:firstLine="3360"/>
        <w:rPr>
          <w:rFonts w:ascii="宋体" w:hAnsi="宋体" w:cs="宋体"/>
          <w:kern w:val="0"/>
          <w:sz w:val="24"/>
        </w:rPr>
      </w:pPr>
      <w:r w:rsidRPr="001D0EF0">
        <w:rPr>
          <w:rFonts w:ascii="宋体" w:hAnsi="宋体" w:cs="宋体" w:hint="eastAsia"/>
          <w:kern w:val="0"/>
          <w:sz w:val="24"/>
        </w:rPr>
        <w:t xml:space="preserve">日  期：   </w:t>
      </w:r>
      <w:r w:rsidRPr="001D0EF0">
        <w:rPr>
          <w:rFonts w:ascii="黑体" w:eastAsia="黑体" w:hAnsi="黑体" w:cs="宋体" w:hint="eastAsia"/>
          <w:b/>
          <w:kern w:val="0"/>
          <w:sz w:val="24"/>
          <w:u w:val="single"/>
        </w:rPr>
        <w:t xml:space="preserve">     </w:t>
      </w:r>
      <w:r w:rsidRPr="001D0EF0">
        <w:rPr>
          <w:rFonts w:ascii="黑体" w:eastAsia="黑体" w:hAnsi="黑体" w:cs="宋体"/>
          <w:b/>
          <w:kern w:val="0"/>
          <w:sz w:val="24"/>
          <w:u w:val="single"/>
        </w:rPr>
        <w:t xml:space="preserve"> </w:t>
      </w:r>
      <w:r w:rsidRPr="001D0EF0">
        <w:rPr>
          <w:rFonts w:ascii="黑体" w:eastAsia="黑体" w:hAnsi="黑体" w:cs="宋体" w:hint="eastAsia"/>
          <w:b/>
          <w:kern w:val="0"/>
          <w:sz w:val="24"/>
          <w:u w:val="single"/>
        </w:rPr>
        <w:t xml:space="preserve"> </w:t>
      </w:r>
      <w:r w:rsidRPr="001D0EF0">
        <w:rPr>
          <w:rFonts w:asciiTheme="minorEastAsia" w:eastAsiaTheme="minorEastAsia" w:hAnsiTheme="minorEastAsia" w:cs="宋体" w:hint="eastAsia"/>
          <w:kern w:val="0"/>
          <w:sz w:val="24"/>
        </w:rPr>
        <w:t>年</w:t>
      </w:r>
      <w:r w:rsidRPr="001D0EF0">
        <w:rPr>
          <w:rFonts w:asciiTheme="minorEastAsia" w:eastAsiaTheme="minorEastAsia" w:hAnsiTheme="minorEastAsia" w:cs="宋体"/>
          <w:kern w:val="0"/>
          <w:sz w:val="24"/>
          <w:u w:val="single"/>
        </w:rPr>
        <w:t xml:space="preserve">  </w:t>
      </w:r>
      <w:r w:rsidRPr="001D0EF0">
        <w:rPr>
          <w:rFonts w:asciiTheme="minorEastAsia" w:eastAsiaTheme="minorEastAsia" w:hAnsiTheme="minorEastAsia" w:cs="宋体" w:hint="eastAsia"/>
          <w:kern w:val="0"/>
          <w:sz w:val="24"/>
        </w:rPr>
        <w:t>月</w:t>
      </w:r>
      <w:r w:rsidRPr="001D0EF0">
        <w:rPr>
          <w:rFonts w:asciiTheme="minorEastAsia" w:eastAsiaTheme="minorEastAsia" w:hAnsiTheme="minorEastAsia" w:cs="宋体"/>
          <w:kern w:val="0"/>
          <w:sz w:val="24"/>
          <w:u w:val="single"/>
        </w:rPr>
        <w:t xml:space="preserve">  </w:t>
      </w:r>
      <w:r w:rsidRPr="001D0EF0">
        <w:rPr>
          <w:rFonts w:asciiTheme="minorEastAsia" w:eastAsiaTheme="minorEastAsia" w:hAnsiTheme="minorEastAsia" w:cs="宋体" w:hint="eastAsia"/>
          <w:kern w:val="0"/>
          <w:sz w:val="24"/>
        </w:rPr>
        <w:t>日</w:t>
      </w:r>
    </w:p>
    <w:p w14:paraId="5889093F" w14:textId="77777777" w:rsidR="006527CA" w:rsidRPr="001D0EF0" w:rsidRDefault="006527CA">
      <w:pPr>
        <w:snapToGrid w:val="0"/>
        <w:spacing w:beforeLines="50" w:before="120"/>
        <w:ind w:firstLineChars="1100" w:firstLine="2640"/>
        <w:jc w:val="left"/>
        <w:rPr>
          <w:rFonts w:ascii="宋体" w:hAnsi="宋体" w:cs="宋体"/>
          <w:sz w:val="24"/>
          <w:szCs w:val="20"/>
        </w:rPr>
      </w:pPr>
    </w:p>
    <w:p w14:paraId="1C34ABD4" w14:textId="77777777" w:rsidR="006527CA" w:rsidRPr="001D0EF0" w:rsidRDefault="006527CA">
      <w:pPr>
        <w:snapToGrid w:val="0"/>
        <w:spacing w:beforeLines="50" w:before="120"/>
        <w:rPr>
          <w:rFonts w:ascii="宋体" w:hAnsi="宋体" w:cs="宋体"/>
          <w:sz w:val="24"/>
          <w:szCs w:val="20"/>
        </w:rPr>
      </w:pPr>
    </w:p>
    <w:p w14:paraId="2BB093BF" w14:textId="77777777" w:rsidR="006527CA" w:rsidRPr="001D0EF0" w:rsidRDefault="006527CA">
      <w:pPr>
        <w:snapToGrid w:val="0"/>
        <w:spacing w:beforeLines="50" w:before="120" w:after="50"/>
        <w:jc w:val="left"/>
        <w:rPr>
          <w:rFonts w:ascii="宋体" w:hAnsi="宋体" w:cs="宋体"/>
          <w:sz w:val="24"/>
          <w:szCs w:val="20"/>
        </w:rPr>
      </w:pPr>
    </w:p>
    <w:p w14:paraId="3020D4EA" w14:textId="77777777" w:rsidR="006527CA" w:rsidRPr="001D0EF0" w:rsidRDefault="00E04D4E">
      <w:pPr>
        <w:snapToGrid w:val="0"/>
        <w:spacing w:beforeLines="50" w:before="120" w:after="50"/>
        <w:jc w:val="left"/>
        <w:rPr>
          <w:rFonts w:ascii="宋体" w:hAnsi="宋体" w:cs="宋体"/>
          <w:b/>
          <w:sz w:val="24"/>
        </w:rPr>
      </w:pPr>
      <w:r w:rsidRPr="001D0EF0">
        <w:rPr>
          <w:rFonts w:ascii="宋体" w:hAnsi="宋体" w:cs="宋体" w:hint="eastAsia"/>
          <w:sz w:val="24"/>
          <w:szCs w:val="20"/>
        </w:rPr>
        <w:br w:type="page"/>
      </w:r>
      <w:r w:rsidRPr="001D0EF0">
        <w:rPr>
          <w:rFonts w:ascii="宋体" w:hAnsi="宋体" w:cs="宋体" w:hint="eastAsia"/>
          <w:b/>
          <w:sz w:val="24"/>
        </w:rPr>
        <w:lastRenderedPageBreak/>
        <w:t>7.投标人业绩及证明材料</w:t>
      </w:r>
    </w:p>
    <w:p w14:paraId="7694D644" w14:textId="77777777" w:rsidR="006527CA" w:rsidRPr="001D0EF0" w:rsidRDefault="006527CA">
      <w:pPr>
        <w:pStyle w:val="af7"/>
        <w:snapToGrid w:val="0"/>
        <w:ind w:left="480" w:hanging="480"/>
        <w:rPr>
          <w:rFonts w:ascii="宋体" w:hAnsi="宋体" w:cs="宋体"/>
          <w:sz w:val="24"/>
        </w:rPr>
      </w:pPr>
    </w:p>
    <w:p w14:paraId="51CD21DA" w14:textId="77777777" w:rsidR="006527CA" w:rsidRPr="001D0EF0" w:rsidRDefault="00E04D4E">
      <w:pPr>
        <w:pStyle w:val="af7"/>
        <w:snapToGrid w:val="0"/>
        <w:ind w:leftChars="-200" w:left="-420" w:firstLineChars="0" w:firstLine="0"/>
        <w:jc w:val="center"/>
        <w:rPr>
          <w:rFonts w:ascii="宋体" w:hAnsi="宋体" w:cs="宋体"/>
          <w:b/>
          <w:sz w:val="32"/>
          <w:szCs w:val="32"/>
        </w:rPr>
      </w:pPr>
      <w:r w:rsidRPr="001D0EF0">
        <w:rPr>
          <w:rFonts w:ascii="宋体" w:hAnsi="宋体" w:cs="宋体" w:hint="eastAsia"/>
          <w:b/>
          <w:sz w:val="32"/>
          <w:szCs w:val="32"/>
        </w:rPr>
        <w:t>投标人业绩情况一览表</w:t>
      </w:r>
    </w:p>
    <w:p w14:paraId="45989238" w14:textId="77777777" w:rsidR="006527CA" w:rsidRPr="001D0EF0" w:rsidRDefault="006527CA">
      <w:pPr>
        <w:pStyle w:val="af7"/>
        <w:snapToGrid w:val="0"/>
        <w:ind w:leftChars="-200" w:left="-420" w:firstLineChars="0" w:firstLine="0"/>
        <w:jc w:val="center"/>
        <w:rPr>
          <w:rFonts w:ascii="宋体" w:hAnsi="宋体" w:cs="宋体"/>
          <w:b/>
          <w:bCs/>
          <w:sz w:val="24"/>
        </w:rPr>
      </w:pPr>
    </w:p>
    <w:p w14:paraId="092E4903" w14:textId="77777777" w:rsidR="006527CA" w:rsidRPr="001D0EF0" w:rsidRDefault="00E04D4E">
      <w:pPr>
        <w:snapToGrid w:val="0"/>
        <w:spacing w:before="50" w:after="50" w:line="360" w:lineRule="auto"/>
        <w:rPr>
          <w:rFonts w:ascii="宋体" w:hAnsi="宋体" w:cs="宋体"/>
          <w:sz w:val="24"/>
          <w:u w:val="single"/>
        </w:rPr>
      </w:pPr>
      <w:r w:rsidRPr="001D0EF0">
        <w:rPr>
          <w:rFonts w:ascii="宋体" w:hAnsi="宋体" w:cs="宋体" w:hint="eastAsia"/>
          <w:sz w:val="24"/>
        </w:rPr>
        <w:t>项目名称：</w:t>
      </w:r>
      <w:r w:rsidRPr="001D0EF0">
        <w:rPr>
          <w:rFonts w:ascii="宋体" w:hAnsi="宋体" w:cs="宋体" w:hint="eastAsia"/>
          <w:sz w:val="24"/>
          <w:u w:val="single"/>
        </w:rPr>
        <w:t xml:space="preserve">           </w:t>
      </w:r>
      <w:r w:rsidRPr="001D0EF0">
        <w:rPr>
          <w:rFonts w:ascii="宋体" w:hAnsi="宋体" w:cs="宋体" w:hint="eastAsia"/>
          <w:sz w:val="24"/>
        </w:rPr>
        <w:t xml:space="preserve">         项目编号：</w:t>
      </w:r>
      <w:r w:rsidRPr="001D0EF0">
        <w:rPr>
          <w:rFonts w:ascii="宋体" w:hAnsi="宋体" w:cs="宋体" w:hint="eastAsia"/>
          <w:sz w:val="24"/>
          <w:u w:val="single"/>
        </w:rPr>
        <w:t xml:space="preserve">            </w:t>
      </w:r>
      <w:r w:rsidRPr="001D0EF0">
        <w:rPr>
          <w:rFonts w:ascii="宋体" w:hAnsi="宋体" w:cs="宋体" w:hint="eastAsia"/>
          <w:sz w:val="24"/>
        </w:rPr>
        <w:t xml:space="preserve">         分标：</w:t>
      </w:r>
      <w:r w:rsidRPr="001D0EF0">
        <w:rPr>
          <w:rFonts w:ascii="宋体" w:hAnsi="宋体" w:cs="宋体" w:hint="eastAsia"/>
          <w:sz w:val="24"/>
          <w:u w:val="single"/>
        </w:rPr>
        <w:t xml:space="preserve">  </w:t>
      </w:r>
    </w:p>
    <w:p w14:paraId="4FB3A353" w14:textId="77777777" w:rsidR="006527CA" w:rsidRPr="001D0EF0" w:rsidRDefault="00E04D4E">
      <w:pPr>
        <w:rPr>
          <w:rFonts w:ascii="宋体" w:hAnsi="宋体" w:cs="宋体"/>
          <w:kern w:val="0"/>
          <w:sz w:val="24"/>
          <w:szCs w:val="21"/>
          <w:u w:val="single"/>
        </w:rPr>
      </w:pPr>
      <w:r w:rsidRPr="001D0EF0">
        <w:rPr>
          <w:rFonts w:ascii="宋体" w:hAnsi="宋体" w:cs="宋体" w:hint="eastAsia"/>
          <w:kern w:val="0"/>
          <w:sz w:val="24"/>
          <w:szCs w:val="21"/>
        </w:rPr>
        <w:t>投标人名称：</w:t>
      </w:r>
      <w:r w:rsidRPr="001D0EF0">
        <w:rPr>
          <w:rFonts w:ascii="宋体" w:hAnsi="宋体" w:cs="宋体" w:hint="eastAsia"/>
          <w:kern w:val="0"/>
          <w:sz w:val="24"/>
          <w:szCs w:val="21"/>
          <w:u w:val="single"/>
        </w:rPr>
        <w:t xml:space="preserve"> </w:t>
      </w:r>
      <w:r w:rsidRPr="001D0EF0">
        <w:rPr>
          <w:rFonts w:ascii="宋体" w:hAnsi="宋体" w:cs="宋体"/>
          <w:kern w:val="0"/>
          <w:sz w:val="24"/>
          <w:szCs w:val="21"/>
          <w:u w:val="single"/>
        </w:rPr>
        <w:t xml:space="preserve">            </w:t>
      </w:r>
    </w:p>
    <w:p w14:paraId="694BF29E" w14:textId="77777777" w:rsidR="006527CA" w:rsidRPr="001D0EF0" w:rsidRDefault="006527CA">
      <w:pPr>
        <w:pStyle w:val="Title1"/>
      </w:pPr>
    </w:p>
    <w:tbl>
      <w:tblPr>
        <w:tblW w:w="9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22"/>
        <w:gridCol w:w="1928"/>
        <w:gridCol w:w="1928"/>
        <w:gridCol w:w="3110"/>
      </w:tblGrid>
      <w:tr w:rsidR="001D0EF0" w:rsidRPr="001D0EF0" w14:paraId="3AD02585" w14:textId="77777777">
        <w:trPr>
          <w:cantSplit/>
          <w:trHeight w:val="487"/>
        </w:trPr>
        <w:tc>
          <w:tcPr>
            <w:tcW w:w="2322" w:type="dxa"/>
            <w:vMerge w:val="restart"/>
            <w:tcBorders>
              <w:top w:val="single" w:sz="4" w:space="0" w:color="auto"/>
              <w:left w:val="single" w:sz="4" w:space="0" w:color="auto"/>
              <w:bottom w:val="single" w:sz="4" w:space="0" w:color="auto"/>
              <w:right w:val="single" w:sz="4" w:space="0" w:color="auto"/>
            </w:tcBorders>
            <w:vAlign w:val="center"/>
          </w:tcPr>
          <w:p w14:paraId="0BC99E45" w14:textId="77777777" w:rsidR="006527CA" w:rsidRPr="001D0EF0" w:rsidRDefault="00E04D4E">
            <w:pPr>
              <w:snapToGrid w:val="0"/>
              <w:spacing w:line="240" w:lineRule="exact"/>
              <w:jc w:val="center"/>
              <w:rPr>
                <w:rFonts w:ascii="宋体" w:hAnsi="宋体" w:cs="宋体"/>
                <w:sz w:val="24"/>
              </w:rPr>
            </w:pPr>
            <w:r w:rsidRPr="001D0EF0">
              <w:rPr>
                <w:rFonts w:ascii="宋体" w:hAnsi="宋体" w:cs="宋体" w:hint="eastAsia"/>
                <w:sz w:val="24"/>
              </w:rPr>
              <w:t>采购人名称</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14:paraId="50C96B12" w14:textId="77777777" w:rsidR="006527CA" w:rsidRPr="001D0EF0" w:rsidRDefault="00E04D4E">
            <w:pPr>
              <w:snapToGrid w:val="0"/>
              <w:spacing w:line="240" w:lineRule="exact"/>
              <w:jc w:val="center"/>
              <w:rPr>
                <w:rFonts w:ascii="宋体" w:hAnsi="宋体" w:cs="宋体"/>
                <w:sz w:val="24"/>
              </w:rPr>
            </w:pPr>
            <w:r w:rsidRPr="001D0EF0">
              <w:rPr>
                <w:rFonts w:ascii="宋体" w:hAnsi="宋体" w:cs="宋体" w:hint="eastAsia"/>
                <w:sz w:val="24"/>
              </w:rPr>
              <w:t>项目名称</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14:paraId="5A1D7F9C" w14:textId="77777777" w:rsidR="006527CA" w:rsidRPr="001D0EF0" w:rsidRDefault="00E04D4E">
            <w:pPr>
              <w:snapToGrid w:val="0"/>
              <w:spacing w:line="240" w:lineRule="exact"/>
              <w:jc w:val="center"/>
              <w:rPr>
                <w:rFonts w:ascii="宋体" w:hAnsi="宋体" w:cs="宋体"/>
                <w:sz w:val="24"/>
              </w:rPr>
            </w:pPr>
            <w:r w:rsidRPr="001D0EF0">
              <w:rPr>
                <w:rFonts w:ascii="宋体" w:hAnsi="宋体" w:cs="宋体" w:hint="eastAsia"/>
                <w:sz w:val="24"/>
              </w:rPr>
              <w:t>合同金额</w:t>
            </w:r>
          </w:p>
          <w:p w14:paraId="38B556FE" w14:textId="77777777" w:rsidR="006527CA" w:rsidRPr="001D0EF0" w:rsidRDefault="00E04D4E">
            <w:pPr>
              <w:snapToGrid w:val="0"/>
              <w:spacing w:line="240" w:lineRule="exact"/>
              <w:jc w:val="center"/>
              <w:rPr>
                <w:rFonts w:ascii="宋体" w:hAnsi="宋体" w:cs="宋体"/>
                <w:sz w:val="24"/>
              </w:rPr>
            </w:pPr>
            <w:r w:rsidRPr="001D0EF0">
              <w:rPr>
                <w:rFonts w:ascii="宋体" w:hAnsi="宋体" w:cs="宋体" w:hint="eastAsia"/>
                <w:sz w:val="24"/>
              </w:rPr>
              <w:t>（人民币万元）</w:t>
            </w:r>
          </w:p>
        </w:tc>
        <w:tc>
          <w:tcPr>
            <w:tcW w:w="3110" w:type="dxa"/>
            <w:vMerge w:val="restart"/>
            <w:tcBorders>
              <w:top w:val="single" w:sz="4" w:space="0" w:color="auto"/>
              <w:left w:val="single" w:sz="4" w:space="0" w:color="auto"/>
              <w:bottom w:val="single" w:sz="4" w:space="0" w:color="auto"/>
              <w:right w:val="single" w:sz="4" w:space="0" w:color="auto"/>
            </w:tcBorders>
            <w:vAlign w:val="center"/>
          </w:tcPr>
          <w:p w14:paraId="1FD72784" w14:textId="77777777" w:rsidR="006527CA" w:rsidRPr="001D0EF0" w:rsidRDefault="00E04D4E">
            <w:pPr>
              <w:snapToGrid w:val="0"/>
              <w:spacing w:line="240" w:lineRule="exact"/>
              <w:jc w:val="center"/>
              <w:rPr>
                <w:rFonts w:ascii="宋体" w:hAnsi="宋体" w:cs="宋体"/>
                <w:sz w:val="24"/>
              </w:rPr>
            </w:pPr>
            <w:r w:rsidRPr="001D0EF0">
              <w:rPr>
                <w:rFonts w:ascii="宋体" w:hAnsi="宋体" w:cs="宋体" w:hint="eastAsia"/>
                <w:sz w:val="24"/>
              </w:rPr>
              <w:t>采购人联系人及</w:t>
            </w:r>
          </w:p>
          <w:p w14:paraId="1C13B33E" w14:textId="77777777" w:rsidR="006527CA" w:rsidRPr="001D0EF0" w:rsidRDefault="00E04D4E">
            <w:pPr>
              <w:snapToGrid w:val="0"/>
              <w:spacing w:line="240" w:lineRule="exact"/>
              <w:jc w:val="center"/>
              <w:rPr>
                <w:rFonts w:ascii="宋体" w:hAnsi="宋体" w:cs="宋体"/>
                <w:sz w:val="24"/>
              </w:rPr>
            </w:pPr>
            <w:r w:rsidRPr="001D0EF0">
              <w:rPr>
                <w:rFonts w:ascii="宋体" w:hAnsi="宋体" w:cs="宋体" w:hint="eastAsia"/>
                <w:sz w:val="24"/>
              </w:rPr>
              <w:t>联系电话</w:t>
            </w:r>
          </w:p>
        </w:tc>
      </w:tr>
      <w:tr w:rsidR="001D0EF0" w:rsidRPr="001D0EF0" w14:paraId="36FA0367" w14:textId="77777777">
        <w:trPr>
          <w:cantSplit/>
          <w:trHeight w:val="836"/>
        </w:trPr>
        <w:tc>
          <w:tcPr>
            <w:tcW w:w="2322" w:type="dxa"/>
            <w:vMerge/>
            <w:tcBorders>
              <w:top w:val="single" w:sz="4" w:space="0" w:color="auto"/>
              <w:left w:val="single" w:sz="4" w:space="0" w:color="auto"/>
              <w:bottom w:val="single" w:sz="4" w:space="0" w:color="auto"/>
              <w:right w:val="single" w:sz="4" w:space="0" w:color="auto"/>
            </w:tcBorders>
            <w:vAlign w:val="center"/>
          </w:tcPr>
          <w:p w14:paraId="5E3C2A8B" w14:textId="77777777" w:rsidR="006527CA" w:rsidRPr="001D0EF0" w:rsidRDefault="006527CA">
            <w:pPr>
              <w:jc w:val="left"/>
              <w:rPr>
                <w:rFonts w:ascii="宋体" w:hAnsi="宋体" w:cs="宋体"/>
                <w:sz w:val="24"/>
              </w:rPr>
            </w:pPr>
          </w:p>
        </w:tc>
        <w:tc>
          <w:tcPr>
            <w:tcW w:w="1928" w:type="dxa"/>
            <w:vMerge/>
            <w:tcBorders>
              <w:top w:val="single" w:sz="4" w:space="0" w:color="auto"/>
              <w:left w:val="single" w:sz="4" w:space="0" w:color="auto"/>
              <w:bottom w:val="single" w:sz="4" w:space="0" w:color="auto"/>
              <w:right w:val="single" w:sz="4" w:space="0" w:color="auto"/>
            </w:tcBorders>
            <w:vAlign w:val="center"/>
          </w:tcPr>
          <w:p w14:paraId="4538FE6C" w14:textId="77777777" w:rsidR="006527CA" w:rsidRPr="001D0EF0" w:rsidRDefault="006527CA">
            <w:pPr>
              <w:jc w:val="left"/>
              <w:rPr>
                <w:rFonts w:ascii="宋体" w:hAnsi="宋体" w:cs="宋体"/>
                <w:sz w:val="24"/>
              </w:rPr>
            </w:pPr>
          </w:p>
        </w:tc>
        <w:tc>
          <w:tcPr>
            <w:tcW w:w="1928" w:type="dxa"/>
            <w:vMerge/>
            <w:tcBorders>
              <w:top w:val="single" w:sz="4" w:space="0" w:color="auto"/>
              <w:left w:val="single" w:sz="4" w:space="0" w:color="auto"/>
              <w:bottom w:val="single" w:sz="4" w:space="0" w:color="auto"/>
              <w:right w:val="single" w:sz="4" w:space="0" w:color="auto"/>
            </w:tcBorders>
            <w:vAlign w:val="center"/>
          </w:tcPr>
          <w:p w14:paraId="36854C9A" w14:textId="77777777" w:rsidR="006527CA" w:rsidRPr="001D0EF0" w:rsidRDefault="006527CA">
            <w:pPr>
              <w:jc w:val="left"/>
              <w:rPr>
                <w:rFonts w:ascii="宋体" w:hAnsi="宋体" w:cs="宋体"/>
                <w:sz w:val="24"/>
              </w:rPr>
            </w:pPr>
          </w:p>
        </w:tc>
        <w:tc>
          <w:tcPr>
            <w:tcW w:w="3110" w:type="dxa"/>
            <w:vMerge/>
            <w:tcBorders>
              <w:top w:val="single" w:sz="4" w:space="0" w:color="auto"/>
              <w:left w:val="single" w:sz="4" w:space="0" w:color="auto"/>
              <w:bottom w:val="single" w:sz="4" w:space="0" w:color="auto"/>
              <w:right w:val="single" w:sz="4" w:space="0" w:color="auto"/>
            </w:tcBorders>
            <w:vAlign w:val="center"/>
          </w:tcPr>
          <w:p w14:paraId="32D881D8" w14:textId="77777777" w:rsidR="006527CA" w:rsidRPr="001D0EF0" w:rsidRDefault="006527CA">
            <w:pPr>
              <w:jc w:val="left"/>
              <w:rPr>
                <w:rFonts w:ascii="宋体" w:hAnsi="宋体" w:cs="宋体"/>
                <w:sz w:val="24"/>
              </w:rPr>
            </w:pPr>
          </w:p>
        </w:tc>
      </w:tr>
      <w:tr w:rsidR="001D0EF0" w:rsidRPr="001D0EF0" w14:paraId="5DC13C80" w14:textId="77777777">
        <w:trPr>
          <w:trHeight w:val="649"/>
        </w:trPr>
        <w:tc>
          <w:tcPr>
            <w:tcW w:w="2322" w:type="dxa"/>
            <w:tcBorders>
              <w:top w:val="single" w:sz="4" w:space="0" w:color="auto"/>
              <w:left w:val="single" w:sz="4" w:space="0" w:color="auto"/>
              <w:bottom w:val="single" w:sz="4" w:space="0" w:color="auto"/>
              <w:right w:val="single" w:sz="4" w:space="0" w:color="auto"/>
            </w:tcBorders>
          </w:tcPr>
          <w:p w14:paraId="30614848" w14:textId="77777777" w:rsidR="006527CA" w:rsidRPr="001D0EF0" w:rsidRDefault="006527CA">
            <w:pPr>
              <w:snapToGrid w:val="0"/>
              <w:spacing w:line="24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1F1EBF09" w14:textId="77777777" w:rsidR="006527CA" w:rsidRPr="001D0EF0" w:rsidRDefault="006527CA">
            <w:pPr>
              <w:snapToGrid w:val="0"/>
              <w:spacing w:line="24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79937DAE" w14:textId="77777777" w:rsidR="006527CA" w:rsidRPr="001D0EF0" w:rsidRDefault="006527CA">
            <w:pPr>
              <w:snapToGrid w:val="0"/>
              <w:spacing w:line="24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14:paraId="2A496C01" w14:textId="77777777" w:rsidR="006527CA" w:rsidRPr="001D0EF0" w:rsidRDefault="006527CA">
            <w:pPr>
              <w:snapToGrid w:val="0"/>
              <w:spacing w:line="240" w:lineRule="exact"/>
              <w:jc w:val="left"/>
              <w:rPr>
                <w:rFonts w:ascii="宋体" w:hAnsi="宋体" w:cs="宋体"/>
                <w:sz w:val="24"/>
              </w:rPr>
            </w:pPr>
          </w:p>
        </w:tc>
      </w:tr>
      <w:tr w:rsidR="001D0EF0" w:rsidRPr="001D0EF0" w14:paraId="5267ECC5" w14:textId="77777777">
        <w:tc>
          <w:tcPr>
            <w:tcW w:w="2322" w:type="dxa"/>
            <w:tcBorders>
              <w:top w:val="single" w:sz="4" w:space="0" w:color="auto"/>
              <w:left w:val="single" w:sz="4" w:space="0" w:color="auto"/>
              <w:bottom w:val="single" w:sz="4" w:space="0" w:color="auto"/>
              <w:right w:val="single" w:sz="4" w:space="0" w:color="auto"/>
            </w:tcBorders>
          </w:tcPr>
          <w:p w14:paraId="593AE80B" w14:textId="77777777" w:rsidR="006527CA" w:rsidRPr="001D0EF0" w:rsidRDefault="006527CA">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43E4DD44" w14:textId="77777777" w:rsidR="006527CA" w:rsidRPr="001D0EF0" w:rsidRDefault="006527CA">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3E09496D" w14:textId="77777777" w:rsidR="006527CA" w:rsidRPr="001D0EF0" w:rsidRDefault="006527CA">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14:paraId="0552BEA1" w14:textId="77777777" w:rsidR="006527CA" w:rsidRPr="001D0EF0" w:rsidRDefault="006527CA">
            <w:pPr>
              <w:snapToGrid w:val="0"/>
              <w:spacing w:before="50" w:afterLines="50" w:after="120" w:line="400" w:lineRule="exact"/>
              <w:jc w:val="left"/>
              <w:rPr>
                <w:rFonts w:ascii="宋体" w:hAnsi="宋体" w:cs="宋体"/>
                <w:sz w:val="24"/>
              </w:rPr>
            </w:pPr>
          </w:p>
        </w:tc>
      </w:tr>
      <w:tr w:rsidR="001D0EF0" w:rsidRPr="001D0EF0" w14:paraId="44B7BC30" w14:textId="77777777">
        <w:trPr>
          <w:trHeight w:val="710"/>
        </w:trPr>
        <w:tc>
          <w:tcPr>
            <w:tcW w:w="2322" w:type="dxa"/>
            <w:tcBorders>
              <w:top w:val="single" w:sz="4" w:space="0" w:color="auto"/>
              <w:left w:val="single" w:sz="4" w:space="0" w:color="auto"/>
              <w:bottom w:val="single" w:sz="4" w:space="0" w:color="auto"/>
              <w:right w:val="single" w:sz="4" w:space="0" w:color="auto"/>
            </w:tcBorders>
          </w:tcPr>
          <w:p w14:paraId="77F329F0" w14:textId="77777777" w:rsidR="006527CA" w:rsidRPr="001D0EF0" w:rsidRDefault="006527CA">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469CDD5D" w14:textId="77777777" w:rsidR="006527CA" w:rsidRPr="001D0EF0" w:rsidRDefault="006527CA">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0AE51853" w14:textId="77777777" w:rsidR="006527CA" w:rsidRPr="001D0EF0" w:rsidRDefault="006527CA">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14:paraId="11E2CBF9" w14:textId="77777777" w:rsidR="006527CA" w:rsidRPr="001D0EF0" w:rsidRDefault="006527CA">
            <w:pPr>
              <w:snapToGrid w:val="0"/>
              <w:spacing w:before="50" w:afterLines="50" w:after="120" w:line="400" w:lineRule="exact"/>
              <w:jc w:val="left"/>
              <w:rPr>
                <w:rFonts w:ascii="宋体" w:hAnsi="宋体" w:cs="宋体"/>
                <w:sz w:val="24"/>
              </w:rPr>
            </w:pPr>
          </w:p>
        </w:tc>
      </w:tr>
      <w:tr w:rsidR="001D0EF0" w:rsidRPr="001D0EF0" w14:paraId="28216AC3" w14:textId="77777777">
        <w:tc>
          <w:tcPr>
            <w:tcW w:w="2322" w:type="dxa"/>
            <w:tcBorders>
              <w:top w:val="single" w:sz="4" w:space="0" w:color="auto"/>
              <w:left w:val="single" w:sz="4" w:space="0" w:color="auto"/>
              <w:bottom w:val="single" w:sz="4" w:space="0" w:color="auto"/>
              <w:right w:val="single" w:sz="4" w:space="0" w:color="auto"/>
            </w:tcBorders>
          </w:tcPr>
          <w:p w14:paraId="57BB6822" w14:textId="77777777" w:rsidR="006527CA" w:rsidRPr="001D0EF0" w:rsidRDefault="006527CA">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4B96D35E" w14:textId="77777777" w:rsidR="006527CA" w:rsidRPr="001D0EF0" w:rsidRDefault="006527CA">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74379004" w14:textId="77777777" w:rsidR="006527CA" w:rsidRPr="001D0EF0" w:rsidRDefault="006527CA">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14:paraId="129CE59D" w14:textId="77777777" w:rsidR="006527CA" w:rsidRPr="001D0EF0" w:rsidRDefault="006527CA">
            <w:pPr>
              <w:snapToGrid w:val="0"/>
              <w:spacing w:before="50" w:afterLines="50" w:after="120" w:line="400" w:lineRule="exact"/>
              <w:jc w:val="left"/>
              <w:rPr>
                <w:rFonts w:ascii="宋体" w:hAnsi="宋体" w:cs="宋体"/>
                <w:sz w:val="24"/>
              </w:rPr>
            </w:pPr>
          </w:p>
        </w:tc>
      </w:tr>
      <w:tr w:rsidR="006527CA" w:rsidRPr="001D0EF0" w14:paraId="1151D3F6" w14:textId="77777777">
        <w:tc>
          <w:tcPr>
            <w:tcW w:w="2322" w:type="dxa"/>
            <w:tcBorders>
              <w:top w:val="single" w:sz="4" w:space="0" w:color="auto"/>
              <w:left w:val="single" w:sz="4" w:space="0" w:color="auto"/>
              <w:bottom w:val="single" w:sz="4" w:space="0" w:color="auto"/>
              <w:right w:val="single" w:sz="4" w:space="0" w:color="auto"/>
            </w:tcBorders>
          </w:tcPr>
          <w:p w14:paraId="2509938F" w14:textId="77777777" w:rsidR="006527CA" w:rsidRPr="001D0EF0" w:rsidRDefault="006527CA">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7B6E8AD2" w14:textId="77777777" w:rsidR="006527CA" w:rsidRPr="001D0EF0" w:rsidRDefault="006527CA">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5AD08B21" w14:textId="77777777" w:rsidR="006527CA" w:rsidRPr="001D0EF0" w:rsidRDefault="006527CA">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14:paraId="0D76601C" w14:textId="77777777" w:rsidR="006527CA" w:rsidRPr="001D0EF0" w:rsidRDefault="006527CA">
            <w:pPr>
              <w:snapToGrid w:val="0"/>
              <w:spacing w:before="50" w:afterLines="50" w:after="120" w:line="400" w:lineRule="exact"/>
              <w:jc w:val="left"/>
              <w:rPr>
                <w:rFonts w:ascii="宋体" w:hAnsi="宋体" w:cs="宋体"/>
                <w:sz w:val="24"/>
              </w:rPr>
            </w:pPr>
          </w:p>
        </w:tc>
      </w:tr>
    </w:tbl>
    <w:p w14:paraId="0B3D4A47" w14:textId="77777777" w:rsidR="006527CA" w:rsidRPr="001D0EF0" w:rsidRDefault="006527CA">
      <w:pPr>
        <w:pStyle w:val="a5"/>
        <w:spacing w:before="0" w:after="0" w:line="360" w:lineRule="auto"/>
        <w:contextualSpacing/>
        <w:rPr>
          <w:rFonts w:ascii="宋体" w:eastAsia="宋体" w:hAnsi="宋体" w:cs="宋体"/>
          <w:sz w:val="24"/>
          <w:szCs w:val="24"/>
        </w:rPr>
      </w:pPr>
    </w:p>
    <w:p w14:paraId="49574B54" w14:textId="77777777" w:rsidR="006527CA" w:rsidRPr="001D0EF0" w:rsidRDefault="00E04D4E">
      <w:pPr>
        <w:pStyle w:val="a5"/>
        <w:spacing w:before="0" w:after="0" w:line="360" w:lineRule="auto"/>
        <w:contextualSpacing/>
        <w:rPr>
          <w:rFonts w:ascii="KaiTi" w:eastAsia="KaiTi" w:hAnsi="KaiTi" w:cs="宋体"/>
          <w:sz w:val="24"/>
        </w:rPr>
      </w:pPr>
      <w:r w:rsidRPr="001D0EF0">
        <w:rPr>
          <w:rFonts w:ascii="KaiTi" w:eastAsia="KaiTi" w:hAnsi="KaiTi" w:cs="宋体" w:hint="eastAsia"/>
          <w:sz w:val="24"/>
          <w:szCs w:val="24"/>
        </w:rPr>
        <w:t>注：</w:t>
      </w:r>
      <w:r w:rsidRPr="001D0EF0">
        <w:rPr>
          <w:rFonts w:ascii="KaiTi" w:eastAsia="KaiTi" w:hAnsi="KaiTi" w:cs="宋体" w:hint="eastAsia"/>
          <w:sz w:val="24"/>
        </w:rPr>
        <w:t>投标人根据评标标准具体要求</w:t>
      </w:r>
      <w:proofErr w:type="gramStart"/>
      <w:r w:rsidRPr="001D0EF0">
        <w:rPr>
          <w:rFonts w:ascii="KaiTi" w:eastAsia="KaiTi" w:hAnsi="KaiTi" w:cs="宋体" w:hint="eastAsia"/>
          <w:sz w:val="24"/>
        </w:rPr>
        <w:t>附业绩</w:t>
      </w:r>
      <w:proofErr w:type="gramEnd"/>
      <w:r w:rsidRPr="001D0EF0">
        <w:rPr>
          <w:rFonts w:ascii="KaiTi" w:eastAsia="KaiTi" w:hAnsi="KaiTi" w:cs="宋体" w:hint="eastAsia"/>
          <w:sz w:val="24"/>
        </w:rPr>
        <w:t>证明材料。</w:t>
      </w:r>
    </w:p>
    <w:p w14:paraId="743C6C57" w14:textId="77777777" w:rsidR="006527CA" w:rsidRPr="001D0EF0" w:rsidRDefault="006527CA"/>
    <w:p w14:paraId="5E40CDC6" w14:textId="77777777" w:rsidR="006527CA" w:rsidRPr="001D0EF0" w:rsidRDefault="00E04D4E">
      <w:pPr>
        <w:snapToGrid w:val="0"/>
        <w:spacing w:before="50" w:after="50"/>
        <w:ind w:firstLineChars="1400" w:firstLine="3360"/>
        <w:rPr>
          <w:rFonts w:ascii="宋体" w:hAnsi="宋体" w:cs="宋体"/>
          <w:kern w:val="0"/>
          <w:sz w:val="24"/>
        </w:rPr>
      </w:pPr>
      <w:r w:rsidRPr="001D0EF0">
        <w:rPr>
          <w:rFonts w:ascii="宋体" w:hAnsi="宋体" w:cs="宋体" w:hint="eastAsia"/>
          <w:kern w:val="0"/>
          <w:sz w:val="24"/>
        </w:rPr>
        <w:t>法定代表人或者委托代理人（签字）：</w:t>
      </w:r>
      <w:r w:rsidRPr="001D0EF0">
        <w:rPr>
          <w:rFonts w:ascii="宋体" w:hAnsi="宋体" w:cs="宋体" w:hint="eastAsia"/>
          <w:kern w:val="0"/>
          <w:sz w:val="24"/>
          <w:u w:val="single"/>
        </w:rPr>
        <w:t xml:space="preserve"> </w:t>
      </w:r>
      <w:r w:rsidRPr="001D0EF0">
        <w:rPr>
          <w:rFonts w:ascii="宋体" w:hAnsi="宋体" w:cs="宋体"/>
          <w:kern w:val="0"/>
          <w:sz w:val="24"/>
          <w:u w:val="single"/>
        </w:rPr>
        <w:t xml:space="preserve">        </w:t>
      </w:r>
      <w:r w:rsidRPr="001D0EF0">
        <w:rPr>
          <w:rFonts w:ascii="宋体" w:hAnsi="宋体" w:cs="宋体" w:hint="eastAsia"/>
          <w:kern w:val="0"/>
          <w:sz w:val="24"/>
        </w:rPr>
        <w:t xml:space="preserve">        </w:t>
      </w:r>
    </w:p>
    <w:p w14:paraId="77230044" w14:textId="77777777" w:rsidR="006527CA" w:rsidRPr="001D0EF0" w:rsidRDefault="00E04D4E">
      <w:pPr>
        <w:snapToGrid w:val="0"/>
        <w:spacing w:beforeLines="50" w:before="120"/>
        <w:ind w:firstLineChars="1400" w:firstLine="3360"/>
        <w:rPr>
          <w:rFonts w:ascii="宋体" w:hAnsi="宋体" w:cs="宋体"/>
          <w:kern w:val="0"/>
          <w:sz w:val="24"/>
        </w:rPr>
      </w:pPr>
      <w:r w:rsidRPr="001D0EF0">
        <w:rPr>
          <w:rFonts w:ascii="宋体" w:hAnsi="宋体" w:cs="宋体" w:hint="eastAsia"/>
          <w:kern w:val="0"/>
          <w:sz w:val="24"/>
        </w:rPr>
        <w:t>投标人</w:t>
      </w:r>
      <w:r w:rsidRPr="001D0EF0">
        <w:rPr>
          <w:rFonts w:ascii="黑体" w:eastAsia="黑体" w:hAnsi="黑体" w:cs="宋体" w:hint="eastAsia"/>
          <w:kern w:val="0"/>
          <w:sz w:val="24"/>
        </w:rPr>
        <w:t>（</w:t>
      </w:r>
      <w:r w:rsidRPr="001D0EF0">
        <w:rPr>
          <w:rFonts w:ascii="宋体" w:hAnsi="宋体" w:cs="宋体" w:hint="eastAsia"/>
          <w:kern w:val="0"/>
          <w:sz w:val="24"/>
        </w:rPr>
        <w:t>公章</w:t>
      </w:r>
      <w:r w:rsidRPr="001D0EF0">
        <w:rPr>
          <w:rFonts w:ascii="黑体" w:eastAsia="黑体" w:hAnsi="黑体" w:cs="宋体" w:hint="eastAsia"/>
          <w:kern w:val="0"/>
          <w:sz w:val="24"/>
        </w:rPr>
        <w:t>）</w:t>
      </w:r>
      <w:r w:rsidRPr="001D0EF0">
        <w:rPr>
          <w:rFonts w:ascii="宋体" w:hAnsi="宋体" w:cs="宋体" w:hint="eastAsia"/>
          <w:kern w:val="0"/>
          <w:sz w:val="24"/>
        </w:rPr>
        <w:t>：</w:t>
      </w:r>
      <w:r w:rsidRPr="001D0EF0">
        <w:rPr>
          <w:rFonts w:ascii="宋体" w:hAnsi="宋体" w:cs="宋体" w:hint="eastAsia"/>
          <w:kern w:val="0"/>
          <w:sz w:val="24"/>
          <w:u w:val="single"/>
        </w:rPr>
        <w:t xml:space="preserve"> </w:t>
      </w:r>
      <w:r w:rsidRPr="001D0EF0">
        <w:rPr>
          <w:rFonts w:ascii="宋体" w:hAnsi="宋体" w:cs="宋体"/>
          <w:kern w:val="0"/>
          <w:sz w:val="24"/>
          <w:u w:val="single"/>
        </w:rPr>
        <w:t xml:space="preserve">                    </w:t>
      </w:r>
      <w:r w:rsidRPr="001D0EF0">
        <w:rPr>
          <w:rFonts w:ascii="宋体" w:hAnsi="宋体" w:cs="宋体" w:hint="eastAsia"/>
          <w:kern w:val="0"/>
          <w:sz w:val="24"/>
        </w:rPr>
        <w:t xml:space="preserve">               </w:t>
      </w:r>
    </w:p>
    <w:p w14:paraId="14CE1AA8" w14:textId="77777777" w:rsidR="006527CA" w:rsidRPr="001D0EF0" w:rsidRDefault="00E04D4E">
      <w:pPr>
        <w:snapToGrid w:val="0"/>
        <w:spacing w:beforeLines="50" w:before="120"/>
        <w:ind w:firstLineChars="1400" w:firstLine="3360"/>
        <w:rPr>
          <w:rFonts w:asciiTheme="minorEastAsia" w:eastAsiaTheme="minorEastAsia" w:hAnsiTheme="minorEastAsia" w:cs="宋体"/>
          <w:kern w:val="0"/>
          <w:sz w:val="24"/>
        </w:rPr>
      </w:pPr>
      <w:r w:rsidRPr="001D0EF0">
        <w:rPr>
          <w:rFonts w:ascii="宋体" w:hAnsi="宋体" w:cs="宋体" w:hint="eastAsia"/>
          <w:kern w:val="0"/>
          <w:sz w:val="24"/>
        </w:rPr>
        <w:t xml:space="preserve">日  期：   </w:t>
      </w:r>
      <w:r w:rsidRPr="001D0EF0">
        <w:rPr>
          <w:rFonts w:ascii="黑体" w:eastAsia="黑体" w:hAnsi="黑体" w:cs="宋体" w:hint="eastAsia"/>
          <w:b/>
          <w:kern w:val="0"/>
          <w:sz w:val="24"/>
          <w:u w:val="single"/>
        </w:rPr>
        <w:t xml:space="preserve">     </w:t>
      </w:r>
      <w:r w:rsidRPr="001D0EF0">
        <w:rPr>
          <w:rFonts w:ascii="黑体" w:eastAsia="黑体" w:hAnsi="黑体" w:cs="宋体"/>
          <w:b/>
          <w:kern w:val="0"/>
          <w:sz w:val="24"/>
          <w:u w:val="single"/>
        </w:rPr>
        <w:t xml:space="preserve"> </w:t>
      </w:r>
      <w:r w:rsidRPr="001D0EF0">
        <w:rPr>
          <w:rFonts w:ascii="黑体" w:eastAsia="黑体" w:hAnsi="黑体" w:cs="宋体" w:hint="eastAsia"/>
          <w:b/>
          <w:kern w:val="0"/>
          <w:sz w:val="24"/>
          <w:u w:val="single"/>
        </w:rPr>
        <w:t xml:space="preserve"> </w:t>
      </w:r>
      <w:r w:rsidRPr="001D0EF0">
        <w:rPr>
          <w:rFonts w:asciiTheme="minorEastAsia" w:eastAsiaTheme="minorEastAsia" w:hAnsiTheme="minorEastAsia" w:cs="宋体" w:hint="eastAsia"/>
          <w:kern w:val="0"/>
          <w:sz w:val="24"/>
        </w:rPr>
        <w:t>年</w:t>
      </w:r>
      <w:r w:rsidRPr="001D0EF0">
        <w:rPr>
          <w:rFonts w:asciiTheme="minorEastAsia" w:eastAsiaTheme="minorEastAsia" w:hAnsiTheme="minorEastAsia" w:cs="宋体"/>
          <w:kern w:val="0"/>
          <w:sz w:val="24"/>
          <w:u w:val="single"/>
        </w:rPr>
        <w:t xml:space="preserve">  </w:t>
      </w:r>
      <w:r w:rsidRPr="001D0EF0">
        <w:rPr>
          <w:rFonts w:asciiTheme="minorEastAsia" w:eastAsiaTheme="minorEastAsia" w:hAnsiTheme="minorEastAsia" w:cs="宋体" w:hint="eastAsia"/>
          <w:kern w:val="0"/>
          <w:sz w:val="24"/>
        </w:rPr>
        <w:t>月</w:t>
      </w:r>
      <w:r w:rsidRPr="001D0EF0">
        <w:rPr>
          <w:rFonts w:asciiTheme="minorEastAsia" w:eastAsiaTheme="minorEastAsia" w:hAnsiTheme="minorEastAsia" w:cs="宋体"/>
          <w:kern w:val="0"/>
          <w:sz w:val="24"/>
          <w:u w:val="single"/>
        </w:rPr>
        <w:t xml:space="preserve">  </w:t>
      </w:r>
      <w:r w:rsidRPr="001D0EF0">
        <w:rPr>
          <w:rFonts w:asciiTheme="minorEastAsia" w:eastAsiaTheme="minorEastAsia" w:hAnsiTheme="minorEastAsia" w:cs="宋体" w:hint="eastAsia"/>
          <w:kern w:val="0"/>
          <w:sz w:val="24"/>
        </w:rPr>
        <w:t>日</w:t>
      </w:r>
    </w:p>
    <w:p w14:paraId="7455C2D0" w14:textId="77777777" w:rsidR="006527CA" w:rsidRPr="001D0EF0" w:rsidRDefault="006527CA">
      <w:pPr>
        <w:snapToGrid w:val="0"/>
        <w:spacing w:before="50"/>
        <w:ind w:firstLineChars="200" w:firstLine="480"/>
        <w:jc w:val="left"/>
        <w:rPr>
          <w:rFonts w:ascii="宋体" w:hAnsi="宋体" w:cs="宋体"/>
          <w:sz w:val="24"/>
          <w:szCs w:val="20"/>
        </w:rPr>
      </w:pPr>
    </w:p>
    <w:p w14:paraId="191F92F6" w14:textId="77777777" w:rsidR="006527CA" w:rsidRPr="001D0EF0" w:rsidRDefault="006527CA">
      <w:pPr>
        <w:snapToGrid w:val="0"/>
        <w:spacing w:before="50"/>
        <w:jc w:val="left"/>
        <w:rPr>
          <w:rFonts w:ascii="宋体" w:hAnsi="宋体" w:cs="宋体"/>
          <w:sz w:val="24"/>
        </w:rPr>
      </w:pPr>
    </w:p>
    <w:p w14:paraId="6B55A255" w14:textId="77777777" w:rsidR="006527CA" w:rsidRPr="001D0EF0" w:rsidRDefault="006527CA">
      <w:pPr>
        <w:snapToGrid w:val="0"/>
        <w:spacing w:beforeLines="50" w:before="120"/>
        <w:rPr>
          <w:rFonts w:ascii="宋体" w:hAnsi="宋体" w:cs="宋体"/>
          <w:sz w:val="24"/>
          <w:szCs w:val="20"/>
        </w:rPr>
        <w:sectPr w:rsidR="006527CA" w:rsidRPr="001D0EF0">
          <w:pgSz w:w="11906" w:h="16838"/>
          <w:pgMar w:top="1417" w:right="1417" w:bottom="1417" w:left="1417" w:header="851" w:footer="567" w:gutter="0"/>
          <w:cols w:space="720"/>
          <w:titlePg/>
          <w:docGrid w:linePitch="312"/>
        </w:sectPr>
      </w:pPr>
    </w:p>
    <w:p w14:paraId="4F419535" w14:textId="77777777" w:rsidR="006527CA" w:rsidRPr="001D0EF0" w:rsidRDefault="00E04D4E">
      <w:pPr>
        <w:rPr>
          <w:rFonts w:ascii="宋体" w:hAnsi="宋体" w:cs="宋体"/>
          <w:b/>
          <w:sz w:val="28"/>
          <w:szCs w:val="28"/>
        </w:rPr>
      </w:pPr>
      <w:r w:rsidRPr="001D0EF0">
        <w:rPr>
          <w:rFonts w:ascii="宋体" w:hAnsi="宋体" w:cs="宋体" w:hint="eastAsia"/>
          <w:b/>
          <w:sz w:val="28"/>
          <w:szCs w:val="28"/>
        </w:rPr>
        <w:lastRenderedPageBreak/>
        <w:t>四、技术文件格式</w:t>
      </w:r>
    </w:p>
    <w:p w14:paraId="2205F5B0" w14:textId="77777777" w:rsidR="006527CA" w:rsidRPr="001D0EF0" w:rsidRDefault="00E04D4E">
      <w:pPr>
        <w:snapToGrid w:val="0"/>
        <w:spacing w:beforeLines="50" w:before="120" w:after="50"/>
        <w:ind w:left="142"/>
        <w:jc w:val="left"/>
        <w:rPr>
          <w:rFonts w:ascii="宋体" w:hAnsi="宋体" w:cs="宋体"/>
          <w:b/>
          <w:sz w:val="24"/>
        </w:rPr>
      </w:pPr>
      <w:r w:rsidRPr="001D0EF0">
        <w:rPr>
          <w:rFonts w:ascii="宋体" w:hAnsi="宋体" w:cs="宋体" w:hint="eastAsia"/>
          <w:b/>
          <w:sz w:val="24"/>
        </w:rPr>
        <w:t xml:space="preserve">1. 技术文件封面格式： </w:t>
      </w:r>
    </w:p>
    <w:p w14:paraId="59AF15D6" w14:textId="77777777" w:rsidR="006527CA" w:rsidRPr="001D0EF0" w:rsidRDefault="00E04D4E">
      <w:pPr>
        <w:snapToGrid w:val="0"/>
        <w:spacing w:beforeLines="50" w:before="120" w:after="50"/>
        <w:rPr>
          <w:rFonts w:ascii="宋体" w:hAnsi="宋体" w:cs="宋体"/>
          <w:b/>
          <w:bCs/>
          <w:sz w:val="32"/>
          <w:szCs w:val="20"/>
        </w:rPr>
      </w:pPr>
      <w:r w:rsidRPr="001D0EF0">
        <w:rPr>
          <w:rFonts w:ascii="宋体" w:hAnsi="宋体" w:cs="宋体" w:hint="eastAsia"/>
          <w:sz w:val="24"/>
        </w:rPr>
        <w:t xml:space="preserve">                                                   </w:t>
      </w:r>
    </w:p>
    <w:p w14:paraId="2CE595B9" w14:textId="77777777" w:rsidR="006527CA" w:rsidRPr="001D0EF0" w:rsidRDefault="006527CA">
      <w:pPr>
        <w:snapToGrid w:val="0"/>
        <w:spacing w:beforeLines="50" w:before="120" w:after="50"/>
        <w:rPr>
          <w:rFonts w:ascii="宋体" w:hAnsi="宋体" w:cs="宋体"/>
          <w:sz w:val="24"/>
          <w:szCs w:val="20"/>
        </w:rPr>
      </w:pPr>
    </w:p>
    <w:p w14:paraId="7EADB205" w14:textId="77777777" w:rsidR="006527CA" w:rsidRPr="001D0EF0" w:rsidRDefault="006527CA">
      <w:pPr>
        <w:snapToGrid w:val="0"/>
        <w:spacing w:beforeLines="50" w:before="120" w:after="50"/>
        <w:rPr>
          <w:rFonts w:ascii="宋体" w:hAnsi="宋体" w:cs="宋体"/>
          <w:sz w:val="24"/>
          <w:szCs w:val="20"/>
        </w:rPr>
      </w:pPr>
    </w:p>
    <w:p w14:paraId="68936585" w14:textId="77777777" w:rsidR="006527CA" w:rsidRPr="001D0EF0" w:rsidRDefault="00E04D4E">
      <w:pPr>
        <w:snapToGrid w:val="0"/>
        <w:spacing w:beforeLines="50" w:before="120" w:after="50"/>
        <w:jc w:val="center"/>
        <w:rPr>
          <w:rFonts w:ascii="宋体" w:hAnsi="宋体" w:cs="宋体"/>
          <w:sz w:val="84"/>
          <w:szCs w:val="84"/>
        </w:rPr>
      </w:pPr>
      <w:r w:rsidRPr="001D0EF0">
        <w:rPr>
          <w:rFonts w:ascii="宋体" w:hAnsi="宋体" w:cs="宋体" w:hint="eastAsia"/>
          <w:sz w:val="84"/>
          <w:szCs w:val="84"/>
        </w:rPr>
        <w:t>投  标  文  件</w:t>
      </w:r>
    </w:p>
    <w:p w14:paraId="79AA9B52" w14:textId="77777777" w:rsidR="006527CA" w:rsidRPr="001D0EF0" w:rsidRDefault="006527CA">
      <w:pPr>
        <w:snapToGrid w:val="0"/>
        <w:spacing w:beforeLines="50" w:before="120" w:after="50"/>
        <w:rPr>
          <w:rFonts w:ascii="宋体" w:hAnsi="宋体" w:cs="宋体"/>
          <w:sz w:val="24"/>
          <w:szCs w:val="20"/>
        </w:rPr>
      </w:pPr>
    </w:p>
    <w:p w14:paraId="21158A3C" w14:textId="77777777" w:rsidR="006527CA" w:rsidRPr="001D0EF0" w:rsidRDefault="006527CA">
      <w:pPr>
        <w:snapToGrid w:val="0"/>
        <w:spacing w:beforeLines="50" w:before="120" w:after="50"/>
        <w:rPr>
          <w:rFonts w:ascii="宋体" w:hAnsi="宋体" w:cs="宋体"/>
          <w:sz w:val="24"/>
          <w:szCs w:val="20"/>
        </w:rPr>
      </w:pPr>
    </w:p>
    <w:p w14:paraId="5264D392" w14:textId="77777777" w:rsidR="006527CA" w:rsidRPr="001D0EF0" w:rsidRDefault="00E04D4E">
      <w:pPr>
        <w:snapToGrid w:val="0"/>
        <w:spacing w:beforeLines="50" w:before="120" w:after="50"/>
        <w:jc w:val="center"/>
        <w:rPr>
          <w:rFonts w:ascii="宋体" w:hAnsi="宋体" w:cs="宋体"/>
          <w:b/>
          <w:bCs/>
          <w:sz w:val="32"/>
          <w:szCs w:val="32"/>
        </w:rPr>
      </w:pPr>
      <w:r w:rsidRPr="001D0EF0">
        <w:rPr>
          <w:rFonts w:ascii="宋体" w:hAnsi="宋体" w:cs="宋体" w:hint="eastAsia"/>
          <w:b/>
          <w:bCs/>
          <w:sz w:val="32"/>
          <w:szCs w:val="32"/>
        </w:rPr>
        <w:t>技  术  文  件</w:t>
      </w:r>
    </w:p>
    <w:p w14:paraId="01157597" w14:textId="77777777" w:rsidR="006527CA" w:rsidRPr="001D0EF0" w:rsidRDefault="006527CA">
      <w:pPr>
        <w:snapToGrid w:val="0"/>
        <w:spacing w:beforeLines="50" w:before="120" w:after="50"/>
        <w:rPr>
          <w:rFonts w:ascii="宋体" w:hAnsi="宋体" w:cs="宋体"/>
          <w:bCs/>
          <w:sz w:val="24"/>
          <w:szCs w:val="20"/>
        </w:rPr>
      </w:pPr>
    </w:p>
    <w:p w14:paraId="2F4CC466" w14:textId="77777777" w:rsidR="006527CA" w:rsidRPr="001D0EF0" w:rsidRDefault="006527CA">
      <w:pPr>
        <w:snapToGrid w:val="0"/>
        <w:spacing w:beforeLines="50" w:before="120" w:after="50"/>
        <w:rPr>
          <w:rFonts w:ascii="宋体" w:hAnsi="宋体" w:cs="宋体"/>
          <w:bCs/>
          <w:sz w:val="24"/>
          <w:szCs w:val="20"/>
        </w:rPr>
      </w:pPr>
    </w:p>
    <w:p w14:paraId="2F174CC8" w14:textId="77777777" w:rsidR="006527CA" w:rsidRPr="001D0EF0" w:rsidRDefault="00E04D4E">
      <w:pPr>
        <w:snapToGrid w:val="0"/>
        <w:spacing w:beforeLines="50" w:before="120" w:after="50" w:line="400" w:lineRule="exact"/>
        <w:ind w:firstLineChars="150" w:firstLine="360"/>
        <w:rPr>
          <w:rFonts w:ascii="宋体" w:hAnsi="宋体" w:cs="宋体"/>
          <w:bCs/>
          <w:sz w:val="24"/>
        </w:rPr>
      </w:pPr>
      <w:r w:rsidRPr="001D0EF0">
        <w:rPr>
          <w:rFonts w:ascii="宋体" w:hAnsi="宋体" w:cs="宋体" w:hint="eastAsia"/>
          <w:bCs/>
          <w:sz w:val="24"/>
        </w:rPr>
        <w:t xml:space="preserve">项目名称： </w:t>
      </w:r>
    </w:p>
    <w:p w14:paraId="2BE95DD3" w14:textId="77777777" w:rsidR="006527CA" w:rsidRPr="001D0EF0" w:rsidRDefault="006527CA">
      <w:pPr>
        <w:snapToGrid w:val="0"/>
        <w:spacing w:beforeLines="50" w:before="120" w:after="50" w:line="400" w:lineRule="exact"/>
        <w:ind w:firstLineChars="150" w:firstLine="360"/>
        <w:rPr>
          <w:rFonts w:ascii="宋体" w:hAnsi="宋体" w:cs="宋体"/>
          <w:bCs/>
          <w:sz w:val="24"/>
          <w:szCs w:val="20"/>
        </w:rPr>
      </w:pPr>
    </w:p>
    <w:p w14:paraId="32C13C96" w14:textId="77777777" w:rsidR="006527CA" w:rsidRPr="001D0EF0" w:rsidRDefault="00E04D4E">
      <w:pPr>
        <w:snapToGrid w:val="0"/>
        <w:spacing w:beforeLines="50" w:before="120" w:after="50" w:line="400" w:lineRule="exact"/>
        <w:ind w:firstLineChars="150" w:firstLine="360"/>
        <w:rPr>
          <w:rFonts w:ascii="宋体" w:hAnsi="宋体" w:cs="宋体"/>
          <w:bCs/>
          <w:sz w:val="24"/>
        </w:rPr>
      </w:pPr>
      <w:r w:rsidRPr="001D0EF0">
        <w:rPr>
          <w:rFonts w:ascii="宋体" w:hAnsi="宋体" w:cs="宋体" w:hint="eastAsia"/>
          <w:bCs/>
          <w:sz w:val="24"/>
        </w:rPr>
        <w:t xml:space="preserve">项目编号： </w:t>
      </w:r>
    </w:p>
    <w:p w14:paraId="3A3E08EB" w14:textId="77777777" w:rsidR="006527CA" w:rsidRPr="001D0EF0" w:rsidRDefault="006527CA">
      <w:pPr>
        <w:snapToGrid w:val="0"/>
        <w:spacing w:beforeLines="50" w:before="120" w:after="50" w:line="400" w:lineRule="exact"/>
        <w:ind w:firstLineChars="150" w:firstLine="360"/>
        <w:rPr>
          <w:rFonts w:ascii="宋体" w:hAnsi="宋体" w:cs="宋体"/>
          <w:bCs/>
          <w:sz w:val="24"/>
        </w:rPr>
      </w:pPr>
    </w:p>
    <w:p w14:paraId="78E8E6F6" w14:textId="77777777" w:rsidR="006527CA" w:rsidRPr="001D0EF0" w:rsidRDefault="00E04D4E">
      <w:pPr>
        <w:snapToGrid w:val="0"/>
        <w:spacing w:beforeLines="50" w:before="120" w:after="50" w:line="400" w:lineRule="exact"/>
        <w:ind w:firstLineChars="150" w:firstLine="360"/>
        <w:rPr>
          <w:rFonts w:ascii="宋体" w:hAnsi="宋体" w:cs="宋体"/>
          <w:bCs/>
          <w:sz w:val="24"/>
        </w:rPr>
      </w:pPr>
      <w:r w:rsidRPr="001D0EF0">
        <w:rPr>
          <w:rFonts w:ascii="宋体" w:hAnsi="宋体" w:cs="宋体" w:hint="eastAsia"/>
          <w:bCs/>
          <w:sz w:val="24"/>
        </w:rPr>
        <w:t>所投分标：</w:t>
      </w:r>
    </w:p>
    <w:p w14:paraId="19F16DBF" w14:textId="77777777" w:rsidR="006527CA" w:rsidRPr="001D0EF0" w:rsidRDefault="006527CA">
      <w:pPr>
        <w:snapToGrid w:val="0"/>
        <w:spacing w:beforeLines="50" w:before="120" w:after="50" w:line="400" w:lineRule="exact"/>
        <w:ind w:firstLineChars="150" w:firstLine="360"/>
        <w:rPr>
          <w:rFonts w:ascii="宋体" w:hAnsi="宋体" w:cs="宋体"/>
          <w:bCs/>
          <w:sz w:val="24"/>
        </w:rPr>
      </w:pPr>
    </w:p>
    <w:p w14:paraId="5E0BEDF5" w14:textId="77777777" w:rsidR="006527CA" w:rsidRPr="001D0EF0" w:rsidRDefault="00E04D4E">
      <w:pPr>
        <w:snapToGrid w:val="0"/>
        <w:spacing w:beforeLines="50" w:before="120" w:after="50" w:line="400" w:lineRule="exact"/>
        <w:ind w:firstLineChars="150" w:firstLine="360"/>
        <w:rPr>
          <w:rFonts w:ascii="宋体" w:hAnsi="宋体" w:cs="宋体"/>
          <w:bCs/>
          <w:sz w:val="24"/>
        </w:rPr>
      </w:pPr>
      <w:r w:rsidRPr="001D0EF0">
        <w:rPr>
          <w:rFonts w:ascii="宋体" w:hAnsi="宋体" w:cs="宋体" w:hint="eastAsia"/>
          <w:bCs/>
          <w:sz w:val="24"/>
        </w:rPr>
        <w:t>投标人名称：</w:t>
      </w:r>
    </w:p>
    <w:p w14:paraId="0AB4CB57" w14:textId="77777777" w:rsidR="006527CA" w:rsidRPr="001D0EF0" w:rsidRDefault="006527CA">
      <w:pPr>
        <w:snapToGrid w:val="0"/>
        <w:spacing w:beforeLines="50" w:before="120" w:after="50" w:line="400" w:lineRule="exact"/>
        <w:ind w:firstLineChars="150" w:firstLine="360"/>
        <w:rPr>
          <w:rFonts w:ascii="宋体" w:hAnsi="宋体" w:cs="宋体"/>
          <w:bCs/>
          <w:sz w:val="24"/>
        </w:rPr>
      </w:pPr>
    </w:p>
    <w:p w14:paraId="54E97B55" w14:textId="77777777" w:rsidR="006527CA" w:rsidRPr="001D0EF0" w:rsidRDefault="00E04D4E">
      <w:pPr>
        <w:snapToGrid w:val="0"/>
        <w:spacing w:beforeLines="50" w:before="120" w:after="50" w:line="400" w:lineRule="exact"/>
        <w:ind w:firstLineChars="150" w:firstLine="360"/>
        <w:rPr>
          <w:rFonts w:ascii="宋体" w:hAnsi="宋体" w:cs="宋体"/>
          <w:bCs/>
          <w:sz w:val="24"/>
        </w:rPr>
      </w:pPr>
      <w:r w:rsidRPr="001D0EF0">
        <w:rPr>
          <w:rFonts w:ascii="宋体" w:hAnsi="宋体" w:cs="宋体" w:hint="eastAsia"/>
          <w:bCs/>
          <w:sz w:val="24"/>
        </w:rPr>
        <w:t>投标人地址：</w:t>
      </w:r>
    </w:p>
    <w:p w14:paraId="1C2D4499" w14:textId="77777777" w:rsidR="006527CA" w:rsidRPr="001D0EF0" w:rsidRDefault="006527CA">
      <w:pPr>
        <w:snapToGrid w:val="0"/>
        <w:spacing w:beforeLines="50" w:before="120" w:after="50" w:line="400" w:lineRule="exact"/>
        <w:ind w:firstLineChars="150" w:firstLine="360"/>
        <w:rPr>
          <w:rFonts w:ascii="宋体" w:hAnsi="宋体" w:cs="宋体"/>
          <w:bCs/>
          <w:sz w:val="24"/>
        </w:rPr>
      </w:pPr>
    </w:p>
    <w:p w14:paraId="0FAD5775" w14:textId="77777777" w:rsidR="006527CA" w:rsidRPr="001D0EF0" w:rsidRDefault="00E04D4E">
      <w:pPr>
        <w:snapToGrid w:val="0"/>
        <w:spacing w:beforeLines="50" w:before="120" w:after="50"/>
        <w:ind w:firstLine="645"/>
        <w:jc w:val="center"/>
        <w:rPr>
          <w:rFonts w:ascii="宋体" w:hAnsi="宋体" w:cs="宋体"/>
          <w:sz w:val="24"/>
        </w:rPr>
      </w:pPr>
      <w:r w:rsidRPr="001D0EF0">
        <w:rPr>
          <w:rFonts w:ascii="宋体" w:hAnsi="宋体" w:cs="宋体" w:hint="eastAsia"/>
          <w:sz w:val="24"/>
        </w:rPr>
        <w:t xml:space="preserve">               </w:t>
      </w:r>
    </w:p>
    <w:p w14:paraId="0800EDFD" w14:textId="77777777" w:rsidR="006527CA" w:rsidRPr="001D0EF0" w:rsidRDefault="006527CA">
      <w:pPr>
        <w:snapToGrid w:val="0"/>
        <w:spacing w:beforeLines="50" w:before="120" w:after="50"/>
        <w:ind w:firstLine="645"/>
        <w:jc w:val="center"/>
        <w:rPr>
          <w:rFonts w:ascii="宋体" w:hAnsi="宋体" w:cs="宋体"/>
          <w:sz w:val="24"/>
        </w:rPr>
      </w:pPr>
    </w:p>
    <w:p w14:paraId="26B6A527" w14:textId="77777777" w:rsidR="006527CA" w:rsidRPr="001D0EF0" w:rsidRDefault="00E04D4E">
      <w:pPr>
        <w:snapToGrid w:val="0"/>
        <w:spacing w:beforeLines="50" w:before="120" w:after="50"/>
        <w:ind w:firstLine="645"/>
        <w:jc w:val="center"/>
        <w:rPr>
          <w:rFonts w:ascii="宋体" w:hAnsi="宋体" w:cs="宋体"/>
          <w:sz w:val="24"/>
        </w:rPr>
      </w:pPr>
      <w:r w:rsidRPr="001D0EF0">
        <w:rPr>
          <w:rFonts w:ascii="宋体" w:hAnsi="宋体" w:cs="宋体" w:hint="eastAsia"/>
          <w:sz w:val="24"/>
        </w:rPr>
        <w:t>年    月    日</w:t>
      </w:r>
    </w:p>
    <w:p w14:paraId="47EAA362" w14:textId="77777777" w:rsidR="006527CA" w:rsidRPr="001D0EF0" w:rsidRDefault="006527CA">
      <w:pPr>
        <w:snapToGrid w:val="0"/>
        <w:spacing w:beforeLines="50" w:before="120" w:after="50"/>
        <w:ind w:firstLine="645"/>
        <w:jc w:val="center"/>
        <w:rPr>
          <w:rFonts w:ascii="宋体" w:hAnsi="宋体" w:cs="宋体"/>
          <w:sz w:val="24"/>
          <w:szCs w:val="20"/>
        </w:rPr>
      </w:pPr>
    </w:p>
    <w:p w14:paraId="0F8AB4C1" w14:textId="77777777" w:rsidR="006527CA" w:rsidRPr="001D0EF0" w:rsidRDefault="00E04D4E">
      <w:pPr>
        <w:snapToGrid w:val="0"/>
        <w:spacing w:beforeLines="50" w:before="120" w:after="50"/>
        <w:ind w:left="142"/>
        <w:jc w:val="left"/>
        <w:rPr>
          <w:rFonts w:ascii="宋体" w:hAnsi="宋体" w:cs="宋体"/>
          <w:b/>
          <w:bCs/>
          <w:sz w:val="24"/>
        </w:rPr>
      </w:pPr>
      <w:r w:rsidRPr="001D0EF0">
        <w:rPr>
          <w:rFonts w:ascii="宋体" w:hAnsi="宋体" w:cs="宋体" w:hint="eastAsia"/>
          <w:b/>
          <w:bCs/>
          <w:sz w:val="24"/>
        </w:rPr>
        <w:br w:type="page"/>
      </w:r>
      <w:r w:rsidRPr="001D0EF0">
        <w:rPr>
          <w:rFonts w:ascii="宋体" w:hAnsi="宋体" w:cs="宋体" w:hint="eastAsia"/>
          <w:b/>
          <w:bCs/>
          <w:sz w:val="24"/>
        </w:rPr>
        <w:lastRenderedPageBreak/>
        <w:t>2.技术文件目录</w:t>
      </w:r>
    </w:p>
    <w:p w14:paraId="574514E5" w14:textId="77777777" w:rsidR="006527CA" w:rsidRPr="001D0EF0" w:rsidRDefault="00E04D4E">
      <w:pPr>
        <w:snapToGrid w:val="0"/>
        <w:spacing w:before="50" w:afterLines="50" w:after="120" w:line="360" w:lineRule="auto"/>
        <w:ind w:firstLineChars="200" w:firstLine="480"/>
        <w:jc w:val="left"/>
        <w:rPr>
          <w:rFonts w:ascii="宋体" w:hAnsi="宋体" w:cs="宋体"/>
          <w:sz w:val="24"/>
        </w:rPr>
      </w:pPr>
      <w:r w:rsidRPr="001D0EF0">
        <w:rPr>
          <w:rFonts w:ascii="宋体" w:hAnsi="宋体" w:cs="宋体" w:hint="eastAsia"/>
          <w:sz w:val="24"/>
        </w:rPr>
        <w:t>根据招标文件规定及投标人提供的材料自行编写目录。</w:t>
      </w:r>
    </w:p>
    <w:p w14:paraId="103F8BA8" w14:textId="77777777" w:rsidR="006527CA" w:rsidRPr="001D0EF0" w:rsidRDefault="00E04D4E">
      <w:pPr>
        <w:snapToGrid w:val="0"/>
        <w:spacing w:beforeLines="50" w:before="120" w:after="50"/>
        <w:ind w:left="142"/>
        <w:jc w:val="left"/>
        <w:rPr>
          <w:rFonts w:ascii="宋体" w:hAnsi="宋体" w:cs="宋体"/>
          <w:b/>
          <w:sz w:val="24"/>
        </w:rPr>
      </w:pPr>
      <w:r w:rsidRPr="001D0EF0">
        <w:rPr>
          <w:rFonts w:ascii="宋体" w:hAnsi="宋体" w:cs="宋体" w:hint="eastAsia"/>
          <w:b/>
          <w:sz w:val="24"/>
        </w:rPr>
        <w:br w:type="page"/>
      </w:r>
      <w:r w:rsidRPr="001D0EF0">
        <w:rPr>
          <w:rFonts w:ascii="宋体" w:hAnsi="宋体" w:cs="宋体" w:hint="eastAsia"/>
          <w:b/>
          <w:sz w:val="24"/>
        </w:rPr>
        <w:lastRenderedPageBreak/>
        <w:t>3. 设备性能配置清单格式</w:t>
      </w:r>
    </w:p>
    <w:p w14:paraId="70DD662C" w14:textId="77777777" w:rsidR="006527CA" w:rsidRPr="001D0EF0" w:rsidRDefault="006527CA">
      <w:pPr>
        <w:snapToGrid w:val="0"/>
        <w:spacing w:beforeLines="50" w:before="120" w:after="50"/>
        <w:ind w:left="142"/>
        <w:jc w:val="left"/>
        <w:rPr>
          <w:rFonts w:ascii="宋体" w:hAnsi="宋体" w:cs="宋体"/>
          <w:b/>
          <w:sz w:val="24"/>
        </w:rPr>
      </w:pPr>
    </w:p>
    <w:p w14:paraId="78A5A463" w14:textId="77777777" w:rsidR="006527CA" w:rsidRPr="001D0EF0" w:rsidRDefault="00E04D4E">
      <w:pPr>
        <w:snapToGrid w:val="0"/>
        <w:spacing w:beforeLines="50" w:before="120" w:after="50"/>
        <w:ind w:left="142"/>
        <w:jc w:val="center"/>
        <w:rPr>
          <w:rFonts w:ascii="宋体" w:hAnsi="宋体" w:cs="宋体"/>
          <w:b/>
          <w:sz w:val="32"/>
          <w:szCs w:val="32"/>
        </w:rPr>
      </w:pPr>
      <w:r w:rsidRPr="001D0EF0">
        <w:rPr>
          <w:rFonts w:ascii="宋体" w:hAnsi="宋体" w:cs="宋体" w:hint="eastAsia"/>
          <w:b/>
          <w:sz w:val="32"/>
          <w:szCs w:val="32"/>
        </w:rPr>
        <w:t>设备性能配置清单</w:t>
      </w:r>
    </w:p>
    <w:p w14:paraId="0959CADF" w14:textId="77777777" w:rsidR="006527CA" w:rsidRPr="001D0EF0" w:rsidRDefault="00E04D4E">
      <w:pPr>
        <w:snapToGrid w:val="0"/>
        <w:spacing w:before="50" w:after="50" w:line="360" w:lineRule="auto"/>
        <w:rPr>
          <w:rFonts w:ascii="宋体" w:hAnsi="宋体" w:cs="宋体"/>
          <w:sz w:val="24"/>
          <w:u w:val="single"/>
        </w:rPr>
      </w:pPr>
      <w:r w:rsidRPr="001D0EF0">
        <w:rPr>
          <w:rFonts w:ascii="宋体" w:hAnsi="宋体" w:cs="宋体" w:hint="eastAsia"/>
          <w:sz w:val="24"/>
        </w:rPr>
        <w:t>项目名称：</w:t>
      </w:r>
      <w:r w:rsidRPr="001D0EF0">
        <w:rPr>
          <w:rFonts w:ascii="宋体" w:hAnsi="宋体" w:cs="宋体" w:hint="eastAsia"/>
          <w:sz w:val="24"/>
          <w:u w:val="single"/>
        </w:rPr>
        <w:t xml:space="preserve">           </w:t>
      </w:r>
      <w:r w:rsidRPr="001D0EF0">
        <w:rPr>
          <w:rFonts w:ascii="宋体" w:hAnsi="宋体" w:cs="宋体" w:hint="eastAsia"/>
          <w:sz w:val="24"/>
        </w:rPr>
        <w:t xml:space="preserve">         项目编号：</w:t>
      </w:r>
      <w:r w:rsidRPr="001D0EF0">
        <w:rPr>
          <w:rFonts w:ascii="宋体" w:hAnsi="宋体" w:cs="宋体" w:hint="eastAsia"/>
          <w:sz w:val="24"/>
          <w:u w:val="single"/>
        </w:rPr>
        <w:t xml:space="preserve">            </w:t>
      </w:r>
      <w:r w:rsidRPr="001D0EF0">
        <w:rPr>
          <w:rFonts w:ascii="宋体" w:hAnsi="宋体" w:cs="宋体" w:hint="eastAsia"/>
          <w:sz w:val="24"/>
        </w:rPr>
        <w:t xml:space="preserve">         分标：</w:t>
      </w:r>
      <w:r w:rsidRPr="001D0EF0">
        <w:rPr>
          <w:rFonts w:ascii="宋体" w:hAnsi="宋体" w:cs="宋体" w:hint="eastAsia"/>
          <w:sz w:val="24"/>
          <w:u w:val="single"/>
        </w:rPr>
        <w:t xml:space="preserve">  </w:t>
      </w:r>
    </w:p>
    <w:p w14:paraId="585859C7" w14:textId="77777777" w:rsidR="006527CA" w:rsidRPr="001D0EF0" w:rsidRDefault="00E04D4E">
      <w:pPr>
        <w:pStyle w:val="ad"/>
        <w:rPr>
          <w:rFonts w:hAnsi="宋体" w:cs="宋体"/>
          <w:sz w:val="24"/>
          <w:u w:val="single"/>
        </w:rPr>
      </w:pPr>
      <w:r w:rsidRPr="001D0EF0">
        <w:rPr>
          <w:rFonts w:hAnsi="宋体" w:cs="宋体" w:hint="eastAsia"/>
          <w:sz w:val="24"/>
        </w:rPr>
        <w:t>投标人名称：</w:t>
      </w:r>
      <w:r w:rsidRPr="001D0EF0">
        <w:rPr>
          <w:rFonts w:hAnsi="宋体" w:cs="宋体" w:hint="eastAsia"/>
          <w:sz w:val="24"/>
          <w:u w:val="single"/>
        </w:rPr>
        <w:t xml:space="preserve">                     </w:t>
      </w:r>
    </w:p>
    <w:p w14:paraId="17415FF1" w14:textId="77777777" w:rsidR="006527CA" w:rsidRPr="001D0EF0" w:rsidRDefault="006527CA">
      <w:pPr>
        <w:pStyle w:val="4"/>
      </w:pPr>
    </w:p>
    <w:tbl>
      <w:tblPr>
        <w:tblW w:w="1081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7"/>
        <w:gridCol w:w="1293"/>
        <w:gridCol w:w="929"/>
        <w:gridCol w:w="1854"/>
        <w:gridCol w:w="1293"/>
        <w:gridCol w:w="765"/>
        <w:gridCol w:w="797"/>
        <w:gridCol w:w="971"/>
        <w:gridCol w:w="2147"/>
      </w:tblGrid>
      <w:tr w:rsidR="001D0EF0" w:rsidRPr="001D0EF0" w14:paraId="7DA24B0F" w14:textId="77777777">
        <w:trPr>
          <w:trHeight w:val="930"/>
          <w:jc w:val="center"/>
        </w:trPr>
        <w:tc>
          <w:tcPr>
            <w:tcW w:w="767" w:type="dxa"/>
            <w:tcBorders>
              <w:top w:val="single" w:sz="4" w:space="0" w:color="auto"/>
              <w:left w:val="single" w:sz="4" w:space="0" w:color="auto"/>
              <w:bottom w:val="single" w:sz="4" w:space="0" w:color="auto"/>
              <w:right w:val="single" w:sz="4" w:space="0" w:color="auto"/>
            </w:tcBorders>
            <w:vAlign w:val="center"/>
          </w:tcPr>
          <w:p w14:paraId="72CE6B21" w14:textId="77777777" w:rsidR="006527CA" w:rsidRPr="001D0EF0" w:rsidRDefault="00E04D4E">
            <w:pPr>
              <w:snapToGrid w:val="0"/>
              <w:spacing w:before="50" w:after="50"/>
              <w:jc w:val="center"/>
              <w:rPr>
                <w:rFonts w:ascii="宋体" w:hAnsi="宋体" w:cs="宋体"/>
                <w:sz w:val="24"/>
              </w:rPr>
            </w:pPr>
            <w:r w:rsidRPr="001D0EF0">
              <w:rPr>
                <w:rFonts w:ascii="宋体" w:hAnsi="宋体" w:cs="宋体" w:hint="eastAsia"/>
                <w:sz w:val="24"/>
              </w:rPr>
              <w:t>序号</w:t>
            </w:r>
          </w:p>
        </w:tc>
        <w:tc>
          <w:tcPr>
            <w:tcW w:w="1293" w:type="dxa"/>
            <w:tcBorders>
              <w:top w:val="single" w:sz="4" w:space="0" w:color="auto"/>
              <w:left w:val="single" w:sz="4" w:space="0" w:color="auto"/>
              <w:bottom w:val="single" w:sz="4" w:space="0" w:color="auto"/>
              <w:right w:val="single" w:sz="4" w:space="0" w:color="auto"/>
            </w:tcBorders>
            <w:vAlign w:val="center"/>
          </w:tcPr>
          <w:p w14:paraId="73F0BF6E" w14:textId="77777777" w:rsidR="006527CA" w:rsidRPr="001D0EF0" w:rsidRDefault="00E04D4E">
            <w:pPr>
              <w:snapToGrid w:val="0"/>
              <w:spacing w:before="50" w:after="50"/>
              <w:jc w:val="center"/>
              <w:rPr>
                <w:rFonts w:ascii="宋体" w:hAnsi="宋体" w:cs="宋体"/>
                <w:sz w:val="24"/>
              </w:rPr>
            </w:pPr>
            <w:r w:rsidRPr="001D0EF0">
              <w:rPr>
                <w:rFonts w:ascii="宋体" w:hAnsi="宋体" w:cs="宋体" w:hint="eastAsia"/>
                <w:sz w:val="24"/>
              </w:rPr>
              <w:t>标的名称</w:t>
            </w:r>
          </w:p>
        </w:tc>
        <w:tc>
          <w:tcPr>
            <w:tcW w:w="929" w:type="dxa"/>
            <w:tcBorders>
              <w:top w:val="single" w:sz="4" w:space="0" w:color="auto"/>
              <w:left w:val="single" w:sz="4" w:space="0" w:color="auto"/>
              <w:bottom w:val="single" w:sz="4" w:space="0" w:color="auto"/>
              <w:right w:val="single" w:sz="4" w:space="0" w:color="auto"/>
            </w:tcBorders>
            <w:vAlign w:val="center"/>
          </w:tcPr>
          <w:p w14:paraId="19BEB114" w14:textId="77777777" w:rsidR="006527CA" w:rsidRPr="001D0EF0" w:rsidRDefault="00E04D4E">
            <w:pPr>
              <w:snapToGrid w:val="0"/>
              <w:spacing w:before="50" w:after="50"/>
              <w:jc w:val="center"/>
              <w:rPr>
                <w:rFonts w:ascii="宋体" w:hAnsi="宋体" w:cs="宋体"/>
                <w:sz w:val="24"/>
              </w:rPr>
            </w:pPr>
            <w:r w:rsidRPr="001D0EF0">
              <w:rPr>
                <w:rFonts w:ascii="宋体" w:hAnsi="宋体" w:cs="宋体" w:hint="eastAsia"/>
                <w:sz w:val="24"/>
              </w:rPr>
              <w:t>品牌</w:t>
            </w:r>
          </w:p>
        </w:tc>
        <w:tc>
          <w:tcPr>
            <w:tcW w:w="1854" w:type="dxa"/>
            <w:tcBorders>
              <w:top w:val="single" w:sz="4" w:space="0" w:color="auto"/>
              <w:left w:val="single" w:sz="4" w:space="0" w:color="auto"/>
              <w:bottom w:val="single" w:sz="4" w:space="0" w:color="auto"/>
              <w:right w:val="single" w:sz="4" w:space="0" w:color="auto"/>
            </w:tcBorders>
            <w:vAlign w:val="center"/>
          </w:tcPr>
          <w:p w14:paraId="54B4566A" w14:textId="77777777" w:rsidR="006527CA" w:rsidRPr="001D0EF0" w:rsidRDefault="00E04D4E">
            <w:pPr>
              <w:snapToGrid w:val="0"/>
              <w:spacing w:before="50" w:after="50"/>
              <w:jc w:val="center"/>
              <w:rPr>
                <w:rFonts w:ascii="宋体" w:hAnsi="宋体" w:cs="宋体"/>
                <w:sz w:val="24"/>
              </w:rPr>
            </w:pPr>
            <w:r w:rsidRPr="001D0EF0">
              <w:rPr>
                <w:rFonts w:ascii="宋体" w:hAnsi="宋体" w:cs="宋体" w:hint="eastAsia"/>
                <w:sz w:val="24"/>
              </w:rPr>
              <w:t>型号</w:t>
            </w:r>
          </w:p>
        </w:tc>
        <w:tc>
          <w:tcPr>
            <w:tcW w:w="1293" w:type="dxa"/>
            <w:tcBorders>
              <w:top w:val="single" w:sz="4" w:space="0" w:color="auto"/>
              <w:left w:val="single" w:sz="4" w:space="0" w:color="auto"/>
              <w:bottom w:val="single" w:sz="4" w:space="0" w:color="auto"/>
              <w:right w:val="single" w:sz="4" w:space="0" w:color="auto"/>
            </w:tcBorders>
            <w:vAlign w:val="center"/>
          </w:tcPr>
          <w:p w14:paraId="25641360" w14:textId="77777777" w:rsidR="006527CA" w:rsidRPr="001D0EF0" w:rsidRDefault="00E04D4E">
            <w:pPr>
              <w:snapToGrid w:val="0"/>
              <w:spacing w:before="50" w:after="50"/>
              <w:jc w:val="center"/>
              <w:rPr>
                <w:rFonts w:ascii="宋体" w:hAnsi="宋体" w:cs="宋体"/>
                <w:sz w:val="24"/>
              </w:rPr>
            </w:pPr>
            <w:r w:rsidRPr="001D0EF0">
              <w:rPr>
                <w:rFonts w:ascii="宋体" w:hAnsi="宋体" w:cs="宋体" w:hint="eastAsia"/>
                <w:sz w:val="24"/>
              </w:rPr>
              <w:t>生产厂家</w:t>
            </w:r>
          </w:p>
        </w:tc>
        <w:tc>
          <w:tcPr>
            <w:tcW w:w="765" w:type="dxa"/>
            <w:tcBorders>
              <w:top w:val="single" w:sz="4" w:space="0" w:color="auto"/>
              <w:left w:val="single" w:sz="4" w:space="0" w:color="auto"/>
              <w:bottom w:val="single" w:sz="4" w:space="0" w:color="auto"/>
              <w:right w:val="single" w:sz="4" w:space="0" w:color="auto"/>
            </w:tcBorders>
            <w:vAlign w:val="center"/>
          </w:tcPr>
          <w:p w14:paraId="0B480ED0" w14:textId="77777777" w:rsidR="006527CA" w:rsidRPr="001D0EF0" w:rsidRDefault="00E04D4E">
            <w:pPr>
              <w:snapToGrid w:val="0"/>
              <w:spacing w:before="50" w:after="50"/>
              <w:jc w:val="center"/>
              <w:rPr>
                <w:rFonts w:ascii="宋体" w:hAnsi="宋体" w:cs="宋体"/>
                <w:sz w:val="24"/>
              </w:rPr>
            </w:pPr>
            <w:r w:rsidRPr="001D0EF0">
              <w:rPr>
                <w:rFonts w:ascii="宋体" w:hAnsi="宋体" w:cs="宋体" w:hint="eastAsia"/>
                <w:sz w:val="24"/>
              </w:rPr>
              <w:t>产地</w:t>
            </w:r>
          </w:p>
        </w:tc>
        <w:tc>
          <w:tcPr>
            <w:tcW w:w="797" w:type="dxa"/>
            <w:tcBorders>
              <w:top w:val="single" w:sz="4" w:space="0" w:color="auto"/>
              <w:left w:val="single" w:sz="4" w:space="0" w:color="auto"/>
              <w:bottom w:val="single" w:sz="4" w:space="0" w:color="auto"/>
              <w:right w:val="single" w:sz="4" w:space="0" w:color="auto"/>
            </w:tcBorders>
            <w:vAlign w:val="center"/>
          </w:tcPr>
          <w:p w14:paraId="69D547EA" w14:textId="77777777" w:rsidR="006527CA" w:rsidRPr="001D0EF0" w:rsidRDefault="00E04D4E">
            <w:pPr>
              <w:snapToGrid w:val="0"/>
              <w:spacing w:before="50" w:after="50"/>
              <w:jc w:val="center"/>
              <w:rPr>
                <w:rFonts w:ascii="宋体" w:hAnsi="宋体" w:cs="宋体"/>
                <w:sz w:val="24"/>
              </w:rPr>
            </w:pPr>
            <w:r w:rsidRPr="001D0EF0">
              <w:rPr>
                <w:rFonts w:ascii="宋体" w:hAnsi="宋体" w:cs="宋体" w:hint="eastAsia"/>
                <w:sz w:val="24"/>
              </w:rPr>
              <w:t>数量</w:t>
            </w:r>
          </w:p>
        </w:tc>
        <w:tc>
          <w:tcPr>
            <w:tcW w:w="971" w:type="dxa"/>
            <w:tcBorders>
              <w:top w:val="single" w:sz="4" w:space="0" w:color="auto"/>
              <w:left w:val="single" w:sz="4" w:space="0" w:color="auto"/>
              <w:bottom w:val="single" w:sz="4" w:space="0" w:color="auto"/>
              <w:right w:val="single" w:sz="4" w:space="0" w:color="auto"/>
            </w:tcBorders>
            <w:vAlign w:val="center"/>
          </w:tcPr>
          <w:p w14:paraId="38F8B0DE" w14:textId="77777777" w:rsidR="006527CA" w:rsidRPr="001D0EF0" w:rsidRDefault="00E04D4E">
            <w:pPr>
              <w:snapToGrid w:val="0"/>
              <w:spacing w:before="50" w:after="50"/>
              <w:jc w:val="center"/>
              <w:rPr>
                <w:rFonts w:ascii="宋体" w:hAnsi="宋体" w:cs="宋体"/>
                <w:sz w:val="24"/>
              </w:rPr>
            </w:pPr>
            <w:r w:rsidRPr="001D0EF0">
              <w:rPr>
                <w:rFonts w:ascii="宋体" w:hAnsi="宋体" w:cs="宋体" w:hint="eastAsia"/>
                <w:sz w:val="24"/>
              </w:rPr>
              <w:t>单位</w:t>
            </w:r>
          </w:p>
        </w:tc>
        <w:tc>
          <w:tcPr>
            <w:tcW w:w="2147" w:type="dxa"/>
            <w:tcBorders>
              <w:top w:val="single" w:sz="4" w:space="0" w:color="auto"/>
              <w:left w:val="single" w:sz="4" w:space="0" w:color="auto"/>
              <w:bottom w:val="single" w:sz="4" w:space="0" w:color="auto"/>
              <w:right w:val="single" w:sz="4" w:space="0" w:color="auto"/>
            </w:tcBorders>
            <w:vAlign w:val="center"/>
          </w:tcPr>
          <w:p w14:paraId="666CF93B" w14:textId="77777777" w:rsidR="006527CA" w:rsidRPr="001D0EF0" w:rsidRDefault="00E04D4E">
            <w:pPr>
              <w:snapToGrid w:val="0"/>
              <w:spacing w:before="50" w:after="50"/>
              <w:jc w:val="center"/>
              <w:rPr>
                <w:rFonts w:ascii="宋体" w:hAnsi="宋体" w:cs="宋体"/>
                <w:sz w:val="24"/>
              </w:rPr>
            </w:pPr>
            <w:r w:rsidRPr="001D0EF0">
              <w:rPr>
                <w:rFonts w:ascii="宋体" w:hAnsi="宋体" w:cs="宋体" w:hint="eastAsia"/>
                <w:sz w:val="24"/>
              </w:rPr>
              <w:t>参数性能、指标及配置</w:t>
            </w:r>
          </w:p>
        </w:tc>
      </w:tr>
      <w:tr w:rsidR="001D0EF0" w:rsidRPr="001D0EF0" w14:paraId="4E276F34" w14:textId="77777777">
        <w:trPr>
          <w:trHeight w:val="429"/>
          <w:jc w:val="center"/>
        </w:trPr>
        <w:tc>
          <w:tcPr>
            <w:tcW w:w="767" w:type="dxa"/>
            <w:tcBorders>
              <w:top w:val="single" w:sz="4" w:space="0" w:color="auto"/>
              <w:left w:val="single" w:sz="4" w:space="0" w:color="auto"/>
              <w:bottom w:val="single" w:sz="4" w:space="0" w:color="auto"/>
              <w:right w:val="single" w:sz="4" w:space="0" w:color="auto"/>
            </w:tcBorders>
            <w:vAlign w:val="center"/>
          </w:tcPr>
          <w:p w14:paraId="56267D9A" w14:textId="77777777" w:rsidR="006527CA" w:rsidRPr="001D0EF0" w:rsidRDefault="006527CA">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14:paraId="1DAD603A" w14:textId="77777777" w:rsidR="006527CA" w:rsidRPr="001D0EF0" w:rsidRDefault="006527CA">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0F9F33EB" w14:textId="77777777" w:rsidR="006527CA" w:rsidRPr="001D0EF0" w:rsidRDefault="006527CA">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14:paraId="69976F13" w14:textId="77777777" w:rsidR="006527CA" w:rsidRPr="001D0EF0" w:rsidRDefault="006527CA">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14:paraId="718D0849" w14:textId="77777777" w:rsidR="006527CA" w:rsidRPr="001D0EF0" w:rsidRDefault="006527CA">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A83D74C" w14:textId="77777777" w:rsidR="006527CA" w:rsidRPr="001D0EF0" w:rsidRDefault="006527CA">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14:paraId="2516339C" w14:textId="77777777" w:rsidR="006527CA" w:rsidRPr="001D0EF0" w:rsidRDefault="006527CA">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14:paraId="76B7D7E7" w14:textId="77777777" w:rsidR="006527CA" w:rsidRPr="001D0EF0" w:rsidRDefault="006527CA">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14:paraId="3EE76556" w14:textId="77777777" w:rsidR="006527CA" w:rsidRPr="001D0EF0" w:rsidRDefault="006527CA">
            <w:pPr>
              <w:snapToGrid w:val="0"/>
              <w:spacing w:before="50" w:after="50"/>
              <w:jc w:val="center"/>
              <w:rPr>
                <w:rFonts w:ascii="宋体" w:hAnsi="宋体" w:cs="宋体"/>
                <w:sz w:val="24"/>
              </w:rPr>
            </w:pPr>
          </w:p>
        </w:tc>
      </w:tr>
      <w:tr w:rsidR="001D0EF0" w:rsidRPr="001D0EF0" w14:paraId="558FD843" w14:textId="77777777">
        <w:trPr>
          <w:trHeight w:val="462"/>
          <w:jc w:val="center"/>
        </w:trPr>
        <w:tc>
          <w:tcPr>
            <w:tcW w:w="767" w:type="dxa"/>
            <w:tcBorders>
              <w:top w:val="single" w:sz="4" w:space="0" w:color="auto"/>
              <w:left w:val="single" w:sz="4" w:space="0" w:color="auto"/>
              <w:bottom w:val="single" w:sz="4" w:space="0" w:color="auto"/>
              <w:right w:val="single" w:sz="4" w:space="0" w:color="auto"/>
            </w:tcBorders>
            <w:vAlign w:val="center"/>
          </w:tcPr>
          <w:p w14:paraId="59E20B5C" w14:textId="77777777" w:rsidR="006527CA" w:rsidRPr="001D0EF0" w:rsidRDefault="006527CA">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14:paraId="4FDAB0B9" w14:textId="77777777" w:rsidR="006527CA" w:rsidRPr="001D0EF0" w:rsidRDefault="006527CA">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745C3F60" w14:textId="77777777" w:rsidR="006527CA" w:rsidRPr="001D0EF0" w:rsidRDefault="006527CA">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14:paraId="11F8360C" w14:textId="77777777" w:rsidR="006527CA" w:rsidRPr="001D0EF0" w:rsidRDefault="006527CA">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14:paraId="7A3E1AAF" w14:textId="77777777" w:rsidR="006527CA" w:rsidRPr="001D0EF0" w:rsidRDefault="006527CA">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3B92B1D9" w14:textId="77777777" w:rsidR="006527CA" w:rsidRPr="001D0EF0" w:rsidRDefault="006527CA">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14:paraId="64A1CB4A" w14:textId="77777777" w:rsidR="006527CA" w:rsidRPr="001D0EF0" w:rsidRDefault="006527CA">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14:paraId="61C5BB65" w14:textId="77777777" w:rsidR="006527CA" w:rsidRPr="001D0EF0" w:rsidRDefault="006527CA">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14:paraId="05BD987E" w14:textId="77777777" w:rsidR="006527CA" w:rsidRPr="001D0EF0" w:rsidRDefault="006527CA">
            <w:pPr>
              <w:snapToGrid w:val="0"/>
              <w:spacing w:before="50" w:after="50"/>
              <w:jc w:val="center"/>
              <w:rPr>
                <w:rFonts w:ascii="宋体" w:hAnsi="宋体" w:cs="宋体"/>
                <w:sz w:val="24"/>
              </w:rPr>
            </w:pPr>
          </w:p>
        </w:tc>
      </w:tr>
      <w:tr w:rsidR="006527CA" w:rsidRPr="001D0EF0" w14:paraId="042A6E0E" w14:textId="77777777">
        <w:trPr>
          <w:trHeight w:val="455"/>
          <w:jc w:val="center"/>
        </w:trPr>
        <w:tc>
          <w:tcPr>
            <w:tcW w:w="767" w:type="dxa"/>
            <w:tcBorders>
              <w:top w:val="single" w:sz="4" w:space="0" w:color="auto"/>
              <w:left w:val="single" w:sz="4" w:space="0" w:color="auto"/>
              <w:bottom w:val="single" w:sz="4" w:space="0" w:color="auto"/>
              <w:right w:val="single" w:sz="4" w:space="0" w:color="auto"/>
            </w:tcBorders>
            <w:vAlign w:val="center"/>
          </w:tcPr>
          <w:p w14:paraId="0A686EEA" w14:textId="77777777" w:rsidR="006527CA" w:rsidRPr="001D0EF0" w:rsidRDefault="006527CA">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14:paraId="6373C20D" w14:textId="77777777" w:rsidR="006527CA" w:rsidRPr="001D0EF0" w:rsidRDefault="006527CA">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6CAB4B30" w14:textId="77777777" w:rsidR="006527CA" w:rsidRPr="001D0EF0" w:rsidRDefault="006527CA">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14:paraId="027064A8" w14:textId="77777777" w:rsidR="006527CA" w:rsidRPr="001D0EF0" w:rsidRDefault="006527CA">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14:paraId="2CD22A05" w14:textId="77777777" w:rsidR="006527CA" w:rsidRPr="001D0EF0" w:rsidRDefault="006527CA">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15A2C302" w14:textId="77777777" w:rsidR="006527CA" w:rsidRPr="001D0EF0" w:rsidRDefault="006527CA">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14:paraId="6DE8E0C7" w14:textId="77777777" w:rsidR="006527CA" w:rsidRPr="001D0EF0" w:rsidRDefault="006527CA">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14:paraId="626116CA" w14:textId="77777777" w:rsidR="006527CA" w:rsidRPr="001D0EF0" w:rsidRDefault="006527CA">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14:paraId="201FEF42" w14:textId="77777777" w:rsidR="006527CA" w:rsidRPr="001D0EF0" w:rsidRDefault="006527CA">
            <w:pPr>
              <w:snapToGrid w:val="0"/>
              <w:spacing w:before="50" w:after="50"/>
              <w:jc w:val="center"/>
              <w:rPr>
                <w:rFonts w:ascii="宋体" w:hAnsi="宋体" w:cs="宋体"/>
                <w:sz w:val="24"/>
              </w:rPr>
            </w:pPr>
          </w:p>
        </w:tc>
      </w:tr>
    </w:tbl>
    <w:p w14:paraId="68B8D2CE" w14:textId="77777777" w:rsidR="006527CA" w:rsidRPr="001D0EF0" w:rsidRDefault="006527CA">
      <w:pPr>
        <w:spacing w:line="360" w:lineRule="auto"/>
        <w:contextualSpacing/>
        <w:rPr>
          <w:rFonts w:ascii="宋体" w:hAnsi="宋体" w:cs="宋体"/>
          <w:sz w:val="24"/>
        </w:rPr>
      </w:pPr>
    </w:p>
    <w:p w14:paraId="6ACCAF9A" w14:textId="77777777" w:rsidR="006527CA" w:rsidRPr="001D0EF0" w:rsidRDefault="00E04D4E">
      <w:pPr>
        <w:spacing w:line="360" w:lineRule="auto"/>
        <w:contextualSpacing/>
        <w:rPr>
          <w:rFonts w:ascii="KaiTi" w:eastAsia="KaiTi" w:hAnsi="KaiTi" w:cs="宋体"/>
          <w:b/>
          <w:sz w:val="24"/>
        </w:rPr>
      </w:pPr>
      <w:r w:rsidRPr="001D0EF0">
        <w:rPr>
          <w:rFonts w:ascii="KaiTi" w:eastAsia="KaiTi" w:hAnsi="KaiTi" w:cs="宋体" w:hint="eastAsia"/>
          <w:b/>
          <w:sz w:val="24"/>
        </w:rPr>
        <w:t>备注：</w:t>
      </w:r>
    </w:p>
    <w:p w14:paraId="4979A0B4" w14:textId="77777777" w:rsidR="006527CA" w:rsidRPr="001D0EF0" w:rsidRDefault="00E04D4E">
      <w:pPr>
        <w:spacing w:line="360" w:lineRule="auto"/>
        <w:ind w:firstLineChars="200" w:firstLine="480"/>
        <w:contextualSpacing/>
        <w:rPr>
          <w:rFonts w:ascii="KaiTi" w:eastAsia="KaiTi" w:hAnsi="KaiTi" w:cs="宋体"/>
          <w:b/>
          <w:sz w:val="24"/>
        </w:rPr>
      </w:pPr>
      <w:r w:rsidRPr="001D0EF0">
        <w:rPr>
          <w:rFonts w:ascii="KaiTi" w:eastAsia="KaiTi" w:hAnsi="KaiTi" w:cs="宋体" w:hint="eastAsia"/>
          <w:sz w:val="24"/>
        </w:rPr>
        <w:t>以上设备性能配置清单中“标的名称、数量及单位、品牌、规格型号、制造商、原产地、参数性能、指标及配置”必须如实填写完整，定制产品在型号栏中填写“定制”。填写有缺漏</w:t>
      </w:r>
      <w:r w:rsidRPr="001D0EF0">
        <w:rPr>
          <w:rFonts w:ascii="KaiTi" w:eastAsia="KaiTi" w:hAnsi="KaiTi" w:cs="宋体" w:hint="eastAsia"/>
          <w:bCs/>
          <w:sz w:val="24"/>
        </w:rPr>
        <w:t>的，</w:t>
      </w:r>
      <w:r w:rsidRPr="001D0EF0">
        <w:rPr>
          <w:rFonts w:ascii="KaiTi" w:eastAsia="KaiTi" w:hAnsi="KaiTi" w:cs="宋体" w:hint="eastAsia"/>
          <w:b/>
          <w:sz w:val="24"/>
        </w:rPr>
        <w:t>作无效投标处理。标的</w:t>
      </w:r>
      <w:r w:rsidRPr="001D0EF0">
        <w:rPr>
          <w:rFonts w:ascii="KaiTi" w:eastAsia="KaiTi" w:hAnsi="KaiTi" w:cs="宋体" w:hint="eastAsia"/>
          <w:sz w:val="24"/>
        </w:rPr>
        <w:t>名称、数量、单位、品牌等必须与“开标一览表”一致，</w:t>
      </w:r>
      <w:r w:rsidRPr="001D0EF0">
        <w:rPr>
          <w:rFonts w:ascii="KaiTi" w:eastAsia="KaiTi" w:hAnsi="KaiTi" w:cs="宋体" w:hint="eastAsia"/>
          <w:b/>
          <w:sz w:val="24"/>
        </w:rPr>
        <w:t>否则按无效投标处理。</w:t>
      </w:r>
    </w:p>
    <w:p w14:paraId="5A16F9AC" w14:textId="77777777" w:rsidR="006527CA" w:rsidRPr="001D0EF0" w:rsidRDefault="006527CA">
      <w:pPr>
        <w:spacing w:line="360" w:lineRule="auto"/>
        <w:ind w:firstLineChars="200" w:firstLine="480"/>
        <w:contextualSpacing/>
        <w:rPr>
          <w:rFonts w:ascii="宋体" w:hAnsi="宋体" w:cs="宋体"/>
          <w:sz w:val="24"/>
        </w:rPr>
      </w:pPr>
    </w:p>
    <w:p w14:paraId="4DF00A2B" w14:textId="77777777" w:rsidR="006527CA" w:rsidRPr="001D0EF0" w:rsidRDefault="00E04D4E">
      <w:pPr>
        <w:snapToGrid w:val="0"/>
        <w:spacing w:before="50" w:after="50"/>
        <w:ind w:firstLineChars="1400" w:firstLine="3360"/>
        <w:rPr>
          <w:rFonts w:ascii="宋体" w:hAnsi="宋体" w:cs="宋体"/>
          <w:kern w:val="0"/>
          <w:sz w:val="24"/>
        </w:rPr>
      </w:pPr>
      <w:r w:rsidRPr="001D0EF0">
        <w:rPr>
          <w:rFonts w:ascii="宋体" w:hAnsi="宋体" w:cs="宋体" w:hint="eastAsia"/>
          <w:kern w:val="0"/>
          <w:sz w:val="24"/>
        </w:rPr>
        <w:t>法定代表人或者委托代理人（签字）：</w:t>
      </w:r>
      <w:r w:rsidRPr="001D0EF0">
        <w:rPr>
          <w:rFonts w:ascii="宋体" w:hAnsi="宋体" w:cs="宋体" w:hint="eastAsia"/>
          <w:kern w:val="0"/>
          <w:sz w:val="24"/>
          <w:u w:val="single"/>
        </w:rPr>
        <w:t xml:space="preserve"> </w:t>
      </w:r>
      <w:r w:rsidRPr="001D0EF0">
        <w:rPr>
          <w:rFonts w:ascii="宋体" w:hAnsi="宋体" w:cs="宋体"/>
          <w:kern w:val="0"/>
          <w:sz w:val="24"/>
          <w:u w:val="single"/>
        </w:rPr>
        <w:t xml:space="preserve">            </w:t>
      </w:r>
      <w:r w:rsidRPr="001D0EF0">
        <w:rPr>
          <w:rFonts w:ascii="宋体" w:hAnsi="宋体" w:cs="宋体" w:hint="eastAsia"/>
          <w:kern w:val="0"/>
          <w:sz w:val="24"/>
        </w:rPr>
        <w:t xml:space="preserve">        </w:t>
      </w:r>
    </w:p>
    <w:p w14:paraId="0CC2EAEA" w14:textId="77777777" w:rsidR="006527CA" w:rsidRPr="001D0EF0" w:rsidRDefault="00E04D4E">
      <w:pPr>
        <w:snapToGrid w:val="0"/>
        <w:spacing w:beforeLines="50" w:before="120"/>
        <w:ind w:firstLineChars="1400" w:firstLine="3360"/>
        <w:rPr>
          <w:rFonts w:ascii="宋体" w:hAnsi="宋体" w:cs="宋体"/>
          <w:kern w:val="0"/>
          <w:sz w:val="24"/>
        </w:rPr>
      </w:pPr>
      <w:r w:rsidRPr="001D0EF0">
        <w:rPr>
          <w:rFonts w:ascii="宋体" w:hAnsi="宋体" w:cs="宋体" w:hint="eastAsia"/>
          <w:kern w:val="0"/>
          <w:sz w:val="24"/>
        </w:rPr>
        <w:t>投标人</w:t>
      </w:r>
      <w:r w:rsidRPr="001D0EF0">
        <w:rPr>
          <w:rFonts w:ascii="黑体" w:eastAsia="黑体" w:hAnsi="黑体" w:cs="宋体" w:hint="eastAsia"/>
          <w:kern w:val="0"/>
          <w:sz w:val="24"/>
        </w:rPr>
        <w:t>（</w:t>
      </w:r>
      <w:r w:rsidRPr="001D0EF0">
        <w:rPr>
          <w:rFonts w:ascii="宋体" w:hAnsi="宋体" w:cs="宋体" w:hint="eastAsia"/>
          <w:kern w:val="0"/>
          <w:sz w:val="24"/>
        </w:rPr>
        <w:t>公章</w:t>
      </w:r>
      <w:r w:rsidRPr="001D0EF0">
        <w:rPr>
          <w:rFonts w:ascii="黑体" w:eastAsia="黑体" w:hAnsi="黑体" w:cs="宋体" w:hint="eastAsia"/>
          <w:kern w:val="0"/>
          <w:sz w:val="24"/>
        </w:rPr>
        <w:t>）</w:t>
      </w:r>
      <w:r w:rsidRPr="001D0EF0">
        <w:rPr>
          <w:rFonts w:ascii="宋体" w:hAnsi="宋体" w:cs="宋体" w:hint="eastAsia"/>
          <w:kern w:val="0"/>
          <w:sz w:val="24"/>
        </w:rPr>
        <w:t>：</w:t>
      </w:r>
      <w:r w:rsidRPr="001D0EF0">
        <w:rPr>
          <w:rFonts w:ascii="宋体" w:hAnsi="宋体" w:cs="宋体" w:hint="eastAsia"/>
          <w:kern w:val="0"/>
          <w:sz w:val="24"/>
          <w:u w:val="single"/>
        </w:rPr>
        <w:t xml:space="preserve"> </w:t>
      </w:r>
      <w:r w:rsidRPr="001D0EF0">
        <w:rPr>
          <w:rFonts w:ascii="宋体" w:hAnsi="宋体" w:cs="宋体"/>
          <w:kern w:val="0"/>
          <w:sz w:val="24"/>
          <w:u w:val="single"/>
        </w:rPr>
        <w:t xml:space="preserve">                   </w:t>
      </w:r>
      <w:r w:rsidRPr="001D0EF0">
        <w:rPr>
          <w:rFonts w:ascii="宋体" w:hAnsi="宋体" w:cs="宋体" w:hint="eastAsia"/>
          <w:kern w:val="0"/>
          <w:sz w:val="24"/>
        </w:rPr>
        <w:t xml:space="preserve">               </w:t>
      </w:r>
    </w:p>
    <w:p w14:paraId="2CBADDF0" w14:textId="77777777" w:rsidR="006527CA" w:rsidRPr="001D0EF0" w:rsidRDefault="00E04D4E">
      <w:pPr>
        <w:snapToGrid w:val="0"/>
        <w:spacing w:beforeLines="50" w:before="120"/>
        <w:ind w:firstLineChars="1400" w:firstLine="3360"/>
        <w:rPr>
          <w:rFonts w:asciiTheme="minorEastAsia" w:eastAsiaTheme="minorEastAsia" w:hAnsiTheme="minorEastAsia" w:cs="宋体"/>
          <w:kern w:val="0"/>
          <w:sz w:val="24"/>
        </w:rPr>
      </w:pPr>
      <w:r w:rsidRPr="001D0EF0">
        <w:rPr>
          <w:rFonts w:ascii="宋体" w:hAnsi="宋体" w:cs="宋体" w:hint="eastAsia"/>
          <w:kern w:val="0"/>
          <w:sz w:val="24"/>
        </w:rPr>
        <w:t xml:space="preserve">日  期：   </w:t>
      </w:r>
      <w:r w:rsidRPr="001D0EF0">
        <w:rPr>
          <w:rFonts w:ascii="黑体" w:eastAsia="黑体" w:hAnsi="黑体" w:cs="宋体" w:hint="eastAsia"/>
          <w:b/>
          <w:kern w:val="0"/>
          <w:sz w:val="24"/>
          <w:u w:val="single"/>
        </w:rPr>
        <w:t xml:space="preserve">     </w:t>
      </w:r>
      <w:r w:rsidRPr="001D0EF0">
        <w:rPr>
          <w:rFonts w:ascii="黑体" w:eastAsia="黑体" w:hAnsi="黑体" w:cs="宋体"/>
          <w:b/>
          <w:kern w:val="0"/>
          <w:sz w:val="24"/>
          <w:u w:val="single"/>
        </w:rPr>
        <w:t xml:space="preserve"> </w:t>
      </w:r>
      <w:r w:rsidRPr="001D0EF0">
        <w:rPr>
          <w:rFonts w:ascii="黑体" w:eastAsia="黑体" w:hAnsi="黑体" w:cs="宋体" w:hint="eastAsia"/>
          <w:b/>
          <w:kern w:val="0"/>
          <w:sz w:val="24"/>
          <w:u w:val="single"/>
        </w:rPr>
        <w:t xml:space="preserve"> </w:t>
      </w:r>
      <w:r w:rsidRPr="001D0EF0">
        <w:rPr>
          <w:rFonts w:asciiTheme="minorEastAsia" w:eastAsiaTheme="minorEastAsia" w:hAnsiTheme="minorEastAsia" w:cs="宋体" w:hint="eastAsia"/>
          <w:kern w:val="0"/>
          <w:sz w:val="24"/>
        </w:rPr>
        <w:t>年</w:t>
      </w:r>
      <w:r w:rsidRPr="001D0EF0">
        <w:rPr>
          <w:rFonts w:asciiTheme="minorEastAsia" w:eastAsiaTheme="minorEastAsia" w:hAnsiTheme="minorEastAsia" w:cs="宋体"/>
          <w:kern w:val="0"/>
          <w:sz w:val="24"/>
          <w:u w:val="single"/>
        </w:rPr>
        <w:t xml:space="preserve">  </w:t>
      </w:r>
      <w:r w:rsidRPr="001D0EF0">
        <w:rPr>
          <w:rFonts w:asciiTheme="minorEastAsia" w:eastAsiaTheme="minorEastAsia" w:hAnsiTheme="minorEastAsia" w:cs="宋体" w:hint="eastAsia"/>
          <w:kern w:val="0"/>
          <w:sz w:val="24"/>
        </w:rPr>
        <w:t>月</w:t>
      </w:r>
      <w:r w:rsidRPr="001D0EF0">
        <w:rPr>
          <w:rFonts w:asciiTheme="minorEastAsia" w:eastAsiaTheme="minorEastAsia" w:hAnsiTheme="minorEastAsia" w:cs="宋体"/>
          <w:kern w:val="0"/>
          <w:sz w:val="24"/>
          <w:u w:val="single"/>
        </w:rPr>
        <w:t xml:space="preserve">  </w:t>
      </w:r>
      <w:r w:rsidRPr="001D0EF0">
        <w:rPr>
          <w:rFonts w:asciiTheme="minorEastAsia" w:eastAsiaTheme="minorEastAsia" w:hAnsiTheme="minorEastAsia" w:cs="宋体" w:hint="eastAsia"/>
          <w:kern w:val="0"/>
          <w:sz w:val="24"/>
        </w:rPr>
        <w:t>日</w:t>
      </w:r>
    </w:p>
    <w:p w14:paraId="5FEA0530" w14:textId="77777777" w:rsidR="006527CA" w:rsidRPr="001D0EF0" w:rsidRDefault="006527CA">
      <w:pPr>
        <w:snapToGrid w:val="0"/>
        <w:spacing w:before="50" w:afterLines="50" w:after="120"/>
        <w:jc w:val="left"/>
        <w:rPr>
          <w:rFonts w:ascii="宋体" w:hAnsi="宋体" w:cs="宋体"/>
          <w:sz w:val="24"/>
          <w:szCs w:val="20"/>
        </w:rPr>
      </w:pPr>
    </w:p>
    <w:p w14:paraId="2FD5F89A" w14:textId="77777777" w:rsidR="006527CA" w:rsidRPr="001D0EF0" w:rsidRDefault="006527CA">
      <w:pPr>
        <w:snapToGrid w:val="0"/>
        <w:spacing w:before="50" w:afterLines="50" w:after="120"/>
        <w:jc w:val="left"/>
        <w:rPr>
          <w:rFonts w:ascii="宋体" w:hAnsi="宋体" w:cs="宋体"/>
          <w:sz w:val="24"/>
          <w:szCs w:val="20"/>
        </w:rPr>
      </w:pPr>
    </w:p>
    <w:p w14:paraId="3EAEF094" w14:textId="77777777" w:rsidR="006527CA" w:rsidRPr="001D0EF0" w:rsidRDefault="00E04D4E">
      <w:pPr>
        <w:snapToGrid w:val="0"/>
        <w:spacing w:beforeLines="50" w:before="120" w:after="50"/>
        <w:ind w:left="142"/>
        <w:jc w:val="left"/>
        <w:rPr>
          <w:rFonts w:ascii="宋体" w:hAnsi="宋体" w:cs="宋体"/>
          <w:b/>
          <w:sz w:val="24"/>
        </w:rPr>
      </w:pPr>
      <w:r w:rsidRPr="001D0EF0">
        <w:rPr>
          <w:rFonts w:ascii="宋体" w:hAnsi="宋体" w:cs="宋体" w:hint="eastAsia"/>
          <w:b/>
          <w:sz w:val="24"/>
        </w:rPr>
        <w:br w:type="page"/>
      </w:r>
      <w:r w:rsidRPr="001D0EF0">
        <w:rPr>
          <w:rFonts w:ascii="宋体" w:hAnsi="宋体" w:cs="宋体" w:hint="eastAsia"/>
          <w:b/>
          <w:sz w:val="24"/>
        </w:rPr>
        <w:lastRenderedPageBreak/>
        <w:t>4. 技术要求偏离表格式</w:t>
      </w:r>
    </w:p>
    <w:p w14:paraId="1AA56DA3" w14:textId="77777777" w:rsidR="006527CA" w:rsidRPr="001D0EF0" w:rsidRDefault="00E04D4E">
      <w:pPr>
        <w:snapToGrid w:val="0"/>
        <w:spacing w:beforeLines="50" w:before="120" w:after="50"/>
        <w:ind w:left="142"/>
        <w:jc w:val="center"/>
        <w:rPr>
          <w:rFonts w:ascii="宋体" w:hAnsi="宋体" w:cs="宋体"/>
          <w:b/>
          <w:sz w:val="32"/>
          <w:szCs w:val="32"/>
        </w:rPr>
      </w:pPr>
      <w:r w:rsidRPr="001D0EF0">
        <w:rPr>
          <w:rFonts w:ascii="宋体" w:hAnsi="宋体" w:cs="宋体" w:hint="eastAsia"/>
          <w:b/>
          <w:sz w:val="32"/>
          <w:szCs w:val="32"/>
        </w:rPr>
        <w:t>技术要求偏离表</w:t>
      </w:r>
    </w:p>
    <w:p w14:paraId="362D878F" w14:textId="77777777" w:rsidR="006527CA" w:rsidRPr="001D0EF0" w:rsidRDefault="006527CA">
      <w:pPr>
        <w:pStyle w:val="Title1"/>
      </w:pPr>
    </w:p>
    <w:p w14:paraId="6F64F6FF" w14:textId="77777777" w:rsidR="006527CA" w:rsidRPr="001D0EF0" w:rsidRDefault="00E04D4E">
      <w:pPr>
        <w:snapToGrid w:val="0"/>
        <w:spacing w:before="50" w:after="50" w:line="360" w:lineRule="auto"/>
        <w:rPr>
          <w:rFonts w:ascii="宋体" w:hAnsi="宋体" w:cs="宋体"/>
          <w:sz w:val="24"/>
          <w:u w:val="single"/>
        </w:rPr>
      </w:pPr>
      <w:r w:rsidRPr="001D0EF0">
        <w:rPr>
          <w:rFonts w:ascii="宋体" w:hAnsi="宋体" w:cs="宋体" w:hint="eastAsia"/>
          <w:sz w:val="24"/>
        </w:rPr>
        <w:t>项目名称：</w:t>
      </w:r>
      <w:r w:rsidRPr="001D0EF0">
        <w:rPr>
          <w:rFonts w:ascii="宋体" w:hAnsi="宋体" w:cs="宋体" w:hint="eastAsia"/>
          <w:sz w:val="24"/>
          <w:u w:val="single"/>
        </w:rPr>
        <w:t xml:space="preserve">           </w:t>
      </w:r>
      <w:r w:rsidRPr="001D0EF0">
        <w:rPr>
          <w:rFonts w:ascii="宋体" w:hAnsi="宋体" w:cs="宋体" w:hint="eastAsia"/>
          <w:sz w:val="24"/>
        </w:rPr>
        <w:t xml:space="preserve">         项目编号：</w:t>
      </w:r>
      <w:r w:rsidRPr="001D0EF0">
        <w:rPr>
          <w:rFonts w:ascii="宋体" w:hAnsi="宋体" w:cs="宋体" w:hint="eastAsia"/>
          <w:sz w:val="24"/>
          <w:u w:val="single"/>
        </w:rPr>
        <w:t xml:space="preserve">            </w:t>
      </w:r>
      <w:r w:rsidRPr="001D0EF0">
        <w:rPr>
          <w:rFonts w:ascii="宋体" w:hAnsi="宋体" w:cs="宋体" w:hint="eastAsia"/>
          <w:sz w:val="24"/>
        </w:rPr>
        <w:t xml:space="preserve">         分标：</w:t>
      </w:r>
      <w:r w:rsidRPr="001D0EF0">
        <w:rPr>
          <w:rFonts w:ascii="宋体" w:hAnsi="宋体" w:cs="宋体" w:hint="eastAsia"/>
          <w:sz w:val="24"/>
          <w:u w:val="single"/>
        </w:rPr>
        <w:t xml:space="preserve">  </w:t>
      </w:r>
    </w:p>
    <w:p w14:paraId="0F647C0B" w14:textId="77777777" w:rsidR="006527CA" w:rsidRPr="001D0EF0" w:rsidRDefault="00E04D4E">
      <w:pPr>
        <w:pStyle w:val="ad"/>
        <w:rPr>
          <w:rFonts w:hAnsi="宋体" w:cs="宋体"/>
          <w:sz w:val="24"/>
        </w:rPr>
      </w:pPr>
      <w:r w:rsidRPr="001D0EF0">
        <w:rPr>
          <w:rFonts w:hAnsi="宋体" w:cs="宋体" w:hint="eastAsia"/>
          <w:sz w:val="24"/>
        </w:rPr>
        <w:t>投标人名称：</w:t>
      </w:r>
      <w:r w:rsidRPr="001D0EF0">
        <w:rPr>
          <w:rFonts w:hAnsi="宋体" w:cs="宋体" w:hint="eastAsia"/>
          <w:sz w:val="24"/>
          <w:u w:val="single"/>
        </w:rPr>
        <w:t xml:space="preserve">                     </w:t>
      </w:r>
      <w:r w:rsidRPr="001D0EF0">
        <w:rPr>
          <w:rFonts w:hAnsi="宋体" w:cs="宋体" w:hint="eastAsia"/>
          <w:sz w:val="24"/>
        </w:rPr>
        <w:t xml:space="preserve"> </w:t>
      </w:r>
    </w:p>
    <w:p w14:paraId="3EB04532" w14:textId="77777777" w:rsidR="006527CA" w:rsidRPr="001D0EF0" w:rsidRDefault="006527CA">
      <w:pPr>
        <w:pStyle w:val="4"/>
      </w:pP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1D0EF0" w:rsidRPr="001D0EF0" w14:paraId="686B7547" w14:textId="77777777">
        <w:trPr>
          <w:trHeight w:val="643"/>
          <w:jc w:val="center"/>
        </w:trPr>
        <w:tc>
          <w:tcPr>
            <w:tcW w:w="852" w:type="dxa"/>
            <w:vAlign w:val="center"/>
          </w:tcPr>
          <w:p w14:paraId="5A5DD15E" w14:textId="77777777" w:rsidR="006527CA" w:rsidRPr="001D0EF0" w:rsidRDefault="00E04D4E">
            <w:pPr>
              <w:pStyle w:val="ad"/>
              <w:spacing w:line="400" w:lineRule="exact"/>
              <w:jc w:val="center"/>
              <w:rPr>
                <w:rFonts w:hAnsi="宋体" w:cs="宋体"/>
                <w:kern w:val="2"/>
                <w:sz w:val="24"/>
                <w:szCs w:val="24"/>
              </w:rPr>
            </w:pPr>
            <w:r w:rsidRPr="001D0EF0">
              <w:rPr>
                <w:rFonts w:hAnsi="宋体" w:cs="宋体" w:hint="eastAsia"/>
                <w:kern w:val="2"/>
                <w:sz w:val="24"/>
                <w:szCs w:val="24"/>
              </w:rPr>
              <w:t>序号</w:t>
            </w:r>
          </w:p>
        </w:tc>
        <w:tc>
          <w:tcPr>
            <w:tcW w:w="2143" w:type="dxa"/>
            <w:vAlign w:val="center"/>
          </w:tcPr>
          <w:p w14:paraId="5C35F590" w14:textId="77777777" w:rsidR="006527CA" w:rsidRPr="001D0EF0" w:rsidRDefault="00E04D4E">
            <w:pPr>
              <w:pStyle w:val="ad"/>
              <w:spacing w:line="400" w:lineRule="exact"/>
              <w:jc w:val="center"/>
              <w:rPr>
                <w:rFonts w:hAnsi="宋体" w:cs="宋体"/>
                <w:kern w:val="2"/>
                <w:sz w:val="24"/>
                <w:szCs w:val="24"/>
              </w:rPr>
            </w:pPr>
            <w:r w:rsidRPr="001D0EF0">
              <w:rPr>
                <w:rFonts w:hAnsi="宋体" w:cs="宋体" w:hint="eastAsia"/>
                <w:kern w:val="2"/>
                <w:sz w:val="24"/>
                <w:szCs w:val="24"/>
              </w:rPr>
              <w:t>标的名称</w:t>
            </w:r>
          </w:p>
        </w:tc>
        <w:tc>
          <w:tcPr>
            <w:tcW w:w="1834" w:type="dxa"/>
            <w:vAlign w:val="center"/>
          </w:tcPr>
          <w:p w14:paraId="1D1A7D2A" w14:textId="77777777" w:rsidR="006527CA" w:rsidRPr="001D0EF0" w:rsidRDefault="00E04D4E">
            <w:pPr>
              <w:pStyle w:val="ad"/>
              <w:spacing w:line="400" w:lineRule="exact"/>
              <w:jc w:val="center"/>
              <w:rPr>
                <w:rFonts w:hAnsi="宋体" w:cs="宋体"/>
                <w:kern w:val="2"/>
                <w:sz w:val="24"/>
                <w:szCs w:val="24"/>
              </w:rPr>
            </w:pPr>
            <w:r w:rsidRPr="001D0EF0">
              <w:rPr>
                <w:rFonts w:hAnsi="宋体" w:cs="宋体" w:hint="eastAsia"/>
                <w:kern w:val="2"/>
                <w:sz w:val="24"/>
                <w:szCs w:val="24"/>
              </w:rPr>
              <w:t>技术要求</w:t>
            </w:r>
          </w:p>
        </w:tc>
        <w:tc>
          <w:tcPr>
            <w:tcW w:w="2181" w:type="dxa"/>
            <w:vAlign w:val="center"/>
          </w:tcPr>
          <w:p w14:paraId="1C4084A9" w14:textId="77777777" w:rsidR="006527CA" w:rsidRPr="001D0EF0" w:rsidRDefault="00E04D4E">
            <w:pPr>
              <w:pStyle w:val="ad"/>
              <w:spacing w:line="400" w:lineRule="exact"/>
              <w:jc w:val="center"/>
              <w:rPr>
                <w:rFonts w:hAnsi="宋体" w:cs="宋体"/>
                <w:kern w:val="2"/>
                <w:sz w:val="24"/>
                <w:szCs w:val="24"/>
              </w:rPr>
            </w:pPr>
            <w:r w:rsidRPr="001D0EF0">
              <w:rPr>
                <w:rFonts w:hAnsi="宋体" w:cs="宋体" w:hint="eastAsia"/>
                <w:kern w:val="2"/>
                <w:sz w:val="24"/>
                <w:szCs w:val="24"/>
              </w:rPr>
              <w:t>投标响应</w:t>
            </w:r>
          </w:p>
        </w:tc>
        <w:tc>
          <w:tcPr>
            <w:tcW w:w="1934" w:type="dxa"/>
            <w:vAlign w:val="center"/>
          </w:tcPr>
          <w:p w14:paraId="722DF70C" w14:textId="77777777" w:rsidR="006527CA" w:rsidRPr="001D0EF0" w:rsidRDefault="00E04D4E">
            <w:pPr>
              <w:pStyle w:val="ad"/>
              <w:spacing w:line="400" w:lineRule="exact"/>
              <w:jc w:val="center"/>
              <w:rPr>
                <w:rFonts w:hAnsi="宋体" w:cs="宋体"/>
                <w:kern w:val="2"/>
                <w:sz w:val="24"/>
                <w:szCs w:val="24"/>
              </w:rPr>
            </w:pPr>
            <w:r w:rsidRPr="001D0EF0">
              <w:rPr>
                <w:rFonts w:hAnsi="宋体" w:cs="宋体" w:hint="eastAsia"/>
                <w:kern w:val="2"/>
                <w:sz w:val="24"/>
                <w:szCs w:val="24"/>
              </w:rPr>
              <w:t>偏离说明</w:t>
            </w:r>
          </w:p>
        </w:tc>
      </w:tr>
      <w:tr w:rsidR="001D0EF0" w:rsidRPr="001D0EF0" w14:paraId="698002EE" w14:textId="77777777">
        <w:trPr>
          <w:jc w:val="center"/>
        </w:trPr>
        <w:tc>
          <w:tcPr>
            <w:tcW w:w="852" w:type="dxa"/>
          </w:tcPr>
          <w:p w14:paraId="7D7F109D" w14:textId="77777777" w:rsidR="006527CA" w:rsidRPr="001D0EF0" w:rsidRDefault="006527CA">
            <w:pPr>
              <w:pStyle w:val="ad"/>
              <w:spacing w:line="600" w:lineRule="exact"/>
              <w:jc w:val="center"/>
              <w:rPr>
                <w:rFonts w:hAnsi="宋体" w:cs="宋体"/>
                <w:kern w:val="2"/>
                <w:sz w:val="24"/>
                <w:szCs w:val="24"/>
              </w:rPr>
            </w:pPr>
          </w:p>
        </w:tc>
        <w:tc>
          <w:tcPr>
            <w:tcW w:w="2143" w:type="dxa"/>
            <w:vAlign w:val="center"/>
          </w:tcPr>
          <w:p w14:paraId="0EAD3F7D" w14:textId="77777777" w:rsidR="006527CA" w:rsidRPr="001D0EF0" w:rsidRDefault="006527CA">
            <w:pPr>
              <w:pStyle w:val="ad"/>
              <w:spacing w:line="600" w:lineRule="exact"/>
              <w:jc w:val="center"/>
              <w:rPr>
                <w:rFonts w:hAnsi="宋体" w:cs="宋体"/>
                <w:kern w:val="2"/>
                <w:sz w:val="24"/>
                <w:szCs w:val="24"/>
              </w:rPr>
            </w:pPr>
          </w:p>
        </w:tc>
        <w:tc>
          <w:tcPr>
            <w:tcW w:w="1834" w:type="dxa"/>
            <w:vAlign w:val="center"/>
          </w:tcPr>
          <w:p w14:paraId="276959FB" w14:textId="77777777" w:rsidR="006527CA" w:rsidRPr="001D0EF0" w:rsidRDefault="006527CA">
            <w:pPr>
              <w:pStyle w:val="ad"/>
              <w:spacing w:line="600" w:lineRule="exact"/>
              <w:jc w:val="center"/>
              <w:rPr>
                <w:rFonts w:hAnsi="宋体" w:cs="宋体"/>
                <w:kern w:val="2"/>
                <w:sz w:val="24"/>
                <w:szCs w:val="24"/>
              </w:rPr>
            </w:pPr>
          </w:p>
        </w:tc>
        <w:tc>
          <w:tcPr>
            <w:tcW w:w="2181" w:type="dxa"/>
            <w:vAlign w:val="center"/>
          </w:tcPr>
          <w:p w14:paraId="0FADB52C" w14:textId="77777777" w:rsidR="006527CA" w:rsidRPr="001D0EF0" w:rsidRDefault="006527CA">
            <w:pPr>
              <w:pStyle w:val="ad"/>
              <w:spacing w:line="600" w:lineRule="exact"/>
              <w:jc w:val="center"/>
              <w:rPr>
                <w:rFonts w:hAnsi="宋体" w:cs="宋体"/>
                <w:kern w:val="2"/>
                <w:sz w:val="24"/>
                <w:szCs w:val="24"/>
              </w:rPr>
            </w:pPr>
          </w:p>
        </w:tc>
        <w:tc>
          <w:tcPr>
            <w:tcW w:w="1934" w:type="dxa"/>
            <w:vAlign w:val="center"/>
          </w:tcPr>
          <w:p w14:paraId="160C1B4C" w14:textId="77777777" w:rsidR="006527CA" w:rsidRPr="001D0EF0" w:rsidRDefault="006527CA">
            <w:pPr>
              <w:pStyle w:val="ad"/>
              <w:spacing w:line="600" w:lineRule="exact"/>
              <w:jc w:val="center"/>
              <w:rPr>
                <w:rFonts w:hAnsi="宋体" w:cs="宋体"/>
                <w:kern w:val="2"/>
                <w:sz w:val="24"/>
                <w:szCs w:val="24"/>
              </w:rPr>
            </w:pPr>
          </w:p>
        </w:tc>
      </w:tr>
      <w:tr w:rsidR="001D0EF0" w:rsidRPr="001D0EF0" w14:paraId="1683BC02" w14:textId="77777777">
        <w:trPr>
          <w:jc w:val="center"/>
        </w:trPr>
        <w:tc>
          <w:tcPr>
            <w:tcW w:w="852" w:type="dxa"/>
          </w:tcPr>
          <w:p w14:paraId="6EFD59DF" w14:textId="77777777" w:rsidR="006527CA" w:rsidRPr="001D0EF0" w:rsidRDefault="006527CA">
            <w:pPr>
              <w:pStyle w:val="ad"/>
              <w:spacing w:line="600" w:lineRule="exact"/>
              <w:rPr>
                <w:rFonts w:hAnsi="宋体" w:cs="宋体"/>
                <w:kern w:val="2"/>
                <w:sz w:val="24"/>
                <w:szCs w:val="24"/>
              </w:rPr>
            </w:pPr>
          </w:p>
        </w:tc>
        <w:tc>
          <w:tcPr>
            <w:tcW w:w="2143" w:type="dxa"/>
          </w:tcPr>
          <w:p w14:paraId="086DB20E" w14:textId="77777777" w:rsidR="006527CA" w:rsidRPr="001D0EF0" w:rsidRDefault="006527CA">
            <w:pPr>
              <w:pStyle w:val="ad"/>
              <w:spacing w:line="600" w:lineRule="exact"/>
              <w:rPr>
                <w:rFonts w:hAnsi="宋体" w:cs="宋体"/>
                <w:kern w:val="2"/>
                <w:sz w:val="24"/>
                <w:szCs w:val="24"/>
              </w:rPr>
            </w:pPr>
          </w:p>
        </w:tc>
        <w:tc>
          <w:tcPr>
            <w:tcW w:w="1834" w:type="dxa"/>
          </w:tcPr>
          <w:p w14:paraId="7354883E" w14:textId="77777777" w:rsidR="006527CA" w:rsidRPr="001D0EF0" w:rsidRDefault="006527CA">
            <w:pPr>
              <w:pStyle w:val="ad"/>
              <w:spacing w:line="600" w:lineRule="exact"/>
              <w:rPr>
                <w:rFonts w:hAnsi="宋体" w:cs="宋体"/>
                <w:kern w:val="2"/>
                <w:sz w:val="24"/>
                <w:szCs w:val="24"/>
              </w:rPr>
            </w:pPr>
          </w:p>
        </w:tc>
        <w:tc>
          <w:tcPr>
            <w:tcW w:w="2181" w:type="dxa"/>
          </w:tcPr>
          <w:p w14:paraId="0CFBA578" w14:textId="77777777" w:rsidR="006527CA" w:rsidRPr="001D0EF0" w:rsidRDefault="006527CA">
            <w:pPr>
              <w:pStyle w:val="ad"/>
              <w:spacing w:line="600" w:lineRule="exact"/>
              <w:rPr>
                <w:rFonts w:hAnsi="宋体" w:cs="宋体"/>
                <w:kern w:val="2"/>
                <w:sz w:val="24"/>
                <w:szCs w:val="24"/>
              </w:rPr>
            </w:pPr>
          </w:p>
        </w:tc>
        <w:tc>
          <w:tcPr>
            <w:tcW w:w="1934" w:type="dxa"/>
          </w:tcPr>
          <w:p w14:paraId="2D079249" w14:textId="77777777" w:rsidR="006527CA" w:rsidRPr="001D0EF0" w:rsidRDefault="006527CA">
            <w:pPr>
              <w:pStyle w:val="ad"/>
              <w:spacing w:line="600" w:lineRule="exact"/>
              <w:rPr>
                <w:rFonts w:hAnsi="宋体" w:cs="宋体"/>
                <w:kern w:val="2"/>
                <w:sz w:val="24"/>
                <w:szCs w:val="24"/>
              </w:rPr>
            </w:pPr>
          </w:p>
        </w:tc>
      </w:tr>
      <w:tr w:rsidR="001D0EF0" w:rsidRPr="001D0EF0" w14:paraId="5DB752D9" w14:textId="77777777">
        <w:trPr>
          <w:jc w:val="center"/>
        </w:trPr>
        <w:tc>
          <w:tcPr>
            <w:tcW w:w="852" w:type="dxa"/>
          </w:tcPr>
          <w:p w14:paraId="56D06920" w14:textId="77777777" w:rsidR="006527CA" w:rsidRPr="001D0EF0" w:rsidRDefault="006527CA">
            <w:pPr>
              <w:pStyle w:val="ad"/>
              <w:spacing w:line="600" w:lineRule="exact"/>
              <w:rPr>
                <w:rFonts w:hAnsi="宋体" w:cs="宋体"/>
                <w:kern w:val="2"/>
                <w:sz w:val="24"/>
                <w:szCs w:val="24"/>
              </w:rPr>
            </w:pPr>
          </w:p>
        </w:tc>
        <w:tc>
          <w:tcPr>
            <w:tcW w:w="2143" w:type="dxa"/>
          </w:tcPr>
          <w:p w14:paraId="145DC6A5" w14:textId="77777777" w:rsidR="006527CA" w:rsidRPr="001D0EF0" w:rsidRDefault="006527CA">
            <w:pPr>
              <w:pStyle w:val="ad"/>
              <w:spacing w:line="600" w:lineRule="exact"/>
              <w:rPr>
                <w:rFonts w:hAnsi="宋体" w:cs="宋体"/>
                <w:kern w:val="2"/>
                <w:sz w:val="24"/>
                <w:szCs w:val="24"/>
              </w:rPr>
            </w:pPr>
          </w:p>
        </w:tc>
        <w:tc>
          <w:tcPr>
            <w:tcW w:w="1834" w:type="dxa"/>
          </w:tcPr>
          <w:p w14:paraId="6C9A6F7F" w14:textId="77777777" w:rsidR="006527CA" w:rsidRPr="001D0EF0" w:rsidRDefault="006527CA">
            <w:pPr>
              <w:pStyle w:val="ad"/>
              <w:spacing w:line="600" w:lineRule="exact"/>
              <w:rPr>
                <w:rFonts w:hAnsi="宋体" w:cs="宋体"/>
                <w:kern w:val="2"/>
                <w:sz w:val="24"/>
                <w:szCs w:val="24"/>
              </w:rPr>
            </w:pPr>
          </w:p>
        </w:tc>
        <w:tc>
          <w:tcPr>
            <w:tcW w:w="2181" w:type="dxa"/>
          </w:tcPr>
          <w:p w14:paraId="7BB446E1" w14:textId="77777777" w:rsidR="006527CA" w:rsidRPr="001D0EF0" w:rsidRDefault="006527CA">
            <w:pPr>
              <w:pStyle w:val="ad"/>
              <w:spacing w:line="600" w:lineRule="exact"/>
              <w:rPr>
                <w:rFonts w:hAnsi="宋体" w:cs="宋体"/>
                <w:kern w:val="2"/>
                <w:sz w:val="24"/>
                <w:szCs w:val="24"/>
              </w:rPr>
            </w:pPr>
          </w:p>
        </w:tc>
        <w:tc>
          <w:tcPr>
            <w:tcW w:w="1934" w:type="dxa"/>
          </w:tcPr>
          <w:p w14:paraId="4E102DBC" w14:textId="77777777" w:rsidR="006527CA" w:rsidRPr="001D0EF0" w:rsidRDefault="006527CA">
            <w:pPr>
              <w:pStyle w:val="ad"/>
              <w:spacing w:line="600" w:lineRule="exact"/>
              <w:rPr>
                <w:rFonts w:hAnsi="宋体" w:cs="宋体"/>
                <w:kern w:val="2"/>
                <w:sz w:val="24"/>
                <w:szCs w:val="24"/>
              </w:rPr>
            </w:pPr>
          </w:p>
        </w:tc>
      </w:tr>
      <w:tr w:rsidR="001D0EF0" w:rsidRPr="001D0EF0" w14:paraId="47EBA955" w14:textId="77777777">
        <w:trPr>
          <w:jc w:val="center"/>
        </w:trPr>
        <w:tc>
          <w:tcPr>
            <w:tcW w:w="852" w:type="dxa"/>
          </w:tcPr>
          <w:p w14:paraId="5CF22898" w14:textId="77777777" w:rsidR="006527CA" w:rsidRPr="001D0EF0" w:rsidRDefault="006527CA">
            <w:pPr>
              <w:pStyle w:val="ad"/>
              <w:spacing w:line="600" w:lineRule="exact"/>
              <w:rPr>
                <w:rFonts w:hAnsi="宋体" w:cs="宋体"/>
                <w:kern w:val="2"/>
                <w:sz w:val="24"/>
                <w:szCs w:val="24"/>
              </w:rPr>
            </w:pPr>
          </w:p>
        </w:tc>
        <w:tc>
          <w:tcPr>
            <w:tcW w:w="2143" w:type="dxa"/>
          </w:tcPr>
          <w:p w14:paraId="510C4049" w14:textId="77777777" w:rsidR="006527CA" w:rsidRPr="001D0EF0" w:rsidRDefault="006527CA">
            <w:pPr>
              <w:pStyle w:val="ad"/>
              <w:spacing w:line="600" w:lineRule="exact"/>
              <w:rPr>
                <w:rFonts w:hAnsi="宋体" w:cs="宋体"/>
                <w:kern w:val="2"/>
                <w:sz w:val="24"/>
                <w:szCs w:val="24"/>
              </w:rPr>
            </w:pPr>
          </w:p>
        </w:tc>
        <w:tc>
          <w:tcPr>
            <w:tcW w:w="1834" w:type="dxa"/>
          </w:tcPr>
          <w:p w14:paraId="5E0B0E07" w14:textId="77777777" w:rsidR="006527CA" w:rsidRPr="001D0EF0" w:rsidRDefault="006527CA">
            <w:pPr>
              <w:pStyle w:val="ad"/>
              <w:spacing w:line="600" w:lineRule="exact"/>
              <w:rPr>
                <w:rFonts w:hAnsi="宋体" w:cs="宋体"/>
                <w:kern w:val="2"/>
                <w:sz w:val="24"/>
                <w:szCs w:val="24"/>
              </w:rPr>
            </w:pPr>
          </w:p>
        </w:tc>
        <w:tc>
          <w:tcPr>
            <w:tcW w:w="2181" w:type="dxa"/>
          </w:tcPr>
          <w:p w14:paraId="692616C1" w14:textId="77777777" w:rsidR="006527CA" w:rsidRPr="001D0EF0" w:rsidRDefault="006527CA">
            <w:pPr>
              <w:pStyle w:val="ad"/>
              <w:spacing w:line="600" w:lineRule="exact"/>
              <w:rPr>
                <w:rFonts w:hAnsi="宋体" w:cs="宋体"/>
                <w:kern w:val="2"/>
                <w:sz w:val="24"/>
                <w:szCs w:val="24"/>
              </w:rPr>
            </w:pPr>
          </w:p>
        </w:tc>
        <w:tc>
          <w:tcPr>
            <w:tcW w:w="1934" w:type="dxa"/>
          </w:tcPr>
          <w:p w14:paraId="7543DFBF" w14:textId="77777777" w:rsidR="006527CA" w:rsidRPr="001D0EF0" w:rsidRDefault="006527CA">
            <w:pPr>
              <w:pStyle w:val="ad"/>
              <w:spacing w:line="600" w:lineRule="exact"/>
              <w:rPr>
                <w:rFonts w:hAnsi="宋体" w:cs="宋体"/>
                <w:kern w:val="2"/>
                <w:sz w:val="24"/>
                <w:szCs w:val="24"/>
              </w:rPr>
            </w:pPr>
          </w:p>
        </w:tc>
      </w:tr>
      <w:tr w:rsidR="001D0EF0" w:rsidRPr="001D0EF0" w14:paraId="001580CE" w14:textId="77777777">
        <w:trPr>
          <w:jc w:val="center"/>
        </w:trPr>
        <w:tc>
          <w:tcPr>
            <w:tcW w:w="852" w:type="dxa"/>
          </w:tcPr>
          <w:p w14:paraId="36CC00F7" w14:textId="77777777" w:rsidR="006527CA" w:rsidRPr="001D0EF0" w:rsidRDefault="006527CA">
            <w:pPr>
              <w:pStyle w:val="ad"/>
              <w:spacing w:line="600" w:lineRule="exact"/>
              <w:rPr>
                <w:rFonts w:hAnsi="宋体" w:cs="宋体"/>
                <w:kern w:val="2"/>
                <w:sz w:val="24"/>
                <w:szCs w:val="24"/>
              </w:rPr>
            </w:pPr>
          </w:p>
        </w:tc>
        <w:tc>
          <w:tcPr>
            <w:tcW w:w="2143" w:type="dxa"/>
          </w:tcPr>
          <w:p w14:paraId="4B4DCA76" w14:textId="77777777" w:rsidR="006527CA" w:rsidRPr="001D0EF0" w:rsidRDefault="006527CA">
            <w:pPr>
              <w:pStyle w:val="ad"/>
              <w:spacing w:line="600" w:lineRule="exact"/>
              <w:rPr>
                <w:rFonts w:hAnsi="宋体" w:cs="宋体"/>
                <w:kern w:val="2"/>
                <w:sz w:val="24"/>
                <w:szCs w:val="24"/>
              </w:rPr>
            </w:pPr>
          </w:p>
        </w:tc>
        <w:tc>
          <w:tcPr>
            <w:tcW w:w="1834" w:type="dxa"/>
          </w:tcPr>
          <w:p w14:paraId="025CFCB1" w14:textId="77777777" w:rsidR="006527CA" w:rsidRPr="001D0EF0" w:rsidRDefault="006527CA">
            <w:pPr>
              <w:pStyle w:val="ad"/>
              <w:spacing w:line="600" w:lineRule="exact"/>
              <w:rPr>
                <w:rFonts w:hAnsi="宋体" w:cs="宋体"/>
                <w:kern w:val="2"/>
                <w:sz w:val="24"/>
                <w:szCs w:val="24"/>
              </w:rPr>
            </w:pPr>
          </w:p>
        </w:tc>
        <w:tc>
          <w:tcPr>
            <w:tcW w:w="2181" w:type="dxa"/>
          </w:tcPr>
          <w:p w14:paraId="4456D463" w14:textId="77777777" w:rsidR="006527CA" w:rsidRPr="001D0EF0" w:rsidRDefault="006527CA">
            <w:pPr>
              <w:pStyle w:val="ad"/>
              <w:spacing w:line="600" w:lineRule="exact"/>
              <w:rPr>
                <w:rFonts w:hAnsi="宋体" w:cs="宋体"/>
                <w:kern w:val="2"/>
                <w:sz w:val="24"/>
                <w:szCs w:val="24"/>
              </w:rPr>
            </w:pPr>
          </w:p>
        </w:tc>
        <w:tc>
          <w:tcPr>
            <w:tcW w:w="1934" w:type="dxa"/>
          </w:tcPr>
          <w:p w14:paraId="521EBBBF" w14:textId="77777777" w:rsidR="006527CA" w:rsidRPr="001D0EF0" w:rsidRDefault="006527CA">
            <w:pPr>
              <w:pStyle w:val="ad"/>
              <w:spacing w:line="600" w:lineRule="exact"/>
              <w:rPr>
                <w:rFonts w:hAnsi="宋体" w:cs="宋体"/>
                <w:kern w:val="2"/>
                <w:sz w:val="24"/>
                <w:szCs w:val="24"/>
              </w:rPr>
            </w:pPr>
          </w:p>
        </w:tc>
      </w:tr>
      <w:tr w:rsidR="001D0EF0" w:rsidRPr="001D0EF0" w14:paraId="7B928D79" w14:textId="77777777">
        <w:trPr>
          <w:jc w:val="center"/>
        </w:trPr>
        <w:tc>
          <w:tcPr>
            <w:tcW w:w="852" w:type="dxa"/>
          </w:tcPr>
          <w:p w14:paraId="53FB2053" w14:textId="77777777" w:rsidR="006527CA" w:rsidRPr="001D0EF0" w:rsidRDefault="006527CA">
            <w:pPr>
              <w:pStyle w:val="ad"/>
              <w:spacing w:line="600" w:lineRule="exact"/>
              <w:rPr>
                <w:rFonts w:hAnsi="宋体" w:cs="宋体"/>
                <w:kern w:val="2"/>
                <w:sz w:val="24"/>
                <w:szCs w:val="24"/>
              </w:rPr>
            </w:pPr>
          </w:p>
        </w:tc>
        <w:tc>
          <w:tcPr>
            <w:tcW w:w="2143" w:type="dxa"/>
          </w:tcPr>
          <w:p w14:paraId="6413E08D" w14:textId="77777777" w:rsidR="006527CA" w:rsidRPr="001D0EF0" w:rsidRDefault="006527CA">
            <w:pPr>
              <w:pStyle w:val="ad"/>
              <w:spacing w:line="600" w:lineRule="exact"/>
              <w:rPr>
                <w:rFonts w:hAnsi="宋体" w:cs="宋体"/>
                <w:kern w:val="2"/>
                <w:sz w:val="24"/>
                <w:szCs w:val="24"/>
              </w:rPr>
            </w:pPr>
          </w:p>
        </w:tc>
        <w:tc>
          <w:tcPr>
            <w:tcW w:w="1834" w:type="dxa"/>
          </w:tcPr>
          <w:p w14:paraId="699A64E0" w14:textId="77777777" w:rsidR="006527CA" w:rsidRPr="001D0EF0" w:rsidRDefault="006527CA">
            <w:pPr>
              <w:pStyle w:val="ad"/>
              <w:spacing w:line="600" w:lineRule="exact"/>
              <w:rPr>
                <w:rFonts w:hAnsi="宋体" w:cs="宋体"/>
                <w:kern w:val="2"/>
                <w:sz w:val="24"/>
                <w:szCs w:val="24"/>
              </w:rPr>
            </w:pPr>
          </w:p>
        </w:tc>
        <w:tc>
          <w:tcPr>
            <w:tcW w:w="2181" w:type="dxa"/>
          </w:tcPr>
          <w:p w14:paraId="631CD58A" w14:textId="77777777" w:rsidR="006527CA" w:rsidRPr="001D0EF0" w:rsidRDefault="006527CA">
            <w:pPr>
              <w:pStyle w:val="ad"/>
              <w:spacing w:line="600" w:lineRule="exact"/>
              <w:rPr>
                <w:rFonts w:hAnsi="宋体" w:cs="宋体"/>
                <w:kern w:val="2"/>
                <w:sz w:val="24"/>
                <w:szCs w:val="24"/>
              </w:rPr>
            </w:pPr>
          </w:p>
        </w:tc>
        <w:tc>
          <w:tcPr>
            <w:tcW w:w="1934" w:type="dxa"/>
          </w:tcPr>
          <w:p w14:paraId="64390C1C" w14:textId="77777777" w:rsidR="006527CA" w:rsidRPr="001D0EF0" w:rsidRDefault="006527CA">
            <w:pPr>
              <w:pStyle w:val="ad"/>
              <w:spacing w:line="600" w:lineRule="exact"/>
              <w:rPr>
                <w:rFonts w:hAnsi="宋体" w:cs="宋体"/>
                <w:kern w:val="2"/>
                <w:sz w:val="24"/>
                <w:szCs w:val="24"/>
              </w:rPr>
            </w:pPr>
          </w:p>
        </w:tc>
      </w:tr>
    </w:tbl>
    <w:p w14:paraId="404A4C19" w14:textId="77777777" w:rsidR="006527CA" w:rsidRPr="001D0EF0" w:rsidRDefault="00E04D4E">
      <w:pPr>
        <w:pStyle w:val="32"/>
        <w:rPr>
          <w:rFonts w:ascii="KaiTi" w:eastAsia="KaiTi" w:hAnsi="KaiTi" w:cs="宋体"/>
        </w:rPr>
      </w:pPr>
      <w:r w:rsidRPr="001D0EF0">
        <w:rPr>
          <w:rFonts w:ascii="KaiTi" w:eastAsia="KaiTi" w:hAnsi="KaiTi" w:cs="宋体" w:hint="eastAsia"/>
        </w:rPr>
        <w:t>注：</w:t>
      </w:r>
    </w:p>
    <w:p w14:paraId="7D563FB5" w14:textId="77777777" w:rsidR="006527CA" w:rsidRPr="001D0EF0" w:rsidRDefault="00E04D4E">
      <w:pPr>
        <w:pStyle w:val="ac"/>
        <w:spacing w:line="360" w:lineRule="auto"/>
        <w:ind w:firstLineChars="200" w:firstLine="480"/>
        <w:rPr>
          <w:rFonts w:ascii="KaiTi" w:eastAsia="KaiTi" w:hAnsi="KaiTi" w:cs="宋体"/>
          <w:szCs w:val="32"/>
        </w:rPr>
      </w:pPr>
      <w:r w:rsidRPr="001D0EF0">
        <w:rPr>
          <w:rFonts w:ascii="KaiTi" w:eastAsia="KaiTi" w:hAnsi="KaiTi" w:cs="宋体"/>
          <w:sz w:val="24"/>
          <w:szCs w:val="24"/>
        </w:rPr>
        <w:t>1.</w:t>
      </w:r>
      <w:r w:rsidRPr="001D0EF0">
        <w:rPr>
          <w:rFonts w:ascii="KaiTi" w:eastAsia="KaiTi" w:hAnsi="KaiTi" w:cs="宋体" w:hint="eastAsia"/>
          <w:sz w:val="24"/>
          <w:szCs w:val="24"/>
        </w:rPr>
        <w:t>说明：应对照招标文件“第二章</w:t>
      </w:r>
      <w:r w:rsidRPr="001D0EF0">
        <w:rPr>
          <w:rFonts w:ascii="KaiTi" w:eastAsia="KaiTi" w:hAnsi="KaiTi" w:cs="宋体"/>
          <w:sz w:val="24"/>
          <w:szCs w:val="24"/>
        </w:rPr>
        <w:t xml:space="preserve"> </w:t>
      </w:r>
      <w:r w:rsidRPr="001D0EF0">
        <w:rPr>
          <w:rFonts w:ascii="KaiTi" w:eastAsia="KaiTi" w:hAnsi="KaiTi" w:cs="宋体" w:hint="eastAsia"/>
          <w:sz w:val="24"/>
          <w:szCs w:val="24"/>
        </w:rPr>
        <w:t>采购需求”中的“技术参数及性能（配置）要求”逐条作明确的投标响应，并</w:t>
      </w:r>
      <w:proofErr w:type="gramStart"/>
      <w:r w:rsidRPr="001D0EF0">
        <w:rPr>
          <w:rFonts w:ascii="KaiTi" w:eastAsia="KaiTi" w:hAnsi="KaiTi" w:cs="宋体" w:hint="eastAsia"/>
          <w:sz w:val="24"/>
          <w:szCs w:val="24"/>
        </w:rPr>
        <w:t>作出</w:t>
      </w:r>
      <w:proofErr w:type="gramEnd"/>
      <w:r w:rsidRPr="001D0EF0">
        <w:rPr>
          <w:rFonts w:ascii="KaiTi" w:eastAsia="KaiTi" w:hAnsi="KaiTi" w:cs="宋体" w:hint="eastAsia"/>
          <w:sz w:val="24"/>
          <w:szCs w:val="24"/>
        </w:rPr>
        <w:t>偏离说明。</w:t>
      </w:r>
    </w:p>
    <w:p w14:paraId="70D700C8" w14:textId="77777777" w:rsidR="006527CA" w:rsidRPr="001D0EF0" w:rsidRDefault="00E04D4E">
      <w:pPr>
        <w:pStyle w:val="32"/>
        <w:spacing w:line="360" w:lineRule="auto"/>
        <w:ind w:firstLineChars="200" w:firstLine="480"/>
        <w:rPr>
          <w:rFonts w:ascii="KaiTi" w:eastAsia="KaiTi" w:hAnsi="KaiTi" w:cs="宋体"/>
          <w:b w:val="0"/>
          <w:bCs w:val="0"/>
        </w:rPr>
      </w:pPr>
      <w:r w:rsidRPr="001D0EF0">
        <w:rPr>
          <w:rFonts w:ascii="KaiTi" w:eastAsia="KaiTi" w:hAnsi="KaiTi" w:cs="宋体"/>
          <w:b w:val="0"/>
          <w:bCs w:val="0"/>
        </w:rPr>
        <w:t>2.投标人根据投标货物的性能指标，对照招标文件技术要求，在“偏离说明”中注明“</w:t>
      </w:r>
      <w:r w:rsidRPr="001D0EF0">
        <w:rPr>
          <w:rFonts w:ascii="KaiTi" w:eastAsia="KaiTi" w:hAnsi="KaiTi" w:cs="宋体" w:hint="eastAsia"/>
        </w:rPr>
        <w:t>正偏离</w:t>
      </w:r>
      <w:r w:rsidRPr="001D0EF0">
        <w:rPr>
          <w:rFonts w:ascii="KaiTi" w:eastAsia="KaiTi" w:hAnsi="KaiTi" w:cs="宋体" w:hint="eastAsia"/>
          <w:b w:val="0"/>
          <w:bCs w:val="0"/>
        </w:rPr>
        <w:t>”、“</w:t>
      </w:r>
      <w:r w:rsidRPr="001D0EF0">
        <w:rPr>
          <w:rFonts w:ascii="KaiTi" w:eastAsia="KaiTi" w:hAnsi="KaiTi" w:cs="宋体" w:hint="eastAsia"/>
        </w:rPr>
        <w:t>负偏离</w:t>
      </w:r>
      <w:r w:rsidRPr="001D0EF0">
        <w:rPr>
          <w:rFonts w:ascii="KaiTi" w:eastAsia="KaiTi" w:hAnsi="KaiTi" w:cs="宋体" w:hint="eastAsia"/>
          <w:b w:val="0"/>
          <w:bCs w:val="0"/>
        </w:rPr>
        <w:t>”或者“</w:t>
      </w:r>
      <w:r w:rsidRPr="001D0EF0">
        <w:rPr>
          <w:rFonts w:ascii="KaiTi" w:eastAsia="KaiTi" w:hAnsi="KaiTi" w:cs="宋体" w:hint="eastAsia"/>
        </w:rPr>
        <w:t>无偏离</w:t>
      </w:r>
      <w:r w:rsidRPr="001D0EF0">
        <w:rPr>
          <w:rFonts w:ascii="KaiTi" w:eastAsia="KaiTi" w:hAnsi="KaiTi" w:cs="宋体" w:hint="eastAsia"/>
          <w:b w:val="0"/>
          <w:bCs w:val="0"/>
        </w:rPr>
        <w:t>”。既不属于“</w:t>
      </w:r>
      <w:r w:rsidRPr="001D0EF0">
        <w:rPr>
          <w:rFonts w:ascii="KaiTi" w:eastAsia="KaiTi" w:hAnsi="KaiTi" w:cs="宋体" w:hint="eastAsia"/>
        </w:rPr>
        <w:t>正偏离</w:t>
      </w:r>
      <w:r w:rsidRPr="001D0EF0">
        <w:rPr>
          <w:rFonts w:ascii="KaiTi" w:eastAsia="KaiTi" w:hAnsi="KaiTi" w:cs="宋体" w:hint="eastAsia"/>
          <w:b w:val="0"/>
          <w:bCs w:val="0"/>
        </w:rPr>
        <w:t>”也不属于“</w:t>
      </w:r>
      <w:r w:rsidRPr="001D0EF0">
        <w:rPr>
          <w:rFonts w:ascii="KaiTi" w:eastAsia="KaiTi" w:hAnsi="KaiTi" w:cs="宋体" w:hint="eastAsia"/>
        </w:rPr>
        <w:t>负偏离</w:t>
      </w:r>
      <w:r w:rsidRPr="001D0EF0">
        <w:rPr>
          <w:rFonts w:ascii="KaiTi" w:eastAsia="KaiTi" w:hAnsi="KaiTi" w:cs="宋体" w:hint="eastAsia"/>
          <w:b w:val="0"/>
          <w:bCs w:val="0"/>
        </w:rPr>
        <w:t>”即为“</w:t>
      </w:r>
      <w:r w:rsidRPr="001D0EF0">
        <w:rPr>
          <w:rFonts w:ascii="KaiTi" w:eastAsia="KaiTi" w:hAnsi="KaiTi" w:cs="宋体" w:hint="eastAsia"/>
        </w:rPr>
        <w:t>无偏离</w:t>
      </w:r>
      <w:r w:rsidRPr="001D0EF0">
        <w:rPr>
          <w:rFonts w:ascii="KaiTi" w:eastAsia="KaiTi" w:hAnsi="KaiTi" w:cs="宋体" w:hint="eastAsia"/>
          <w:b w:val="0"/>
          <w:bCs w:val="0"/>
        </w:rPr>
        <w:t>”。</w:t>
      </w:r>
    </w:p>
    <w:p w14:paraId="0345E695" w14:textId="77777777" w:rsidR="006527CA" w:rsidRPr="001D0EF0" w:rsidRDefault="00E04D4E">
      <w:pPr>
        <w:pStyle w:val="ac"/>
        <w:spacing w:line="360" w:lineRule="auto"/>
        <w:ind w:firstLineChars="200" w:firstLine="480"/>
        <w:rPr>
          <w:rFonts w:ascii="KaiTi" w:eastAsia="KaiTi" w:hAnsi="KaiTi" w:cs="宋体"/>
          <w:sz w:val="24"/>
          <w:szCs w:val="24"/>
        </w:rPr>
      </w:pPr>
      <w:r w:rsidRPr="001D0EF0">
        <w:rPr>
          <w:rFonts w:ascii="KaiTi" w:eastAsia="KaiTi" w:hAnsi="KaiTi" w:cs="宋体"/>
          <w:sz w:val="24"/>
          <w:szCs w:val="24"/>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proofErr w:type="gramStart"/>
      <w:r w:rsidRPr="001D0EF0">
        <w:rPr>
          <w:rFonts w:ascii="KaiTi" w:eastAsia="KaiTi" w:hAnsi="KaiTi" w:cs="宋体" w:hint="eastAsia"/>
          <w:sz w:val="24"/>
          <w:szCs w:val="24"/>
        </w:rPr>
        <w:t>附生产</w:t>
      </w:r>
      <w:proofErr w:type="gramEnd"/>
      <w:r w:rsidRPr="001D0EF0">
        <w:rPr>
          <w:rFonts w:ascii="KaiTi" w:eastAsia="KaiTi" w:hAnsi="KaiTi" w:cs="宋体" w:hint="eastAsia"/>
          <w:sz w:val="24"/>
          <w:szCs w:val="24"/>
        </w:rPr>
        <w:t>厂家授权资料）公章。</w:t>
      </w:r>
    </w:p>
    <w:p w14:paraId="2BAB813A" w14:textId="77777777" w:rsidR="006527CA" w:rsidRPr="001D0EF0" w:rsidRDefault="00E04D4E">
      <w:pPr>
        <w:pStyle w:val="ac"/>
        <w:spacing w:line="360" w:lineRule="auto"/>
        <w:ind w:firstLineChars="200" w:firstLine="480"/>
        <w:rPr>
          <w:rFonts w:ascii="KaiTi" w:eastAsia="KaiTi" w:hAnsi="KaiTi" w:cs="宋体"/>
          <w:sz w:val="24"/>
          <w:szCs w:val="24"/>
        </w:rPr>
      </w:pPr>
      <w:r w:rsidRPr="001D0EF0">
        <w:rPr>
          <w:rFonts w:ascii="KaiTi" w:eastAsia="KaiTi" w:hAnsi="KaiTi" w:cs="宋体"/>
          <w:sz w:val="24"/>
          <w:szCs w:val="24"/>
        </w:rPr>
        <w:t>4.</w:t>
      </w:r>
      <w:r w:rsidRPr="001D0EF0">
        <w:rPr>
          <w:rFonts w:ascii="KaiTi" w:eastAsia="KaiTi" w:hAnsi="KaiTi" w:cs="宋体" w:hint="eastAsia"/>
          <w:sz w:val="24"/>
          <w:szCs w:val="24"/>
        </w:rPr>
        <w:t>如技术要求偏离表中的投标响应与佐证材料不一致的，以佐证材料为准。</w:t>
      </w:r>
    </w:p>
    <w:p w14:paraId="6D895028" w14:textId="77777777" w:rsidR="006527CA" w:rsidRPr="001D0EF0" w:rsidRDefault="006527CA">
      <w:pPr>
        <w:snapToGrid w:val="0"/>
        <w:spacing w:before="50" w:after="50" w:line="360" w:lineRule="auto"/>
        <w:rPr>
          <w:rFonts w:ascii="宋体" w:hAnsi="宋体" w:cs="宋体"/>
          <w:sz w:val="24"/>
        </w:rPr>
      </w:pPr>
    </w:p>
    <w:p w14:paraId="00396780" w14:textId="77777777" w:rsidR="006527CA" w:rsidRPr="001D0EF0" w:rsidRDefault="00E04D4E">
      <w:pPr>
        <w:snapToGrid w:val="0"/>
        <w:spacing w:before="50" w:after="50"/>
        <w:ind w:firstLineChars="1400" w:firstLine="3360"/>
        <w:rPr>
          <w:rFonts w:ascii="宋体" w:hAnsi="宋体" w:cs="宋体"/>
          <w:kern w:val="0"/>
          <w:sz w:val="24"/>
        </w:rPr>
      </w:pPr>
      <w:r w:rsidRPr="001D0EF0">
        <w:rPr>
          <w:rFonts w:ascii="宋体" w:hAnsi="宋体" w:cs="宋体" w:hint="eastAsia"/>
          <w:kern w:val="0"/>
          <w:sz w:val="24"/>
        </w:rPr>
        <w:lastRenderedPageBreak/>
        <w:t>法定代表人或者委托代理人（签字）：</w:t>
      </w:r>
      <w:r w:rsidRPr="001D0EF0">
        <w:rPr>
          <w:rFonts w:ascii="宋体" w:hAnsi="宋体" w:cs="宋体" w:hint="eastAsia"/>
          <w:kern w:val="0"/>
          <w:sz w:val="24"/>
          <w:u w:val="single"/>
        </w:rPr>
        <w:t xml:space="preserve"> </w:t>
      </w:r>
      <w:r w:rsidRPr="001D0EF0">
        <w:rPr>
          <w:rFonts w:ascii="宋体" w:hAnsi="宋体" w:cs="宋体"/>
          <w:kern w:val="0"/>
          <w:sz w:val="24"/>
          <w:u w:val="single"/>
        </w:rPr>
        <w:t xml:space="preserve">                </w:t>
      </w:r>
      <w:r w:rsidRPr="001D0EF0">
        <w:rPr>
          <w:rFonts w:ascii="宋体" w:hAnsi="宋体" w:cs="宋体" w:hint="eastAsia"/>
          <w:kern w:val="0"/>
          <w:sz w:val="24"/>
        </w:rPr>
        <w:t xml:space="preserve">        </w:t>
      </w:r>
    </w:p>
    <w:p w14:paraId="3544433C" w14:textId="77777777" w:rsidR="006527CA" w:rsidRPr="001D0EF0" w:rsidRDefault="00E04D4E">
      <w:pPr>
        <w:snapToGrid w:val="0"/>
        <w:spacing w:beforeLines="50" w:before="120"/>
        <w:ind w:firstLineChars="1400" w:firstLine="3360"/>
        <w:rPr>
          <w:rFonts w:ascii="宋体" w:hAnsi="宋体" w:cs="宋体"/>
          <w:kern w:val="0"/>
          <w:sz w:val="24"/>
        </w:rPr>
      </w:pPr>
      <w:r w:rsidRPr="001D0EF0">
        <w:rPr>
          <w:rFonts w:ascii="宋体" w:hAnsi="宋体" w:cs="宋体" w:hint="eastAsia"/>
          <w:kern w:val="0"/>
          <w:sz w:val="24"/>
        </w:rPr>
        <w:t>投标人</w:t>
      </w:r>
      <w:r w:rsidRPr="001D0EF0">
        <w:rPr>
          <w:rFonts w:ascii="黑体" w:eastAsia="黑体" w:hAnsi="黑体" w:cs="宋体" w:hint="eastAsia"/>
          <w:kern w:val="0"/>
          <w:sz w:val="24"/>
        </w:rPr>
        <w:t>（</w:t>
      </w:r>
      <w:r w:rsidRPr="001D0EF0">
        <w:rPr>
          <w:rFonts w:ascii="宋体" w:hAnsi="宋体" w:cs="宋体" w:hint="eastAsia"/>
          <w:kern w:val="0"/>
          <w:sz w:val="24"/>
        </w:rPr>
        <w:t>公章</w:t>
      </w:r>
      <w:r w:rsidRPr="001D0EF0">
        <w:rPr>
          <w:rFonts w:ascii="黑体" w:eastAsia="黑体" w:hAnsi="黑体" w:cs="宋体" w:hint="eastAsia"/>
          <w:kern w:val="0"/>
          <w:sz w:val="24"/>
        </w:rPr>
        <w:t>）</w:t>
      </w:r>
      <w:r w:rsidRPr="001D0EF0">
        <w:rPr>
          <w:rFonts w:ascii="宋体" w:hAnsi="宋体" w:cs="宋体" w:hint="eastAsia"/>
          <w:kern w:val="0"/>
          <w:sz w:val="24"/>
        </w:rPr>
        <w:t>：</w:t>
      </w:r>
      <w:r w:rsidRPr="001D0EF0">
        <w:rPr>
          <w:rFonts w:ascii="宋体" w:hAnsi="宋体" w:cs="宋体" w:hint="eastAsia"/>
          <w:kern w:val="0"/>
          <w:sz w:val="24"/>
          <w:u w:val="single"/>
        </w:rPr>
        <w:t xml:space="preserve"> </w:t>
      </w:r>
      <w:r w:rsidRPr="001D0EF0">
        <w:rPr>
          <w:rFonts w:ascii="宋体" w:hAnsi="宋体" w:cs="宋体"/>
          <w:kern w:val="0"/>
          <w:sz w:val="24"/>
          <w:u w:val="single"/>
        </w:rPr>
        <w:t xml:space="preserve">             </w:t>
      </w:r>
      <w:r w:rsidRPr="001D0EF0">
        <w:rPr>
          <w:rFonts w:ascii="宋体" w:hAnsi="宋体" w:cs="宋体" w:hint="eastAsia"/>
          <w:kern w:val="0"/>
          <w:sz w:val="24"/>
        </w:rPr>
        <w:t xml:space="preserve">               </w:t>
      </w:r>
    </w:p>
    <w:p w14:paraId="16D4354F" w14:textId="77777777" w:rsidR="006527CA" w:rsidRPr="001D0EF0" w:rsidRDefault="00E04D4E">
      <w:pPr>
        <w:snapToGrid w:val="0"/>
        <w:spacing w:beforeLines="50" w:before="120"/>
        <w:ind w:firstLineChars="1400" w:firstLine="3360"/>
        <w:rPr>
          <w:rFonts w:ascii="宋体" w:hAnsi="宋体" w:cs="宋体"/>
          <w:kern w:val="0"/>
          <w:sz w:val="24"/>
        </w:rPr>
      </w:pPr>
      <w:r w:rsidRPr="001D0EF0">
        <w:rPr>
          <w:rFonts w:ascii="宋体" w:hAnsi="宋体" w:cs="宋体" w:hint="eastAsia"/>
          <w:kern w:val="0"/>
          <w:sz w:val="24"/>
        </w:rPr>
        <w:t xml:space="preserve">日  期：   </w:t>
      </w:r>
      <w:r w:rsidRPr="001D0EF0">
        <w:rPr>
          <w:rFonts w:ascii="黑体" w:eastAsia="黑体" w:hAnsi="黑体" w:cs="宋体" w:hint="eastAsia"/>
          <w:b/>
          <w:kern w:val="0"/>
          <w:sz w:val="24"/>
          <w:u w:val="single"/>
        </w:rPr>
        <w:t xml:space="preserve">     </w:t>
      </w:r>
      <w:r w:rsidRPr="001D0EF0">
        <w:rPr>
          <w:rFonts w:ascii="黑体" w:eastAsia="黑体" w:hAnsi="黑体" w:cs="宋体"/>
          <w:b/>
          <w:kern w:val="0"/>
          <w:sz w:val="24"/>
          <w:u w:val="single"/>
        </w:rPr>
        <w:t xml:space="preserve"> </w:t>
      </w:r>
      <w:r w:rsidRPr="001D0EF0">
        <w:rPr>
          <w:rFonts w:ascii="黑体" w:eastAsia="黑体" w:hAnsi="黑体" w:cs="宋体" w:hint="eastAsia"/>
          <w:b/>
          <w:kern w:val="0"/>
          <w:sz w:val="24"/>
          <w:u w:val="single"/>
        </w:rPr>
        <w:t xml:space="preserve"> </w:t>
      </w:r>
      <w:r w:rsidRPr="001D0EF0">
        <w:rPr>
          <w:rFonts w:asciiTheme="minorEastAsia" w:eastAsiaTheme="minorEastAsia" w:hAnsiTheme="minorEastAsia" w:cs="宋体" w:hint="eastAsia"/>
          <w:kern w:val="0"/>
          <w:sz w:val="24"/>
        </w:rPr>
        <w:t>年</w:t>
      </w:r>
      <w:r w:rsidRPr="001D0EF0">
        <w:rPr>
          <w:rFonts w:asciiTheme="minorEastAsia" w:eastAsiaTheme="minorEastAsia" w:hAnsiTheme="minorEastAsia" w:cs="宋体"/>
          <w:kern w:val="0"/>
          <w:sz w:val="24"/>
          <w:u w:val="single"/>
        </w:rPr>
        <w:t xml:space="preserve">  </w:t>
      </w:r>
      <w:r w:rsidRPr="001D0EF0">
        <w:rPr>
          <w:rFonts w:asciiTheme="minorEastAsia" w:eastAsiaTheme="minorEastAsia" w:hAnsiTheme="minorEastAsia" w:cs="宋体" w:hint="eastAsia"/>
          <w:kern w:val="0"/>
          <w:sz w:val="24"/>
        </w:rPr>
        <w:t>月</w:t>
      </w:r>
      <w:r w:rsidRPr="001D0EF0">
        <w:rPr>
          <w:rFonts w:asciiTheme="minorEastAsia" w:eastAsiaTheme="minorEastAsia" w:hAnsiTheme="minorEastAsia" w:cs="宋体"/>
          <w:kern w:val="0"/>
          <w:sz w:val="24"/>
          <w:u w:val="single"/>
        </w:rPr>
        <w:t xml:space="preserve">  </w:t>
      </w:r>
      <w:r w:rsidRPr="001D0EF0">
        <w:rPr>
          <w:rFonts w:asciiTheme="minorEastAsia" w:eastAsiaTheme="minorEastAsia" w:hAnsiTheme="minorEastAsia" w:cs="宋体" w:hint="eastAsia"/>
          <w:kern w:val="0"/>
          <w:sz w:val="24"/>
        </w:rPr>
        <w:t>日</w:t>
      </w:r>
    </w:p>
    <w:p w14:paraId="5F4A6132" w14:textId="77777777" w:rsidR="006527CA" w:rsidRPr="001D0EF0" w:rsidRDefault="00E04D4E">
      <w:pPr>
        <w:snapToGrid w:val="0"/>
        <w:spacing w:beforeLines="50" w:before="120" w:after="50"/>
        <w:ind w:left="142"/>
        <w:jc w:val="left"/>
        <w:rPr>
          <w:rFonts w:ascii="宋体" w:hAnsi="宋体" w:cs="宋体"/>
          <w:b/>
          <w:sz w:val="24"/>
        </w:rPr>
      </w:pPr>
      <w:r w:rsidRPr="001D0EF0">
        <w:rPr>
          <w:rFonts w:ascii="宋体" w:hAnsi="宋体" w:cs="宋体" w:hint="eastAsia"/>
          <w:b/>
          <w:sz w:val="24"/>
        </w:rPr>
        <w:br w:type="page"/>
      </w:r>
      <w:r w:rsidRPr="001D0EF0">
        <w:rPr>
          <w:rFonts w:ascii="宋体" w:hAnsi="宋体" w:cs="宋体" w:hint="eastAsia"/>
          <w:b/>
          <w:sz w:val="24"/>
        </w:rPr>
        <w:lastRenderedPageBreak/>
        <w:t>5. 项目实施人员一览表格式</w:t>
      </w:r>
    </w:p>
    <w:p w14:paraId="437FB0A7" w14:textId="77777777" w:rsidR="006527CA" w:rsidRPr="001D0EF0" w:rsidRDefault="006527CA">
      <w:pPr>
        <w:snapToGrid w:val="0"/>
        <w:spacing w:beforeLines="50" w:before="120" w:after="50"/>
        <w:ind w:left="142"/>
        <w:jc w:val="left"/>
        <w:rPr>
          <w:rFonts w:ascii="宋体" w:hAnsi="宋体" w:cs="宋体"/>
          <w:b/>
          <w:sz w:val="24"/>
        </w:rPr>
      </w:pPr>
    </w:p>
    <w:p w14:paraId="14A8C951" w14:textId="77777777" w:rsidR="006527CA" w:rsidRPr="001D0EF0" w:rsidRDefault="00E04D4E">
      <w:pPr>
        <w:snapToGrid w:val="0"/>
        <w:spacing w:beforeLines="50" w:before="120" w:after="50"/>
        <w:ind w:left="142"/>
        <w:jc w:val="center"/>
        <w:rPr>
          <w:rFonts w:ascii="宋体" w:hAnsi="宋体" w:cs="宋体"/>
          <w:b/>
          <w:sz w:val="32"/>
          <w:szCs w:val="32"/>
        </w:rPr>
      </w:pPr>
      <w:r w:rsidRPr="001D0EF0">
        <w:rPr>
          <w:rFonts w:ascii="宋体" w:hAnsi="宋体" w:cs="宋体" w:hint="eastAsia"/>
          <w:b/>
          <w:sz w:val="32"/>
          <w:szCs w:val="32"/>
        </w:rPr>
        <w:t>项目实施人员一览表</w:t>
      </w:r>
    </w:p>
    <w:p w14:paraId="71CE2FFA" w14:textId="77777777" w:rsidR="006527CA" w:rsidRPr="001D0EF0" w:rsidRDefault="006527CA">
      <w:pPr>
        <w:pStyle w:val="Title1"/>
      </w:pPr>
    </w:p>
    <w:p w14:paraId="5D46A1AC" w14:textId="77777777" w:rsidR="006527CA" w:rsidRPr="001D0EF0" w:rsidRDefault="00E04D4E">
      <w:pPr>
        <w:snapToGrid w:val="0"/>
        <w:spacing w:before="50" w:after="50" w:line="360" w:lineRule="auto"/>
        <w:rPr>
          <w:rFonts w:ascii="宋体" w:hAnsi="宋体" w:cs="宋体"/>
          <w:sz w:val="24"/>
          <w:u w:val="single"/>
        </w:rPr>
      </w:pPr>
      <w:r w:rsidRPr="001D0EF0">
        <w:rPr>
          <w:rFonts w:ascii="宋体" w:hAnsi="宋体" w:cs="宋体" w:hint="eastAsia"/>
          <w:sz w:val="24"/>
        </w:rPr>
        <w:t>项目名称：</w:t>
      </w:r>
      <w:r w:rsidRPr="001D0EF0">
        <w:rPr>
          <w:rFonts w:ascii="宋体" w:hAnsi="宋体" w:cs="宋体" w:hint="eastAsia"/>
          <w:sz w:val="24"/>
          <w:u w:val="single"/>
        </w:rPr>
        <w:t xml:space="preserve">           </w:t>
      </w:r>
      <w:r w:rsidRPr="001D0EF0">
        <w:rPr>
          <w:rFonts w:ascii="宋体" w:hAnsi="宋体" w:cs="宋体" w:hint="eastAsia"/>
          <w:sz w:val="24"/>
        </w:rPr>
        <w:t xml:space="preserve">         项目编号：</w:t>
      </w:r>
      <w:r w:rsidRPr="001D0EF0">
        <w:rPr>
          <w:rFonts w:ascii="宋体" w:hAnsi="宋体" w:cs="宋体" w:hint="eastAsia"/>
          <w:sz w:val="24"/>
          <w:u w:val="single"/>
        </w:rPr>
        <w:t xml:space="preserve">            </w:t>
      </w:r>
      <w:r w:rsidRPr="001D0EF0">
        <w:rPr>
          <w:rFonts w:ascii="宋体" w:hAnsi="宋体" w:cs="宋体" w:hint="eastAsia"/>
          <w:sz w:val="24"/>
        </w:rPr>
        <w:t xml:space="preserve">         分标：</w:t>
      </w:r>
      <w:r w:rsidRPr="001D0EF0">
        <w:rPr>
          <w:rFonts w:ascii="宋体" w:hAnsi="宋体" w:cs="宋体" w:hint="eastAsia"/>
          <w:sz w:val="24"/>
          <w:u w:val="single"/>
        </w:rPr>
        <w:t xml:space="preserve">  </w:t>
      </w:r>
    </w:p>
    <w:p w14:paraId="2A3FE951" w14:textId="77777777" w:rsidR="006527CA" w:rsidRPr="001D0EF0" w:rsidRDefault="00E04D4E">
      <w:pPr>
        <w:pStyle w:val="ad"/>
        <w:rPr>
          <w:rFonts w:hAnsi="宋体" w:cs="宋体"/>
          <w:sz w:val="24"/>
          <w:u w:val="single"/>
        </w:rPr>
      </w:pPr>
      <w:r w:rsidRPr="001D0EF0">
        <w:rPr>
          <w:rFonts w:hAnsi="宋体" w:cs="宋体" w:hint="eastAsia"/>
          <w:sz w:val="24"/>
        </w:rPr>
        <w:t>投标人名称：</w:t>
      </w:r>
      <w:r w:rsidRPr="001D0EF0">
        <w:rPr>
          <w:rFonts w:hAnsi="宋体" w:cs="宋体" w:hint="eastAsia"/>
          <w:sz w:val="24"/>
          <w:u w:val="single"/>
        </w:rPr>
        <w:t xml:space="preserve">                    </w:t>
      </w:r>
    </w:p>
    <w:p w14:paraId="52207EB4" w14:textId="77777777" w:rsidR="006527CA" w:rsidRPr="001D0EF0" w:rsidRDefault="006527CA">
      <w:pPr>
        <w:pStyle w:val="4"/>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1D0EF0" w:rsidRPr="001D0EF0" w14:paraId="5D9B46EB" w14:textId="77777777">
        <w:tc>
          <w:tcPr>
            <w:tcW w:w="817" w:type="dxa"/>
            <w:vAlign w:val="center"/>
          </w:tcPr>
          <w:p w14:paraId="70E68770" w14:textId="77777777" w:rsidR="006527CA" w:rsidRPr="001D0EF0" w:rsidRDefault="00E04D4E">
            <w:pPr>
              <w:snapToGrid w:val="0"/>
              <w:spacing w:before="50" w:afterLines="50" w:after="120"/>
              <w:jc w:val="center"/>
              <w:rPr>
                <w:rFonts w:ascii="宋体" w:hAnsi="宋体" w:cs="宋体"/>
                <w:sz w:val="24"/>
                <w:szCs w:val="20"/>
              </w:rPr>
            </w:pPr>
            <w:r w:rsidRPr="001D0EF0">
              <w:rPr>
                <w:rFonts w:ascii="宋体" w:hAnsi="宋体" w:cs="宋体" w:hint="eastAsia"/>
                <w:sz w:val="24"/>
                <w:szCs w:val="20"/>
              </w:rPr>
              <w:t>姓名</w:t>
            </w:r>
          </w:p>
        </w:tc>
        <w:tc>
          <w:tcPr>
            <w:tcW w:w="709" w:type="dxa"/>
            <w:vAlign w:val="center"/>
          </w:tcPr>
          <w:p w14:paraId="56E6CAAC" w14:textId="77777777" w:rsidR="006527CA" w:rsidRPr="001D0EF0" w:rsidRDefault="00E04D4E">
            <w:pPr>
              <w:snapToGrid w:val="0"/>
              <w:spacing w:before="50" w:afterLines="50" w:after="120"/>
              <w:jc w:val="center"/>
              <w:rPr>
                <w:rFonts w:ascii="宋体" w:hAnsi="宋体" w:cs="宋体"/>
                <w:sz w:val="24"/>
                <w:szCs w:val="20"/>
              </w:rPr>
            </w:pPr>
            <w:r w:rsidRPr="001D0EF0">
              <w:rPr>
                <w:rFonts w:ascii="宋体" w:hAnsi="宋体" w:cs="宋体" w:hint="eastAsia"/>
                <w:sz w:val="24"/>
                <w:szCs w:val="20"/>
              </w:rPr>
              <w:t>职务</w:t>
            </w:r>
          </w:p>
        </w:tc>
        <w:tc>
          <w:tcPr>
            <w:tcW w:w="1701" w:type="dxa"/>
            <w:vAlign w:val="center"/>
          </w:tcPr>
          <w:p w14:paraId="6EFA1368" w14:textId="77777777" w:rsidR="006527CA" w:rsidRPr="001D0EF0" w:rsidRDefault="00E04D4E">
            <w:pPr>
              <w:snapToGrid w:val="0"/>
              <w:spacing w:before="50" w:afterLines="50" w:after="120"/>
              <w:jc w:val="center"/>
              <w:rPr>
                <w:rFonts w:ascii="宋体" w:hAnsi="宋体" w:cs="宋体"/>
                <w:sz w:val="24"/>
                <w:szCs w:val="20"/>
              </w:rPr>
            </w:pPr>
            <w:r w:rsidRPr="001D0EF0">
              <w:rPr>
                <w:rFonts w:ascii="宋体" w:hAnsi="宋体" w:cs="宋体" w:hint="eastAsia"/>
                <w:sz w:val="24"/>
                <w:szCs w:val="20"/>
              </w:rPr>
              <w:t>专业技术资格（职称）或者职业资格或者执业资格证或者其他证书</w:t>
            </w:r>
          </w:p>
        </w:tc>
        <w:tc>
          <w:tcPr>
            <w:tcW w:w="1420" w:type="dxa"/>
            <w:vAlign w:val="center"/>
          </w:tcPr>
          <w:p w14:paraId="0AC75E57" w14:textId="77777777" w:rsidR="006527CA" w:rsidRPr="001D0EF0" w:rsidRDefault="00E04D4E">
            <w:pPr>
              <w:snapToGrid w:val="0"/>
              <w:spacing w:before="50" w:afterLines="50" w:after="120"/>
              <w:jc w:val="center"/>
              <w:rPr>
                <w:rFonts w:ascii="宋体" w:hAnsi="宋体" w:cs="宋体"/>
                <w:sz w:val="24"/>
                <w:szCs w:val="20"/>
              </w:rPr>
            </w:pPr>
            <w:r w:rsidRPr="001D0EF0">
              <w:rPr>
                <w:rFonts w:ascii="宋体" w:hAnsi="宋体" w:cs="宋体" w:hint="eastAsia"/>
                <w:sz w:val="24"/>
                <w:szCs w:val="20"/>
              </w:rPr>
              <w:t>证书编号</w:t>
            </w:r>
          </w:p>
        </w:tc>
        <w:tc>
          <w:tcPr>
            <w:tcW w:w="1698" w:type="dxa"/>
            <w:vAlign w:val="center"/>
          </w:tcPr>
          <w:p w14:paraId="1D7AF644" w14:textId="77777777" w:rsidR="006527CA" w:rsidRPr="001D0EF0" w:rsidRDefault="00E04D4E">
            <w:pPr>
              <w:snapToGrid w:val="0"/>
              <w:spacing w:before="50" w:afterLines="50" w:after="120"/>
              <w:jc w:val="center"/>
              <w:rPr>
                <w:rFonts w:ascii="宋体" w:hAnsi="宋体" w:cs="宋体"/>
                <w:sz w:val="24"/>
                <w:szCs w:val="20"/>
              </w:rPr>
            </w:pPr>
            <w:r w:rsidRPr="001D0EF0">
              <w:rPr>
                <w:rFonts w:ascii="宋体" w:hAnsi="宋体" w:cs="宋体" w:hint="eastAsia"/>
                <w:sz w:val="24"/>
                <w:szCs w:val="20"/>
              </w:rPr>
              <w:t>参加本单位</w:t>
            </w:r>
          </w:p>
          <w:p w14:paraId="11464D32" w14:textId="77777777" w:rsidR="006527CA" w:rsidRPr="001D0EF0" w:rsidRDefault="00E04D4E">
            <w:pPr>
              <w:snapToGrid w:val="0"/>
              <w:spacing w:before="50" w:afterLines="50" w:after="120"/>
              <w:jc w:val="center"/>
              <w:rPr>
                <w:rFonts w:ascii="宋体" w:hAnsi="宋体" w:cs="宋体"/>
                <w:sz w:val="24"/>
                <w:szCs w:val="20"/>
              </w:rPr>
            </w:pPr>
            <w:r w:rsidRPr="001D0EF0">
              <w:rPr>
                <w:rFonts w:ascii="宋体" w:hAnsi="宋体" w:cs="宋体" w:hint="eastAsia"/>
                <w:sz w:val="24"/>
                <w:szCs w:val="20"/>
              </w:rPr>
              <w:t>工作时间</w:t>
            </w:r>
          </w:p>
        </w:tc>
        <w:tc>
          <w:tcPr>
            <w:tcW w:w="1843" w:type="dxa"/>
            <w:vAlign w:val="center"/>
          </w:tcPr>
          <w:p w14:paraId="510C3D5F" w14:textId="77777777" w:rsidR="006527CA" w:rsidRPr="001D0EF0" w:rsidRDefault="00E04D4E">
            <w:pPr>
              <w:snapToGrid w:val="0"/>
              <w:spacing w:before="50" w:afterLines="50" w:after="120"/>
              <w:jc w:val="center"/>
              <w:rPr>
                <w:rFonts w:ascii="宋体" w:hAnsi="宋体" w:cs="宋体"/>
                <w:sz w:val="24"/>
                <w:szCs w:val="20"/>
              </w:rPr>
            </w:pPr>
            <w:r w:rsidRPr="001D0EF0">
              <w:rPr>
                <w:rFonts w:ascii="宋体" w:hAnsi="宋体" w:cs="宋体" w:hint="eastAsia"/>
                <w:sz w:val="24"/>
                <w:szCs w:val="20"/>
              </w:rPr>
              <w:t>劳动合同编号</w:t>
            </w:r>
          </w:p>
        </w:tc>
      </w:tr>
      <w:tr w:rsidR="001D0EF0" w:rsidRPr="001D0EF0" w14:paraId="27B4AF3B" w14:textId="77777777">
        <w:tc>
          <w:tcPr>
            <w:tcW w:w="817" w:type="dxa"/>
            <w:vAlign w:val="center"/>
          </w:tcPr>
          <w:p w14:paraId="28FC844F" w14:textId="77777777" w:rsidR="006527CA" w:rsidRPr="001D0EF0" w:rsidRDefault="006527CA">
            <w:pPr>
              <w:snapToGrid w:val="0"/>
              <w:spacing w:before="50" w:afterLines="50" w:after="120"/>
              <w:jc w:val="center"/>
              <w:rPr>
                <w:rFonts w:ascii="宋体" w:hAnsi="宋体" w:cs="宋体"/>
                <w:sz w:val="24"/>
                <w:szCs w:val="20"/>
              </w:rPr>
            </w:pPr>
          </w:p>
        </w:tc>
        <w:tc>
          <w:tcPr>
            <w:tcW w:w="709" w:type="dxa"/>
            <w:vAlign w:val="center"/>
          </w:tcPr>
          <w:p w14:paraId="7A6C837E" w14:textId="77777777" w:rsidR="006527CA" w:rsidRPr="001D0EF0" w:rsidRDefault="006527CA">
            <w:pPr>
              <w:snapToGrid w:val="0"/>
              <w:spacing w:before="50" w:afterLines="50" w:after="120"/>
              <w:jc w:val="center"/>
              <w:rPr>
                <w:rFonts w:ascii="宋体" w:hAnsi="宋体" w:cs="宋体"/>
                <w:sz w:val="24"/>
                <w:szCs w:val="20"/>
              </w:rPr>
            </w:pPr>
          </w:p>
        </w:tc>
        <w:tc>
          <w:tcPr>
            <w:tcW w:w="1701" w:type="dxa"/>
            <w:vAlign w:val="center"/>
          </w:tcPr>
          <w:p w14:paraId="2FFD6CD7" w14:textId="77777777" w:rsidR="006527CA" w:rsidRPr="001D0EF0" w:rsidRDefault="006527CA">
            <w:pPr>
              <w:snapToGrid w:val="0"/>
              <w:spacing w:before="50" w:afterLines="50" w:after="120"/>
              <w:jc w:val="center"/>
              <w:rPr>
                <w:rFonts w:ascii="宋体" w:hAnsi="宋体" w:cs="宋体"/>
                <w:sz w:val="24"/>
                <w:szCs w:val="20"/>
              </w:rPr>
            </w:pPr>
          </w:p>
        </w:tc>
        <w:tc>
          <w:tcPr>
            <w:tcW w:w="1420" w:type="dxa"/>
            <w:vAlign w:val="center"/>
          </w:tcPr>
          <w:p w14:paraId="28453585" w14:textId="77777777" w:rsidR="006527CA" w:rsidRPr="001D0EF0" w:rsidRDefault="006527CA">
            <w:pPr>
              <w:snapToGrid w:val="0"/>
              <w:spacing w:before="50" w:afterLines="50" w:after="120"/>
              <w:jc w:val="center"/>
              <w:rPr>
                <w:rFonts w:ascii="宋体" w:hAnsi="宋体" w:cs="宋体"/>
                <w:sz w:val="24"/>
                <w:szCs w:val="20"/>
              </w:rPr>
            </w:pPr>
          </w:p>
        </w:tc>
        <w:tc>
          <w:tcPr>
            <w:tcW w:w="1698" w:type="dxa"/>
            <w:vAlign w:val="center"/>
          </w:tcPr>
          <w:p w14:paraId="0222F8C0" w14:textId="77777777" w:rsidR="006527CA" w:rsidRPr="001D0EF0" w:rsidRDefault="006527CA">
            <w:pPr>
              <w:snapToGrid w:val="0"/>
              <w:spacing w:before="50" w:afterLines="50" w:after="120"/>
              <w:jc w:val="center"/>
              <w:rPr>
                <w:rFonts w:ascii="宋体" w:hAnsi="宋体" w:cs="宋体"/>
                <w:sz w:val="24"/>
                <w:szCs w:val="20"/>
              </w:rPr>
            </w:pPr>
          </w:p>
        </w:tc>
        <w:tc>
          <w:tcPr>
            <w:tcW w:w="1843" w:type="dxa"/>
            <w:vAlign w:val="center"/>
          </w:tcPr>
          <w:p w14:paraId="12AD9187" w14:textId="77777777" w:rsidR="006527CA" w:rsidRPr="001D0EF0" w:rsidRDefault="006527CA">
            <w:pPr>
              <w:snapToGrid w:val="0"/>
              <w:spacing w:before="50" w:afterLines="50" w:after="120"/>
              <w:jc w:val="center"/>
              <w:rPr>
                <w:rFonts w:ascii="宋体" w:hAnsi="宋体" w:cs="宋体"/>
                <w:sz w:val="24"/>
                <w:szCs w:val="20"/>
              </w:rPr>
            </w:pPr>
          </w:p>
        </w:tc>
      </w:tr>
      <w:tr w:rsidR="001D0EF0" w:rsidRPr="001D0EF0" w14:paraId="1E3C1083" w14:textId="77777777">
        <w:tc>
          <w:tcPr>
            <w:tcW w:w="817" w:type="dxa"/>
            <w:vAlign w:val="center"/>
          </w:tcPr>
          <w:p w14:paraId="59B323FA" w14:textId="77777777" w:rsidR="006527CA" w:rsidRPr="001D0EF0" w:rsidRDefault="006527CA">
            <w:pPr>
              <w:snapToGrid w:val="0"/>
              <w:spacing w:before="50" w:afterLines="50" w:after="120"/>
              <w:jc w:val="center"/>
              <w:rPr>
                <w:rFonts w:ascii="宋体" w:hAnsi="宋体" w:cs="宋体"/>
                <w:sz w:val="24"/>
                <w:szCs w:val="20"/>
              </w:rPr>
            </w:pPr>
          </w:p>
        </w:tc>
        <w:tc>
          <w:tcPr>
            <w:tcW w:w="709" w:type="dxa"/>
            <w:vAlign w:val="center"/>
          </w:tcPr>
          <w:p w14:paraId="48781AD7" w14:textId="77777777" w:rsidR="006527CA" w:rsidRPr="001D0EF0" w:rsidRDefault="006527CA">
            <w:pPr>
              <w:snapToGrid w:val="0"/>
              <w:spacing w:before="50" w:afterLines="50" w:after="120"/>
              <w:jc w:val="center"/>
              <w:rPr>
                <w:rFonts w:ascii="宋体" w:hAnsi="宋体" w:cs="宋体"/>
                <w:sz w:val="24"/>
                <w:szCs w:val="20"/>
              </w:rPr>
            </w:pPr>
          </w:p>
        </w:tc>
        <w:tc>
          <w:tcPr>
            <w:tcW w:w="1701" w:type="dxa"/>
            <w:vAlign w:val="center"/>
          </w:tcPr>
          <w:p w14:paraId="42AA8EF6" w14:textId="77777777" w:rsidR="006527CA" w:rsidRPr="001D0EF0" w:rsidRDefault="006527CA">
            <w:pPr>
              <w:snapToGrid w:val="0"/>
              <w:spacing w:before="50" w:afterLines="50" w:after="120"/>
              <w:jc w:val="center"/>
              <w:rPr>
                <w:rFonts w:ascii="宋体" w:hAnsi="宋体" w:cs="宋体"/>
                <w:sz w:val="24"/>
                <w:szCs w:val="20"/>
              </w:rPr>
            </w:pPr>
          </w:p>
        </w:tc>
        <w:tc>
          <w:tcPr>
            <w:tcW w:w="1420" w:type="dxa"/>
            <w:vAlign w:val="center"/>
          </w:tcPr>
          <w:p w14:paraId="243B3994" w14:textId="77777777" w:rsidR="006527CA" w:rsidRPr="001D0EF0" w:rsidRDefault="006527CA">
            <w:pPr>
              <w:snapToGrid w:val="0"/>
              <w:spacing w:before="50" w:afterLines="50" w:after="120"/>
              <w:jc w:val="center"/>
              <w:rPr>
                <w:rFonts w:ascii="宋体" w:hAnsi="宋体" w:cs="宋体"/>
                <w:sz w:val="24"/>
                <w:szCs w:val="20"/>
              </w:rPr>
            </w:pPr>
          </w:p>
        </w:tc>
        <w:tc>
          <w:tcPr>
            <w:tcW w:w="1698" w:type="dxa"/>
            <w:vAlign w:val="center"/>
          </w:tcPr>
          <w:p w14:paraId="0F1C9DD0" w14:textId="77777777" w:rsidR="006527CA" w:rsidRPr="001D0EF0" w:rsidRDefault="006527CA">
            <w:pPr>
              <w:snapToGrid w:val="0"/>
              <w:spacing w:before="50" w:afterLines="50" w:after="120"/>
              <w:jc w:val="center"/>
              <w:rPr>
                <w:rFonts w:ascii="宋体" w:hAnsi="宋体" w:cs="宋体"/>
                <w:sz w:val="24"/>
                <w:szCs w:val="20"/>
              </w:rPr>
            </w:pPr>
          </w:p>
        </w:tc>
        <w:tc>
          <w:tcPr>
            <w:tcW w:w="1843" w:type="dxa"/>
            <w:vAlign w:val="center"/>
          </w:tcPr>
          <w:p w14:paraId="57DEED22" w14:textId="77777777" w:rsidR="006527CA" w:rsidRPr="001D0EF0" w:rsidRDefault="006527CA">
            <w:pPr>
              <w:snapToGrid w:val="0"/>
              <w:spacing w:before="50" w:afterLines="50" w:after="120"/>
              <w:jc w:val="center"/>
              <w:rPr>
                <w:rFonts w:ascii="宋体" w:hAnsi="宋体" w:cs="宋体"/>
                <w:sz w:val="24"/>
                <w:szCs w:val="20"/>
              </w:rPr>
            </w:pPr>
          </w:p>
        </w:tc>
      </w:tr>
      <w:tr w:rsidR="006527CA" w:rsidRPr="001D0EF0" w14:paraId="17C61BFE" w14:textId="77777777">
        <w:tc>
          <w:tcPr>
            <w:tcW w:w="817" w:type="dxa"/>
            <w:vAlign w:val="center"/>
          </w:tcPr>
          <w:p w14:paraId="01523F4B" w14:textId="77777777" w:rsidR="006527CA" w:rsidRPr="001D0EF0" w:rsidRDefault="006527CA">
            <w:pPr>
              <w:snapToGrid w:val="0"/>
              <w:spacing w:before="50" w:afterLines="50" w:after="120"/>
              <w:jc w:val="center"/>
              <w:rPr>
                <w:rFonts w:ascii="宋体" w:hAnsi="宋体" w:cs="宋体"/>
                <w:sz w:val="24"/>
                <w:szCs w:val="20"/>
              </w:rPr>
            </w:pPr>
          </w:p>
        </w:tc>
        <w:tc>
          <w:tcPr>
            <w:tcW w:w="709" w:type="dxa"/>
            <w:vAlign w:val="center"/>
          </w:tcPr>
          <w:p w14:paraId="4B52E195" w14:textId="77777777" w:rsidR="006527CA" w:rsidRPr="001D0EF0" w:rsidRDefault="006527CA">
            <w:pPr>
              <w:snapToGrid w:val="0"/>
              <w:spacing w:before="50" w:afterLines="50" w:after="120"/>
              <w:jc w:val="center"/>
              <w:rPr>
                <w:rFonts w:ascii="宋体" w:hAnsi="宋体" w:cs="宋体"/>
                <w:sz w:val="24"/>
                <w:szCs w:val="20"/>
              </w:rPr>
            </w:pPr>
          </w:p>
        </w:tc>
        <w:tc>
          <w:tcPr>
            <w:tcW w:w="1701" w:type="dxa"/>
            <w:vAlign w:val="center"/>
          </w:tcPr>
          <w:p w14:paraId="45A4F9F4" w14:textId="77777777" w:rsidR="006527CA" w:rsidRPr="001D0EF0" w:rsidRDefault="006527CA">
            <w:pPr>
              <w:snapToGrid w:val="0"/>
              <w:spacing w:before="50" w:afterLines="50" w:after="120"/>
              <w:jc w:val="center"/>
              <w:rPr>
                <w:rFonts w:ascii="宋体" w:hAnsi="宋体" w:cs="宋体"/>
                <w:sz w:val="24"/>
                <w:szCs w:val="20"/>
              </w:rPr>
            </w:pPr>
          </w:p>
        </w:tc>
        <w:tc>
          <w:tcPr>
            <w:tcW w:w="1420" w:type="dxa"/>
            <w:vAlign w:val="center"/>
          </w:tcPr>
          <w:p w14:paraId="6515EF5D" w14:textId="77777777" w:rsidR="006527CA" w:rsidRPr="001D0EF0" w:rsidRDefault="006527CA">
            <w:pPr>
              <w:snapToGrid w:val="0"/>
              <w:spacing w:before="50" w:afterLines="50" w:after="120"/>
              <w:jc w:val="center"/>
              <w:rPr>
                <w:rFonts w:ascii="宋体" w:hAnsi="宋体" w:cs="宋体"/>
                <w:sz w:val="24"/>
                <w:szCs w:val="20"/>
              </w:rPr>
            </w:pPr>
          </w:p>
        </w:tc>
        <w:tc>
          <w:tcPr>
            <w:tcW w:w="1698" w:type="dxa"/>
            <w:vAlign w:val="center"/>
          </w:tcPr>
          <w:p w14:paraId="158CA7F1" w14:textId="77777777" w:rsidR="006527CA" w:rsidRPr="001D0EF0" w:rsidRDefault="006527CA">
            <w:pPr>
              <w:snapToGrid w:val="0"/>
              <w:spacing w:before="50" w:afterLines="50" w:after="120"/>
              <w:jc w:val="center"/>
              <w:rPr>
                <w:rFonts w:ascii="宋体" w:hAnsi="宋体" w:cs="宋体"/>
                <w:sz w:val="24"/>
                <w:szCs w:val="20"/>
              </w:rPr>
            </w:pPr>
          </w:p>
        </w:tc>
        <w:tc>
          <w:tcPr>
            <w:tcW w:w="1843" w:type="dxa"/>
            <w:vAlign w:val="center"/>
          </w:tcPr>
          <w:p w14:paraId="50138445" w14:textId="77777777" w:rsidR="006527CA" w:rsidRPr="001D0EF0" w:rsidRDefault="006527CA">
            <w:pPr>
              <w:snapToGrid w:val="0"/>
              <w:spacing w:before="50" w:afterLines="50" w:after="120"/>
              <w:jc w:val="center"/>
              <w:rPr>
                <w:rFonts w:ascii="宋体" w:hAnsi="宋体" w:cs="宋体"/>
                <w:sz w:val="24"/>
                <w:szCs w:val="20"/>
              </w:rPr>
            </w:pPr>
          </w:p>
        </w:tc>
      </w:tr>
    </w:tbl>
    <w:p w14:paraId="262C9958" w14:textId="77777777" w:rsidR="006527CA" w:rsidRPr="001D0EF0" w:rsidRDefault="006527CA">
      <w:pPr>
        <w:snapToGrid w:val="0"/>
        <w:spacing w:before="50" w:afterLines="50" w:after="120"/>
        <w:jc w:val="left"/>
        <w:rPr>
          <w:rFonts w:ascii="宋体" w:hAnsi="宋体" w:cs="宋体"/>
          <w:sz w:val="24"/>
          <w:szCs w:val="20"/>
        </w:rPr>
      </w:pPr>
    </w:p>
    <w:p w14:paraId="1803960B" w14:textId="77777777" w:rsidR="006527CA" w:rsidRPr="001D0EF0" w:rsidRDefault="00E04D4E">
      <w:pPr>
        <w:spacing w:line="360" w:lineRule="auto"/>
        <w:contextualSpacing/>
        <w:jc w:val="left"/>
        <w:rPr>
          <w:rFonts w:ascii="KaiTi" w:eastAsia="KaiTi" w:hAnsi="KaiTi" w:cs="宋体"/>
          <w:sz w:val="24"/>
          <w:szCs w:val="20"/>
        </w:rPr>
      </w:pPr>
      <w:r w:rsidRPr="001D0EF0">
        <w:rPr>
          <w:rFonts w:ascii="KaiTi" w:eastAsia="KaiTi" w:hAnsi="KaiTi" w:cs="宋体" w:hint="eastAsia"/>
          <w:sz w:val="24"/>
          <w:szCs w:val="20"/>
        </w:rPr>
        <w:t>注：</w:t>
      </w:r>
    </w:p>
    <w:p w14:paraId="5C9FEC00" w14:textId="77777777" w:rsidR="006527CA" w:rsidRPr="001D0EF0" w:rsidRDefault="00E04D4E">
      <w:pPr>
        <w:spacing w:line="360" w:lineRule="auto"/>
        <w:ind w:firstLineChars="200" w:firstLine="480"/>
        <w:contextualSpacing/>
        <w:jc w:val="left"/>
        <w:rPr>
          <w:rFonts w:ascii="KaiTi" w:eastAsia="KaiTi" w:hAnsi="KaiTi" w:cs="宋体"/>
          <w:sz w:val="24"/>
          <w:szCs w:val="20"/>
        </w:rPr>
      </w:pPr>
      <w:r w:rsidRPr="001D0EF0">
        <w:rPr>
          <w:rFonts w:ascii="KaiTi" w:eastAsia="KaiTi" w:hAnsi="KaiTi" w:cs="宋体"/>
          <w:sz w:val="24"/>
          <w:szCs w:val="20"/>
        </w:rPr>
        <w:t>1.在填写时，如本表格不适合投标单位的实际情况，可根据本表格式自行制表填写。</w:t>
      </w:r>
    </w:p>
    <w:p w14:paraId="7E2DAB31" w14:textId="77777777" w:rsidR="006527CA" w:rsidRPr="001D0EF0" w:rsidRDefault="00E04D4E">
      <w:pPr>
        <w:spacing w:line="360" w:lineRule="auto"/>
        <w:ind w:firstLineChars="200" w:firstLine="480"/>
        <w:contextualSpacing/>
        <w:jc w:val="left"/>
        <w:rPr>
          <w:rFonts w:ascii="KaiTi" w:eastAsia="KaiTi" w:hAnsi="KaiTi" w:cs="宋体"/>
          <w:sz w:val="24"/>
          <w:szCs w:val="20"/>
        </w:rPr>
      </w:pPr>
      <w:r w:rsidRPr="001D0EF0">
        <w:rPr>
          <w:rFonts w:ascii="KaiTi" w:eastAsia="KaiTi" w:hAnsi="KaiTi" w:cs="宋体"/>
          <w:sz w:val="24"/>
          <w:szCs w:val="20"/>
        </w:rPr>
        <w:t>2.投标人应当附本表所</w:t>
      </w:r>
      <w:proofErr w:type="gramStart"/>
      <w:r w:rsidRPr="001D0EF0">
        <w:rPr>
          <w:rFonts w:ascii="KaiTi" w:eastAsia="KaiTi" w:hAnsi="KaiTi" w:cs="宋体" w:hint="eastAsia"/>
          <w:sz w:val="24"/>
          <w:szCs w:val="20"/>
        </w:rPr>
        <w:t>列证</w:t>
      </w:r>
      <w:proofErr w:type="gramEnd"/>
      <w:r w:rsidRPr="001D0EF0">
        <w:rPr>
          <w:rFonts w:ascii="KaiTi" w:eastAsia="KaiTi" w:hAnsi="KaiTi" w:cs="宋体" w:hint="eastAsia"/>
          <w:sz w:val="24"/>
          <w:szCs w:val="20"/>
        </w:rPr>
        <w:t>书的复印件并加盖投标人公章。</w:t>
      </w:r>
    </w:p>
    <w:p w14:paraId="2400D0D6" w14:textId="77777777" w:rsidR="006527CA" w:rsidRPr="001D0EF0" w:rsidRDefault="00E04D4E">
      <w:pPr>
        <w:snapToGrid w:val="0"/>
        <w:spacing w:before="50" w:after="50"/>
        <w:ind w:firstLineChars="1400" w:firstLine="3360"/>
        <w:rPr>
          <w:rFonts w:ascii="宋体" w:hAnsi="宋体" w:cs="宋体"/>
          <w:kern w:val="0"/>
          <w:sz w:val="24"/>
        </w:rPr>
      </w:pPr>
      <w:r w:rsidRPr="001D0EF0">
        <w:rPr>
          <w:rFonts w:ascii="宋体" w:hAnsi="宋体" w:cs="宋体" w:hint="eastAsia"/>
          <w:kern w:val="0"/>
          <w:sz w:val="24"/>
        </w:rPr>
        <w:t>法定代表人或者委托代理人（签字）：</w:t>
      </w:r>
      <w:r w:rsidRPr="001D0EF0">
        <w:rPr>
          <w:rFonts w:ascii="宋体" w:hAnsi="宋体" w:cs="宋体" w:hint="eastAsia"/>
          <w:kern w:val="0"/>
          <w:sz w:val="24"/>
          <w:u w:val="single"/>
        </w:rPr>
        <w:t xml:space="preserve"> </w:t>
      </w:r>
      <w:r w:rsidRPr="001D0EF0">
        <w:rPr>
          <w:rFonts w:ascii="宋体" w:hAnsi="宋体" w:cs="宋体"/>
          <w:kern w:val="0"/>
          <w:sz w:val="24"/>
          <w:u w:val="single"/>
        </w:rPr>
        <w:t xml:space="preserve">             </w:t>
      </w:r>
      <w:r w:rsidRPr="001D0EF0">
        <w:rPr>
          <w:rFonts w:ascii="宋体" w:hAnsi="宋体" w:cs="宋体" w:hint="eastAsia"/>
          <w:kern w:val="0"/>
          <w:sz w:val="24"/>
        </w:rPr>
        <w:t xml:space="preserve">        </w:t>
      </w:r>
    </w:p>
    <w:p w14:paraId="4E586660" w14:textId="77777777" w:rsidR="006527CA" w:rsidRPr="001D0EF0" w:rsidRDefault="00E04D4E">
      <w:pPr>
        <w:snapToGrid w:val="0"/>
        <w:spacing w:beforeLines="50" w:before="120"/>
        <w:ind w:firstLineChars="1400" w:firstLine="3360"/>
        <w:rPr>
          <w:rFonts w:ascii="宋体" w:hAnsi="宋体" w:cs="宋体"/>
          <w:kern w:val="0"/>
          <w:sz w:val="24"/>
        </w:rPr>
      </w:pPr>
      <w:r w:rsidRPr="001D0EF0">
        <w:rPr>
          <w:rFonts w:ascii="宋体" w:hAnsi="宋体" w:cs="宋体" w:hint="eastAsia"/>
          <w:kern w:val="0"/>
          <w:sz w:val="24"/>
        </w:rPr>
        <w:t>投标人（公章）：</w:t>
      </w:r>
      <w:r w:rsidRPr="001D0EF0">
        <w:rPr>
          <w:rFonts w:ascii="宋体" w:hAnsi="宋体" w:cs="宋体" w:hint="eastAsia"/>
          <w:kern w:val="0"/>
          <w:sz w:val="24"/>
          <w:u w:val="single"/>
        </w:rPr>
        <w:t xml:space="preserve"> </w:t>
      </w:r>
      <w:r w:rsidRPr="001D0EF0">
        <w:rPr>
          <w:rFonts w:ascii="宋体" w:hAnsi="宋体" w:cs="宋体"/>
          <w:kern w:val="0"/>
          <w:sz w:val="24"/>
          <w:u w:val="single"/>
        </w:rPr>
        <w:t xml:space="preserve">             </w:t>
      </w:r>
      <w:r w:rsidRPr="001D0EF0">
        <w:rPr>
          <w:rFonts w:ascii="宋体" w:hAnsi="宋体" w:cs="宋体" w:hint="eastAsia"/>
          <w:kern w:val="0"/>
          <w:sz w:val="24"/>
        </w:rPr>
        <w:t xml:space="preserve">               </w:t>
      </w:r>
    </w:p>
    <w:p w14:paraId="305C5967" w14:textId="77777777" w:rsidR="006527CA" w:rsidRPr="001D0EF0" w:rsidRDefault="00E04D4E">
      <w:pPr>
        <w:snapToGrid w:val="0"/>
        <w:spacing w:beforeLines="50" w:before="120"/>
        <w:ind w:firstLineChars="1400" w:firstLine="3360"/>
        <w:rPr>
          <w:rFonts w:asciiTheme="minorEastAsia" w:eastAsiaTheme="minorEastAsia" w:hAnsiTheme="minorEastAsia" w:cs="宋体"/>
          <w:kern w:val="0"/>
          <w:sz w:val="24"/>
        </w:rPr>
      </w:pPr>
      <w:r w:rsidRPr="001D0EF0">
        <w:rPr>
          <w:rFonts w:ascii="宋体" w:hAnsi="宋体" w:cs="宋体" w:hint="eastAsia"/>
          <w:kern w:val="0"/>
          <w:sz w:val="24"/>
        </w:rPr>
        <w:t xml:space="preserve">日  期：   </w:t>
      </w:r>
      <w:r w:rsidRPr="001D0EF0">
        <w:rPr>
          <w:rFonts w:ascii="黑体" w:eastAsia="黑体" w:hAnsi="黑体" w:cs="宋体" w:hint="eastAsia"/>
          <w:b/>
          <w:kern w:val="0"/>
          <w:sz w:val="24"/>
          <w:u w:val="single"/>
        </w:rPr>
        <w:t xml:space="preserve">     </w:t>
      </w:r>
      <w:r w:rsidRPr="001D0EF0">
        <w:rPr>
          <w:rFonts w:ascii="黑体" w:eastAsia="黑体" w:hAnsi="黑体" w:cs="宋体"/>
          <w:b/>
          <w:kern w:val="0"/>
          <w:sz w:val="24"/>
          <w:u w:val="single"/>
        </w:rPr>
        <w:t xml:space="preserve"> </w:t>
      </w:r>
      <w:r w:rsidRPr="001D0EF0">
        <w:rPr>
          <w:rFonts w:asciiTheme="minorEastAsia" w:eastAsiaTheme="minorEastAsia" w:hAnsiTheme="minorEastAsia" w:cs="宋体"/>
          <w:kern w:val="0"/>
          <w:sz w:val="24"/>
          <w:u w:val="single"/>
        </w:rPr>
        <w:t xml:space="preserve"> </w:t>
      </w:r>
      <w:r w:rsidRPr="001D0EF0">
        <w:rPr>
          <w:rFonts w:asciiTheme="minorEastAsia" w:eastAsiaTheme="minorEastAsia" w:hAnsiTheme="minorEastAsia" w:cs="宋体" w:hint="eastAsia"/>
          <w:kern w:val="0"/>
          <w:sz w:val="24"/>
        </w:rPr>
        <w:t>年</w:t>
      </w:r>
      <w:r w:rsidRPr="001D0EF0">
        <w:rPr>
          <w:rFonts w:asciiTheme="minorEastAsia" w:eastAsiaTheme="minorEastAsia" w:hAnsiTheme="minorEastAsia" w:cs="宋体"/>
          <w:kern w:val="0"/>
          <w:sz w:val="24"/>
          <w:u w:val="single"/>
        </w:rPr>
        <w:t xml:space="preserve">  </w:t>
      </w:r>
      <w:r w:rsidRPr="001D0EF0">
        <w:rPr>
          <w:rFonts w:asciiTheme="minorEastAsia" w:eastAsiaTheme="minorEastAsia" w:hAnsiTheme="minorEastAsia" w:cs="宋体" w:hint="eastAsia"/>
          <w:kern w:val="0"/>
          <w:sz w:val="24"/>
        </w:rPr>
        <w:t>月</w:t>
      </w:r>
      <w:r w:rsidRPr="001D0EF0">
        <w:rPr>
          <w:rFonts w:asciiTheme="minorEastAsia" w:eastAsiaTheme="minorEastAsia" w:hAnsiTheme="minorEastAsia" w:cs="宋体"/>
          <w:kern w:val="0"/>
          <w:sz w:val="24"/>
          <w:u w:val="single"/>
        </w:rPr>
        <w:t xml:space="preserve">  </w:t>
      </w:r>
      <w:r w:rsidRPr="001D0EF0">
        <w:rPr>
          <w:rFonts w:asciiTheme="minorEastAsia" w:eastAsiaTheme="minorEastAsia" w:hAnsiTheme="minorEastAsia" w:cs="宋体" w:hint="eastAsia"/>
          <w:kern w:val="0"/>
          <w:sz w:val="24"/>
        </w:rPr>
        <w:t>日</w:t>
      </w:r>
    </w:p>
    <w:p w14:paraId="2A4E4A76" w14:textId="77777777" w:rsidR="006527CA" w:rsidRPr="001D0EF0" w:rsidRDefault="006527CA">
      <w:pPr>
        <w:snapToGrid w:val="0"/>
        <w:spacing w:before="50" w:afterLines="50" w:after="120"/>
        <w:jc w:val="left"/>
        <w:rPr>
          <w:rFonts w:ascii="宋体" w:hAnsi="宋体" w:cs="宋体"/>
          <w:sz w:val="24"/>
          <w:szCs w:val="20"/>
        </w:rPr>
      </w:pPr>
    </w:p>
    <w:p w14:paraId="188B5248" w14:textId="77777777" w:rsidR="006527CA" w:rsidRPr="001D0EF0" w:rsidRDefault="00E04D4E">
      <w:pPr>
        <w:snapToGrid w:val="0"/>
        <w:spacing w:beforeLines="50" w:before="120" w:after="50"/>
        <w:ind w:left="142"/>
        <w:jc w:val="left"/>
        <w:rPr>
          <w:rFonts w:ascii="宋体" w:hAnsi="宋体" w:cs="宋体"/>
          <w:b/>
          <w:sz w:val="24"/>
        </w:rPr>
      </w:pPr>
      <w:r w:rsidRPr="001D0EF0">
        <w:rPr>
          <w:rFonts w:ascii="宋体" w:hAnsi="宋体" w:cs="宋体" w:hint="eastAsia"/>
          <w:b/>
          <w:sz w:val="24"/>
        </w:rPr>
        <w:br w:type="page"/>
      </w:r>
      <w:r w:rsidRPr="001D0EF0">
        <w:rPr>
          <w:rFonts w:ascii="宋体" w:hAnsi="宋体" w:cs="宋体" w:hint="eastAsia"/>
          <w:b/>
          <w:sz w:val="24"/>
        </w:rPr>
        <w:lastRenderedPageBreak/>
        <w:t>6. 选配件、专用耗材、售后服务优惠表格式</w:t>
      </w:r>
    </w:p>
    <w:p w14:paraId="33E05D96" w14:textId="77777777" w:rsidR="006527CA" w:rsidRPr="001D0EF0" w:rsidRDefault="006527CA">
      <w:pPr>
        <w:snapToGrid w:val="0"/>
        <w:spacing w:beforeLines="50" w:before="120" w:after="50"/>
        <w:ind w:left="142"/>
        <w:jc w:val="left"/>
        <w:rPr>
          <w:rFonts w:ascii="宋体" w:hAnsi="宋体" w:cs="宋体"/>
          <w:b/>
          <w:sz w:val="24"/>
        </w:rPr>
      </w:pPr>
    </w:p>
    <w:p w14:paraId="41731DA2" w14:textId="77777777" w:rsidR="006527CA" w:rsidRPr="001D0EF0" w:rsidRDefault="00E04D4E">
      <w:pPr>
        <w:snapToGrid w:val="0"/>
        <w:spacing w:beforeLines="50" w:before="120" w:after="50"/>
        <w:ind w:left="142"/>
        <w:jc w:val="center"/>
        <w:rPr>
          <w:rFonts w:ascii="宋体" w:hAnsi="宋体" w:cs="宋体"/>
          <w:b/>
          <w:sz w:val="32"/>
          <w:szCs w:val="32"/>
        </w:rPr>
      </w:pPr>
      <w:r w:rsidRPr="001D0EF0">
        <w:rPr>
          <w:rFonts w:ascii="宋体" w:hAnsi="宋体" w:cs="宋体" w:hint="eastAsia"/>
          <w:b/>
          <w:sz w:val="32"/>
          <w:szCs w:val="32"/>
        </w:rPr>
        <w:t>选配件、专用耗材、售后服务优惠表</w:t>
      </w:r>
    </w:p>
    <w:p w14:paraId="187C2AE0" w14:textId="77777777" w:rsidR="006527CA" w:rsidRPr="001D0EF0" w:rsidRDefault="006527CA">
      <w:pPr>
        <w:pStyle w:val="Title1"/>
      </w:pPr>
    </w:p>
    <w:p w14:paraId="3BC703A4" w14:textId="77777777" w:rsidR="006527CA" w:rsidRPr="001D0EF0" w:rsidRDefault="00E04D4E">
      <w:pPr>
        <w:snapToGrid w:val="0"/>
        <w:spacing w:before="50" w:after="50" w:line="360" w:lineRule="auto"/>
        <w:rPr>
          <w:rFonts w:ascii="宋体" w:hAnsi="宋体" w:cs="宋体"/>
          <w:sz w:val="24"/>
          <w:u w:val="single"/>
        </w:rPr>
      </w:pPr>
      <w:r w:rsidRPr="001D0EF0">
        <w:rPr>
          <w:rFonts w:ascii="宋体" w:hAnsi="宋体" w:cs="宋体" w:hint="eastAsia"/>
          <w:sz w:val="24"/>
        </w:rPr>
        <w:t>项目名称：</w:t>
      </w:r>
      <w:r w:rsidRPr="001D0EF0">
        <w:rPr>
          <w:rFonts w:ascii="宋体" w:hAnsi="宋体" w:cs="宋体" w:hint="eastAsia"/>
          <w:sz w:val="24"/>
          <w:u w:val="single"/>
        </w:rPr>
        <w:t xml:space="preserve">           </w:t>
      </w:r>
      <w:r w:rsidRPr="001D0EF0">
        <w:rPr>
          <w:rFonts w:ascii="宋体" w:hAnsi="宋体" w:cs="宋体" w:hint="eastAsia"/>
          <w:sz w:val="24"/>
        </w:rPr>
        <w:t xml:space="preserve">         项目编号：</w:t>
      </w:r>
      <w:r w:rsidRPr="001D0EF0">
        <w:rPr>
          <w:rFonts w:ascii="宋体" w:hAnsi="宋体" w:cs="宋体" w:hint="eastAsia"/>
          <w:sz w:val="24"/>
          <w:u w:val="single"/>
        </w:rPr>
        <w:t xml:space="preserve">            </w:t>
      </w:r>
      <w:r w:rsidRPr="001D0EF0">
        <w:rPr>
          <w:rFonts w:ascii="宋体" w:hAnsi="宋体" w:cs="宋体" w:hint="eastAsia"/>
          <w:sz w:val="24"/>
        </w:rPr>
        <w:t xml:space="preserve">         分标：</w:t>
      </w:r>
      <w:r w:rsidRPr="001D0EF0">
        <w:rPr>
          <w:rFonts w:ascii="宋体" w:hAnsi="宋体" w:cs="宋体" w:hint="eastAsia"/>
          <w:sz w:val="24"/>
          <w:u w:val="single"/>
        </w:rPr>
        <w:t xml:space="preserve">  </w:t>
      </w:r>
    </w:p>
    <w:p w14:paraId="78449708" w14:textId="77777777" w:rsidR="006527CA" w:rsidRPr="001D0EF0" w:rsidRDefault="00E04D4E">
      <w:pPr>
        <w:pStyle w:val="ad"/>
        <w:rPr>
          <w:rFonts w:hAnsi="宋体" w:cs="宋体"/>
          <w:sz w:val="24"/>
        </w:rPr>
      </w:pPr>
      <w:r w:rsidRPr="001D0EF0">
        <w:rPr>
          <w:rFonts w:hAnsi="宋体" w:cs="宋体" w:hint="eastAsia"/>
          <w:sz w:val="24"/>
        </w:rPr>
        <w:t>投标人名称：</w:t>
      </w:r>
      <w:r w:rsidRPr="001D0EF0">
        <w:rPr>
          <w:rFonts w:hAnsi="宋体" w:cs="宋体" w:hint="eastAsia"/>
          <w:sz w:val="24"/>
          <w:u w:val="single"/>
        </w:rPr>
        <w:t xml:space="preserve">                     </w:t>
      </w:r>
      <w:r w:rsidRPr="001D0EF0">
        <w:rPr>
          <w:rFonts w:hAnsi="宋体" w:cs="宋体" w:hint="eastAsia"/>
          <w:sz w:val="24"/>
        </w:rPr>
        <w:t xml:space="preserve">                      </w:t>
      </w:r>
    </w:p>
    <w:p w14:paraId="75C7037C" w14:textId="77777777" w:rsidR="006527CA" w:rsidRPr="001D0EF0" w:rsidRDefault="006527CA">
      <w:pPr>
        <w:pStyle w:val="4"/>
      </w:pPr>
    </w:p>
    <w:tbl>
      <w:tblPr>
        <w:tblW w:w="865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1D0EF0" w:rsidRPr="001D0EF0" w14:paraId="3C1AABA5"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62FD2C" w14:textId="77777777" w:rsidR="006527CA" w:rsidRPr="001D0EF0" w:rsidRDefault="00E04D4E">
            <w:pPr>
              <w:pStyle w:val="ad"/>
              <w:snapToGrid w:val="0"/>
              <w:spacing w:before="295" w:after="295"/>
              <w:jc w:val="center"/>
              <w:rPr>
                <w:rFonts w:hAnsi="宋体" w:cs="宋体"/>
                <w:kern w:val="2"/>
                <w:sz w:val="24"/>
                <w:szCs w:val="24"/>
              </w:rPr>
            </w:pPr>
            <w:r w:rsidRPr="001D0EF0">
              <w:rPr>
                <w:rFonts w:hAnsi="宋体" w:cs="宋体" w:hint="eastAsia"/>
                <w:kern w:val="2"/>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42977725" w14:textId="77777777" w:rsidR="006527CA" w:rsidRPr="001D0EF0" w:rsidRDefault="00E04D4E">
            <w:pPr>
              <w:pStyle w:val="ad"/>
              <w:snapToGrid w:val="0"/>
              <w:spacing w:before="295" w:after="295"/>
              <w:jc w:val="center"/>
              <w:rPr>
                <w:rFonts w:hAnsi="宋体" w:cs="宋体"/>
                <w:kern w:val="2"/>
                <w:sz w:val="24"/>
                <w:szCs w:val="24"/>
              </w:rPr>
            </w:pPr>
            <w:r w:rsidRPr="001D0EF0">
              <w:rPr>
                <w:rFonts w:hAnsi="宋体" w:cs="宋体" w:hint="eastAsia"/>
                <w:kern w:val="2"/>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47C2B184" w14:textId="77777777" w:rsidR="006527CA" w:rsidRPr="001D0EF0" w:rsidRDefault="00E04D4E">
            <w:pPr>
              <w:pStyle w:val="ad"/>
              <w:snapToGrid w:val="0"/>
              <w:spacing w:before="295" w:after="295"/>
              <w:jc w:val="center"/>
              <w:rPr>
                <w:rFonts w:hAnsi="宋体" w:cs="宋体"/>
                <w:kern w:val="2"/>
                <w:sz w:val="24"/>
                <w:szCs w:val="24"/>
              </w:rPr>
            </w:pPr>
            <w:r w:rsidRPr="001D0EF0">
              <w:rPr>
                <w:rFonts w:hAnsi="宋体" w:cs="宋体" w:hint="eastAsia"/>
                <w:kern w:val="2"/>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1320DE16" w14:textId="77777777" w:rsidR="006527CA" w:rsidRPr="001D0EF0" w:rsidRDefault="00E04D4E">
            <w:pPr>
              <w:pStyle w:val="ad"/>
              <w:snapToGrid w:val="0"/>
              <w:spacing w:before="295" w:after="295"/>
              <w:jc w:val="center"/>
              <w:rPr>
                <w:rFonts w:hAnsi="宋体" w:cs="宋体"/>
                <w:kern w:val="2"/>
                <w:sz w:val="24"/>
                <w:szCs w:val="24"/>
              </w:rPr>
            </w:pPr>
            <w:r w:rsidRPr="001D0EF0">
              <w:rPr>
                <w:rFonts w:hAnsi="宋体" w:cs="宋体" w:hint="eastAsia"/>
                <w:kern w:val="2"/>
                <w:sz w:val="24"/>
                <w:szCs w:val="24"/>
              </w:rPr>
              <w:t>单价（人民币元）</w:t>
            </w:r>
          </w:p>
        </w:tc>
        <w:tc>
          <w:tcPr>
            <w:tcW w:w="2340" w:type="dxa"/>
            <w:tcBorders>
              <w:top w:val="single" w:sz="4" w:space="0" w:color="auto"/>
              <w:left w:val="single" w:sz="4" w:space="0" w:color="auto"/>
              <w:bottom w:val="single" w:sz="2" w:space="0" w:color="auto"/>
              <w:right w:val="single" w:sz="4" w:space="0" w:color="auto"/>
            </w:tcBorders>
            <w:vAlign w:val="center"/>
          </w:tcPr>
          <w:p w14:paraId="6EF4B041" w14:textId="77777777" w:rsidR="006527CA" w:rsidRPr="001D0EF0" w:rsidRDefault="00E04D4E">
            <w:pPr>
              <w:pStyle w:val="ad"/>
              <w:snapToGrid w:val="0"/>
              <w:spacing w:before="295" w:after="295"/>
              <w:jc w:val="center"/>
              <w:rPr>
                <w:rFonts w:hAnsi="宋体" w:cs="宋体"/>
                <w:kern w:val="2"/>
                <w:sz w:val="24"/>
                <w:szCs w:val="24"/>
              </w:rPr>
            </w:pPr>
            <w:r w:rsidRPr="001D0EF0">
              <w:rPr>
                <w:rFonts w:hAnsi="宋体" w:cs="宋体" w:hint="eastAsia"/>
                <w:kern w:val="2"/>
                <w:sz w:val="24"/>
                <w:szCs w:val="24"/>
              </w:rPr>
              <w:t>比市场价优惠率</w:t>
            </w:r>
          </w:p>
        </w:tc>
      </w:tr>
      <w:tr w:rsidR="001D0EF0" w:rsidRPr="001D0EF0" w14:paraId="1EF5FCE2"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637A07F" w14:textId="77777777" w:rsidR="006527CA" w:rsidRPr="001D0EF0" w:rsidRDefault="00E04D4E">
            <w:pPr>
              <w:pStyle w:val="ad"/>
              <w:snapToGrid w:val="0"/>
              <w:spacing w:before="295" w:after="295"/>
              <w:jc w:val="center"/>
              <w:rPr>
                <w:rFonts w:hAnsi="宋体" w:cs="宋体"/>
                <w:kern w:val="2"/>
                <w:sz w:val="24"/>
                <w:szCs w:val="24"/>
              </w:rPr>
            </w:pPr>
            <w:r w:rsidRPr="001D0EF0">
              <w:rPr>
                <w:rFonts w:hAnsi="宋体" w:cs="宋体" w:hint="eastAsia"/>
                <w:kern w:val="2"/>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14:paraId="7F1513E1" w14:textId="77777777" w:rsidR="006527CA" w:rsidRPr="001D0EF0" w:rsidRDefault="006527CA">
            <w:pPr>
              <w:pStyle w:val="ad"/>
              <w:snapToGrid w:val="0"/>
              <w:spacing w:before="295" w:after="295"/>
              <w:jc w:val="center"/>
              <w:rPr>
                <w:rFonts w:hAnsi="宋体" w:cs="宋体"/>
                <w:kern w:val="2"/>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14:paraId="66A8A695" w14:textId="77777777" w:rsidR="006527CA" w:rsidRPr="001D0EF0" w:rsidRDefault="006527CA">
            <w:pPr>
              <w:pStyle w:val="ad"/>
              <w:snapToGrid w:val="0"/>
              <w:spacing w:before="295" w:after="295"/>
              <w:jc w:val="center"/>
              <w:rPr>
                <w:rFonts w:hAnsi="宋体" w:cs="宋体"/>
                <w:kern w:val="2"/>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F0B881B" w14:textId="77777777" w:rsidR="006527CA" w:rsidRPr="001D0EF0" w:rsidRDefault="006527CA">
            <w:pPr>
              <w:pStyle w:val="ad"/>
              <w:snapToGrid w:val="0"/>
              <w:spacing w:before="295" w:after="295"/>
              <w:jc w:val="center"/>
              <w:rPr>
                <w:rFonts w:hAnsi="宋体" w:cs="宋体"/>
                <w:kern w:val="2"/>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14:paraId="287155D1" w14:textId="77777777" w:rsidR="006527CA" w:rsidRPr="001D0EF0" w:rsidRDefault="00E04D4E">
            <w:pPr>
              <w:pStyle w:val="ad"/>
              <w:snapToGrid w:val="0"/>
              <w:spacing w:before="295" w:after="295"/>
              <w:jc w:val="center"/>
              <w:rPr>
                <w:rFonts w:hAnsi="宋体" w:cs="宋体"/>
                <w:kern w:val="2"/>
                <w:sz w:val="24"/>
                <w:szCs w:val="24"/>
              </w:rPr>
            </w:pPr>
            <w:r w:rsidRPr="001D0EF0">
              <w:rPr>
                <w:rFonts w:hAnsi="宋体" w:cs="宋体" w:hint="eastAsia"/>
                <w:kern w:val="2"/>
                <w:sz w:val="24"/>
                <w:szCs w:val="24"/>
              </w:rPr>
              <w:t xml:space="preserve"> </w:t>
            </w:r>
            <w:r w:rsidRPr="001D0EF0">
              <w:rPr>
                <w:rFonts w:hAnsi="宋体" w:cs="宋体" w:hint="eastAsia"/>
                <w:kern w:val="2"/>
                <w:sz w:val="24"/>
                <w:szCs w:val="24"/>
                <w:u w:val="single"/>
              </w:rPr>
              <w:t xml:space="preserve">           </w:t>
            </w:r>
            <w:r w:rsidRPr="001D0EF0">
              <w:rPr>
                <w:rFonts w:hAnsi="宋体" w:cs="宋体" w:hint="eastAsia"/>
                <w:kern w:val="2"/>
                <w:sz w:val="24"/>
                <w:szCs w:val="24"/>
              </w:rPr>
              <w:t>%</w:t>
            </w:r>
          </w:p>
        </w:tc>
      </w:tr>
      <w:tr w:rsidR="001D0EF0" w:rsidRPr="001D0EF0" w14:paraId="00DE66A5"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5DF3284A" w14:textId="77777777" w:rsidR="006527CA" w:rsidRPr="001D0EF0" w:rsidRDefault="00E04D4E">
            <w:pPr>
              <w:pStyle w:val="ad"/>
              <w:snapToGrid w:val="0"/>
              <w:spacing w:before="295" w:after="295"/>
              <w:jc w:val="center"/>
              <w:rPr>
                <w:rFonts w:hAnsi="宋体" w:cs="宋体"/>
                <w:kern w:val="2"/>
                <w:sz w:val="24"/>
                <w:szCs w:val="24"/>
              </w:rPr>
            </w:pPr>
            <w:r w:rsidRPr="001D0EF0">
              <w:rPr>
                <w:rFonts w:hAnsi="宋体" w:cs="宋体" w:hint="eastAsia"/>
                <w:kern w:val="2"/>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14:paraId="545D95F1" w14:textId="77777777" w:rsidR="006527CA" w:rsidRPr="001D0EF0" w:rsidRDefault="006527CA">
            <w:pPr>
              <w:pStyle w:val="ad"/>
              <w:snapToGrid w:val="0"/>
              <w:spacing w:before="295" w:after="295"/>
              <w:jc w:val="center"/>
              <w:rPr>
                <w:rFonts w:hAnsi="宋体" w:cs="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254E3072" w14:textId="77777777" w:rsidR="006527CA" w:rsidRPr="001D0EF0" w:rsidRDefault="006527CA">
            <w:pPr>
              <w:pStyle w:val="ad"/>
              <w:snapToGrid w:val="0"/>
              <w:spacing w:before="295" w:after="295"/>
              <w:jc w:val="center"/>
              <w:rPr>
                <w:rFonts w:hAnsi="宋体" w:cs="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3A53C7D" w14:textId="77777777" w:rsidR="006527CA" w:rsidRPr="001D0EF0" w:rsidRDefault="006527CA">
            <w:pPr>
              <w:pStyle w:val="ad"/>
              <w:snapToGrid w:val="0"/>
              <w:spacing w:before="295" w:after="295"/>
              <w:jc w:val="center"/>
              <w:rPr>
                <w:rFonts w:hAnsi="宋体" w:cs="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350E4E4B" w14:textId="77777777" w:rsidR="006527CA" w:rsidRPr="001D0EF0" w:rsidRDefault="00E04D4E">
            <w:pPr>
              <w:pStyle w:val="ad"/>
              <w:snapToGrid w:val="0"/>
              <w:spacing w:before="295" w:after="295"/>
              <w:jc w:val="center"/>
              <w:rPr>
                <w:rFonts w:hAnsi="宋体" w:cs="宋体"/>
                <w:kern w:val="2"/>
                <w:sz w:val="24"/>
                <w:szCs w:val="24"/>
              </w:rPr>
            </w:pPr>
            <w:r w:rsidRPr="001D0EF0">
              <w:rPr>
                <w:rFonts w:hAnsi="宋体" w:cs="宋体" w:hint="eastAsia"/>
                <w:kern w:val="2"/>
                <w:sz w:val="24"/>
                <w:szCs w:val="24"/>
              </w:rPr>
              <w:t xml:space="preserve"> </w:t>
            </w:r>
            <w:r w:rsidRPr="001D0EF0">
              <w:rPr>
                <w:rFonts w:hAnsi="宋体" w:cs="宋体" w:hint="eastAsia"/>
                <w:kern w:val="2"/>
                <w:sz w:val="24"/>
                <w:szCs w:val="24"/>
                <w:u w:val="single"/>
              </w:rPr>
              <w:t xml:space="preserve">           </w:t>
            </w:r>
            <w:r w:rsidRPr="001D0EF0">
              <w:rPr>
                <w:rFonts w:hAnsi="宋体" w:cs="宋体" w:hint="eastAsia"/>
                <w:kern w:val="2"/>
                <w:sz w:val="24"/>
                <w:szCs w:val="24"/>
              </w:rPr>
              <w:t>%</w:t>
            </w:r>
          </w:p>
        </w:tc>
      </w:tr>
      <w:tr w:rsidR="006527CA" w:rsidRPr="001D0EF0" w14:paraId="56923D9F"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F1481C9" w14:textId="77777777" w:rsidR="006527CA" w:rsidRPr="001D0EF0" w:rsidRDefault="00E04D4E">
            <w:pPr>
              <w:pStyle w:val="ad"/>
              <w:snapToGrid w:val="0"/>
              <w:spacing w:before="295" w:after="295"/>
              <w:jc w:val="center"/>
              <w:rPr>
                <w:rFonts w:hAnsi="宋体" w:cs="宋体"/>
                <w:kern w:val="2"/>
                <w:sz w:val="24"/>
                <w:szCs w:val="24"/>
              </w:rPr>
            </w:pPr>
            <w:r w:rsidRPr="001D0EF0">
              <w:rPr>
                <w:rFonts w:hAnsi="宋体" w:cs="宋体" w:hint="eastAsia"/>
                <w:kern w:val="2"/>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14:paraId="00C3DE8E" w14:textId="77777777" w:rsidR="006527CA" w:rsidRPr="001D0EF0" w:rsidRDefault="006527CA">
            <w:pPr>
              <w:pStyle w:val="ad"/>
              <w:snapToGrid w:val="0"/>
              <w:spacing w:before="295" w:after="295"/>
              <w:jc w:val="center"/>
              <w:rPr>
                <w:rFonts w:hAnsi="宋体" w:cs="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753DA734" w14:textId="77777777" w:rsidR="006527CA" w:rsidRPr="001D0EF0" w:rsidRDefault="006527CA">
            <w:pPr>
              <w:pStyle w:val="ad"/>
              <w:snapToGrid w:val="0"/>
              <w:spacing w:before="295" w:after="295"/>
              <w:jc w:val="center"/>
              <w:rPr>
                <w:rFonts w:hAnsi="宋体" w:cs="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94469E1" w14:textId="77777777" w:rsidR="006527CA" w:rsidRPr="001D0EF0" w:rsidRDefault="006527CA">
            <w:pPr>
              <w:pStyle w:val="ad"/>
              <w:snapToGrid w:val="0"/>
              <w:spacing w:before="295" w:after="295"/>
              <w:jc w:val="center"/>
              <w:rPr>
                <w:rFonts w:hAnsi="宋体" w:cs="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309EC903" w14:textId="77777777" w:rsidR="006527CA" w:rsidRPr="001D0EF0" w:rsidRDefault="00E04D4E">
            <w:pPr>
              <w:pStyle w:val="ad"/>
              <w:snapToGrid w:val="0"/>
              <w:spacing w:before="295" w:after="295"/>
              <w:jc w:val="center"/>
              <w:rPr>
                <w:rFonts w:hAnsi="宋体" w:cs="宋体"/>
                <w:kern w:val="2"/>
                <w:sz w:val="24"/>
                <w:szCs w:val="24"/>
              </w:rPr>
            </w:pPr>
            <w:r w:rsidRPr="001D0EF0">
              <w:rPr>
                <w:rFonts w:hAnsi="宋体" w:cs="宋体" w:hint="eastAsia"/>
                <w:kern w:val="2"/>
                <w:sz w:val="24"/>
                <w:szCs w:val="24"/>
              </w:rPr>
              <w:t xml:space="preserve"> </w:t>
            </w:r>
            <w:r w:rsidRPr="001D0EF0">
              <w:rPr>
                <w:rFonts w:hAnsi="宋体" w:cs="宋体" w:hint="eastAsia"/>
                <w:kern w:val="2"/>
                <w:sz w:val="24"/>
                <w:szCs w:val="24"/>
                <w:u w:val="single"/>
              </w:rPr>
              <w:t xml:space="preserve">           </w:t>
            </w:r>
            <w:r w:rsidRPr="001D0EF0">
              <w:rPr>
                <w:rFonts w:hAnsi="宋体" w:cs="宋体" w:hint="eastAsia"/>
                <w:kern w:val="2"/>
                <w:sz w:val="24"/>
                <w:szCs w:val="24"/>
              </w:rPr>
              <w:t>%</w:t>
            </w:r>
          </w:p>
        </w:tc>
      </w:tr>
    </w:tbl>
    <w:p w14:paraId="4352EC2E" w14:textId="77777777" w:rsidR="006527CA" w:rsidRPr="001D0EF0" w:rsidRDefault="006527CA">
      <w:pPr>
        <w:spacing w:line="360" w:lineRule="auto"/>
        <w:contextualSpacing/>
        <w:rPr>
          <w:rFonts w:ascii="宋体" w:hAnsi="宋体" w:cs="宋体"/>
          <w:sz w:val="24"/>
        </w:rPr>
      </w:pPr>
    </w:p>
    <w:p w14:paraId="5B7EE35E" w14:textId="77777777" w:rsidR="006527CA" w:rsidRPr="001D0EF0" w:rsidRDefault="00E04D4E">
      <w:pPr>
        <w:snapToGrid w:val="0"/>
        <w:spacing w:before="50" w:after="50"/>
        <w:ind w:firstLineChars="1400" w:firstLine="3360"/>
        <w:rPr>
          <w:rFonts w:ascii="宋体" w:hAnsi="宋体" w:cs="宋体"/>
          <w:kern w:val="0"/>
          <w:sz w:val="24"/>
        </w:rPr>
      </w:pPr>
      <w:r w:rsidRPr="001D0EF0">
        <w:rPr>
          <w:rFonts w:ascii="宋体" w:hAnsi="宋体" w:cs="宋体" w:hint="eastAsia"/>
          <w:kern w:val="0"/>
          <w:sz w:val="24"/>
        </w:rPr>
        <w:t>法定代表人或者委托代理人（签字）：</w:t>
      </w:r>
      <w:r w:rsidRPr="001D0EF0">
        <w:rPr>
          <w:rFonts w:ascii="宋体" w:hAnsi="宋体" w:cs="宋体" w:hint="eastAsia"/>
          <w:kern w:val="0"/>
          <w:sz w:val="24"/>
          <w:u w:val="single"/>
        </w:rPr>
        <w:t xml:space="preserve"> </w:t>
      </w:r>
      <w:r w:rsidRPr="001D0EF0">
        <w:rPr>
          <w:rFonts w:ascii="宋体" w:hAnsi="宋体" w:cs="宋体"/>
          <w:kern w:val="0"/>
          <w:sz w:val="24"/>
          <w:u w:val="single"/>
        </w:rPr>
        <w:t xml:space="preserve">                 </w:t>
      </w:r>
      <w:r w:rsidRPr="001D0EF0">
        <w:rPr>
          <w:rFonts w:ascii="宋体" w:hAnsi="宋体" w:cs="宋体" w:hint="eastAsia"/>
          <w:kern w:val="0"/>
          <w:sz w:val="24"/>
        </w:rPr>
        <w:t xml:space="preserve">        </w:t>
      </w:r>
    </w:p>
    <w:p w14:paraId="2DE56245" w14:textId="77777777" w:rsidR="006527CA" w:rsidRPr="001D0EF0" w:rsidRDefault="00E04D4E">
      <w:pPr>
        <w:snapToGrid w:val="0"/>
        <w:spacing w:beforeLines="50" w:before="120"/>
        <w:ind w:firstLineChars="1400" w:firstLine="3360"/>
        <w:rPr>
          <w:rFonts w:ascii="宋体" w:hAnsi="宋体" w:cs="宋体"/>
          <w:kern w:val="0"/>
          <w:sz w:val="24"/>
        </w:rPr>
      </w:pPr>
      <w:r w:rsidRPr="001D0EF0">
        <w:rPr>
          <w:rFonts w:ascii="宋体" w:hAnsi="宋体" w:cs="宋体" w:hint="eastAsia"/>
          <w:kern w:val="0"/>
          <w:sz w:val="24"/>
        </w:rPr>
        <w:t>投标人</w:t>
      </w:r>
      <w:r w:rsidRPr="001D0EF0">
        <w:rPr>
          <w:rFonts w:ascii="黑体" w:eastAsia="黑体" w:hAnsi="黑体" w:cs="宋体" w:hint="eastAsia"/>
          <w:kern w:val="0"/>
          <w:sz w:val="24"/>
        </w:rPr>
        <w:t>（</w:t>
      </w:r>
      <w:r w:rsidRPr="001D0EF0">
        <w:rPr>
          <w:rFonts w:ascii="宋体" w:hAnsi="宋体" w:cs="宋体" w:hint="eastAsia"/>
          <w:kern w:val="0"/>
          <w:sz w:val="24"/>
        </w:rPr>
        <w:t>公章</w:t>
      </w:r>
      <w:r w:rsidRPr="001D0EF0">
        <w:rPr>
          <w:rFonts w:ascii="黑体" w:eastAsia="黑体" w:hAnsi="黑体" w:cs="宋体" w:hint="eastAsia"/>
          <w:kern w:val="0"/>
          <w:sz w:val="24"/>
        </w:rPr>
        <w:t>）</w:t>
      </w:r>
      <w:r w:rsidRPr="001D0EF0">
        <w:rPr>
          <w:rFonts w:ascii="宋体" w:hAnsi="宋体" w:cs="宋体" w:hint="eastAsia"/>
          <w:kern w:val="0"/>
          <w:sz w:val="24"/>
        </w:rPr>
        <w:t>：</w:t>
      </w:r>
      <w:r w:rsidRPr="001D0EF0">
        <w:rPr>
          <w:rFonts w:ascii="宋体" w:hAnsi="宋体" w:cs="宋体" w:hint="eastAsia"/>
          <w:kern w:val="0"/>
          <w:sz w:val="24"/>
          <w:u w:val="single"/>
        </w:rPr>
        <w:t xml:space="preserve"> </w:t>
      </w:r>
      <w:r w:rsidRPr="001D0EF0">
        <w:rPr>
          <w:rFonts w:ascii="宋体" w:hAnsi="宋体" w:cs="宋体"/>
          <w:kern w:val="0"/>
          <w:sz w:val="24"/>
          <w:u w:val="single"/>
        </w:rPr>
        <w:t xml:space="preserve">                </w:t>
      </w:r>
      <w:r w:rsidRPr="001D0EF0">
        <w:rPr>
          <w:rFonts w:ascii="宋体" w:hAnsi="宋体" w:cs="宋体" w:hint="eastAsia"/>
          <w:kern w:val="0"/>
          <w:sz w:val="24"/>
        </w:rPr>
        <w:t xml:space="preserve">               </w:t>
      </w:r>
    </w:p>
    <w:p w14:paraId="53F7B1BB" w14:textId="77777777" w:rsidR="006527CA" w:rsidRPr="001D0EF0" w:rsidRDefault="00E04D4E">
      <w:pPr>
        <w:snapToGrid w:val="0"/>
        <w:spacing w:beforeLines="50" w:before="120"/>
        <w:ind w:firstLineChars="1400" w:firstLine="3360"/>
        <w:rPr>
          <w:rFonts w:ascii="宋体" w:hAnsi="宋体" w:cs="宋体"/>
          <w:kern w:val="0"/>
          <w:sz w:val="24"/>
        </w:rPr>
      </w:pPr>
      <w:r w:rsidRPr="001D0EF0">
        <w:rPr>
          <w:rFonts w:ascii="宋体" w:hAnsi="宋体" w:cs="宋体" w:hint="eastAsia"/>
          <w:kern w:val="0"/>
          <w:sz w:val="24"/>
        </w:rPr>
        <w:t xml:space="preserve">日  期：   </w:t>
      </w:r>
      <w:r w:rsidRPr="001D0EF0">
        <w:rPr>
          <w:rFonts w:ascii="黑体" w:eastAsia="黑体" w:hAnsi="黑体" w:cs="宋体" w:hint="eastAsia"/>
          <w:b/>
          <w:kern w:val="0"/>
          <w:sz w:val="24"/>
          <w:u w:val="single"/>
        </w:rPr>
        <w:t xml:space="preserve">     </w:t>
      </w:r>
      <w:r w:rsidRPr="001D0EF0">
        <w:rPr>
          <w:rFonts w:ascii="黑体" w:eastAsia="黑体" w:hAnsi="黑体" w:cs="宋体"/>
          <w:b/>
          <w:kern w:val="0"/>
          <w:sz w:val="24"/>
          <w:u w:val="single"/>
        </w:rPr>
        <w:t xml:space="preserve"> </w:t>
      </w:r>
      <w:r w:rsidRPr="001D0EF0">
        <w:rPr>
          <w:rFonts w:ascii="黑体" w:eastAsia="黑体" w:hAnsi="黑体" w:cs="宋体" w:hint="eastAsia"/>
          <w:b/>
          <w:kern w:val="0"/>
          <w:sz w:val="24"/>
          <w:u w:val="single"/>
        </w:rPr>
        <w:t xml:space="preserve"> </w:t>
      </w:r>
      <w:r w:rsidRPr="001D0EF0">
        <w:rPr>
          <w:rFonts w:asciiTheme="minorEastAsia" w:eastAsiaTheme="minorEastAsia" w:hAnsiTheme="minorEastAsia" w:cs="宋体" w:hint="eastAsia"/>
          <w:kern w:val="0"/>
          <w:sz w:val="24"/>
        </w:rPr>
        <w:t>年</w:t>
      </w:r>
      <w:r w:rsidRPr="001D0EF0">
        <w:rPr>
          <w:rFonts w:asciiTheme="minorEastAsia" w:eastAsiaTheme="minorEastAsia" w:hAnsiTheme="minorEastAsia" w:cs="宋体"/>
          <w:kern w:val="0"/>
          <w:sz w:val="24"/>
          <w:u w:val="single"/>
        </w:rPr>
        <w:t xml:space="preserve">  </w:t>
      </w:r>
      <w:r w:rsidRPr="001D0EF0">
        <w:rPr>
          <w:rFonts w:asciiTheme="minorEastAsia" w:eastAsiaTheme="minorEastAsia" w:hAnsiTheme="minorEastAsia" w:cs="宋体" w:hint="eastAsia"/>
          <w:kern w:val="0"/>
          <w:sz w:val="24"/>
        </w:rPr>
        <w:t>月</w:t>
      </w:r>
      <w:r w:rsidRPr="001D0EF0">
        <w:rPr>
          <w:rFonts w:asciiTheme="minorEastAsia" w:eastAsiaTheme="minorEastAsia" w:hAnsiTheme="minorEastAsia" w:cs="宋体"/>
          <w:kern w:val="0"/>
          <w:sz w:val="24"/>
          <w:u w:val="single"/>
        </w:rPr>
        <w:t xml:space="preserve">  </w:t>
      </w:r>
      <w:r w:rsidRPr="001D0EF0">
        <w:rPr>
          <w:rFonts w:asciiTheme="minorEastAsia" w:eastAsiaTheme="minorEastAsia" w:hAnsiTheme="minorEastAsia" w:cs="宋体" w:hint="eastAsia"/>
          <w:kern w:val="0"/>
          <w:sz w:val="24"/>
        </w:rPr>
        <w:t>日</w:t>
      </w:r>
    </w:p>
    <w:p w14:paraId="2D3BF702" w14:textId="77777777" w:rsidR="006527CA" w:rsidRPr="001D0EF0" w:rsidRDefault="006527CA">
      <w:pPr>
        <w:snapToGrid w:val="0"/>
        <w:spacing w:before="50" w:afterLines="50" w:after="120"/>
        <w:jc w:val="left"/>
        <w:rPr>
          <w:rFonts w:ascii="宋体" w:hAnsi="宋体" w:cs="宋体"/>
          <w:sz w:val="24"/>
          <w:szCs w:val="20"/>
        </w:rPr>
      </w:pPr>
    </w:p>
    <w:p w14:paraId="707FC2B1" w14:textId="77777777" w:rsidR="006527CA" w:rsidRPr="001D0EF0" w:rsidRDefault="00E04D4E">
      <w:pPr>
        <w:rPr>
          <w:rFonts w:ascii="宋体" w:hAnsi="宋体" w:cs="宋体"/>
          <w:b/>
          <w:sz w:val="28"/>
          <w:szCs w:val="28"/>
        </w:rPr>
      </w:pPr>
      <w:r w:rsidRPr="001D0EF0">
        <w:rPr>
          <w:rFonts w:ascii="宋体" w:hAnsi="宋体" w:cs="宋体" w:hint="eastAsia"/>
          <w:b/>
          <w:bCs/>
          <w:sz w:val="24"/>
        </w:rPr>
        <w:br w:type="page"/>
      </w:r>
      <w:r w:rsidRPr="001D0EF0">
        <w:rPr>
          <w:rFonts w:ascii="宋体" w:hAnsi="宋体" w:cs="宋体" w:hint="eastAsia"/>
          <w:b/>
          <w:sz w:val="28"/>
          <w:szCs w:val="28"/>
        </w:rPr>
        <w:lastRenderedPageBreak/>
        <w:t>五、其他文书、文件格式</w:t>
      </w:r>
    </w:p>
    <w:p w14:paraId="705CFEA1" w14:textId="77777777" w:rsidR="006527CA" w:rsidRPr="001D0EF0" w:rsidRDefault="00E04D4E">
      <w:pPr>
        <w:snapToGrid w:val="0"/>
        <w:spacing w:beforeLines="50" w:before="120" w:after="50"/>
        <w:ind w:left="142"/>
        <w:jc w:val="left"/>
        <w:rPr>
          <w:rFonts w:ascii="宋体" w:hAnsi="宋体" w:cs="宋体"/>
          <w:b/>
          <w:spacing w:val="20"/>
          <w:sz w:val="24"/>
        </w:rPr>
      </w:pPr>
      <w:r w:rsidRPr="001D0EF0">
        <w:rPr>
          <w:rFonts w:ascii="宋体" w:hAnsi="宋体" w:cs="宋体" w:hint="eastAsia"/>
          <w:b/>
          <w:spacing w:val="20"/>
          <w:sz w:val="24"/>
        </w:rPr>
        <w:t>1.联合投标协议书格式</w:t>
      </w:r>
    </w:p>
    <w:p w14:paraId="3AA149EB" w14:textId="77777777" w:rsidR="006527CA" w:rsidRPr="001D0EF0" w:rsidRDefault="006527CA">
      <w:pPr>
        <w:snapToGrid w:val="0"/>
        <w:spacing w:beforeLines="50" w:before="120" w:after="50"/>
        <w:ind w:left="142"/>
        <w:jc w:val="left"/>
        <w:rPr>
          <w:rFonts w:ascii="宋体" w:hAnsi="宋体" w:cs="宋体"/>
          <w:b/>
          <w:spacing w:val="20"/>
          <w:sz w:val="24"/>
        </w:rPr>
      </w:pPr>
    </w:p>
    <w:p w14:paraId="589D97B5" w14:textId="77777777" w:rsidR="006527CA" w:rsidRPr="001D0EF0" w:rsidRDefault="00E04D4E">
      <w:pPr>
        <w:pStyle w:val="a0"/>
        <w:overflowPunct w:val="0"/>
        <w:jc w:val="center"/>
        <w:rPr>
          <w:rFonts w:ascii="宋体" w:hAnsi="宋体" w:cs="宋体"/>
          <w:sz w:val="44"/>
          <w:szCs w:val="44"/>
        </w:rPr>
      </w:pPr>
      <w:r w:rsidRPr="001D0EF0">
        <w:rPr>
          <w:rFonts w:ascii="宋体" w:hAnsi="宋体" w:cs="宋体" w:hint="eastAsia"/>
          <w:sz w:val="44"/>
          <w:szCs w:val="44"/>
        </w:rPr>
        <w:t>联合体协议书</w:t>
      </w:r>
    </w:p>
    <w:p w14:paraId="30D1E4B4" w14:textId="77777777" w:rsidR="006527CA" w:rsidRPr="001D0EF0" w:rsidRDefault="006527CA">
      <w:pPr>
        <w:pStyle w:val="a0"/>
        <w:overflowPunct w:val="0"/>
        <w:rPr>
          <w:rFonts w:ascii="宋体" w:hAnsi="宋体" w:cs="宋体"/>
          <w:sz w:val="24"/>
        </w:rPr>
      </w:pPr>
    </w:p>
    <w:p w14:paraId="7F3FA115" w14:textId="77777777" w:rsidR="006527CA" w:rsidRPr="001D0EF0" w:rsidRDefault="00E04D4E">
      <w:pPr>
        <w:pStyle w:val="a0"/>
        <w:overflowPunct w:val="0"/>
        <w:spacing w:line="360" w:lineRule="auto"/>
        <w:contextualSpacing/>
        <w:rPr>
          <w:rFonts w:ascii="宋体" w:hAnsi="宋体" w:cs="宋体"/>
          <w:sz w:val="24"/>
        </w:rPr>
      </w:pPr>
      <w:r w:rsidRPr="001D0EF0">
        <w:rPr>
          <w:rFonts w:ascii="宋体" w:hAnsi="宋体" w:cs="宋体" w:hint="eastAsia"/>
          <w:sz w:val="24"/>
          <w:u w:val="single"/>
        </w:rPr>
        <w:t xml:space="preserve"> </w:t>
      </w:r>
      <w:r w:rsidRPr="001D0EF0">
        <w:rPr>
          <w:rFonts w:ascii="宋体" w:hAnsi="宋体" w:cs="宋体" w:hint="eastAsia"/>
          <w:sz w:val="24"/>
          <w:u w:val="single"/>
        </w:rPr>
        <w:tab/>
      </w:r>
      <w:r w:rsidRPr="001D0EF0">
        <w:rPr>
          <w:rFonts w:ascii="宋体" w:hAnsi="宋体" w:cs="宋体" w:hint="eastAsia"/>
          <w:sz w:val="24"/>
        </w:rPr>
        <w:t>（所有成员单位名称）自愿组成</w:t>
      </w:r>
      <w:r w:rsidRPr="001D0EF0">
        <w:rPr>
          <w:rFonts w:ascii="宋体" w:hAnsi="宋体" w:cs="宋体" w:hint="eastAsia"/>
          <w:sz w:val="24"/>
          <w:u w:val="single"/>
        </w:rPr>
        <w:t xml:space="preserve"> </w:t>
      </w:r>
      <w:r w:rsidRPr="001D0EF0">
        <w:rPr>
          <w:rFonts w:ascii="宋体" w:hAnsi="宋体" w:cs="宋体" w:hint="eastAsia"/>
          <w:sz w:val="24"/>
          <w:u w:val="single"/>
        </w:rPr>
        <w:tab/>
      </w:r>
      <w:r w:rsidRPr="001D0EF0">
        <w:rPr>
          <w:rFonts w:ascii="宋体" w:hAnsi="宋体" w:cs="宋体" w:hint="eastAsia"/>
          <w:sz w:val="24"/>
        </w:rPr>
        <w:t>（联合体名称）联合体，共同参加</w:t>
      </w:r>
      <w:r w:rsidRPr="001D0EF0">
        <w:rPr>
          <w:rFonts w:ascii="宋体" w:hAnsi="宋体" w:cs="宋体" w:hint="eastAsia"/>
          <w:sz w:val="24"/>
          <w:u w:val="single"/>
        </w:rPr>
        <w:t xml:space="preserve"> </w:t>
      </w:r>
      <w:r w:rsidRPr="001D0EF0">
        <w:rPr>
          <w:rFonts w:ascii="宋体" w:hAnsi="宋体" w:cs="宋体" w:hint="eastAsia"/>
          <w:sz w:val="24"/>
          <w:u w:val="single"/>
        </w:rPr>
        <w:tab/>
        <w:t>（项</w:t>
      </w:r>
      <w:r w:rsidRPr="001D0EF0">
        <w:rPr>
          <w:rFonts w:ascii="宋体" w:hAnsi="宋体" w:cs="宋体" w:hint="eastAsia"/>
          <w:sz w:val="24"/>
        </w:rPr>
        <w:t>目名称）采购招标项目投标。现就联合体投标事宜订立如下协议。</w:t>
      </w:r>
    </w:p>
    <w:p w14:paraId="47139EB6" w14:textId="77777777" w:rsidR="006527CA" w:rsidRPr="001D0EF0" w:rsidRDefault="00E04D4E">
      <w:pPr>
        <w:pStyle w:val="a0"/>
        <w:overflowPunct w:val="0"/>
        <w:spacing w:line="360" w:lineRule="auto"/>
        <w:ind w:firstLineChars="175"/>
        <w:contextualSpacing/>
        <w:rPr>
          <w:rFonts w:ascii="宋体" w:hAnsi="宋体" w:cs="宋体"/>
          <w:sz w:val="24"/>
        </w:rPr>
      </w:pPr>
      <w:r w:rsidRPr="001D0EF0">
        <w:rPr>
          <w:rFonts w:ascii="宋体" w:hAnsi="宋体" w:cs="宋体" w:hint="eastAsia"/>
          <w:sz w:val="24"/>
        </w:rPr>
        <w:t xml:space="preserve">1.  </w:t>
      </w:r>
      <w:r w:rsidRPr="001D0EF0">
        <w:rPr>
          <w:rFonts w:ascii="宋体" w:hAnsi="宋体" w:cs="宋体" w:hint="eastAsia"/>
          <w:sz w:val="24"/>
          <w:u w:val="single"/>
        </w:rPr>
        <w:t xml:space="preserve"> </w:t>
      </w:r>
      <w:r w:rsidRPr="001D0EF0">
        <w:rPr>
          <w:rFonts w:ascii="宋体" w:hAnsi="宋体" w:cs="宋体" w:hint="eastAsia"/>
          <w:sz w:val="24"/>
          <w:u w:val="single"/>
        </w:rPr>
        <w:tab/>
      </w:r>
      <w:r w:rsidRPr="001D0EF0">
        <w:rPr>
          <w:rFonts w:ascii="宋体" w:hAnsi="宋体" w:cs="宋体" w:hint="eastAsia"/>
          <w:sz w:val="24"/>
        </w:rPr>
        <w:t>（某成员单位名称）为</w:t>
      </w:r>
      <w:r w:rsidRPr="001D0EF0">
        <w:rPr>
          <w:rFonts w:ascii="宋体" w:hAnsi="宋体" w:cs="宋体" w:hint="eastAsia"/>
          <w:sz w:val="24"/>
          <w:u w:val="single"/>
        </w:rPr>
        <w:t xml:space="preserve"> </w:t>
      </w:r>
      <w:r w:rsidRPr="001D0EF0">
        <w:rPr>
          <w:rFonts w:ascii="宋体" w:hAnsi="宋体" w:cs="宋体" w:hint="eastAsia"/>
          <w:sz w:val="24"/>
          <w:u w:val="single"/>
        </w:rPr>
        <w:tab/>
      </w:r>
      <w:r w:rsidRPr="001D0EF0">
        <w:rPr>
          <w:rFonts w:ascii="宋体" w:hAnsi="宋体" w:cs="宋体" w:hint="eastAsia"/>
          <w:sz w:val="24"/>
        </w:rPr>
        <w:t>（联合体名称）牵头人。</w:t>
      </w:r>
    </w:p>
    <w:p w14:paraId="56BC7E2A" w14:textId="77777777" w:rsidR="006527CA" w:rsidRPr="001D0EF0" w:rsidRDefault="00E04D4E">
      <w:pPr>
        <w:pStyle w:val="a0"/>
        <w:overflowPunct w:val="0"/>
        <w:spacing w:line="360" w:lineRule="auto"/>
        <w:ind w:firstLineChars="175"/>
        <w:contextualSpacing/>
        <w:rPr>
          <w:rFonts w:ascii="宋体" w:hAnsi="宋体" w:cs="宋体"/>
          <w:sz w:val="24"/>
        </w:rPr>
      </w:pPr>
      <w:r w:rsidRPr="001D0EF0">
        <w:rPr>
          <w:rFonts w:ascii="宋体" w:hAnsi="宋体" w:cs="宋体" w:hint="eastAsia"/>
          <w:sz w:val="24"/>
        </w:rPr>
        <w:t xml:space="preserve">2.联合体各成员授权牵头人代表联合体参加投标活动，签署文件及对文件的盖章，提交和接收相关的资料、 信息及指示，进行合同谈判活动，负责合同实施阶段的组织和协调工作，以及处理与本招标项 </w:t>
      </w:r>
      <w:proofErr w:type="gramStart"/>
      <w:r w:rsidRPr="001D0EF0">
        <w:rPr>
          <w:rFonts w:ascii="宋体" w:hAnsi="宋体" w:cs="宋体" w:hint="eastAsia"/>
          <w:sz w:val="24"/>
        </w:rPr>
        <w:t>目有关</w:t>
      </w:r>
      <w:proofErr w:type="gramEnd"/>
      <w:r w:rsidRPr="001D0EF0">
        <w:rPr>
          <w:rFonts w:ascii="宋体" w:hAnsi="宋体" w:cs="宋体" w:hint="eastAsia"/>
          <w:sz w:val="24"/>
        </w:rPr>
        <w:t>的一切事宜。</w:t>
      </w:r>
    </w:p>
    <w:p w14:paraId="1840E721" w14:textId="77777777" w:rsidR="006527CA" w:rsidRPr="001D0EF0" w:rsidRDefault="00E04D4E">
      <w:pPr>
        <w:pStyle w:val="a0"/>
        <w:overflowPunct w:val="0"/>
        <w:spacing w:line="360" w:lineRule="auto"/>
        <w:ind w:firstLineChars="175"/>
        <w:contextualSpacing/>
        <w:rPr>
          <w:rFonts w:ascii="宋体" w:hAnsi="宋体" w:cs="宋体"/>
          <w:sz w:val="24"/>
        </w:rPr>
      </w:pPr>
      <w:r w:rsidRPr="001D0EF0">
        <w:rPr>
          <w:rFonts w:ascii="宋体" w:hAnsi="宋体" w:cs="宋体" w:hint="eastAsia"/>
          <w:sz w:val="24"/>
        </w:rPr>
        <w:t>3.联合体牵头人在本项目中签署和盖章的一切文件和处理的一切事宜，联合体各成员均予以承认。 联合体各成员将严格按照招标文件、投标文件和合同的要求全面履行义务，并向甲方承担连带责任。</w:t>
      </w:r>
    </w:p>
    <w:p w14:paraId="0CEF969D" w14:textId="77777777" w:rsidR="006527CA" w:rsidRPr="001D0EF0" w:rsidRDefault="00E04D4E">
      <w:pPr>
        <w:pStyle w:val="a0"/>
        <w:overflowPunct w:val="0"/>
        <w:spacing w:line="360" w:lineRule="auto"/>
        <w:ind w:firstLineChars="175"/>
        <w:contextualSpacing/>
        <w:rPr>
          <w:rFonts w:ascii="宋体" w:hAnsi="宋体" w:cs="宋体"/>
          <w:sz w:val="24"/>
        </w:rPr>
      </w:pPr>
      <w:r w:rsidRPr="001D0EF0">
        <w:rPr>
          <w:rFonts w:ascii="宋体" w:hAnsi="宋体" w:cs="宋体" w:hint="eastAsia"/>
          <w:sz w:val="24"/>
        </w:rPr>
        <w:t>4.联合体各成员单位内部的职责分工如下：</w:t>
      </w:r>
      <w:r w:rsidRPr="001D0EF0">
        <w:rPr>
          <w:rFonts w:ascii="宋体" w:hAnsi="宋体" w:cs="宋体" w:hint="eastAsia"/>
          <w:sz w:val="24"/>
          <w:u w:val="single"/>
        </w:rPr>
        <w:t xml:space="preserve"> </w:t>
      </w:r>
      <w:r w:rsidRPr="001D0EF0">
        <w:rPr>
          <w:rFonts w:ascii="宋体" w:hAnsi="宋体" w:cs="宋体" w:hint="eastAsia"/>
          <w:sz w:val="24"/>
          <w:u w:val="single"/>
        </w:rPr>
        <w:tab/>
      </w:r>
      <w:r w:rsidRPr="001D0EF0">
        <w:rPr>
          <w:rFonts w:ascii="宋体" w:hAnsi="宋体" w:cs="宋体" w:hint="eastAsia"/>
          <w:sz w:val="24"/>
        </w:rPr>
        <w:t>。</w:t>
      </w:r>
    </w:p>
    <w:p w14:paraId="5E71AC4C" w14:textId="77777777" w:rsidR="006527CA" w:rsidRPr="001D0EF0" w:rsidRDefault="00E04D4E">
      <w:pPr>
        <w:pStyle w:val="a0"/>
        <w:overflowPunct w:val="0"/>
        <w:spacing w:line="360" w:lineRule="auto"/>
        <w:ind w:firstLineChars="175"/>
        <w:contextualSpacing/>
        <w:rPr>
          <w:rFonts w:ascii="宋体" w:hAnsi="宋体" w:cs="宋体"/>
          <w:sz w:val="24"/>
        </w:rPr>
      </w:pPr>
      <w:r w:rsidRPr="001D0EF0">
        <w:rPr>
          <w:rFonts w:ascii="宋体" w:hAnsi="宋体" w:cs="宋体" w:hint="eastAsia"/>
          <w:sz w:val="24"/>
        </w:rPr>
        <w:t>5.本协议书自所有成员单位法定代表人或者其委托代理人签字或者盖公章之日起生效，合同履行完毕后自动失效。</w:t>
      </w:r>
    </w:p>
    <w:p w14:paraId="49EBC057" w14:textId="77777777" w:rsidR="006527CA" w:rsidRPr="001D0EF0" w:rsidRDefault="00E04D4E">
      <w:pPr>
        <w:pStyle w:val="a0"/>
        <w:overflowPunct w:val="0"/>
        <w:spacing w:line="360" w:lineRule="auto"/>
        <w:ind w:firstLineChars="175"/>
        <w:contextualSpacing/>
        <w:rPr>
          <w:rFonts w:ascii="宋体" w:hAnsi="宋体" w:cs="宋体"/>
          <w:sz w:val="24"/>
        </w:rPr>
      </w:pPr>
      <w:r w:rsidRPr="001D0EF0">
        <w:rPr>
          <w:rFonts w:ascii="宋体" w:hAnsi="宋体" w:cs="宋体" w:hint="eastAsia"/>
          <w:sz w:val="24"/>
        </w:rPr>
        <w:t>6.本协议书一式</w:t>
      </w:r>
      <w:r w:rsidRPr="001D0EF0">
        <w:rPr>
          <w:rFonts w:ascii="宋体" w:hAnsi="宋体" w:cs="宋体" w:hint="eastAsia"/>
          <w:sz w:val="24"/>
          <w:u w:val="single"/>
        </w:rPr>
        <w:t xml:space="preserve"> </w:t>
      </w:r>
      <w:r w:rsidRPr="001D0EF0">
        <w:rPr>
          <w:rFonts w:ascii="宋体" w:hAnsi="宋体" w:cs="宋体" w:hint="eastAsia"/>
          <w:sz w:val="24"/>
          <w:u w:val="single"/>
        </w:rPr>
        <w:tab/>
      </w:r>
      <w:r w:rsidRPr="001D0EF0">
        <w:rPr>
          <w:rFonts w:ascii="宋体" w:hAnsi="宋体" w:cs="宋体" w:hint="eastAsia"/>
          <w:sz w:val="24"/>
        </w:rPr>
        <w:t>份，联合体成员和甲方各执壹份。</w:t>
      </w:r>
    </w:p>
    <w:p w14:paraId="743EB68C" w14:textId="77777777" w:rsidR="006527CA" w:rsidRPr="001D0EF0" w:rsidRDefault="00E04D4E">
      <w:pPr>
        <w:pStyle w:val="a0"/>
        <w:overflowPunct w:val="0"/>
        <w:spacing w:line="360" w:lineRule="auto"/>
        <w:ind w:firstLineChars="175"/>
        <w:contextualSpacing/>
        <w:rPr>
          <w:rFonts w:ascii="宋体" w:hAnsi="宋体" w:cs="宋体"/>
          <w:sz w:val="24"/>
        </w:rPr>
      </w:pPr>
      <w:r w:rsidRPr="001D0EF0">
        <w:rPr>
          <w:rFonts w:ascii="宋体" w:hAnsi="宋体" w:cs="宋体" w:hint="eastAsia"/>
          <w:sz w:val="24"/>
        </w:rPr>
        <w:t>注：本协议书由法定代表人签字的，应附法定代表人身份证明；由委托代理人签字的，应附授权委托书。</w:t>
      </w:r>
    </w:p>
    <w:p w14:paraId="24EE1D1C" w14:textId="77777777" w:rsidR="006527CA" w:rsidRPr="001D0EF0" w:rsidRDefault="006527CA">
      <w:pPr>
        <w:pStyle w:val="a0"/>
        <w:overflowPunct w:val="0"/>
        <w:spacing w:line="360" w:lineRule="auto"/>
        <w:ind w:firstLineChars="175"/>
        <w:contextualSpacing/>
        <w:rPr>
          <w:rFonts w:ascii="宋体" w:hAnsi="宋体" w:cs="宋体"/>
          <w:sz w:val="24"/>
        </w:rPr>
      </w:pPr>
    </w:p>
    <w:p w14:paraId="5DDF8593" w14:textId="77777777" w:rsidR="006527CA" w:rsidRPr="001D0EF0" w:rsidRDefault="00E04D4E">
      <w:pPr>
        <w:pStyle w:val="a0"/>
        <w:overflowPunct w:val="0"/>
        <w:spacing w:line="360" w:lineRule="auto"/>
        <w:ind w:firstLineChars="175"/>
        <w:contextualSpacing/>
        <w:rPr>
          <w:rFonts w:ascii="宋体" w:hAnsi="宋体" w:cs="宋体"/>
          <w:sz w:val="24"/>
          <w:u w:val="single"/>
        </w:rPr>
      </w:pPr>
      <w:r w:rsidRPr="001D0EF0">
        <w:rPr>
          <w:rFonts w:ascii="宋体" w:hAnsi="宋体" w:cs="宋体" w:hint="eastAsia"/>
          <w:sz w:val="24"/>
        </w:rPr>
        <w:t>联合体牵头人名称（公章）：</w:t>
      </w:r>
      <w:r w:rsidRPr="001D0EF0">
        <w:rPr>
          <w:rFonts w:ascii="宋体" w:hAnsi="宋体" w:cs="宋体" w:hint="eastAsia"/>
          <w:sz w:val="24"/>
          <w:u w:val="single"/>
        </w:rPr>
        <w:t xml:space="preserve"> </w:t>
      </w:r>
      <w:r w:rsidRPr="001D0EF0">
        <w:rPr>
          <w:rFonts w:ascii="宋体" w:hAnsi="宋体" w:cs="宋体"/>
          <w:sz w:val="24"/>
          <w:u w:val="single"/>
        </w:rPr>
        <w:t xml:space="preserve">                 </w:t>
      </w:r>
    </w:p>
    <w:p w14:paraId="63144067" w14:textId="77777777" w:rsidR="006527CA" w:rsidRPr="001D0EF0" w:rsidRDefault="00E04D4E">
      <w:pPr>
        <w:pStyle w:val="a0"/>
        <w:overflowPunct w:val="0"/>
        <w:spacing w:line="360" w:lineRule="auto"/>
        <w:ind w:firstLineChars="175"/>
        <w:contextualSpacing/>
        <w:rPr>
          <w:rFonts w:ascii="宋体" w:hAnsi="宋体" w:cs="宋体"/>
          <w:sz w:val="24"/>
        </w:rPr>
      </w:pPr>
      <w:r w:rsidRPr="001D0EF0">
        <w:rPr>
          <w:rFonts w:ascii="宋体" w:hAnsi="宋体" w:cs="宋体" w:hint="eastAsia"/>
          <w:sz w:val="24"/>
        </w:rPr>
        <w:t>法定代表人或者其委托代理人（签字）：</w:t>
      </w:r>
      <w:r w:rsidRPr="001D0EF0">
        <w:rPr>
          <w:rFonts w:ascii="宋体" w:hAnsi="宋体" w:cs="宋体" w:hint="eastAsia"/>
          <w:sz w:val="24"/>
          <w:u w:val="single"/>
        </w:rPr>
        <w:t xml:space="preserve"> </w:t>
      </w:r>
      <w:r w:rsidRPr="001D0EF0">
        <w:rPr>
          <w:rFonts w:ascii="宋体" w:hAnsi="宋体" w:cs="宋体"/>
          <w:sz w:val="24"/>
          <w:u w:val="single"/>
        </w:rPr>
        <w:t xml:space="preserve">               </w:t>
      </w:r>
      <w:r w:rsidRPr="001D0EF0">
        <w:rPr>
          <w:rFonts w:ascii="宋体" w:hAnsi="宋体" w:cs="宋体" w:hint="eastAsia"/>
          <w:sz w:val="24"/>
        </w:rPr>
        <w:t xml:space="preserve"> </w:t>
      </w:r>
      <w:r w:rsidRPr="001D0EF0">
        <w:rPr>
          <w:rFonts w:ascii="宋体" w:hAnsi="宋体" w:cs="宋体" w:hint="eastAsia"/>
          <w:sz w:val="24"/>
        </w:rPr>
        <w:tab/>
      </w:r>
    </w:p>
    <w:p w14:paraId="1AF78DC1" w14:textId="77777777" w:rsidR="006527CA" w:rsidRPr="001D0EF0" w:rsidRDefault="006527CA">
      <w:pPr>
        <w:pStyle w:val="a0"/>
        <w:overflowPunct w:val="0"/>
        <w:spacing w:line="360" w:lineRule="auto"/>
        <w:ind w:firstLineChars="175"/>
        <w:contextualSpacing/>
        <w:rPr>
          <w:rFonts w:ascii="宋体" w:hAnsi="宋体" w:cs="宋体"/>
          <w:sz w:val="24"/>
        </w:rPr>
      </w:pPr>
    </w:p>
    <w:p w14:paraId="2605F2E4" w14:textId="77777777" w:rsidR="006527CA" w:rsidRPr="001D0EF0" w:rsidRDefault="00E04D4E">
      <w:pPr>
        <w:pStyle w:val="a0"/>
        <w:overflowPunct w:val="0"/>
        <w:spacing w:line="360" w:lineRule="auto"/>
        <w:ind w:firstLineChars="175"/>
        <w:contextualSpacing/>
        <w:rPr>
          <w:rFonts w:ascii="宋体" w:hAnsi="宋体" w:cs="宋体"/>
          <w:sz w:val="24"/>
          <w:u w:val="single"/>
        </w:rPr>
      </w:pPr>
      <w:r w:rsidRPr="001D0EF0">
        <w:rPr>
          <w:rFonts w:ascii="宋体" w:hAnsi="宋体" w:cs="宋体" w:hint="eastAsia"/>
          <w:sz w:val="24"/>
        </w:rPr>
        <w:t>联合体成员名称（公章）：</w:t>
      </w:r>
      <w:r w:rsidRPr="001D0EF0">
        <w:rPr>
          <w:rFonts w:ascii="宋体" w:hAnsi="宋体" w:cs="宋体" w:hint="eastAsia"/>
          <w:sz w:val="24"/>
          <w:u w:val="single"/>
        </w:rPr>
        <w:t xml:space="preserve"> </w:t>
      </w:r>
      <w:r w:rsidRPr="001D0EF0">
        <w:rPr>
          <w:rFonts w:ascii="宋体" w:hAnsi="宋体" w:cs="宋体"/>
          <w:sz w:val="24"/>
          <w:u w:val="single"/>
        </w:rPr>
        <w:t xml:space="preserve">                    </w:t>
      </w:r>
    </w:p>
    <w:p w14:paraId="4D43DD22" w14:textId="77777777" w:rsidR="006527CA" w:rsidRPr="001D0EF0" w:rsidRDefault="00E04D4E">
      <w:pPr>
        <w:pStyle w:val="a0"/>
        <w:overflowPunct w:val="0"/>
        <w:spacing w:line="360" w:lineRule="auto"/>
        <w:ind w:firstLineChars="175"/>
        <w:contextualSpacing/>
        <w:rPr>
          <w:rFonts w:ascii="宋体" w:hAnsi="宋体" w:cs="宋体"/>
          <w:sz w:val="24"/>
        </w:rPr>
      </w:pPr>
      <w:r w:rsidRPr="001D0EF0">
        <w:rPr>
          <w:rFonts w:ascii="宋体" w:hAnsi="宋体" w:cs="宋体" w:hint="eastAsia"/>
          <w:sz w:val="24"/>
        </w:rPr>
        <w:t>法定代表人或者其委托代理人（签字）：</w:t>
      </w:r>
      <w:r w:rsidRPr="001D0EF0">
        <w:rPr>
          <w:rFonts w:ascii="宋体" w:hAnsi="宋体" w:cs="宋体" w:hint="eastAsia"/>
          <w:sz w:val="24"/>
          <w:u w:val="single"/>
        </w:rPr>
        <w:t xml:space="preserve"> </w:t>
      </w:r>
      <w:r w:rsidRPr="001D0EF0">
        <w:rPr>
          <w:rFonts w:ascii="宋体" w:hAnsi="宋体" w:cs="宋体"/>
          <w:sz w:val="24"/>
          <w:u w:val="single"/>
        </w:rPr>
        <w:t xml:space="preserve">             </w:t>
      </w:r>
      <w:r w:rsidRPr="001D0EF0">
        <w:rPr>
          <w:rFonts w:ascii="宋体" w:hAnsi="宋体" w:cs="宋体" w:hint="eastAsia"/>
          <w:sz w:val="24"/>
        </w:rPr>
        <w:t xml:space="preserve"> </w:t>
      </w:r>
      <w:r w:rsidRPr="001D0EF0">
        <w:rPr>
          <w:rFonts w:ascii="宋体" w:hAnsi="宋体" w:cs="宋体"/>
          <w:sz w:val="24"/>
        </w:rPr>
        <w:t xml:space="preserve">                </w:t>
      </w:r>
      <w:r w:rsidRPr="001D0EF0">
        <w:rPr>
          <w:rFonts w:ascii="宋体" w:hAnsi="宋体" w:cs="宋体" w:hint="eastAsia"/>
          <w:sz w:val="24"/>
        </w:rPr>
        <w:t xml:space="preserve"> </w:t>
      </w:r>
      <w:r w:rsidRPr="001D0EF0">
        <w:rPr>
          <w:rFonts w:ascii="宋体" w:hAnsi="宋体" w:cs="宋体" w:hint="eastAsia"/>
          <w:sz w:val="24"/>
        </w:rPr>
        <w:tab/>
      </w:r>
    </w:p>
    <w:p w14:paraId="3F87460E" w14:textId="77777777" w:rsidR="006527CA" w:rsidRPr="001D0EF0" w:rsidRDefault="00E04D4E">
      <w:pPr>
        <w:pStyle w:val="a0"/>
        <w:overflowPunct w:val="0"/>
        <w:spacing w:line="360" w:lineRule="auto"/>
        <w:ind w:firstLineChars="175"/>
        <w:contextualSpacing/>
        <w:rPr>
          <w:rFonts w:ascii="宋体" w:hAnsi="宋体" w:cs="宋体"/>
          <w:sz w:val="24"/>
        </w:rPr>
      </w:pPr>
      <w:r w:rsidRPr="001D0EF0">
        <w:rPr>
          <w:rFonts w:ascii="宋体" w:hAnsi="宋体" w:cs="宋体" w:hint="eastAsia"/>
          <w:sz w:val="24"/>
        </w:rPr>
        <w:t>……</w:t>
      </w:r>
    </w:p>
    <w:p w14:paraId="439765B8" w14:textId="77777777" w:rsidR="006527CA" w:rsidRPr="001D0EF0" w:rsidRDefault="006527CA">
      <w:pPr>
        <w:pStyle w:val="a0"/>
        <w:overflowPunct w:val="0"/>
        <w:spacing w:line="360" w:lineRule="auto"/>
        <w:ind w:firstLineChars="175"/>
        <w:contextualSpacing/>
        <w:rPr>
          <w:rFonts w:ascii="宋体" w:hAnsi="宋体" w:cs="宋体"/>
          <w:sz w:val="24"/>
        </w:rPr>
      </w:pPr>
    </w:p>
    <w:p w14:paraId="22262D7F" w14:textId="77777777" w:rsidR="006527CA" w:rsidRPr="001D0EF0" w:rsidRDefault="00E04D4E">
      <w:pPr>
        <w:pStyle w:val="a0"/>
        <w:overflowPunct w:val="0"/>
        <w:spacing w:line="360" w:lineRule="auto"/>
        <w:ind w:right="720" w:firstLineChars="175"/>
        <w:contextualSpacing/>
        <w:jc w:val="right"/>
        <w:rPr>
          <w:rFonts w:ascii="宋体" w:hAnsi="宋体" w:cs="宋体"/>
          <w:b/>
          <w:sz w:val="24"/>
        </w:rPr>
      </w:pPr>
      <w:r w:rsidRPr="001D0EF0">
        <w:rPr>
          <w:rFonts w:ascii="宋体" w:hAnsi="宋体" w:cs="宋体" w:hint="eastAsia"/>
          <w:sz w:val="24"/>
        </w:rPr>
        <w:t>日期：</w:t>
      </w:r>
      <w:r w:rsidRPr="001D0EF0">
        <w:rPr>
          <w:rFonts w:ascii="宋体" w:hAnsi="宋体" w:cs="宋体" w:hint="eastAsia"/>
          <w:sz w:val="24"/>
          <w:u w:val="single"/>
        </w:rPr>
        <w:t xml:space="preserve"> </w:t>
      </w:r>
      <w:r w:rsidRPr="001D0EF0">
        <w:rPr>
          <w:rFonts w:ascii="宋体" w:hAnsi="宋体" w:cs="宋体"/>
          <w:sz w:val="24"/>
          <w:u w:val="single"/>
        </w:rPr>
        <w:t xml:space="preserve"> </w:t>
      </w:r>
      <w:r w:rsidRPr="001D0EF0">
        <w:rPr>
          <w:rFonts w:ascii="宋体" w:hAnsi="宋体" w:cs="宋体" w:hint="eastAsia"/>
          <w:sz w:val="24"/>
          <w:u w:val="single"/>
        </w:rPr>
        <w:t xml:space="preserve"> </w:t>
      </w:r>
      <w:r w:rsidRPr="001D0EF0">
        <w:rPr>
          <w:rFonts w:ascii="宋体" w:hAnsi="宋体" w:cs="宋体"/>
          <w:sz w:val="24"/>
          <w:u w:val="single"/>
        </w:rPr>
        <w:t xml:space="preserve">  </w:t>
      </w:r>
      <w:r w:rsidRPr="001D0EF0">
        <w:rPr>
          <w:rFonts w:ascii="宋体" w:hAnsi="宋体" w:cs="宋体" w:hint="eastAsia"/>
          <w:sz w:val="24"/>
        </w:rPr>
        <w:t>年</w:t>
      </w:r>
      <w:r w:rsidRPr="001D0EF0">
        <w:rPr>
          <w:rFonts w:ascii="宋体" w:hAnsi="宋体" w:cs="宋体" w:hint="eastAsia"/>
          <w:sz w:val="24"/>
          <w:u w:val="single"/>
        </w:rPr>
        <w:t xml:space="preserve"> </w:t>
      </w:r>
      <w:r w:rsidRPr="001D0EF0">
        <w:rPr>
          <w:rFonts w:ascii="宋体" w:hAnsi="宋体" w:cs="宋体" w:hint="eastAsia"/>
          <w:sz w:val="24"/>
          <w:u w:val="single"/>
        </w:rPr>
        <w:tab/>
      </w:r>
      <w:r w:rsidRPr="001D0EF0">
        <w:rPr>
          <w:rFonts w:ascii="宋体" w:hAnsi="宋体" w:cs="宋体" w:hint="eastAsia"/>
          <w:sz w:val="24"/>
        </w:rPr>
        <w:t>月</w:t>
      </w:r>
      <w:r w:rsidRPr="001D0EF0">
        <w:rPr>
          <w:rFonts w:ascii="宋体" w:hAnsi="宋体" w:cs="宋体" w:hint="eastAsia"/>
          <w:sz w:val="24"/>
          <w:u w:val="single"/>
        </w:rPr>
        <w:t xml:space="preserve"> </w:t>
      </w:r>
      <w:r w:rsidRPr="001D0EF0">
        <w:rPr>
          <w:rFonts w:ascii="宋体" w:hAnsi="宋体" w:cs="宋体"/>
          <w:sz w:val="24"/>
          <w:u w:val="single"/>
        </w:rPr>
        <w:t xml:space="preserve">  </w:t>
      </w:r>
      <w:r w:rsidRPr="001D0EF0">
        <w:rPr>
          <w:rFonts w:ascii="宋体" w:hAnsi="宋体" w:cs="宋体" w:hint="eastAsia"/>
          <w:sz w:val="24"/>
          <w:u w:val="single"/>
        </w:rPr>
        <w:tab/>
      </w:r>
      <w:r w:rsidRPr="001D0EF0">
        <w:rPr>
          <w:rFonts w:ascii="宋体" w:hAnsi="宋体" w:cs="宋体" w:hint="eastAsia"/>
          <w:sz w:val="24"/>
        </w:rPr>
        <w:t>日</w:t>
      </w:r>
    </w:p>
    <w:p w14:paraId="2DAC18F6" w14:textId="77777777" w:rsidR="006527CA" w:rsidRPr="001D0EF0" w:rsidRDefault="00E04D4E">
      <w:pPr>
        <w:snapToGrid w:val="0"/>
        <w:spacing w:beforeLines="50" w:before="120" w:after="50"/>
        <w:jc w:val="left"/>
        <w:rPr>
          <w:rFonts w:ascii="宋体" w:hAnsi="宋体" w:cs="宋体"/>
        </w:rPr>
      </w:pPr>
      <w:r w:rsidRPr="001D0EF0">
        <w:rPr>
          <w:rFonts w:ascii="宋体" w:hAnsi="宋体" w:cs="宋体" w:hint="eastAsia"/>
          <w:b/>
          <w:sz w:val="24"/>
        </w:rPr>
        <w:br w:type="page"/>
      </w:r>
      <w:r w:rsidRPr="001D0EF0">
        <w:rPr>
          <w:rFonts w:ascii="宋体" w:hAnsi="宋体" w:cs="宋体" w:hint="eastAsia"/>
          <w:b/>
          <w:sz w:val="24"/>
        </w:rPr>
        <w:lastRenderedPageBreak/>
        <w:t xml:space="preserve"> 2.中小企业声明函格式</w:t>
      </w:r>
    </w:p>
    <w:p w14:paraId="3E465535" w14:textId="77777777" w:rsidR="006527CA" w:rsidRPr="001D0EF0" w:rsidRDefault="006527CA">
      <w:pPr>
        <w:rPr>
          <w:rFonts w:ascii="宋体" w:hAnsi="宋体" w:cs="宋体"/>
        </w:rPr>
      </w:pPr>
    </w:p>
    <w:p w14:paraId="2B3FA2CE" w14:textId="77777777" w:rsidR="006527CA" w:rsidRPr="001D0EF0" w:rsidRDefault="00E04D4E">
      <w:pPr>
        <w:jc w:val="center"/>
        <w:rPr>
          <w:rFonts w:ascii="宋体" w:hAnsi="宋体" w:cs="宋体"/>
          <w:sz w:val="44"/>
          <w:szCs w:val="44"/>
        </w:rPr>
      </w:pPr>
      <w:r w:rsidRPr="001D0EF0">
        <w:rPr>
          <w:rFonts w:ascii="宋体" w:hAnsi="宋体" w:cs="宋体" w:hint="eastAsia"/>
          <w:sz w:val="44"/>
          <w:szCs w:val="44"/>
        </w:rPr>
        <w:t>中小企业声明函（货物）</w:t>
      </w:r>
    </w:p>
    <w:p w14:paraId="4355766D" w14:textId="77777777" w:rsidR="006527CA" w:rsidRPr="001D0EF0" w:rsidRDefault="006527CA">
      <w:pPr>
        <w:spacing w:before="2" w:line="500" w:lineRule="exact"/>
        <w:rPr>
          <w:rFonts w:ascii="宋体" w:hAnsi="宋体" w:cs="宋体"/>
          <w:b/>
          <w:bCs/>
          <w:sz w:val="27"/>
          <w:szCs w:val="27"/>
        </w:rPr>
      </w:pPr>
    </w:p>
    <w:p w14:paraId="40AD1947" w14:textId="77777777" w:rsidR="006527CA" w:rsidRPr="001D0EF0" w:rsidRDefault="00E04D4E">
      <w:pPr>
        <w:pStyle w:val="a9"/>
        <w:spacing w:line="360" w:lineRule="auto"/>
        <w:ind w:leftChars="-203" w:left="-426" w:right="142" w:firstLineChars="200" w:firstLine="480"/>
        <w:contextualSpacing/>
        <w:rPr>
          <w:rFonts w:ascii="宋体" w:hAnsi="宋体" w:cs="宋体"/>
          <w:kern w:val="24"/>
        </w:rPr>
      </w:pPr>
      <w:r w:rsidRPr="001D0EF0">
        <w:rPr>
          <w:rFonts w:ascii="宋体" w:hAnsi="宋体" w:cs="宋体" w:hint="eastAsia"/>
          <w:kern w:val="24"/>
        </w:rPr>
        <w:t>本公司（联合体）郑重声明，根据《政府采购促进中小企业发展管理办法》（财库﹝2020﹞46号）的规定，本公司（联合体）参加</w:t>
      </w:r>
      <w:r w:rsidRPr="001D0EF0">
        <w:rPr>
          <w:rFonts w:ascii="宋体" w:hAnsi="宋体" w:cs="宋体" w:hint="eastAsia"/>
          <w:kern w:val="24"/>
          <w:u w:val="single"/>
        </w:rPr>
        <w:t>（单位名称）</w:t>
      </w:r>
      <w:r w:rsidRPr="001D0EF0">
        <w:rPr>
          <w:rFonts w:ascii="宋体" w:hAnsi="宋体" w:cs="宋体" w:hint="eastAsia"/>
          <w:kern w:val="24"/>
        </w:rPr>
        <w:t>的</w:t>
      </w:r>
      <w:r w:rsidRPr="001D0EF0">
        <w:rPr>
          <w:rFonts w:ascii="宋体" w:hAnsi="宋体" w:cs="宋体" w:hint="eastAsia"/>
          <w:kern w:val="24"/>
          <w:u w:val="single"/>
        </w:rPr>
        <w:t>（项目名称）</w:t>
      </w:r>
      <w:r w:rsidRPr="001D0EF0">
        <w:rPr>
          <w:rFonts w:ascii="宋体" w:hAnsi="宋体" w:cs="宋体" w:hint="eastAsia"/>
          <w:kern w:val="24"/>
        </w:rPr>
        <w:t>采购活动，提供的货物全部由符合政策要求的中小企业制造。相关企业（含联合体中的中小企业、签订分包意向协议的中小企业）的具体情况如下：</w:t>
      </w:r>
    </w:p>
    <w:p w14:paraId="4BAF7EED" w14:textId="77777777" w:rsidR="006527CA" w:rsidRPr="001D0EF0" w:rsidRDefault="00E04D4E">
      <w:pPr>
        <w:tabs>
          <w:tab w:val="left" w:pos="1384"/>
          <w:tab w:val="left" w:pos="4562"/>
          <w:tab w:val="left" w:pos="6803"/>
        </w:tabs>
        <w:spacing w:line="360" w:lineRule="auto"/>
        <w:ind w:left="-426" w:right="-58" w:firstLine="655"/>
        <w:contextualSpacing/>
        <w:rPr>
          <w:rFonts w:ascii="宋体" w:hAnsi="宋体" w:cs="宋体"/>
          <w:kern w:val="24"/>
          <w:sz w:val="24"/>
        </w:rPr>
      </w:pPr>
      <w:r w:rsidRPr="001D0EF0">
        <w:rPr>
          <w:rFonts w:ascii="宋体" w:hAnsi="宋体" w:cs="宋体" w:hint="eastAsia"/>
          <w:kern w:val="24"/>
          <w:sz w:val="24"/>
        </w:rPr>
        <w:t>1.</w:t>
      </w:r>
      <w:r w:rsidRPr="001D0EF0">
        <w:rPr>
          <w:rFonts w:ascii="宋体" w:hAnsi="宋体" w:cs="宋体" w:hint="eastAsia"/>
          <w:kern w:val="24"/>
          <w:sz w:val="24"/>
          <w:u w:val="single"/>
        </w:rPr>
        <w:t>（标的名称）</w:t>
      </w:r>
      <w:r w:rsidRPr="001D0EF0">
        <w:rPr>
          <w:rFonts w:ascii="宋体" w:hAnsi="宋体" w:cs="宋体" w:hint="eastAsia"/>
          <w:kern w:val="24"/>
          <w:sz w:val="24"/>
        </w:rPr>
        <w:t>，属于</w:t>
      </w:r>
      <w:r w:rsidRPr="001D0EF0">
        <w:rPr>
          <w:rFonts w:ascii="宋体" w:hAnsi="宋体" w:cs="宋体" w:hint="eastAsia"/>
          <w:kern w:val="24"/>
          <w:sz w:val="24"/>
          <w:u w:val="single"/>
        </w:rPr>
        <w:t>（采购文件中明确的所属行业）</w:t>
      </w:r>
      <w:r w:rsidRPr="001D0EF0">
        <w:rPr>
          <w:rFonts w:ascii="宋体" w:hAnsi="宋体" w:cs="宋体" w:hint="eastAsia"/>
          <w:kern w:val="24"/>
          <w:sz w:val="24"/>
        </w:rPr>
        <w:t>行业；制造商为</w:t>
      </w:r>
      <w:r w:rsidRPr="001D0EF0">
        <w:rPr>
          <w:rFonts w:ascii="宋体" w:hAnsi="宋体" w:cs="宋体" w:hint="eastAsia"/>
          <w:kern w:val="24"/>
          <w:sz w:val="24"/>
          <w:u w:val="single"/>
        </w:rPr>
        <w:t>（企业名称）</w:t>
      </w:r>
      <w:r w:rsidRPr="001D0EF0">
        <w:rPr>
          <w:rFonts w:ascii="宋体" w:hAnsi="宋体" w:cs="宋体" w:hint="eastAsia"/>
          <w:kern w:val="24"/>
          <w:sz w:val="24"/>
        </w:rPr>
        <w:t>，从业人员</w:t>
      </w:r>
      <w:r w:rsidRPr="001D0EF0">
        <w:rPr>
          <w:rFonts w:ascii="宋体" w:hAnsi="宋体" w:cs="宋体" w:hint="eastAsia"/>
          <w:kern w:val="24"/>
          <w:sz w:val="24"/>
          <w:u w:val="single"/>
        </w:rPr>
        <w:t xml:space="preserve">      </w:t>
      </w:r>
      <w:r w:rsidRPr="001D0EF0">
        <w:rPr>
          <w:rFonts w:ascii="宋体" w:hAnsi="宋体" w:cs="宋体" w:hint="eastAsia"/>
          <w:kern w:val="24"/>
          <w:sz w:val="24"/>
        </w:rPr>
        <w:t>人，营业收入为</w:t>
      </w:r>
      <w:r w:rsidRPr="001D0EF0">
        <w:rPr>
          <w:rFonts w:ascii="宋体" w:hAnsi="宋体" w:cs="宋体" w:hint="eastAsia"/>
          <w:kern w:val="24"/>
          <w:sz w:val="24"/>
          <w:u w:val="single"/>
        </w:rPr>
        <w:t xml:space="preserve">      </w:t>
      </w:r>
      <w:r w:rsidRPr="001D0EF0">
        <w:rPr>
          <w:rFonts w:ascii="宋体" w:hAnsi="宋体" w:cs="宋体" w:hint="eastAsia"/>
          <w:kern w:val="24"/>
          <w:sz w:val="24"/>
        </w:rPr>
        <w:t>万元，资产总额为</w:t>
      </w:r>
      <w:r w:rsidRPr="001D0EF0">
        <w:rPr>
          <w:rFonts w:ascii="宋体" w:hAnsi="宋体" w:cs="宋体" w:hint="eastAsia"/>
          <w:kern w:val="24"/>
          <w:sz w:val="24"/>
          <w:u w:val="single"/>
        </w:rPr>
        <w:t xml:space="preserve">      </w:t>
      </w:r>
      <w:r w:rsidRPr="001D0EF0">
        <w:rPr>
          <w:rFonts w:ascii="宋体" w:hAnsi="宋体" w:cs="宋体" w:hint="eastAsia"/>
          <w:kern w:val="24"/>
          <w:sz w:val="24"/>
        </w:rPr>
        <w:t>万元，属于</w:t>
      </w:r>
      <w:r w:rsidRPr="001D0EF0">
        <w:rPr>
          <w:rFonts w:ascii="宋体" w:hAnsi="宋体" w:cs="宋体" w:hint="eastAsia"/>
          <w:kern w:val="24"/>
          <w:sz w:val="24"/>
          <w:u w:val="single"/>
        </w:rPr>
        <w:t>（中型企业、小型企业、微型企业）</w:t>
      </w:r>
      <w:r w:rsidRPr="001D0EF0">
        <w:rPr>
          <w:rFonts w:ascii="宋体" w:hAnsi="宋体" w:cs="宋体" w:hint="eastAsia"/>
          <w:kern w:val="24"/>
          <w:sz w:val="24"/>
        </w:rPr>
        <w:t>；</w:t>
      </w:r>
    </w:p>
    <w:p w14:paraId="26A5248A" w14:textId="77777777" w:rsidR="006527CA" w:rsidRPr="001D0EF0" w:rsidRDefault="00E04D4E">
      <w:pPr>
        <w:tabs>
          <w:tab w:val="left" w:pos="1065"/>
          <w:tab w:val="left" w:pos="6477"/>
        </w:tabs>
        <w:spacing w:line="360" w:lineRule="auto"/>
        <w:ind w:left="-426" w:right="-58" w:firstLine="655"/>
        <w:contextualSpacing/>
        <w:rPr>
          <w:rFonts w:ascii="宋体" w:hAnsi="宋体" w:cs="宋体"/>
          <w:kern w:val="24"/>
          <w:sz w:val="24"/>
        </w:rPr>
      </w:pPr>
      <w:r w:rsidRPr="001D0EF0">
        <w:rPr>
          <w:rFonts w:ascii="宋体" w:hAnsi="宋体" w:cs="宋体" w:hint="eastAsia"/>
          <w:kern w:val="24"/>
          <w:sz w:val="24"/>
        </w:rPr>
        <w:t>2.</w:t>
      </w:r>
      <w:r w:rsidRPr="001D0EF0">
        <w:rPr>
          <w:rFonts w:ascii="宋体" w:hAnsi="宋体" w:cs="宋体" w:hint="eastAsia"/>
          <w:kern w:val="24"/>
          <w:sz w:val="24"/>
          <w:u w:val="single"/>
        </w:rPr>
        <w:t>（标的名称）</w:t>
      </w:r>
      <w:r w:rsidRPr="001D0EF0">
        <w:rPr>
          <w:rFonts w:ascii="宋体" w:hAnsi="宋体" w:cs="宋体" w:hint="eastAsia"/>
          <w:kern w:val="24"/>
          <w:sz w:val="24"/>
        </w:rPr>
        <w:t>，属于</w:t>
      </w:r>
      <w:r w:rsidRPr="001D0EF0">
        <w:rPr>
          <w:rFonts w:ascii="宋体" w:hAnsi="宋体" w:cs="宋体" w:hint="eastAsia"/>
          <w:kern w:val="24"/>
          <w:sz w:val="24"/>
          <w:u w:val="single"/>
        </w:rPr>
        <w:t>（采购文件中明确的所属行业）</w:t>
      </w:r>
      <w:r w:rsidRPr="001D0EF0">
        <w:rPr>
          <w:rFonts w:ascii="宋体" w:hAnsi="宋体" w:cs="宋体" w:hint="eastAsia"/>
          <w:kern w:val="24"/>
          <w:sz w:val="24"/>
        </w:rPr>
        <w:t>行业；制造商为</w:t>
      </w:r>
      <w:r w:rsidRPr="001D0EF0">
        <w:rPr>
          <w:rFonts w:ascii="宋体" w:hAnsi="宋体" w:cs="宋体" w:hint="eastAsia"/>
          <w:kern w:val="24"/>
          <w:sz w:val="24"/>
          <w:u w:val="single"/>
        </w:rPr>
        <w:t>（企业名称）</w:t>
      </w:r>
      <w:r w:rsidRPr="001D0EF0">
        <w:rPr>
          <w:rFonts w:ascii="宋体" w:hAnsi="宋体" w:cs="宋体" w:hint="eastAsia"/>
          <w:kern w:val="24"/>
          <w:sz w:val="24"/>
        </w:rPr>
        <w:t>，从业人员</w:t>
      </w:r>
      <w:r w:rsidRPr="001D0EF0">
        <w:rPr>
          <w:rFonts w:ascii="宋体" w:hAnsi="宋体" w:cs="宋体" w:hint="eastAsia"/>
          <w:kern w:val="24"/>
          <w:sz w:val="24"/>
          <w:u w:val="single"/>
        </w:rPr>
        <w:t xml:space="preserve">      </w:t>
      </w:r>
      <w:r w:rsidRPr="001D0EF0">
        <w:rPr>
          <w:rFonts w:ascii="宋体" w:hAnsi="宋体" w:cs="宋体" w:hint="eastAsia"/>
          <w:kern w:val="24"/>
          <w:sz w:val="24"/>
        </w:rPr>
        <w:t>人，营业收入为</w:t>
      </w:r>
      <w:r w:rsidRPr="001D0EF0">
        <w:rPr>
          <w:rFonts w:ascii="宋体" w:hAnsi="宋体" w:cs="宋体" w:hint="eastAsia"/>
          <w:kern w:val="24"/>
          <w:sz w:val="24"/>
          <w:u w:val="single"/>
        </w:rPr>
        <w:t xml:space="preserve">      </w:t>
      </w:r>
      <w:r w:rsidRPr="001D0EF0">
        <w:rPr>
          <w:rFonts w:ascii="宋体" w:hAnsi="宋体" w:cs="宋体" w:hint="eastAsia"/>
          <w:kern w:val="24"/>
          <w:sz w:val="24"/>
        </w:rPr>
        <w:t>万元，资产总额为</w:t>
      </w:r>
      <w:r w:rsidRPr="001D0EF0">
        <w:rPr>
          <w:rFonts w:ascii="宋体" w:hAnsi="宋体" w:cs="宋体" w:hint="eastAsia"/>
          <w:kern w:val="24"/>
          <w:sz w:val="24"/>
          <w:u w:val="single"/>
        </w:rPr>
        <w:t xml:space="preserve">      </w:t>
      </w:r>
      <w:r w:rsidRPr="001D0EF0">
        <w:rPr>
          <w:rFonts w:ascii="宋体" w:hAnsi="宋体" w:cs="宋体" w:hint="eastAsia"/>
          <w:kern w:val="24"/>
          <w:sz w:val="24"/>
        </w:rPr>
        <w:t>万元，属于</w:t>
      </w:r>
      <w:r w:rsidRPr="001D0EF0">
        <w:rPr>
          <w:rFonts w:ascii="宋体" w:hAnsi="宋体" w:cs="宋体" w:hint="eastAsia"/>
          <w:kern w:val="24"/>
          <w:sz w:val="24"/>
          <w:u w:val="single"/>
        </w:rPr>
        <w:t>（中型企业、小型企业、微型企业）</w:t>
      </w:r>
      <w:r w:rsidRPr="001D0EF0">
        <w:rPr>
          <w:rFonts w:ascii="宋体" w:hAnsi="宋体" w:cs="宋体" w:hint="eastAsia"/>
          <w:kern w:val="24"/>
          <w:sz w:val="24"/>
        </w:rPr>
        <w:t>；</w:t>
      </w:r>
    </w:p>
    <w:p w14:paraId="28777ED4" w14:textId="77777777" w:rsidR="006527CA" w:rsidRPr="001D0EF0" w:rsidRDefault="00E04D4E">
      <w:pPr>
        <w:pStyle w:val="a9"/>
        <w:spacing w:line="360" w:lineRule="auto"/>
        <w:ind w:left="142" w:right="142"/>
        <w:contextualSpacing/>
        <w:rPr>
          <w:rFonts w:ascii="宋体" w:hAnsi="宋体" w:cs="宋体"/>
          <w:kern w:val="24"/>
        </w:rPr>
      </w:pPr>
      <w:r w:rsidRPr="001D0EF0">
        <w:rPr>
          <w:rFonts w:ascii="宋体" w:hAnsi="宋体" w:cs="宋体" w:hint="eastAsia"/>
          <w:kern w:val="24"/>
        </w:rPr>
        <w:t xml:space="preserve">…… </w:t>
      </w:r>
    </w:p>
    <w:p w14:paraId="0B494371" w14:textId="77777777" w:rsidR="006527CA" w:rsidRPr="001D0EF0" w:rsidRDefault="00E04D4E">
      <w:pPr>
        <w:pStyle w:val="a9"/>
        <w:spacing w:line="360" w:lineRule="auto"/>
        <w:ind w:leftChars="-193" w:left="-405" w:right="142" w:firstLineChars="189" w:firstLine="454"/>
        <w:contextualSpacing/>
        <w:rPr>
          <w:rFonts w:ascii="宋体" w:hAnsi="宋体" w:cs="宋体"/>
          <w:kern w:val="24"/>
        </w:rPr>
      </w:pPr>
      <w:r w:rsidRPr="001D0EF0">
        <w:rPr>
          <w:rFonts w:ascii="宋体" w:hAnsi="宋体" w:cs="宋体" w:hint="eastAsia"/>
          <w:kern w:val="24"/>
        </w:rPr>
        <w:t>以上企业，不属于大企业的分支机构，不存在控股股东为大企业的情形，也不存在与大企业的负责人为同一人的情形。</w:t>
      </w:r>
    </w:p>
    <w:p w14:paraId="14ACF0EA" w14:textId="77777777" w:rsidR="006527CA" w:rsidRPr="001D0EF0" w:rsidRDefault="00E04D4E">
      <w:pPr>
        <w:pStyle w:val="a9"/>
        <w:spacing w:line="360" w:lineRule="auto"/>
        <w:ind w:left="-426" w:right="142" w:firstLine="567"/>
        <w:contextualSpacing/>
        <w:rPr>
          <w:rFonts w:ascii="宋体" w:hAnsi="宋体" w:cs="宋体"/>
          <w:kern w:val="24"/>
        </w:rPr>
      </w:pPr>
      <w:r w:rsidRPr="001D0EF0">
        <w:rPr>
          <w:rFonts w:ascii="宋体" w:hAnsi="宋体" w:cs="宋体" w:hint="eastAsia"/>
          <w:kern w:val="24"/>
        </w:rPr>
        <w:t>本企业对上述声明内容的真实性负责。如有虚假，将依法承担相应责任。</w:t>
      </w:r>
    </w:p>
    <w:p w14:paraId="49A2F096" w14:textId="77777777" w:rsidR="006527CA" w:rsidRPr="001D0EF0" w:rsidRDefault="006527CA">
      <w:pPr>
        <w:pStyle w:val="a9"/>
        <w:spacing w:line="360" w:lineRule="auto"/>
        <w:ind w:left="3960" w:right="1808"/>
        <w:contextualSpacing/>
        <w:rPr>
          <w:rFonts w:ascii="宋体" w:hAnsi="宋体" w:cs="宋体"/>
          <w:kern w:val="24"/>
        </w:rPr>
      </w:pPr>
    </w:p>
    <w:p w14:paraId="0AF49172" w14:textId="77777777" w:rsidR="006527CA" w:rsidRPr="001D0EF0" w:rsidRDefault="00E04D4E">
      <w:pPr>
        <w:pStyle w:val="a9"/>
        <w:spacing w:line="360" w:lineRule="auto"/>
        <w:ind w:left="3960" w:right="1808"/>
        <w:contextualSpacing/>
        <w:rPr>
          <w:rFonts w:ascii="宋体" w:hAnsi="宋体" w:cs="宋体"/>
          <w:kern w:val="24"/>
        </w:rPr>
      </w:pPr>
      <w:r w:rsidRPr="001D0EF0">
        <w:rPr>
          <w:rFonts w:ascii="宋体" w:hAnsi="宋体" w:cs="宋体" w:hint="eastAsia"/>
          <w:kern w:val="24"/>
        </w:rPr>
        <w:t>企业名称（公章）：</w:t>
      </w:r>
      <w:r w:rsidRPr="001D0EF0">
        <w:rPr>
          <w:rFonts w:ascii="宋体" w:hAnsi="宋体" w:cs="宋体" w:hint="eastAsia"/>
          <w:kern w:val="24"/>
          <w:u w:val="single"/>
        </w:rPr>
        <w:t xml:space="preserve"> </w:t>
      </w:r>
      <w:r w:rsidRPr="001D0EF0">
        <w:rPr>
          <w:rFonts w:ascii="宋体" w:hAnsi="宋体" w:cs="宋体"/>
          <w:kern w:val="24"/>
          <w:u w:val="single"/>
        </w:rPr>
        <w:t xml:space="preserve">         </w:t>
      </w:r>
      <w:r w:rsidRPr="001D0EF0">
        <w:rPr>
          <w:rFonts w:ascii="宋体" w:hAnsi="宋体" w:cs="宋体" w:hint="eastAsia"/>
          <w:kern w:val="24"/>
        </w:rPr>
        <w:t xml:space="preserve"> </w:t>
      </w:r>
    </w:p>
    <w:p w14:paraId="637C8BEB" w14:textId="77777777" w:rsidR="006527CA" w:rsidRPr="001D0EF0" w:rsidRDefault="00E04D4E">
      <w:pPr>
        <w:pStyle w:val="a9"/>
        <w:spacing w:line="360" w:lineRule="auto"/>
        <w:ind w:left="3960" w:right="1808"/>
        <w:contextualSpacing/>
        <w:rPr>
          <w:rFonts w:ascii="宋体" w:hAnsi="宋体" w:cs="宋体"/>
          <w:kern w:val="24"/>
        </w:rPr>
      </w:pPr>
      <w:r w:rsidRPr="001D0EF0">
        <w:rPr>
          <w:rFonts w:ascii="宋体" w:hAnsi="宋体" w:cs="宋体" w:hint="eastAsia"/>
          <w:spacing w:val="20"/>
        </w:rPr>
        <w:t>日 期：</w:t>
      </w:r>
      <w:r w:rsidRPr="001D0EF0">
        <w:rPr>
          <w:rFonts w:ascii="宋体" w:hAnsi="宋体" w:cs="宋体" w:hint="eastAsia"/>
          <w:spacing w:val="20"/>
          <w:u w:val="single"/>
        </w:rPr>
        <w:t xml:space="preserve"> </w:t>
      </w:r>
      <w:r w:rsidRPr="001D0EF0">
        <w:rPr>
          <w:rFonts w:ascii="宋体" w:hAnsi="宋体" w:cs="宋体"/>
          <w:spacing w:val="20"/>
          <w:u w:val="single"/>
        </w:rPr>
        <w:t xml:space="preserve">  </w:t>
      </w:r>
      <w:r w:rsidRPr="001D0EF0">
        <w:rPr>
          <w:rFonts w:ascii="宋体" w:hAnsi="宋体" w:cs="宋体" w:hint="eastAsia"/>
          <w:spacing w:val="20"/>
          <w:u w:val="single"/>
        </w:rPr>
        <w:t xml:space="preserve">  </w:t>
      </w:r>
      <w:r w:rsidRPr="001D0EF0">
        <w:rPr>
          <w:rFonts w:ascii="宋体" w:hAnsi="宋体" w:cs="宋体" w:hint="eastAsia"/>
          <w:spacing w:val="20"/>
        </w:rPr>
        <w:t>年</w:t>
      </w:r>
      <w:r w:rsidRPr="001D0EF0">
        <w:rPr>
          <w:rFonts w:ascii="宋体" w:hAnsi="宋体" w:cs="宋体" w:hint="eastAsia"/>
          <w:spacing w:val="20"/>
          <w:u w:val="single"/>
        </w:rPr>
        <w:t xml:space="preserve">  </w:t>
      </w:r>
      <w:r w:rsidRPr="001D0EF0">
        <w:rPr>
          <w:rFonts w:ascii="宋体" w:hAnsi="宋体" w:cs="宋体" w:hint="eastAsia"/>
          <w:spacing w:val="20"/>
        </w:rPr>
        <w:t>月</w:t>
      </w:r>
      <w:r w:rsidRPr="001D0EF0">
        <w:rPr>
          <w:rFonts w:ascii="宋体" w:hAnsi="宋体" w:cs="宋体" w:hint="eastAsia"/>
          <w:spacing w:val="20"/>
          <w:u w:val="single"/>
        </w:rPr>
        <w:t xml:space="preserve">  </w:t>
      </w:r>
      <w:r w:rsidRPr="001D0EF0">
        <w:rPr>
          <w:rFonts w:ascii="宋体" w:hAnsi="宋体" w:cs="宋体" w:hint="eastAsia"/>
          <w:spacing w:val="20"/>
        </w:rPr>
        <w:t>日</w:t>
      </w:r>
    </w:p>
    <w:p w14:paraId="63900CBE" w14:textId="77777777" w:rsidR="006527CA" w:rsidRPr="001D0EF0" w:rsidRDefault="006527CA">
      <w:pPr>
        <w:pStyle w:val="a9"/>
        <w:spacing w:line="360" w:lineRule="auto"/>
        <w:ind w:left="3960" w:right="1808"/>
        <w:contextualSpacing/>
        <w:rPr>
          <w:rFonts w:ascii="宋体" w:hAnsi="宋体" w:cs="宋体"/>
          <w:kern w:val="24"/>
        </w:rPr>
      </w:pPr>
    </w:p>
    <w:p w14:paraId="317F887D" w14:textId="77777777" w:rsidR="006527CA" w:rsidRPr="001D0EF0" w:rsidRDefault="00E04D4E">
      <w:pPr>
        <w:pStyle w:val="a9"/>
        <w:spacing w:line="360" w:lineRule="auto"/>
        <w:ind w:left="-426" w:right="142" w:firstLine="567"/>
        <w:contextualSpacing/>
        <w:rPr>
          <w:rFonts w:ascii="KaiTi" w:eastAsia="KaiTi" w:hAnsi="KaiTi" w:cs="宋体"/>
          <w:b/>
          <w:kern w:val="24"/>
        </w:rPr>
      </w:pPr>
      <w:r w:rsidRPr="001D0EF0">
        <w:rPr>
          <w:rFonts w:ascii="KaiTi" w:eastAsia="KaiTi" w:hAnsi="KaiTi" w:cs="宋体" w:hint="eastAsia"/>
          <w:b/>
          <w:kern w:val="24"/>
        </w:rPr>
        <w:t>注：</w:t>
      </w:r>
    </w:p>
    <w:p w14:paraId="2845C4AB" w14:textId="77777777" w:rsidR="006527CA" w:rsidRPr="001D0EF0" w:rsidRDefault="00E04D4E">
      <w:pPr>
        <w:pStyle w:val="a9"/>
        <w:spacing w:line="360" w:lineRule="auto"/>
        <w:ind w:left="-426" w:right="142" w:firstLine="567"/>
        <w:contextualSpacing/>
        <w:rPr>
          <w:rFonts w:ascii="KaiTi" w:eastAsia="KaiTi" w:hAnsi="KaiTi" w:cs="宋体"/>
          <w:kern w:val="24"/>
        </w:rPr>
      </w:pPr>
      <w:r w:rsidRPr="001D0EF0">
        <w:rPr>
          <w:rFonts w:ascii="KaiTi" w:eastAsia="KaiTi" w:hAnsi="KaiTi" w:cs="宋体" w:hint="eastAsia"/>
          <w:kern w:val="24"/>
        </w:rPr>
        <w:t>享受《政府采购促进中小企业发展管理办法》（财库〔</w:t>
      </w:r>
      <w:r w:rsidRPr="001D0EF0">
        <w:rPr>
          <w:rFonts w:ascii="KaiTi" w:eastAsia="KaiTi" w:hAnsi="KaiTi" w:cs="宋体"/>
          <w:kern w:val="24"/>
        </w:rPr>
        <w:t>2020〕46号）规定的中小企业扶持政策的，采购人、采购代理机构应当随中标结果公开中标供应商的《中小企业声明函》。从业人员、营业收入、资产总额填报上一年度数据，无上</w:t>
      </w:r>
      <w:proofErr w:type="gramStart"/>
      <w:r w:rsidRPr="001D0EF0">
        <w:rPr>
          <w:rFonts w:ascii="KaiTi" w:eastAsia="KaiTi" w:hAnsi="KaiTi" w:cs="宋体" w:hint="eastAsia"/>
          <w:kern w:val="24"/>
        </w:rPr>
        <w:t>一</w:t>
      </w:r>
      <w:proofErr w:type="gramEnd"/>
      <w:r w:rsidRPr="001D0EF0">
        <w:rPr>
          <w:rFonts w:ascii="KaiTi" w:eastAsia="KaiTi" w:hAnsi="KaiTi" w:cs="宋体" w:hint="eastAsia"/>
          <w:kern w:val="24"/>
        </w:rPr>
        <w:t>年度数据的新成立企业可不填报。</w:t>
      </w:r>
    </w:p>
    <w:p w14:paraId="1796A053" w14:textId="77777777" w:rsidR="006527CA" w:rsidRPr="001D0EF0" w:rsidRDefault="006527CA">
      <w:pPr>
        <w:snapToGrid w:val="0"/>
        <w:spacing w:beforeLines="50" w:before="120" w:after="50"/>
        <w:ind w:left="142"/>
        <w:jc w:val="left"/>
        <w:rPr>
          <w:rFonts w:ascii="宋体" w:hAnsi="宋体" w:cs="宋体"/>
          <w:b/>
          <w:sz w:val="24"/>
        </w:rPr>
      </w:pPr>
    </w:p>
    <w:p w14:paraId="08915F94" w14:textId="77777777" w:rsidR="006527CA" w:rsidRPr="001D0EF0" w:rsidRDefault="00E04D4E">
      <w:pPr>
        <w:rPr>
          <w:rFonts w:hAnsi="宋体" w:cs="宋体"/>
          <w:sz w:val="32"/>
          <w:szCs w:val="32"/>
        </w:rPr>
      </w:pPr>
      <w:r w:rsidRPr="001D0EF0">
        <w:rPr>
          <w:rFonts w:hAnsi="宋体" w:cs="宋体" w:hint="eastAsia"/>
          <w:sz w:val="32"/>
          <w:szCs w:val="32"/>
        </w:rPr>
        <w:lastRenderedPageBreak/>
        <w:br w:type="page"/>
      </w:r>
    </w:p>
    <w:p w14:paraId="4C0C78EC" w14:textId="77777777" w:rsidR="006527CA" w:rsidRPr="001D0EF0" w:rsidRDefault="00E04D4E">
      <w:pPr>
        <w:snapToGrid w:val="0"/>
        <w:spacing w:beforeLines="50" w:before="120" w:after="50"/>
        <w:ind w:left="142"/>
        <w:jc w:val="left"/>
        <w:rPr>
          <w:rFonts w:ascii="宋体" w:hAnsi="宋体" w:cs="宋体"/>
          <w:b/>
          <w:sz w:val="24"/>
        </w:rPr>
      </w:pPr>
      <w:r w:rsidRPr="001D0EF0">
        <w:rPr>
          <w:rFonts w:ascii="宋体" w:hAnsi="宋体" w:cs="宋体" w:hint="eastAsia"/>
          <w:b/>
          <w:sz w:val="24"/>
        </w:rPr>
        <w:lastRenderedPageBreak/>
        <w:t>3.残疾人福利性单位声明函格式</w:t>
      </w:r>
    </w:p>
    <w:p w14:paraId="1587CC81" w14:textId="77777777" w:rsidR="006527CA" w:rsidRPr="001D0EF0" w:rsidRDefault="006527CA">
      <w:pPr>
        <w:spacing w:line="588" w:lineRule="exact"/>
        <w:jc w:val="center"/>
        <w:rPr>
          <w:rFonts w:ascii="宋体" w:hAnsi="宋体" w:cs="宋体"/>
          <w:b/>
          <w:spacing w:val="6"/>
          <w:sz w:val="32"/>
          <w:szCs w:val="32"/>
        </w:rPr>
      </w:pPr>
    </w:p>
    <w:p w14:paraId="15BD3161" w14:textId="77777777" w:rsidR="006527CA" w:rsidRPr="001D0EF0" w:rsidRDefault="00E04D4E">
      <w:pPr>
        <w:spacing w:line="588" w:lineRule="exact"/>
        <w:jc w:val="center"/>
        <w:rPr>
          <w:rFonts w:ascii="宋体" w:hAnsi="宋体" w:cs="宋体"/>
          <w:bCs/>
          <w:spacing w:val="6"/>
          <w:sz w:val="44"/>
          <w:szCs w:val="44"/>
        </w:rPr>
      </w:pPr>
      <w:r w:rsidRPr="001D0EF0">
        <w:rPr>
          <w:rFonts w:ascii="宋体" w:hAnsi="宋体" w:cs="宋体" w:hint="eastAsia"/>
          <w:bCs/>
          <w:spacing w:val="6"/>
          <w:sz w:val="44"/>
          <w:szCs w:val="44"/>
        </w:rPr>
        <w:t>残疾人福利性单位声明函</w:t>
      </w:r>
    </w:p>
    <w:p w14:paraId="161C18C7" w14:textId="77777777" w:rsidR="006527CA" w:rsidRPr="001D0EF0" w:rsidRDefault="006527CA">
      <w:pPr>
        <w:spacing w:line="360" w:lineRule="auto"/>
        <w:contextualSpacing/>
        <w:rPr>
          <w:rFonts w:ascii="宋体" w:hAnsi="宋体" w:cs="宋体"/>
          <w:bCs/>
          <w:spacing w:val="6"/>
          <w:sz w:val="30"/>
          <w:szCs w:val="30"/>
        </w:rPr>
      </w:pPr>
    </w:p>
    <w:p w14:paraId="4EEF4928" w14:textId="77777777" w:rsidR="006527CA" w:rsidRPr="001D0EF0" w:rsidRDefault="00E04D4E">
      <w:pPr>
        <w:spacing w:line="360" w:lineRule="auto"/>
        <w:ind w:firstLineChars="200" w:firstLine="504"/>
        <w:contextualSpacing/>
        <w:rPr>
          <w:rFonts w:ascii="宋体" w:hAnsi="宋体" w:cs="宋体"/>
          <w:spacing w:val="6"/>
          <w:sz w:val="24"/>
        </w:rPr>
      </w:pPr>
      <w:r w:rsidRPr="001D0EF0">
        <w:rPr>
          <w:rFonts w:ascii="宋体" w:hAnsi="宋体" w:cs="宋体" w:hint="eastAsia"/>
          <w:spacing w:val="6"/>
          <w:sz w:val="24"/>
        </w:rPr>
        <w:t>本单位郑重声明，根据《财政部 民政部 中国残疾人联合会关于促进残疾人就业政府采购政策的通知》（财库</w:t>
      </w:r>
      <w:r w:rsidRPr="001D0EF0">
        <w:rPr>
          <w:rFonts w:ascii="宋体" w:hAnsi="宋体" w:cs="宋体" w:hint="eastAsia"/>
          <w:sz w:val="24"/>
        </w:rPr>
        <w:t>〔2017〕 141</w:t>
      </w:r>
      <w:r w:rsidRPr="001D0EF0">
        <w:rPr>
          <w:rFonts w:ascii="宋体" w:hAnsi="宋体" w:cs="宋体" w:hint="eastAsia"/>
          <w:spacing w:val="6"/>
          <w:sz w:val="24"/>
        </w:rPr>
        <w:t>号）的规定，本单位为符合条件的残疾人福利性单位，且本单位参加______单位的______项目采购活动提供本单位制造的货物（由本单位承担工程/提供服务），或者提供其他残</w:t>
      </w:r>
      <w:r w:rsidRPr="001D0EF0">
        <w:rPr>
          <w:rFonts w:ascii="宋体" w:hAnsi="宋体" w:cs="宋体" w:hint="eastAsia"/>
          <w:spacing w:val="-6"/>
          <w:sz w:val="24"/>
        </w:rPr>
        <w:t>疾人福利性单位制造的货物（不包括使用非残疾人福利性单位注册商标的货物）。</w:t>
      </w:r>
    </w:p>
    <w:p w14:paraId="4CD66C95" w14:textId="77777777" w:rsidR="006527CA" w:rsidRPr="001D0EF0" w:rsidRDefault="00E04D4E">
      <w:pPr>
        <w:spacing w:line="360" w:lineRule="auto"/>
        <w:ind w:firstLineChars="200" w:firstLine="504"/>
        <w:contextualSpacing/>
        <w:rPr>
          <w:rFonts w:ascii="宋体" w:hAnsi="宋体" w:cs="宋体"/>
          <w:spacing w:val="6"/>
          <w:sz w:val="24"/>
        </w:rPr>
      </w:pPr>
      <w:r w:rsidRPr="001D0EF0">
        <w:rPr>
          <w:rFonts w:ascii="宋体" w:hAnsi="宋体" w:cs="宋体" w:hint="eastAsia"/>
          <w:spacing w:val="6"/>
          <w:sz w:val="24"/>
        </w:rPr>
        <w:t>本单位对上述声明的真实性负责。如有虚假，将依法承担相应责任。</w:t>
      </w:r>
    </w:p>
    <w:p w14:paraId="59105CEE" w14:textId="77777777" w:rsidR="006527CA" w:rsidRPr="001D0EF0" w:rsidRDefault="006527CA">
      <w:pPr>
        <w:spacing w:line="360" w:lineRule="auto"/>
        <w:ind w:firstLineChars="200" w:firstLine="504"/>
        <w:contextualSpacing/>
        <w:rPr>
          <w:rFonts w:ascii="宋体" w:hAnsi="宋体" w:cs="宋体"/>
          <w:spacing w:val="6"/>
          <w:sz w:val="24"/>
        </w:rPr>
      </w:pPr>
    </w:p>
    <w:p w14:paraId="63C9F744" w14:textId="77777777" w:rsidR="006527CA" w:rsidRPr="001D0EF0" w:rsidRDefault="006527CA">
      <w:pPr>
        <w:spacing w:line="360" w:lineRule="auto"/>
        <w:ind w:firstLineChars="200" w:firstLine="504"/>
        <w:contextualSpacing/>
        <w:rPr>
          <w:rFonts w:ascii="宋体" w:hAnsi="宋体" w:cs="宋体"/>
          <w:spacing w:val="6"/>
          <w:sz w:val="24"/>
        </w:rPr>
      </w:pPr>
    </w:p>
    <w:p w14:paraId="561FDF9E" w14:textId="77777777" w:rsidR="006527CA" w:rsidRPr="001D0EF0" w:rsidRDefault="00E04D4E">
      <w:pPr>
        <w:tabs>
          <w:tab w:val="left" w:pos="4860"/>
        </w:tabs>
        <w:spacing w:line="360" w:lineRule="auto"/>
        <w:ind w:right="1560" w:firstLineChars="200" w:firstLine="504"/>
        <w:contextualSpacing/>
        <w:jc w:val="center"/>
        <w:rPr>
          <w:rFonts w:ascii="宋体" w:hAnsi="宋体" w:cs="宋体"/>
          <w:spacing w:val="6"/>
          <w:sz w:val="24"/>
          <w:u w:val="single"/>
        </w:rPr>
      </w:pPr>
      <w:r w:rsidRPr="001D0EF0">
        <w:rPr>
          <w:rFonts w:ascii="宋体" w:hAnsi="宋体" w:cs="宋体" w:hint="eastAsia"/>
          <w:spacing w:val="6"/>
          <w:sz w:val="24"/>
        </w:rPr>
        <w:t>单位名称（公章）：</w:t>
      </w:r>
      <w:r w:rsidRPr="001D0EF0">
        <w:rPr>
          <w:rFonts w:ascii="宋体" w:hAnsi="宋体" w:cs="宋体" w:hint="eastAsia"/>
          <w:spacing w:val="6"/>
          <w:sz w:val="24"/>
          <w:u w:val="single"/>
        </w:rPr>
        <w:t xml:space="preserve"> </w:t>
      </w:r>
      <w:r w:rsidRPr="001D0EF0">
        <w:rPr>
          <w:rFonts w:ascii="宋体" w:hAnsi="宋体" w:cs="宋体"/>
          <w:spacing w:val="6"/>
          <w:sz w:val="24"/>
          <w:u w:val="single"/>
        </w:rPr>
        <w:t xml:space="preserve">              </w:t>
      </w:r>
    </w:p>
    <w:p w14:paraId="6B0B37F6" w14:textId="77777777" w:rsidR="006527CA" w:rsidRPr="001D0EF0" w:rsidRDefault="00E04D4E">
      <w:pPr>
        <w:spacing w:line="360" w:lineRule="auto"/>
        <w:contextualSpacing/>
        <w:rPr>
          <w:rFonts w:ascii="宋体" w:hAnsi="宋体" w:cs="宋体"/>
          <w:sz w:val="24"/>
        </w:rPr>
      </w:pPr>
      <w:r w:rsidRPr="001D0EF0">
        <w:rPr>
          <w:rFonts w:ascii="宋体" w:hAnsi="宋体" w:cs="宋体" w:hint="eastAsia"/>
          <w:spacing w:val="20"/>
          <w:sz w:val="24"/>
        </w:rPr>
        <w:t xml:space="preserve"> </w:t>
      </w:r>
      <w:r w:rsidRPr="001D0EF0">
        <w:rPr>
          <w:rFonts w:ascii="宋体" w:hAnsi="宋体" w:cs="宋体"/>
          <w:spacing w:val="20"/>
          <w:sz w:val="24"/>
        </w:rPr>
        <w:t xml:space="preserve">                 </w:t>
      </w:r>
      <w:r w:rsidRPr="001D0EF0">
        <w:rPr>
          <w:rFonts w:ascii="宋体" w:hAnsi="宋体" w:cs="宋体" w:hint="eastAsia"/>
          <w:spacing w:val="20"/>
          <w:sz w:val="24"/>
        </w:rPr>
        <w:t>日 期：</w:t>
      </w:r>
      <w:r w:rsidRPr="001D0EF0">
        <w:rPr>
          <w:rFonts w:ascii="黑体" w:eastAsia="黑体" w:hAnsi="黑体" w:cs="宋体" w:hint="eastAsia"/>
          <w:b/>
          <w:spacing w:val="20"/>
          <w:sz w:val="24"/>
          <w:u w:val="single"/>
        </w:rPr>
        <w:t xml:space="preserve"> </w:t>
      </w:r>
      <w:r w:rsidRPr="001D0EF0">
        <w:rPr>
          <w:rFonts w:ascii="黑体" w:eastAsia="黑体" w:hAnsi="黑体" w:cs="宋体"/>
          <w:b/>
          <w:spacing w:val="20"/>
          <w:sz w:val="24"/>
          <w:u w:val="single"/>
        </w:rPr>
        <w:t xml:space="preserve">  </w:t>
      </w:r>
      <w:r w:rsidRPr="001D0EF0">
        <w:rPr>
          <w:rFonts w:ascii="黑体" w:eastAsia="黑体" w:hAnsi="黑体" w:cs="宋体" w:hint="eastAsia"/>
          <w:b/>
          <w:spacing w:val="20"/>
          <w:sz w:val="24"/>
          <w:u w:val="single"/>
        </w:rPr>
        <w:t xml:space="preserve">  </w:t>
      </w:r>
      <w:r w:rsidRPr="001D0EF0">
        <w:rPr>
          <w:rFonts w:ascii="黑体" w:eastAsia="黑体" w:hAnsi="黑体" w:cs="宋体" w:hint="eastAsia"/>
          <w:spacing w:val="20"/>
          <w:sz w:val="24"/>
        </w:rPr>
        <w:t>年</w:t>
      </w:r>
      <w:r w:rsidRPr="001D0EF0">
        <w:rPr>
          <w:rFonts w:ascii="黑体" w:eastAsia="黑体" w:hAnsi="黑体" w:cs="宋体"/>
          <w:spacing w:val="20"/>
          <w:sz w:val="24"/>
          <w:u w:val="single"/>
        </w:rPr>
        <w:t xml:space="preserve">  </w:t>
      </w:r>
      <w:r w:rsidRPr="001D0EF0">
        <w:rPr>
          <w:rFonts w:ascii="黑体" w:eastAsia="黑体" w:hAnsi="黑体" w:cs="宋体" w:hint="eastAsia"/>
          <w:spacing w:val="20"/>
          <w:sz w:val="24"/>
        </w:rPr>
        <w:t>月</w:t>
      </w:r>
      <w:r w:rsidRPr="001D0EF0">
        <w:rPr>
          <w:rFonts w:ascii="黑体" w:eastAsia="黑体" w:hAnsi="黑体" w:cs="宋体"/>
          <w:spacing w:val="20"/>
          <w:sz w:val="24"/>
          <w:u w:val="single"/>
        </w:rPr>
        <w:t xml:space="preserve">  </w:t>
      </w:r>
      <w:r w:rsidRPr="001D0EF0">
        <w:rPr>
          <w:rFonts w:ascii="宋体" w:hAnsi="宋体" w:cs="宋体" w:hint="eastAsia"/>
          <w:spacing w:val="20"/>
          <w:sz w:val="24"/>
        </w:rPr>
        <w:t>日</w:t>
      </w:r>
    </w:p>
    <w:p w14:paraId="286EB5E1" w14:textId="77777777" w:rsidR="006527CA" w:rsidRPr="001D0EF0" w:rsidRDefault="006527CA">
      <w:pPr>
        <w:spacing w:line="360" w:lineRule="auto"/>
        <w:contextualSpacing/>
        <w:rPr>
          <w:rFonts w:ascii="宋体" w:hAnsi="宋体" w:cs="宋体"/>
          <w:sz w:val="24"/>
        </w:rPr>
      </w:pPr>
    </w:p>
    <w:p w14:paraId="3A444697" w14:textId="77777777" w:rsidR="006527CA" w:rsidRPr="001D0EF0" w:rsidRDefault="006527CA">
      <w:pPr>
        <w:spacing w:line="360" w:lineRule="auto"/>
        <w:contextualSpacing/>
        <w:rPr>
          <w:rFonts w:ascii="宋体" w:hAnsi="宋体" w:cs="宋体"/>
          <w:sz w:val="24"/>
        </w:rPr>
      </w:pPr>
    </w:p>
    <w:p w14:paraId="78C66EFC" w14:textId="77777777" w:rsidR="006527CA" w:rsidRPr="001D0EF0" w:rsidRDefault="00E04D4E">
      <w:pPr>
        <w:spacing w:line="360" w:lineRule="auto"/>
        <w:contextualSpacing/>
        <w:rPr>
          <w:rFonts w:ascii="KaiTi" w:eastAsia="KaiTi" w:hAnsi="KaiTi" w:cs="宋体"/>
          <w:b/>
          <w:sz w:val="24"/>
        </w:rPr>
      </w:pPr>
      <w:r w:rsidRPr="001D0EF0">
        <w:rPr>
          <w:rFonts w:ascii="KaiTi" w:eastAsia="KaiTi" w:hAnsi="KaiTi" w:cs="宋体" w:hint="eastAsia"/>
          <w:b/>
          <w:sz w:val="24"/>
        </w:rPr>
        <w:t>注：</w:t>
      </w:r>
    </w:p>
    <w:p w14:paraId="6854DE21" w14:textId="77777777" w:rsidR="006527CA" w:rsidRPr="001D0EF0" w:rsidRDefault="00E04D4E">
      <w:pPr>
        <w:spacing w:line="360" w:lineRule="auto"/>
        <w:ind w:firstLineChars="200" w:firstLine="480"/>
        <w:contextualSpacing/>
        <w:rPr>
          <w:rFonts w:ascii="KaiTi" w:eastAsia="KaiTi" w:hAnsi="KaiTi" w:cs="宋体"/>
          <w:sz w:val="24"/>
        </w:rPr>
      </w:pPr>
      <w:r w:rsidRPr="001D0EF0">
        <w:rPr>
          <w:rFonts w:ascii="KaiTi" w:eastAsia="KaiTi" w:hAnsi="KaiTi" w:cs="宋体" w:hint="eastAsia"/>
          <w:sz w:val="24"/>
        </w:rPr>
        <w:t>请根据自己的真实情况出具《残疾人福利性单位声明函》。依法享受中小企业优惠政策的，采购人或者采购代理机构在公告中标结果时，同时公告其《残疾人福利性单位声明函》，接受社会监督。</w:t>
      </w:r>
    </w:p>
    <w:p w14:paraId="1ADA7893" w14:textId="77777777" w:rsidR="006527CA" w:rsidRPr="001D0EF0" w:rsidRDefault="00E04D4E">
      <w:pPr>
        <w:spacing w:line="360" w:lineRule="auto"/>
        <w:jc w:val="left"/>
        <w:rPr>
          <w:rFonts w:ascii="宋体" w:hAnsi="宋体" w:cs="宋体"/>
          <w:sz w:val="24"/>
        </w:rPr>
      </w:pPr>
      <w:r w:rsidRPr="001D0EF0">
        <w:rPr>
          <w:rFonts w:ascii="宋体" w:hAnsi="宋体" w:cs="宋体" w:hint="eastAsia"/>
          <w:sz w:val="24"/>
        </w:rPr>
        <w:br w:type="page"/>
      </w:r>
      <w:r w:rsidRPr="001D0EF0">
        <w:rPr>
          <w:rFonts w:ascii="宋体" w:hAnsi="宋体" w:cs="宋体" w:hint="eastAsia"/>
          <w:b/>
          <w:sz w:val="24"/>
        </w:rPr>
        <w:lastRenderedPageBreak/>
        <w:t>4.质疑函格式</w:t>
      </w:r>
    </w:p>
    <w:p w14:paraId="4A50580C" w14:textId="77777777" w:rsidR="006527CA" w:rsidRPr="001D0EF0" w:rsidRDefault="00E04D4E">
      <w:pPr>
        <w:spacing w:line="360" w:lineRule="auto"/>
        <w:jc w:val="center"/>
        <w:rPr>
          <w:rFonts w:ascii="宋体" w:hAnsi="宋体" w:cs="宋体"/>
          <w:sz w:val="44"/>
          <w:szCs w:val="44"/>
        </w:rPr>
      </w:pPr>
      <w:r w:rsidRPr="001D0EF0">
        <w:rPr>
          <w:rFonts w:ascii="宋体" w:hAnsi="宋体" w:cs="宋体" w:hint="eastAsia"/>
          <w:sz w:val="44"/>
          <w:szCs w:val="44"/>
        </w:rPr>
        <w:t>质疑函</w:t>
      </w:r>
    </w:p>
    <w:p w14:paraId="074EAA7E" w14:textId="77777777" w:rsidR="006527CA" w:rsidRPr="001D0EF0" w:rsidRDefault="00E04D4E">
      <w:pPr>
        <w:pStyle w:val="ad"/>
        <w:snapToGrid w:val="0"/>
        <w:spacing w:line="360" w:lineRule="auto"/>
        <w:ind w:firstLineChars="200" w:firstLine="482"/>
        <w:rPr>
          <w:rFonts w:hAnsi="宋体" w:cs="宋体"/>
          <w:b/>
          <w:bCs/>
          <w:sz w:val="24"/>
          <w:szCs w:val="24"/>
        </w:rPr>
      </w:pPr>
      <w:r w:rsidRPr="001D0EF0">
        <w:rPr>
          <w:rFonts w:hAnsi="宋体" w:cs="宋体" w:hint="eastAsia"/>
          <w:b/>
          <w:bCs/>
          <w:sz w:val="24"/>
          <w:szCs w:val="24"/>
        </w:rPr>
        <w:t>一、质疑供应商基本信息：</w:t>
      </w:r>
    </w:p>
    <w:p w14:paraId="6FEF46FD" w14:textId="77777777" w:rsidR="006527CA" w:rsidRPr="001D0EF0" w:rsidRDefault="00E04D4E">
      <w:pPr>
        <w:pStyle w:val="ad"/>
        <w:snapToGrid w:val="0"/>
        <w:spacing w:line="360" w:lineRule="auto"/>
        <w:ind w:firstLineChars="200" w:firstLine="480"/>
        <w:rPr>
          <w:rFonts w:hAnsi="宋体" w:cs="宋体"/>
          <w:bCs/>
          <w:sz w:val="24"/>
          <w:szCs w:val="24"/>
          <w:u w:val="single"/>
        </w:rPr>
      </w:pPr>
      <w:r w:rsidRPr="001D0EF0">
        <w:rPr>
          <w:rFonts w:hAnsi="宋体" w:cs="宋体" w:hint="eastAsia"/>
          <w:bCs/>
          <w:sz w:val="24"/>
          <w:szCs w:val="24"/>
        </w:rPr>
        <w:t>质疑供应商：</w:t>
      </w:r>
      <w:r w:rsidRPr="001D0EF0">
        <w:rPr>
          <w:rFonts w:hAnsi="宋体" w:cs="宋体" w:hint="eastAsia"/>
          <w:bCs/>
          <w:sz w:val="24"/>
          <w:szCs w:val="24"/>
          <w:u w:val="single"/>
        </w:rPr>
        <w:t xml:space="preserve">                                       </w:t>
      </w:r>
      <w:r w:rsidRPr="001D0EF0">
        <w:rPr>
          <w:rFonts w:hAnsi="宋体" w:cs="宋体" w:hint="eastAsia"/>
          <w:bCs/>
          <w:sz w:val="24"/>
          <w:szCs w:val="24"/>
        </w:rPr>
        <w:t xml:space="preserve">                 </w:t>
      </w:r>
    </w:p>
    <w:p w14:paraId="49833FFC" w14:textId="77777777" w:rsidR="006527CA" w:rsidRPr="001D0EF0" w:rsidRDefault="00E04D4E">
      <w:pPr>
        <w:pStyle w:val="ad"/>
        <w:snapToGrid w:val="0"/>
        <w:spacing w:line="360" w:lineRule="auto"/>
        <w:ind w:firstLineChars="200" w:firstLine="480"/>
        <w:rPr>
          <w:rFonts w:hAnsi="宋体" w:cs="宋体"/>
          <w:bCs/>
          <w:sz w:val="24"/>
          <w:szCs w:val="24"/>
        </w:rPr>
      </w:pPr>
      <w:r w:rsidRPr="001D0EF0">
        <w:rPr>
          <w:rFonts w:hAnsi="宋体" w:cs="宋体" w:hint="eastAsia"/>
          <w:bCs/>
          <w:sz w:val="24"/>
          <w:szCs w:val="24"/>
        </w:rPr>
        <w:t>地址：</w:t>
      </w:r>
      <w:r w:rsidRPr="001D0EF0">
        <w:rPr>
          <w:rFonts w:hAnsi="宋体" w:cs="宋体" w:hint="eastAsia"/>
          <w:bCs/>
          <w:sz w:val="24"/>
          <w:szCs w:val="24"/>
          <w:u w:val="single"/>
        </w:rPr>
        <w:t xml:space="preserve">                                          </w:t>
      </w:r>
      <w:r w:rsidRPr="001D0EF0">
        <w:rPr>
          <w:rFonts w:hAnsi="宋体" w:cs="宋体" w:hint="eastAsia"/>
          <w:bCs/>
          <w:sz w:val="24"/>
          <w:szCs w:val="24"/>
        </w:rPr>
        <w:t>邮编：</w:t>
      </w:r>
      <w:r w:rsidRPr="001D0EF0">
        <w:rPr>
          <w:rFonts w:hAnsi="宋体" w:cs="宋体" w:hint="eastAsia"/>
          <w:bCs/>
          <w:sz w:val="24"/>
          <w:szCs w:val="24"/>
          <w:u w:val="single"/>
        </w:rPr>
        <w:t xml:space="preserve">                  </w:t>
      </w:r>
      <w:r w:rsidRPr="001D0EF0">
        <w:rPr>
          <w:rFonts w:hAnsi="宋体" w:cs="宋体" w:hint="eastAsia"/>
          <w:bCs/>
          <w:sz w:val="24"/>
          <w:szCs w:val="24"/>
        </w:rPr>
        <w:t xml:space="preserve">                 </w:t>
      </w:r>
    </w:p>
    <w:p w14:paraId="4B3A8BED" w14:textId="77777777" w:rsidR="006527CA" w:rsidRPr="001D0EF0" w:rsidRDefault="00E04D4E">
      <w:pPr>
        <w:pStyle w:val="ad"/>
        <w:snapToGrid w:val="0"/>
        <w:spacing w:line="360" w:lineRule="auto"/>
        <w:ind w:firstLineChars="200" w:firstLine="480"/>
        <w:rPr>
          <w:rFonts w:hAnsi="宋体" w:cs="宋体"/>
          <w:bCs/>
          <w:sz w:val="24"/>
          <w:szCs w:val="24"/>
        </w:rPr>
      </w:pPr>
      <w:r w:rsidRPr="001D0EF0">
        <w:rPr>
          <w:rFonts w:hAnsi="宋体" w:cs="宋体" w:hint="eastAsia"/>
          <w:bCs/>
          <w:sz w:val="24"/>
          <w:szCs w:val="24"/>
        </w:rPr>
        <w:t>联系人：</w:t>
      </w:r>
      <w:r w:rsidRPr="001D0EF0">
        <w:rPr>
          <w:rFonts w:hAnsi="宋体" w:cs="宋体" w:hint="eastAsia"/>
          <w:bCs/>
          <w:sz w:val="24"/>
          <w:szCs w:val="24"/>
          <w:u w:val="single"/>
        </w:rPr>
        <w:t xml:space="preserve">                     </w:t>
      </w:r>
      <w:r w:rsidRPr="001D0EF0">
        <w:rPr>
          <w:rFonts w:hAnsi="宋体" w:cs="宋体" w:hint="eastAsia"/>
          <w:bCs/>
          <w:sz w:val="24"/>
          <w:szCs w:val="24"/>
        </w:rPr>
        <w:t>联系电话：</w:t>
      </w:r>
      <w:r w:rsidRPr="001D0EF0">
        <w:rPr>
          <w:rFonts w:hAnsi="宋体" w:cs="宋体" w:hint="eastAsia"/>
          <w:bCs/>
          <w:sz w:val="24"/>
          <w:szCs w:val="24"/>
          <w:u w:val="single"/>
        </w:rPr>
        <w:t xml:space="preserve">                 </w:t>
      </w:r>
    </w:p>
    <w:p w14:paraId="2016D3B9" w14:textId="77777777" w:rsidR="006527CA" w:rsidRPr="001D0EF0" w:rsidRDefault="00E04D4E">
      <w:pPr>
        <w:pStyle w:val="ad"/>
        <w:snapToGrid w:val="0"/>
        <w:spacing w:line="360" w:lineRule="auto"/>
        <w:ind w:firstLineChars="200" w:firstLine="480"/>
        <w:rPr>
          <w:rFonts w:hAnsi="宋体" w:cs="宋体"/>
          <w:bCs/>
          <w:sz w:val="24"/>
          <w:szCs w:val="24"/>
        </w:rPr>
      </w:pPr>
      <w:r w:rsidRPr="001D0EF0">
        <w:rPr>
          <w:rFonts w:hAnsi="宋体" w:cs="宋体" w:hint="eastAsia"/>
          <w:bCs/>
          <w:sz w:val="24"/>
          <w:szCs w:val="24"/>
        </w:rPr>
        <w:t>授权代表：</w:t>
      </w:r>
      <w:r w:rsidRPr="001D0EF0">
        <w:rPr>
          <w:rFonts w:hAnsi="宋体" w:cs="宋体" w:hint="eastAsia"/>
          <w:bCs/>
          <w:sz w:val="24"/>
          <w:szCs w:val="24"/>
          <w:u w:val="single"/>
        </w:rPr>
        <w:t xml:space="preserve">                      </w:t>
      </w:r>
    </w:p>
    <w:p w14:paraId="26C524C5" w14:textId="77777777" w:rsidR="006527CA" w:rsidRPr="001D0EF0" w:rsidRDefault="00E04D4E">
      <w:pPr>
        <w:pStyle w:val="ad"/>
        <w:snapToGrid w:val="0"/>
        <w:spacing w:line="360" w:lineRule="auto"/>
        <w:ind w:firstLineChars="200" w:firstLine="480"/>
        <w:rPr>
          <w:rFonts w:hAnsi="宋体" w:cs="宋体"/>
          <w:bCs/>
          <w:sz w:val="24"/>
          <w:szCs w:val="24"/>
          <w:u w:val="single"/>
        </w:rPr>
      </w:pPr>
      <w:r w:rsidRPr="001D0EF0">
        <w:rPr>
          <w:rFonts w:hAnsi="宋体" w:cs="宋体" w:hint="eastAsia"/>
          <w:bCs/>
          <w:sz w:val="24"/>
          <w:szCs w:val="24"/>
        </w:rPr>
        <w:t>联系电话：</w:t>
      </w:r>
      <w:r w:rsidRPr="001D0EF0">
        <w:rPr>
          <w:rFonts w:hAnsi="宋体" w:cs="宋体" w:hint="eastAsia"/>
          <w:bCs/>
          <w:sz w:val="24"/>
          <w:szCs w:val="24"/>
          <w:u w:val="single"/>
        </w:rPr>
        <w:t xml:space="preserve">                      </w:t>
      </w:r>
    </w:p>
    <w:p w14:paraId="742054C2" w14:textId="77777777" w:rsidR="006527CA" w:rsidRPr="001D0EF0" w:rsidRDefault="00E04D4E">
      <w:pPr>
        <w:pStyle w:val="ad"/>
        <w:snapToGrid w:val="0"/>
        <w:spacing w:line="360" w:lineRule="auto"/>
        <w:ind w:firstLineChars="200" w:firstLine="480"/>
        <w:rPr>
          <w:rFonts w:hAnsi="宋体" w:cs="宋体"/>
          <w:bCs/>
          <w:sz w:val="24"/>
          <w:szCs w:val="24"/>
        </w:rPr>
      </w:pPr>
      <w:r w:rsidRPr="001D0EF0">
        <w:rPr>
          <w:rFonts w:hAnsi="宋体" w:cs="宋体" w:hint="eastAsia"/>
          <w:bCs/>
          <w:sz w:val="24"/>
          <w:szCs w:val="24"/>
        </w:rPr>
        <w:t>地址：</w:t>
      </w:r>
      <w:r w:rsidRPr="001D0EF0">
        <w:rPr>
          <w:rFonts w:hAnsi="宋体" w:cs="宋体" w:hint="eastAsia"/>
          <w:bCs/>
          <w:sz w:val="24"/>
          <w:szCs w:val="24"/>
          <w:u w:val="single"/>
        </w:rPr>
        <w:t xml:space="preserve">                 </w:t>
      </w:r>
      <w:r w:rsidRPr="001D0EF0">
        <w:rPr>
          <w:rFonts w:hAnsi="宋体" w:cs="宋体" w:hint="eastAsia"/>
          <w:bCs/>
          <w:sz w:val="24"/>
          <w:szCs w:val="24"/>
        </w:rPr>
        <w:t>邮编：</w:t>
      </w:r>
      <w:r w:rsidRPr="001D0EF0">
        <w:rPr>
          <w:rFonts w:hAnsi="宋体" w:cs="宋体" w:hint="eastAsia"/>
          <w:bCs/>
          <w:sz w:val="24"/>
          <w:szCs w:val="24"/>
          <w:u w:val="single"/>
        </w:rPr>
        <w:t xml:space="preserve">                  </w:t>
      </w:r>
      <w:r w:rsidRPr="001D0EF0">
        <w:rPr>
          <w:rFonts w:hAnsi="宋体" w:cs="宋体" w:hint="eastAsia"/>
          <w:bCs/>
          <w:sz w:val="24"/>
          <w:szCs w:val="24"/>
        </w:rPr>
        <w:t xml:space="preserve">     </w:t>
      </w:r>
    </w:p>
    <w:p w14:paraId="1760835A" w14:textId="77777777" w:rsidR="006527CA" w:rsidRPr="001D0EF0" w:rsidRDefault="00E04D4E">
      <w:pPr>
        <w:pStyle w:val="ad"/>
        <w:snapToGrid w:val="0"/>
        <w:spacing w:line="360" w:lineRule="auto"/>
        <w:ind w:firstLineChars="200" w:firstLine="482"/>
        <w:rPr>
          <w:rFonts w:hAnsi="宋体" w:cs="宋体"/>
          <w:b/>
          <w:bCs/>
          <w:sz w:val="24"/>
          <w:szCs w:val="24"/>
        </w:rPr>
      </w:pPr>
      <w:r w:rsidRPr="001D0EF0">
        <w:rPr>
          <w:rFonts w:hAnsi="宋体" w:cs="宋体" w:hint="eastAsia"/>
          <w:b/>
          <w:bCs/>
          <w:sz w:val="24"/>
          <w:szCs w:val="24"/>
        </w:rPr>
        <w:t>二、质疑项目基本情况：</w:t>
      </w:r>
    </w:p>
    <w:p w14:paraId="6C9BC452" w14:textId="77777777" w:rsidR="006527CA" w:rsidRPr="001D0EF0" w:rsidRDefault="00E04D4E">
      <w:pPr>
        <w:pStyle w:val="ad"/>
        <w:spacing w:line="360" w:lineRule="auto"/>
        <w:ind w:leftChars="12" w:left="25" w:firstLineChars="197" w:firstLine="473"/>
        <w:rPr>
          <w:rFonts w:hAnsi="宋体" w:cs="宋体"/>
          <w:sz w:val="24"/>
          <w:szCs w:val="24"/>
        </w:rPr>
      </w:pPr>
      <w:r w:rsidRPr="001D0EF0">
        <w:rPr>
          <w:rFonts w:hAnsi="宋体" w:cs="宋体" w:hint="eastAsia"/>
          <w:bCs/>
          <w:sz w:val="24"/>
          <w:szCs w:val="24"/>
        </w:rPr>
        <w:t>质疑</w:t>
      </w:r>
      <w:r w:rsidRPr="001D0EF0">
        <w:rPr>
          <w:rFonts w:hAnsi="宋体" w:cs="宋体" w:hint="eastAsia"/>
          <w:sz w:val="24"/>
          <w:szCs w:val="24"/>
        </w:rPr>
        <w:t>项目的名称：</w:t>
      </w:r>
      <w:r w:rsidRPr="001D0EF0">
        <w:rPr>
          <w:rFonts w:hAnsi="宋体" w:cs="宋体" w:hint="eastAsia"/>
          <w:bCs/>
          <w:sz w:val="24"/>
          <w:szCs w:val="24"/>
          <w:u w:val="single"/>
        </w:rPr>
        <w:t xml:space="preserve">                                     </w:t>
      </w:r>
    </w:p>
    <w:p w14:paraId="2EC77992" w14:textId="77777777" w:rsidR="006527CA" w:rsidRPr="001D0EF0" w:rsidRDefault="00E04D4E">
      <w:pPr>
        <w:pStyle w:val="ad"/>
        <w:spacing w:line="360" w:lineRule="auto"/>
        <w:ind w:leftChars="12" w:left="25" w:firstLineChars="197" w:firstLine="473"/>
        <w:rPr>
          <w:rFonts w:hAnsi="宋体" w:cs="宋体"/>
          <w:sz w:val="24"/>
          <w:szCs w:val="24"/>
        </w:rPr>
      </w:pPr>
      <w:r w:rsidRPr="001D0EF0">
        <w:rPr>
          <w:rFonts w:hAnsi="宋体" w:cs="宋体" w:hint="eastAsia"/>
          <w:bCs/>
          <w:sz w:val="24"/>
          <w:szCs w:val="24"/>
        </w:rPr>
        <w:t>质疑</w:t>
      </w:r>
      <w:r w:rsidRPr="001D0EF0">
        <w:rPr>
          <w:rFonts w:hAnsi="宋体" w:cs="宋体" w:hint="eastAsia"/>
          <w:sz w:val="24"/>
          <w:szCs w:val="24"/>
        </w:rPr>
        <w:t>项目的编号：</w:t>
      </w:r>
      <w:r w:rsidRPr="001D0EF0">
        <w:rPr>
          <w:rFonts w:hAnsi="宋体" w:cs="宋体" w:hint="eastAsia"/>
          <w:bCs/>
          <w:sz w:val="24"/>
          <w:szCs w:val="24"/>
          <w:u w:val="single"/>
        </w:rPr>
        <w:t xml:space="preserve">                                     </w:t>
      </w:r>
    </w:p>
    <w:p w14:paraId="358FB294" w14:textId="77777777" w:rsidR="006527CA" w:rsidRPr="001D0EF0" w:rsidRDefault="00E04D4E">
      <w:pPr>
        <w:pStyle w:val="ad"/>
        <w:spacing w:line="360" w:lineRule="auto"/>
        <w:ind w:leftChars="12" w:left="25" w:firstLineChars="197" w:firstLine="473"/>
        <w:rPr>
          <w:rFonts w:hAnsi="宋体" w:cs="宋体"/>
          <w:sz w:val="24"/>
          <w:szCs w:val="24"/>
        </w:rPr>
      </w:pPr>
      <w:r w:rsidRPr="001D0EF0">
        <w:rPr>
          <w:rFonts w:hAnsi="宋体" w:cs="宋体" w:hint="eastAsia"/>
          <w:sz w:val="24"/>
          <w:szCs w:val="24"/>
        </w:rPr>
        <w:t>采购人名称：</w:t>
      </w:r>
      <w:r w:rsidRPr="001D0EF0">
        <w:rPr>
          <w:rFonts w:hAnsi="宋体" w:cs="宋体" w:hint="eastAsia"/>
          <w:bCs/>
          <w:sz w:val="24"/>
          <w:szCs w:val="24"/>
          <w:u w:val="single"/>
        </w:rPr>
        <w:t xml:space="preserve">                                         </w:t>
      </w:r>
    </w:p>
    <w:p w14:paraId="64C297C1" w14:textId="77777777" w:rsidR="006527CA" w:rsidRPr="001D0EF0" w:rsidRDefault="00E04D4E">
      <w:pPr>
        <w:pStyle w:val="ad"/>
        <w:spacing w:line="360" w:lineRule="auto"/>
        <w:ind w:leftChars="12" w:left="25" w:firstLineChars="197" w:firstLine="473"/>
        <w:rPr>
          <w:rFonts w:hAnsi="宋体" w:cs="宋体"/>
          <w:sz w:val="24"/>
          <w:szCs w:val="24"/>
        </w:rPr>
      </w:pPr>
      <w:r w:rsidRPr="001D0EF0">
        <w:rPr>
          <w:rFonts w:hAnsi="宋体" w:cs="宋体" w:hint="eastAsia"/>
          <w:sz w:val="24"/>
          <w:szCs w:val="24"/>
        </w:rPr>
        <w:t>质疑事项：</w:t>
      </w:r>
    </w:p>
    <w:p w14:paraId="1844A59A" w14:textId="77777777" w:rsidR="006527CA" w:rsidRPr="001D0EF0" w:rsidRDefault="00E04D4E">
      <w:pPr>
        <w:pStyle w:val="ad"/>
        <w:spacing w:line="360" w:lineRule="auto"/>
        <w:ind w:leftChars="12" w:left="25" w:firstLineChars="147" w:firstLine="353"/>
        <w:rPr>
          <w:rFonts w:hAnsi="宋体" w:cs="宋体"/>
          <w:sz w:val="24"/>
          <w:szCs w:val="24"/>
        </w:rPr>
      </w:pPr>
      <w:r w:rsidRPr="001D0EF0">
        <w:rPr>
          <w:rFonts w:hAnsi="宋体" w:cs="宋体" w:hint="eastAsia"/>
          <w:sz w:val="24"/>
          <w:szCs w:val="24"/>
        </w:rPr>
        <w:t>□招标文件   招标文件获取日期：</w:t>
      </w:r>
      <w:r w:rsidRPr="001D0EF0">
        <w:rPr>
          <w:rFonts w:hAnsi="宋体" w:cs="宋体" w:hint="eastAsia"/>
          <w:bCs/>
          <w:sz w:val="24"/>
          <w:szCs w:val="24"/>
          <w:u w:val="single"/>
        </w:rPr>
        <w:t xml:space="preserve">                                   </w:t>
      </w:r>
    </w:p>
    <w:p w14:paraId="1C91BA4C" w14:textId="77777777" w:rsidR="006527CA" w:rsidRPr="001D0EF0" w:rsidRDefault="00E04D4E">
      <w:pPr>
        <w:pStyle w:val="ad"/>
        <w:spacing w:line="360" w:lineRule="auto"/>
        <w:ind w:leftChars="12" w:left="25" w:firstLineChars="147" w:firstLine="353"/>
        <w:rPr>
          <w:rFonts w:hAnsi="宋体" w:cs="宋体"/>
          <w:sz w:val="24"/>
          <w:szCs w:val="24"/>
        </w:rPr>
      </w:pPr>
      <w:r w:rsidRPr="001D0EF0">
        <w:rPr>
          <w:rFonts w:hAnsi="宋体" w:cs="宋体" w:hint="eastAsia"/>
          <w:sz w:val="24"/>
          <w:szCs w:val="24"/>
        </w:rPr>
        <w:t xml:space="preserve">□采购过程   </w:t>
      </w:r>
    </w:p>
    <w:p w14:paraId="1DA4B5AD" w14:textId="77777777" w:rsidR="006527CA" w:rsidRPr="001D0EF0" w:rsidRDefault="00E04D4E">
      <w:pPr>
        <w:pStyle w:val="ad"/>
        <w:spacing w:line="360" w:lineRule="auto"/>
        <w:ind w:leftChars="12" w:left="25" w:firstLineChars="147" w:firstLine="353"/>
        <w:rPr>
          <w:rFonts w:hAnsi="宋体" w:cs="宋体"/>
          <w:bCs/>
          <w:sz w:val="24"/>
          <w:szCs w:val="24"/>
          <w:u w:val="single"/>
        </w:rPr>
      </w:pPr>
      <w:r w:rsidRPr="001D0EF0">
        <w:rPr>
          <w:rFonts w:hAnsi="宋体" w:cs="宋体" w:hint="eastAsia"/>
          <w:sz w:val="24"/>
          <w:szCs w:val="24"/>
        </w:rPr>
        <w:t xml:space="preserve">□中标结果   </w:t>
      </w:r>
    </w:p>
    <w:p w14:paraId="52DA6CF0" w14:textId="77777777" w:rsidR="006527CA" w:rsidRPr="001D0EF0" w:rsidRDefault="00E04D4E">
      <w:pPr>
        <w:pStyle w:val="ad"/>
        <w:spacing w:line="360" w:lineRule="auto"/>
        <w:ind w:leftChars="12" w:left="25" w:firstLineChars="196" w:firstLine="472"/>
        <w:rPr>
          <w:rFonts w:hAnsi="宋体" w:cs="宋体"/>
          <w:b/>
          <w:sz w:val="24"/>
          <w:szCs w:val="24"/>
        </w:rPr>
      </w:pPr>
      <w:r w:rsidRPr="001D0EF0">
        <w:rPr>
          <w:rFonts w:hAnsi="宋体" w:cs="宋体" w:hint="eastAsia"/>
          <w:b/>
          <w:sz w:val="24"/>
          <w:szCs w:val="24"/>
        </w:rPr>
        <w:t>三、质疑事项具体内容</w:t>
      </w:r>
    </w:p>
    <w:p w14:paraId="20920AC8" w14:textId="77777777" w:rsidR="006527CA" w:rsidRPr="001D0EF0" w:rsidRDefault="00E04D4E">
      <w:pPr>
        <w:pStyle w:val="ad"/>
        <w:spacing w:line="360" w:lineRule="auto"/>
        <w:ind w:leftChars="12" w:left="25" w:firstLineChars="197" w:firstLine="473"/>
        <w:rPr>
          <w:rFonts w:hAnsi="宋体" w:cs="宋体"/>
          <w:sz w:val="24"/>
          <w:szCs w:val="24"/>
        </w:rPr>
      </w:pPr>
      <w:r w:rsidRPr="001D0EF0">
        <w:rPr>
          <w:rFonts w:hAnsi="宋体" w:cs="宋体" w:hint="eastAsia"/>
          <w:sz w:val="24"/>
          <w:szCs w:val="24"/>
        </w:rPr>
        <w:t>质疑事项1：</w:t>
      </w:r>
      <w:r w:rsidRPr="001D0EF0">
        <w:rPr>
          <w:rFonts w:hAnsi="宋体" w:cs="宋体" w:hint="eastAsia"/>
          <w:bCs/>
          <w:sz w:val="24"/>
          <w:szCs w:val="24"/>
          <w:u w:val="single"/>
        </w:rPr>
        <w:t xml:space="preserve">                                                                    </w:t>
      </w:r>
    </w:p>
    <w:p w14:paraId="1DB45B19" w14:textId="77777777" w:rsidR="006527CA" w:rsidRPr="001D0EF0" w:rsidRDefault="00E04D4E">
      <w:pPr>
        <w:pStyle w:val="ad"/>
        <w:spacing w:line="360" w:lineRule="auto"/>
        <w:ind w:leftChars="12" w:left="25" w:firstLineChars="197" w:firstLine="473"/>
        <w:rPr>
          <w:rFonts w:hAnsi="宋体" w:cs="宋体"/>
          <w:sz w:val="24"/>
          <w:szCs w:val="24"/>
        </w:rPr>
      </w:pPr>
      <w:r w:rsidRPr="001D0EF0">
        <w:rPr>
          <w:rFonts w:hAnsi="宋体" w:cs="宋体" w:hint="eastAsia"/>
          <w:sz w:val="24"/>
          <w:szCs w:val="24"/>
        </w:rPr>
        <w:t>事实依据：</w:t>
      </w:r>
      <w:r w:rsidRPr="001D0EF0">
        <w:rPr>
          <w:rFonts w:hAnsi="宋体" w:cs="宋体" w:hint="eastAsia"/>
          <w:bCs/>
          <w:sz w:val="24"/>
          <w:szCs w:val="24"/>
          <w:u w:val="single"/>
        </w:rPr>
        <w:t xml:space="preserve">                                                                      </w:t>
      </w:r>
    </w:p>
    <w:p w14:paraId="2B1789A7" w14:textId="77777777" w:rsidR="006527CA" w:rsidRPr="001D0EF0" w:rsidRDefault="00E04D4E">
      <w:pPr>
        <w:pStyle w:val="ad"/>
        <w:spacing w:line="360" w:lineRule="auto"/>
        <w:ind w:leftChars="12" w:left="25" w:firstLineChars="197" w:firstLine="473"/>
        <w:rPr>
          <w:rFonts w:hAnsi="宋体" w:cs="宋体"/>
          <w:sz w:val="24"/>
          <w:szCs w:val="24"/>
        </w:rPr>
      </w:pPr>
      <w:r w:rsidRPr="001D0EF0">
        <w:rPr>
          <w:rFonts w:hAnsi="宋体" w:cs="宋体" w:hint="eastAsia"/>
          <w:sz w:val="24"/>
          <w:szCs w:val="24"/>
        </w:rPr>
        <w:t>法律依据：</w:t>
      </w:r>
      <w:r w:rsidRPr="001D0EF0">
        <w:rPr>
          <w:rFonts w:hAnsi="宋体" w:cs="宋体" w:hint="eastAsia"/>
          <w:sz w:val="24"/>
          <w:szCs w:val="24"/>
          <w:u w:val="single"/>
        </w:rPr>
        <w:t xml:space="preserve">                                                        </w:t>
      </w:r>
      <w:r w:rsidRPr="001D0EF0">
        <w:rPr>
          <w:rFonts w:hAnsi="宋体" w:cs="宋体" w:hint="eastAsia"/>
          <w:bCs/>
          <w:sz w:val="24"/>
          <w:szCs w:val="24"/>
          <w:u w:val="single"/>
        </w:rPr>
        <w:t xml:space="preserve">               </w:t>
      </w:r>
    </w:p>
    <w:p w14:paraId="41088EA7" w14:textId="77777777" w:rsidR="006527CA" w:rsidRPr="001D0EF0" w:rsidRDefault="00E04D4E">
      <w:pPr>
        <w:pStyle w:val="ad"/>
        <w:spacing w:line="360" w:lineRule="auto"/>
        <w:ind w:leftChars="12" w:left="25" w:firstLineChars="197" w:firstLine="473"/>
        <w:rPr>
          <w:rFonts w:hAnsi="宋体" w:cs="宋体"/>
          <w:sz w:val="24"/>
          <w:szCs w:val="24"/>
        </w:rPr>
      </w:pPr>
      <w:r w:rsidRPr="001D0EF0">
        <w:rPr>
          <w:rFonts w:hAnsi="宋体" w:cs="宋体" w:hint="eastAsia"/>
          <w:sz w:val="24"/>
          <w:szCs w:val="24"/>
        </w:rPr>
        <w:t>质疑事项2</w:t>
      </w:r>
    </w:p>
    <w:p w14:paraId="00558559" w14:textId="77777777" w:rsidR="006527CA" w:rsidRPr="001D0EF0" w:rsidRDefault="00E04D4E">
      <w:pPr>
        <w:pStyle w:val="ad"/>
        <w:spacing w:line="360" w:lineRule="auto"/>
        <w:ind w:leftChars="12" w:left="25" w:firstLineChars="197" w:firstLine="473"/>
        <w:rPr>
          <w:rFonts w:hAnsi="宋体" w:cs="宋体"/>
          <w:sz w:val="24"/>
          <w:szCs w:val="24"/>
        </w:rPr>
      </w:pPr>
      <w:r w:rsidRPr="001D0EF0">
        <w:rPr>
          <w:rFonts w:hAnsi="宋体" w:cs="宋体" w:hint="eastAsia"/>
          <w:sz w:val="24"/>
          <w:szCs w:val="24"/>
        </w:rPr>
        <w:t>……</w:t>
      </w:r>
    </w:p>
    <w:p w14:paraId="6BE9514A" w14:textId="77777777" w:rsidR="006527CA" w:rsidRPr="001D0EF0" w:rsidRDefault="00E04D4E">
      <w:pPr>
        <w:pStyle w:val="ad"/>
        <w:spacing w:line="360" w:lineRule="auto"/>
        <w:ind w:leftChars="12" w:left="25" w:firstLineChars="197" w:firstLine="473"/>
        <w:rPr>
          <w:rFonts w:hAnsi="宋体" w:cs="宋体"/>
          <w:sz w:val="24"/>
          <w:szCs w:val="24"/>
        </w:rPr>
      </w:pPr>
      <w:r w:rsidRPr="001D0EF0">
        <w:rPr>
          <w:rFonts w:hAnsi="宋体" w:cs="宋体" w:hint="eastAsia"/>
          <w:sz w:val="24"/>
          <w:szCs w:val="24"/>
        </w:rPr>
        <w:t>四、与质疑事项相关的质疑请求：</w:t>
      </w:r>
    </w:p>
    <w:p w14:paraId="70E0794B" w14:textId="77777777" w:rsidR="006527CA" w:rsidRPr="001D0EF0" w:rsidRDefault="00E04D4E">
      <w:pPr>
        <w:pStyle w:val="ad"/>
        <w:spacing w:line="360" w:lineRule="auto"/>
        <w:ind w:leftChars="12" w:left="25" w:firstLineChars="197" w:firstLine="473"/>
        <w:rPr>
          <w:rFonts w:hAnsi="宋体" w:cs="宋体"/>
          <w:sz w:val="24"/>
          <w:szCs w:val="24"/>
        </w:rPr>
      </w:pPr>
      <w:r w:rsidRPr="001D0EF0">
        <w:rPr>
          <w:rFonts w:hAnsi="宋体" w:cs="宋体" w:hint="eastAsia"/>
          <w:sz w:val="24"/>
          <w:szCs w:val="24"/>
        </w:rPr>
        <w:t>请求：</w:t>
      </w:r>
      <w:r w:rsidRPr="001D0EF0">
        <w:rPr>
          <w:rFonts w:hAnsi="宋体" w:cs="宋体" w:hint="eastAsia"/>
          <w:bCs/>
          <w:sz w:val="24"/>
          <w:szCs w:val="24"/>
          <w:u w:val="single"/>
        </w:rPr>
        <w:t xml:space="preserve">                                                                </w:t>
      </w:r>
    </w:p>
    <w:p w14:paraId="6E9A32BF" w14:textId="77777777" w:rsidR="006527CA" w:rsidRPr="001D0EF0" w:rsidRDefault="006527CA">
      <w:pPr>
        <w:pStyle w:val="ad"/>
        <w:spacing w:line="360" w:lineRule="auto"/>
        <w:ind w:leftChars="12" w:left="25" w:firstLineChars="147" w:firstLine="353"/>
        <w:rPr>
          <w:rFonts w:hAnsi="宋体" w:cs="宋体"/>
          <w:sz w:val="24"/>
          <w:szCs w:val="24"/>
        </w:rPr>
      </w:pPr>
    </w:p>
    <w:p w14:paraId="20FAD0CC" w14:textId="77777777" w:rsidR="006527CA" w:rsidRPr="001D0EF0" w:rsidRDefault="00E04D4E">
      <w:pPr>
        <w:pStyle w:val="ad"/>
        <w:spacing w:line="360" w:lineRule="auto"/>
        <w:ind w:leftChars="12" w:left="25" w:firstLineChars="1997" w:firstLine="4793"/>
        <w:rPr>
          <w:rFonts w:hAnsi="宋体" w:cs="宋体"/>
          <w:sz w:val="24"/>
          <w:szCs w:val="24"/>
        </w:rPr>
      </w:pPr>
      <w:r w:rsidRPr="001D0EF0">
        <w:rPr>
          <w:rFonts w:hAnsi="宋体" w:cs="宋体" w:hint="eastAsia"/>
          <w:sz w:val="24"/>
          <w:szCs w:val="24"/>
        </w:rPr>
        <w:t>签 字（签章）：</w:t>
      </w:r>
      <w:r w:rsidRPr="001D0EF0">
        <w:rPr>
          <w:rFonts w:hAnsi="宋体" w:cs="宋体" w:hint="eastAsia"/>
          <w:sz w:val="24"/>
          <w:szCs w:val="24"/>
          <w:u w:val="single"/>
        </w:rPr>
        <w:t xml:space="preserve"> </w:t>
      </w:r>
      <w:r w:rsidRPr="001D0EF0">
        <w:rPr>
          <w:rFonts w:hAnsi="宋体" w:cs="宋体"/>
          <w:sz w:val="24"/>
          <w:szCs w:val="24"/>
          <w:u w:val="single"/>
        </w:rPr>
        <w:t xml:space="preserve">              </w:t>
      </w:r>
      <w:r w:rsidRPr="001D0EF0">
        <w:rPr>
          <w:rFonts w:hAnsi="宋体" w:cs="宋体" w:hint="eastAsia"/>
          <w:sz w:val="24"/>
          <w:szCs w:val="24"/>
        </w:rPr>
        <w:t xml:space="preserve">                                 </w:t>
      </w:r>
    </w:p>
    <w:p w14:paraId="5128E8FE" w14:textId="77777777" w:rsidR="006527CA" w:rsidRPr="001D0EF0" w:rsidRDefault="00E04D4E">
      <w:pPr>
        <w:pStyle w:val="ad"/>
        <w:spacing w:line="360" w:lineRule="auto"/>
        <w:ind w:leftChars="12" w:left="25" w:firstLineChars="1997" w:firstLine="4793"/>
        <w:rPr>
          <w:rFonts w:hAnsi="宋体" w:cs="宋体"/>
          <w:sz w:val="24"/>
          <w:szCs w:val="24"/>
          <w:u w:val="single"/>
        </w:rPr>
      </w:pPr>
      <w:r w:rsidRPr="001D0EF0">
        <w:rPr>
          <w:rFonts w:hAnsi="宋体" w:cs="宋体" w:hint="eastAsia"/>
          <w:sz w:val="24"/>
          <w:szCs w:val="24"/>
        </w:rPr>
        <w:t>公 章：</w:t>
      </w:r>
      <w:r w:rsidRPr="001D0EF0">
        <w:rPr>
          <w:rFonts w:hAnsi="宋体" w:cs="宋体" w:hint="eastAsia"/>
          <w:sz w:val="24"/>
          <w:szCs w:val="24"/>
          <w:u w:val="single"/>
        </w:rPr>
        <w:t xml:space="preserve"> </w:t>
      </w:r>
      <w:r w:rsidRPr="001D0EF0">
        <w:rPr>
          <w:rFonts w:hAnsi="宋体" w:cs="宋体"/>
          <w:sz w:val="24"/>
          <w:szCs w:val="24"/>
          <w:u w:val="single"/>
        </w:rPr>
        <w:t xml:space="preserve">                  </w:t>
      </w:r>
    </w:p>
    <w:p w14:paraId="297F2BAC" w14:textId="77777777" w:rsidR="006527CA" w:rsidRPr="001D0EF0" w:rsidRDefault="00E04D4E">
      <w:pPr>
        <w:spacing w:line="360" w:lineRule="auto"/>
        <w:ind w:firstLineChars="2000" w:firstLine="4800"/>
        <w:contextualSpacing/>
        <w:rPr>
          <w:rFonts w:ascii="宋体" w:hAnsi="宋体" w:cs="宋体"/>
          <w:sz w:val="24"/>
          <w:szCs w:val="20"/>
        </w:rPr>
      </w:pPr>
      <w:r w:rsidRPr="001D0EF0">
        <w:rPr>
          <w:rFonts w:hAnsi="宋体" w:cs="宋体" w:hint="eastAsia"/>
          <w:sz w:val="24"/>
        </w:rPr>
        <w:t>日</w:t>
      </w:r>
      <w:r w:rsidRPr="001D0EF0">
        <w:rPr>
          <w:rFonts w:hAnsi="宋体" w:cs="宋体" w:hint="eastAsia"/>
          <w:sz w:val="24"/>
        </w:rPr>
        <w:t xml:space="preserve"> </w:t>
      </w:r>
      <w:r w:rsidRPr="001D0EF0">
        <w:rPr>
          <w:rFonts w:hAnsi="宋体" w:cs="宋体" w:hint="eastAsia"/>
          <w:sz w:val="24"/>
        </w:rPr>
        <w:t>期：</w:t>
      </w:r>
      <w:r w:rsidRPr="001D0EF0">
        <w:rPr>
          <w:rFonts w:ascii="黑体" w:eastAsia="黑体" w:hAnsi="黑体" w:cs="宋体" w:hint="eastAsia"/>
          <w:b/>
          <w:spacing w:val="20"/>
          <w:sz w:val="24"/>
          <w:u w:val="single"/>
        </w:rPr>
        <w:t xml:space="preserve"> </w:t>
      </w:r>
      <w:r w:rsidRPr="001D0EF0">
        <w:rPr>
          <w:rFonts w:ascii="黑体" w:eastAsia="黑体" w:hAnsi="黑体" w:cs="宋体"/>
          <w:b/>
          <w:spacing w:val="20"/>
          <w:sz w:val="24"/>
          <w:u w:val="single"/>
        </w:rPr>
        <w:t xml:space="preserve">  </w:t>
      </w:r>
      <w:r w:rsidRPr="001D0EF0">
        <w:rPr>
          <w:rFonts w:ascii="黑体" w:eastAsia="黑体" w:hAnsi="黑体" w:cs="宋体" w:hint="eastAsia"/>
          <w:b/>
          <w:spacing w:val="20"/>
          <w:sz w:val="24"/>
          <w:u w:val="single"/>
        </w:rPr>
        <w:t xml:space="preserve">  </w:t>
      </w:r>
      <w:r w:rsidRPr="001D0EF0">
        <w:rPr>
          <w:rFonts w:ascii="黑体" w:eastAsia="黑体" w:hAnsi="黑体" w:cs="宋体" w:hint="eastAsia"/>
          <w:spacing w:val="20"/>
          <w:sz w:val="24"/>
        </w:rPr>
        <w:t>年</w:t>
      </w:r>
      <w:r w:rsidRPr="001D0EF0">
        <w:rPr>
          <w:rFonts w:ascii="黑体" w:eastAsia="黑体" w:hAnsi="黑体" w:cs="宋体"/>
          <w:spacing w:val="20"/>
          <w:sz w:val="24"/>
          <w:u w:val="single"/>
        </w:rPr>
        <w:t xml:space="preserve">  </w:t>
      </w:r>
      <w:r w:rsidRPr="001D0EF0">
        <w:rPr>
          <w:rFonts w:ascii="黑体" w:eastAsia="黑体" w:hAnsi="黑体" w:cs="宋体" w:hint="eastAsia"/>
          <w:spacing w:val="20"/>
          <w:sz w:val="24"/>
        </w:rPr>
        <w:t>月</w:t>
      </w:r>
      <w:r w:rsidRPr="001D0EF0">
        <w:rPr>
          <w:rFonts w:ascii="黑体" w:eastAsia="黑体" w:hAnsi="黑体" w:cs="宋体"/>
          <w:spacing w:val="20"/>
          <w:sz w:val="24"/>
          <w:u w:val="single"/>
        </w:rPr>
        <w:t xml:space="preserve">  </w:t>
      </w:r>
      <w:r w:rsidRPr="001D0EF0">
        <w:rPr>
          <w:rFonts w:asciiTheme="minorEastAsia" w:eastAsiaTheme="minorEastAsia" w:hAnsiTheme="minorEastAsia" w:cs="宋体" w:hint="eastAsia"/>
          <w:spacing w:val="20"/>
          <w:sz w:val="24"/>
        </w:rPr>
        <w:t>日</w:t>
      </w:r>
    </w:p>
    <w:p w14:paraId="5279DB27" w14:textId="77777777" w:rsidR="006527CA" w:rsidRPr="001D0EF0" w:rsidRDefault="006527CA">
      <w:pPr>
        <w:pStyle w:val="ad"/>
        <w:snapToGrid w:val="0"/>
        <w:spacing w:line="360" w:lineRule="auto"/>
        <w:rPr>
          <w:rFonts w:hAnsi="宋体" w:cs="宋体"/>
          <w:b/>
          <w:sz w:val="24"/>
          <w:szCs w:val="24"/>
        </w:rPr>
      </w:pPr>
    </w:p>
    <w:p w14:paraId="27D950BE" w14:textId="77777777" w:rsidR="006527CA" w:rsidRPr="001D0EF0" w:rsidRDefault="00E04D4E">
      <w:pPr>
        <w:pStyle w:val="ad"/>
        <w:snapToGrid w:val="0"/>
        <w:spacing w:line="360" w:lineRule="auto"/>
        <w:rPr>
          <w:rFonts w:ascii="KaiTi" w:eastAsia="KaiTi" w:hAnsi="KaiTi" w:cs="宋体"/>
          <w:b/>
          <w:sz w:val="24"/>
          <w:szCs w:val="24"/>
        </w:rPr>
      </w:pPr>
      <w:r w:rsidRPr="001D0EF0">
        <w:rPr>
          <w:rFonts w:ascii="KaiTi" w:eastAsia="KaiTi" w:hAnsi="KaiTi" w:cs="宋体" w:hint="eastAsia"/>
          <w:b/>
          <w:sz w:val="24"/>
          <w:szCs w:val="24"/>
        </w:rPr>
        <w:t>说明：</w:t>
      </w:r>
    </w:p>
    <w:p w14:paraId="56FB603D" w14:textId="77777777" w:rsidR="006527CA" w:rsidRPr="001D0EF0" w:rsidRDefault="00E04D4E">
      <w:pPr>
        <w:pStyle w:val="ad"/>
        <w:spacing w:line="360" w:lineRule="auto"/>
        <w:ind w:leftChars="12" w:left="25" w:firstLineChars="147" w:firstLine="353"/>
        <w:rPr>
          <w:rFonts w:ascii="KaiTi" w:eastAsia="KaiTi" w:hAnsi="KaiTi" w:cs="宋体"/>
          <w:b/>
          <w:bCs/>
          <w:sz w:val="24"/>
          <w:szCs w:val="24"/>
        </w:rPr>
      </w:pPr>
      <w:r w:rsidRPr="001D0EF0">
        <w:rPr>
          <w:rFonts w:ascii="KaiTi" w:eastAsia="KaiTi" w:hAnsi="KaiTi" w:cs="宋体"/>
          <w:b/>
          <w:sz w:val="24"/>
          <w:szCs w:val="24"/>
        </w:rPr>
        <w:t>1.供应商提出质疑时，应提交质疑函和必要的证明材料</w:t>
      </w:r>
      <w:r w:rsidRPr="001D0EF0">
        <w:rPr>
          <w:rFonts w:ascii="KaiTi" w:eastAsia="KaiTi" w:hAnsi="KaiTi" w:cs="宋体" w:hint="eastAsia"/>
          <w:b/>
          <w:bCs/>
          <w:sz w:val="24"/>
          <w:szCs w:val="24"/>
        </w:rPr>
        <w:t>。</w:t>
      </w:r>
    </w:p>
    <w:p w14:paraId="04A7EE7D" w14:textId="77777777" w:rsidR="006527CA" w:rsidRPr="001D0EF0" w:rsidRDefault="00E04D4E">
      <w:pPr>
        <w:pStyle w:val="ad"/>
        <w:spacing w:line="360" w:lineRule="auto"/>
        <w:ind w:leftChars="12" w:left="25" w:firstLineChars="147" w:firstLine="353"/>
        <w:rPr>
          <w:rFonts w:ascii="KaiTi" w:eastAsia="KaiTi" w:hAnsi="KaiTi" w:cs="宋体"/>
          <w:b/>
          <w:sz w:val="24"/>
          <w:szCs w:val="24"/>
        </w:rPr>
      </w:pPr>
      <w:r w:rsidRPr="001D0EF0">
        <w:rPr>
          <w:rFonts w:ascii="KaiTi" w:eastAsia="KaiTi" w:hAnsi="KaiTi" w:cs="宋体"/>
          <w:b/>
          <w:sz w:val="24"/>
          <w:szCs w:val="24"/>
        </w:rPr>
        <w:t>2.质疑供应商若委托代理人进行质疑的，</w:t>
      </w:r>
      <w:proofErr w:type="gramStart"/>
      <w:r w:rsidRPr="001D0EF0">
        <w:rPr>
          <w:rFonts w:ascii="KaiTi" w:eastAsia="KaiTi" w:hAnsi="KaiTi" w:cs="宋体" w:hint="eastAsia"/>
          <w:b/>
          <w:sz w:val="24"/>
          <w:szCs w:val="24"/>
        </w:rPr>
        <w:t>质疑函应按</w:t>
      </w:r>
      <w:proofErr w:type="gramEnd"/>
      <w:r w:rsidRPr="001D0EF0">
        <w:rPr>
          <w:rFonts w:ascii="KaiTi" w:eastAsia="KaiTi" w:hAnsi="KaiTi" w:cs="宋体" w:hint="eastAsia"/>
          <w:b/>
          <w:sz w:val="24"/>
          <w:szCs w:val="24"/>
        </w:rPr>
        <w:t>要求列明“授权代表”的有关内容，并在附件中提交由质疑供应商签署的授权委托书。授权委托书应载明代理人的姓名或者名称、代理事项、具体权限、期限和相关事项。</w:t>
      </w:r>
    </w:p>
    <w:p w14:paraId="3974DB39" w14:textId="77777777" w:rsidR="006527CA" w:rsidRPr="001D0EF0" w:rsidRDefault="00E04D4E">
      <w:pPr>
        <w:pStyle w:val="ad"/>
        <w:spacing w:line="360" w:lineRule="auto"/>
        <w:ind w:leftChars="12" w:left="25" w:firstLineChars="147" w:firstLine="353"/>
        <w:rPr>
          <w:rFonts w:ascii="KaiTi" w:eastAsia="KaiTi" w:hAnsi="KaiTi" w:cs="宋体"/>
          <w:b/>
          <w:sz w:val="24"/>
          <w:szCs w:val="24"/>
        </w:rPr>
      </w:pPr>
      <w:r w:rsidRPr="001D0EF0">
        <w:rPr>
          <w:rFonts w:ascii="KaiTi" w:eastAsia="KaiTi" w:hAnsi="KaiTi" w:cs="宋体"/>
          <w:b/>
          <w:sz w:val="24"/>
          <w:szCs w:val="24"/>
        </w:rPr>
        <w:t>3.质疑函的质疑事项应具体、明确，并有必要的事实依据和法律依据。</w:t>
      </w:r>
    </w:p>
    <w:p w14:paraId="530ADAD2" w14:textId="77777777" w:rsidR="006527CA" w:rsidRPr="001D0EF0" w:rsidRDefault="00E04D4E">
      <w:pPr>
        <w:pStyle w:val="ad"/>
        <w:spacing w:line="360" w:lineRule="auto"/>
        <w:ind w:leftChars="12" w:left="25" w:firstLineChars="147" w:firstLine="353"/>
        <w:rPr>
          <w:rFonts w:ascii="KaiTi" w:eastAsia="KaiTi" w:hAnsi="KaiTi" w:cs="宋体"/>
          <w:b/>
          <w:sz w:val="24"/>
          <w:szCs w:val="24"/>
        </w:rPr>
      </w:pPr>
      <w:r w:rsidRPr="001D0EF0">
        <w:rPr>
          <w:rFonts w:ascii="KaiTi" w:eastAsia="KaiTi" w:hAnsi="KaiTi" w:cs="宋体"/>
          <w:b/>
          <w:sz w:val="24"/>
          <w:szCs w:val="24"/>
        </w:rPr>
        <w:t>4.质疑函的质疑请求应与质疑事项相关。</w:t>
      </w:r>
    </w:p>
    <w:p w14:paraId="62797E35" w14:textId="77777777" w:rsidR="006527CA" w:rsidRPr="001D0EF0" w:rsidRDefault="00E04D4E">
      <w:pPr>
        <w:pStyle w:val="ad"/>
        <w:spacing w:line="360" w:lineRule="auto"/>
        <w:ind w:leftChars="12" w:left="25" w:firstLineChars="147" w:firstLine="353"/>
        <w:rPr>
          <w:rFonts w:ascii="KaiTi" w:eastAsia="KaiTi" w:hAnsi="KaiTi" w:cs="宋体"/>
          <w:b/>
        </w:rPr>
      </w:pPr>
      <w:r w:rsidRPr="001D0EF0">
        <w:rPr>
          <w:rFonts w:ascii="KaiTi" w:eastAsia="KaiTi" w:hAnsi="KaiTi" w:cs="宋体"/>
          <w:b/>
          <w:sz w:val="24"/>
          <w:szCs w:val="24"/>
        </w:rPr>
        <w:t>5.质疑供应商为法人或者其他组织的，</w:t>
      </w:r>
      <w:proofErr w:type="gramStart"/>
      <w:r w:rsidRPr="001D0EF0">
        <w:rPr>
          <w:rFonts w:ascii="KaiTi" w:eastAsia="KaiTi" w:hAnsi="KaiTi" w:cs="宋体" w:hint="eastAsia"/>
          <w:b/>
          <w:sz w:val="24"/>
          <w:szCs w:val="24"/>
        </w:rPr>
        <w:t>质疑函应由</w:t>
      </w:r>
      <w:proofErr w:type="gramEnd"/>
      <w:r w:rsidRPr="001D0EF0">
        <w:rPr>
          <w:rFonts w:ascii="KaiTi" w:eastAsia="KaiTi" w:hAnsi="KaiTi" w:cs="宋体" w:hint="eastAsia"/>
          <w:b/>
          <w:sz w:val="24"/>
          <w:szCs w:val="24"/>
        </w:rPr>
        <w:t>法定代表人、主要负责人，或者其授权代表签字或者盖章，并加盖公章。</w:t>
      </w:r>
    </w:p>
    <w:p w14:paraId="69EBA1E0" w14:textId="77777777" w:rsidR="006527CA" w:rsidRPr="001D0EF0" w:rsidRDefault="006527CA">
      <w:pPr>
        <w:pStyle w:val="ad"/>
        <w:snapToGrid w:val="0"/>
        <w:rPr>
          <w:rFonts w:hAnsi="宋体" w:cs="宋体"/>
          <w:b/>
          <w:sz w:val="24"/>
          <w:szCs w:val="24"/>
        </w:rPr>
      </w:pPr>
    </w:p>
    <w:p w14:paraId="0FADFA6D" w14:textId="77777777" w:rsidR="006527CA" w:rsidRPr="001D0EF0" w:rsidRDefault="00E04D4E">
      <w:pPr>
        <w:spacing w:line="360" w:lineRule="auto"/>
        <w:jc w:val="left"/>
        <w:rPr>
          <w:rFonts w:ascii="宋体" w:hAnsi="宋体" w:cs="宋体"/>
          <w:b/>
          <w:bCs/>
          <w:sz w:val="32"/>
          <w:szCs w:val="32"/>
        </w:rPr>
      </w:pPr>
      <w:r w:rsidRPr="001D0EF0">
        <w:rPr>
          <w:rFonts w:ascii="宋体" w:hAnsi="宋体" w:cs="宋体" w:hint="eastAsia"/>
          <w:sz w:val="44"/>
        </w:rPr>
        <w:br w:type="page"/>
      </w:r>
      <w:r w:rsidRPr="001D0EF0">
        <w:rPr>
          <w:rFonts w:ascii="宋体" w:hAnsi="宋体" w:cs="宋体" w:hint="eastAsia"/>
          <w:b/>
          <w:sz w:val="24"/>
        </w:rPr>
        <w:lastRenderedPageBreak/>
        <w:t>5.投诉书格式</w:t>
      </w:r>
    </w:p>
    <w:p w14:paraId="206CD83A" w14:textId="77777777" w:rsidR="006527CA" w:rsidRPr="001D0EF0" w:rsidRDefault="00E04D4E">
      <w:pPr>
        <w:jc w:val="center"/>
        <w:rPr>
          <w:rFonts w:ascii="宋体" w:hAnsi="宋体" w:cs="宋体"/>
          <w:sz w:val="44"/>
          <w:szCs w:val="44"/>
        </w:rPr>
      </w:pPr>
      <w:r w:rsidRPr="001D0EF0">
        <w:rPr>
          <w:rFonts w:ascii="宋体" w:hAnsi="宋体" w:cs="宋体" w:hint="eastAsia"/>
          <w:sz w:val="44"/>
          <w:szCs w:val="44"/>
        </w:rPr>
        <w:t>投诉书</w:t>
      </w:r>
    </w:p>
    <w:p w14:paraId="0AAFFE7E" w14:textId="77777777" w:rsidR="006527CA" w:rsidRPr="001D0EF0" w:rsidRDefault="006527CA">
      <w:pPr>
        <w:pStyle w:val="ad"/>
        <w:snapToGrid w:val="0"/>
        <w:spacing w:line="440" w:lineRule="exact"/>
        <w:ind w:firstLineChars="200" w:firstLine="482"/>
        <w:rPr>
          <w:rFonts w:hAnsi="宋体" w:cs="宋体"/>
          <w:b/>
          <w:bCs/>
          <w:sz w:val="24"/>
          <w:szCs w:val="24"/>
        </w:rPr>
      </w:pPr>
    </w:p>
    <w:p w14:paraId="1CC2DDF3" w14:textId="77777777" w:rsidR="006527CA" w:rsidRPr="001D0EF0" w:rsidRDefault="00E04D4E">
      <w:pPr>
        <w:pStyle w:val="ad"/>
        <w:snapToGrid w:val="0"/>
        <w:spacing w:line="440" w:lineRule="exact"/>
        <w:ind w:firstLineChars="200" w:firstLine="482"/>
        <w:rPr>
          <w:rFonts w:hAnsi="宋体" w:cs="宋体"/>
          <w:b/>
          <w:bCs/>
          <w:sz w:val="24"/>
          <w:szCs w:val="24"/>
        </w:rPr>
      </w:pPr>
      <w:r w:rsidRPr="001D0EF0">
        <w:rPr>
          <w:rFonts w:hAnsi="宋体" w:cs="宋体" w:hint="eastAsia"/>
          <w:b/>
          <w:bCs/>
          <w:sz w:val="24"/>
          <w:szCs w:val="24"/>
        </w:rPr>
        <w:t>一、投诉相关主体基本情况：</w:t>
      </w:r>
    </w:p>
    <w:p w14:paraId="7AC97343" w14:textId="77777777" w:rsidR="006527CA" w:rsidRPr="001D0EF0" w:rsidRDefault="00E04D4E">
      <w:pPr>
        <w:pStyle w:val="ad"/>
        <w:snapToGrid w:val="0"/>
        <w:spacing w:line="440" w:lineRule="exact"/>
        <w:ind w:firstLineChars="200" w:firstLine="480"/>
        <w:jc w:val="left"/>
        <w:rPr>
          <w:rFonts w:hAnsi="宋体" w:cs="宋体"/>
          <w:bCs/>
          <w:sz w:val="24"/>
          <w:szCs w:val="24"/>
          <w:u w:val="single"/>
        </w:rPr>
      </w:pPr>
      <w:r w:rsidRPr="001D0EF0">
        <w:rPr>
          <w:rFonts w:hAnsi="宋体" w:cs="宋体" w:hint="eastAsia"/>
          <w:bCs/>
          <w:sz w:val="24"/>
          <w:szCs w:val="24"/>
        </w:rPr>
        <w:t>投标人：</w:t>
      </w:r>
      <w:r w:rsidRPr="001D0EF0">
        <w:rPr>
          <w:rFonts w:hAnsi="宋体" w:cs="宋体" w:hint="eastAsia"/>
          <w:bCs/>
          <w:sz w:val="24"/>
          <w:szCs w:val="24"/>
          <w:u w:val="single"/>
        </w:rPr>
        <w:t xml:space="preserve">                                                                        </w:t>
      </w:r>
      <w:r w:rsidRPr="001D0EF0">
        <w:rPr>
          <w:rFonts w:hAnsi="宋体" w:cs="宋体" w:hint="eastAsia"/>
          <w:bCs/>
          <w:sz w:val="24"/>
          <w:szCs w:val="24"/>
        </w:rPr>
        <w:t xml:space="preserve">                 </w:t>
      </w:r>
    </w:p>
    <w:p w14:paraId="1D57D631" w14:textId="77777777" w:rsidR="006527CA" w:rsidRPr="001D0EF0" w:rsidRDefault="00E04D4E">
      <w:pPr>
        <w:pStyle w:val="ad"/>
        <w:snapToGrid w:val="0"/>
        <w:spacing w:line="440" w:lineRule="exact"/>
        <w:ind w:firstLineChars="200" w:firstLine="480"/>
        <w:jc w:val="left"/>
        <w:rPr>
          <w:rFonts w:hAnsi="宋体" w:cs="宋体"/>
          <w:bCs/>
          <w:sz w:val="24"/>
          <w:szCs w:val="24"/>
        </w:rPr>
      </w:pPr>
      <w:r w:rsidRPr="001D0EF0">
        <w:rPr>
          <w:rFonts w:hAnsi="宋体" w:cs="宋体" w:hint="eastAsia"/>
          <w:bCs/>
          <w:sz w:val="24"/>
          <w:szCs w:val="24"/>
        </w:rPr>
        <w:t>地址：</w:t>
      </w:r>
      <w:r w:rsidRPr="001D0EF0">
        <w:rPr>
          <w:rFonts w:hAnsi="宋体" w:cs="宋体" w:hint="eastAsia"/>
          <w:bCs/>
          <w:sz w:val="24"/>
          <w:szCs w:val="24"/>
          <w:u w:val="single"/>
        </w:rPr>
        <w:t xml:space="preserve">                                          </w:t>
      </w:r>
      <w:r w:rsidRPr="001D0EF0">
        <w:rPr>
          <w:rFonts w:hAnsi="宋体" w:cs="宋体" w:hint="eastAsia"/>
          <w:bCs/>
          <w:sz w:val="24"/>
          <w:szCs w:val="24"/>
        </w:rPr>
        <w:t>邮编：</w:t>
      </w:r>
      <w:r w:rsidRPr="001D0EF0">
        <w:rPr>
          <w:rFonts w:hAnsi="宋体" w:cs="宋体" w:hint="eastAsia"/>
          <w:bCs/>
          <w:sz w:val="24"/>
          <w:szCs w:val="24"/>
          <w:u w:val="single"/>
        </w:rPr>
        <w:t xml:space="preserve">                          </w:t>
      </w:r>
      <w:r w:rsidRPr="001D0EF0">
        <w:rPr>
          <w:rFonts w:hAnsi="宋体" w:cs="宋体" w:hint="eastAsia"/>
          <w:bCs/>
          <w:sz w:val="24"/>
          <w:szCs w:val="24"/>
        </w:rPr>
        <w:t xml:space="preserve">                 </w:t>
      </w:r>
    </w:p>
    <w:p w14:paraId="4DC0CB39" w14:textId="77777777" w:rsidR="006527CA" w:rsidRPr="001D0EF0" w:rsidRDefault="00E04D4E">
      <w:pPr>
        <w:pStyle w:val="ad"/>
        <w:snapToGrid w:val="0"/>
        <w:spacing w:line="440" w:lineRule="exact"/>
        <w:ind w:firstLineChars="200" w:firstLine="480"/>
        <w:jc w:val="left"/>
        <w:rPr>
          <w:rFonts w:hAnsi="宋体" w:cs="宋体"/>
          <w:bCs/>
          <w:sz w:val="24"/>
          <w:szCs w:val="24"/>
          <w:u w:val="single"/>
        </w:rPr>
      </w:pPr>
      <w:r w:rsidRPr="001D0EF0">
        <w:rPr>
          <w:rFonts w:hAnsi="宋体" w:cs="宋体" w:hint="eastAsia"/>
          <w:bCs/>
          <w:sz w:val="24"/>
          <w:szCs w:val="24"/>
        </w:rPr>
        <w:t>法定代表人/主要负责人：</w:t>
      </w:r>
      <w:r w:rsidRPr="001D0EF0">
        <w:rPr>
          <w:rFonts w:hAnsi="宋体" w:cs="宋体" w:hint="eastAsia"/>
          <w:bCs/>
          <w:sz w:val="24"/>
          <w:szCs w:val="24"/>
          <w:u w:val="single"/>
        </w:rPr>
        <w:t xml:space="preserve">                                                         </w:t>
      </w:r>
    </w:p>
    <w:p w14:paraId="78413719" w14:textId="77777777" w:rsidR="006527CA" w:rsidRPr="001D0EF0" w:rsidRDefault="00E04D4E">
      <w:pPr>
        <w:pStyle w:val="ad"/>
        <w:snapToGrid w:val="0"/>
        <w:spacing w:line="440" w:lineRule="exact"/>
        <w:ind w:firstLineChars="200" w:firstLine="480"/>
        <w:jc w:val="left"/>
        <w:rPr>
          <w:rFonts w:hAnsi="宋体" w:cs="宋体"/>
          <w:bCs/>
          <w:sz w:val="24"/>
          <w:szCs w:val="24"/>
        </w:rPr>
      </w:pPr>
      <w:r w:rsidRPr="001D0EF0">
        <w:rPr>
          <w:rFonts w:hAnsi="宋体" w:cs="宋体" w:hint="eastAsia"/>
          <w:bCs/>
          <w:sz w:val="24"/>
          <w:szCs w:val="24"/>
        </w:rPr>
        <w:t>联系电话：</w:t>
      </w:r>
      <w:r w:rsidRPr="001D0EF0">
        <w:rPr>
          <w:rFonts w:hAnsi="宋体" w:cs="宋体" w:hint="eastAsia"/>
          <w:bCs/>
          <w:sz w:val="24"/>
          <w:szCs w:val="24"/>
          <w:u w:val="single"/>
        </w:rPr>
        <w:t xml:space="preserve">                                                              </w:t>
      </w:r>
    </w:p>
    <w:p w14:paraId="78EBC1C6" w14:textId="77777777" w:rsidR="006527CA" w:rsidRPr="001D0EF0" w:rsidRDefault="00E04D4E">
      <w:pPr>
        <w:pStyle w:val="ad"/>
        <w:snapToGrid w:val="0"/>
        <w:spacing w:line="440" w:lineRule="exact"/>
        <w:ind w:firstLineChars="200" w:firstLine="480"/>
        <w:jc w:val="left"/>
        <w:rPr>
          <w:rFonts w:hAnsi="宋体" w:cs="宋体"/>
          <w:bCs/>
          <w:sz w:val="24"/>
          <w:szCs w:val="24"/>
          <w:u w:val="single"/>
        </w:rPr>
      </w:pPr>
      <w:r w:rsidRPr="001D0EF0">
        <w:rPr>
          <w:rFonts w:hAnsi="宋体" w:cs="宋体" w:hint="eastAsia"/>
          <w:bCs/>
          <w:sz w:val="24"/>
          <w:szCs w:val="24"/>
        </w:rPr>
        <w:t>授权代表：</w:t>
      </w:r>
      <w:r w:rsidRPr="001D0EF0">
        <w:rPr>
          <w:rFonts w:hAnsi="宋体" w:cs="宋体" w:hint="eastAsia"/>
          <w:bCs/>
          <w:sz w:val="24"/>
          <w:szCs w:val="24"/>
          <w:u w:val="single"/>
        </w:rPr>
        <w:t xml:space="preserve">                                         </w:t>
      </w:r>
      <w:r w:rsidRPr="001D0EF0">
        <w:rPr>
          <w:rFonts w:hAnsi="宋体" w:cs="宋体" w:hint="eastAsia"/>
          <w:bCs/>
          <w:sz w:val="24"/>
          <w:szCs w:val="24"/>
        </w:rPr>
        <w:t>联系电话：</w:t>
      </w:r>
      <w:r w:rsidRPr="001D0EF0">
        <w:rPr>
          <w:rFonts w:hAnsi="宋体" w:cs="宋体" w:hint="eastAsia"/>
          <w:bCs/>
          <w:sz w:val="24"/>
          <w:szCs w:val="24"/>
          <w:u w:val="single"/>
        </w:rPr>
        <w:t xml:space="preserve">                   </w:t>
      </w:r>
    </w:p>
    <w:p w14:paraId="0775C756" w14:textId="77777777" w:rsidR="006527CA" w:rsidRPr="001D0EF0" w:rsidRDefault="00E04D4E">
      <w:pPr>
        <w:pStyle w:val="ad"/>
        <w:snapToGrid w:val="0"/>
        <w:spacing w:line="440" w:lineRule="exact"/>
        <w:ind w:firstLineChars="200" w:firstLine="480"/>
        <w:jc w:val="left"/>
        <w:rPr>
          <w:rFonts w:hAnsi="宋体" w:cs="宋体"/>
          <w:bCs/>
          <w:sz w:val="24"/>
          <w:szCs w:val="24"/>
          <w:u w:val="single"/>
        </w:rPr>
      </w:pPr>
      <w:r w:rsidRPr="001D0EF0">
        <w:rPr>
          <w:rFonts w:hAnsi="宋体" w:cs="宋体" w:hint="eastAsia"/>
          <w:bCs/>
          <w:sz w:val="24"/>
          <w:szCs w:val="24"/>
        </w:rPr>
        <w:t>地址：</w:t>
      </w:r>
      <w:r w:rsidRPr="001D0EF0">
        <w:rPr>
          <w:rFonts w:hAnsi="宋体" w:cs="宋体" w:hint="eastAsia"/>
          <w:bCs/>
          <w:sz w:val="24"/>
          <w:szCs w:val="24"/>
          <w:u w:val="single"/>
        </w:rPr>
        <w:t xml:space="preserve">                                                                  </w:t>
      </w:r>
    </w:p>
    <w:p w14:paraId="4C6CF234" w14:textId="77777777" w:rsidR="006527CA" w:rsidRPr="001D0EF0" w:rsidRDefault="00E04D4E">
      <w:pPr>
        <w:pStyle w:val="ad"/>
        <w:snapToGrid w:val="0"/>
        <w:spacing w:line="440" w:lineRule="exact"/>
        <w:ind w:firstLineChars="200" w:firstLine="480"/>
        <w:jc w:val="left"/>
        <w:rPr>
          <w:rFonts w:hAnsi="宋体" w:cs="宋体"/>
          <w:bCs/>
          <w:sz w:val="24"/>
          <w:szCs w:val="24"/>
        </w:rPr>
      </w:pPr>
      <w:r w:rsidRPr="001D0EF0">
        <w:rPr>
          <w:rFonts w:hAnsi="宋体" w:cs="宋体" w:hint="eastAsia"/>
          <w:bCs/>
          <w:sz w:val="24"/>
          <w:szCs w:val="24"/>
        </w:rPr>
        <w:t>邮编：</w:t>
      </w:r>
      <w:r w:rsidRPr="001D0EF0">
        <w:rPr>
          <w:rFonts w:hAnsi="宋体" w:cs="宋体" w:hint="eastAsia"/>
          <w:bCs/>
          <w:sz w:val="24"/>
          <w:szCs w:val="24"/>
          <w:u w:val="single"/>
        </w:rPr>
        <w:t xml:space="preserve">         </w:t>
      </w:r>
      <w:r w:rsidRPr="001D0EF0">
        <w:rPr>
          <w:rFonts w:hAnsi="宋体" w:cs="宋体" w:hint="eastAsia"/>
          <w:bCs/>
          <w:sz w:val="24"/>
          <w:szCs w:val="24"/>
        </w:rPr>
        <w:t xml:space="preserve">   </w:t>
      </w:r>
    </w:p>
    <w:p w14:paraId="0A948511" w14:textId="77777777" w:rsidR="006527CA" w:rsidRPr="001D0EF0" w:rsidRDefault="00E04D4E">
      <w:pPr>
        <w:pStyle w:val="ad"/>
        <w:snapToGrid w:val="0"/>
        <w:spacing w:line="440" w:lineRule="exact"/>
        <w:ind w:firstLineChars="200" w:firstLine="480"/>
        <w:jc w:val="left"/>
        <w:rPr>
          <w:rFonts w:hAnsi="宋体" w:cs="宋体"/>
          <w:bCs/>
          <w:sz w:val="24"/>
          <w:szCs w:val="24"/>
        </w:rPr>
      </w:pPr>
      <w:r w:rsidRPr="001D0EF0">
        <w:rPr>
          <w:rFonts w:hAnsi="宋体" w:cs="宋体" w:hint="eastAsia"/>
          <w:bCs/>
          <w:sz w:val="24"/>
          <w:szCs w:val="24"/>
        </w:rPr>
        <w:t>被投诉人1：</w:t>
      </w:r>
    </w:p>
    <w:p w14:paraId="7EC19E49" w14:textId="77777777" w:rsidR="006527CA" w:rsidRPr="001D0EF0" w:rsidRDefault="00E04D4E">
      <w:pPr>
        <w:pStyle w:val="ad"/>
        <w:snapToGrid w:val="0"/>
        <w:spacing w:line="440" w:lineRule="exact"/>
        <w:ind w:firstLineChars="200" w:firstLine="480"/>
        <w:jc w:val="left"/>
        <w:rPr>
          <w:rFonts w:hAnsi="宋体" w:cs="宋体"/>
          <w:bCs/>
          <w:sz w:val="24"/>
          <w:szCs w:val="24"/>
          <w:u w:val="single"/>
        </w:rPr>
      </w:pPr>
      <w:r w:rsidRPr="001D0EF0">
        <w:rPr>
          <w:rFonts w:hAnsi="宋体" w:cs="宋体" w:hint="eastAsia"/>
          <w:bCs/>
          <w:sz w:val="24"/>
          <w:szCs w:val="24"/>
        </w:rPr>
        <w:t>地址：</w:t>
      </w:r>
      <w:r w:rsidRPr="001D0EF0">
        <w:rPr>
          <w:rFonts w:hAnsi="宋体" w:cs="宋体" w:hint="eastAsia"/>
          <w:bCs/>
          <w:sz w:val="24"/>
          <w:szCs w:val="24"/>
          <w:u w:val="single"/>
        </w:rPr>
        <w:t xml:space="preserve">                                                                  </w:t>
      </w:r>
    </w:p>
    <w:p w14:paraId="64E250CD" w14:textId="77777777" w:rsidR="006527CA" w:rsidRPr="001D0EF0" w:rsidRDefault="00E04D4E">
      <w:pPr>
        <w:pStyle w:val="ad"/>
        <w:snapToGrid w:val="0"/>
        <w:spacing w:line="440" w:lineRule="exact"/>
        <w:ind w:firstLineChars="200" w:firstLine="480"/>
        <w:jc w:val="left"/>
        <w:rPr>
          <w:rFonts w:hAnsi="宋体" w:cs="宋体"/>
          <w:bCs/>
          <w:sz w:val="24"/>
          <w:szCs w:val="24"/>
        </w:rPr>
      </w:pPr>
      <w:r w:rsidRPr="001D0EF0">
        <w:rPr>
          <w:rFonts w:hAnsi="宋体" w:cs="宋体" w:hint="eastAsia"/>
          <w:bCs/>
          <w:sz w:val="24"/>
          <w:szCs w:val="24"/>
        </w:rPr>
        <w:t>邮编：</w:t>
      </w:r>
      <w:r w:rsidRPr="001D0EF0">
        <w:rPr>
          <w:rFonts w:hAnsi="宋体" w:cs="宋体" w:hint="eastAsia"/>
          <w:bCs/>
          <w:sz w:val="24"/>
          <w:szCs w:val="24"/>
          <w:u w:val="single"/>
        </w:rPr>
        <w:t xml:space="preserve">         </w:t>
      </w:r>
      <w:r w:rsidRPr="001D0EF0">
        <w:rPr>
          <w:rFonts w:hAnsi="宋体" w:cs="宋体" w:hint="eastAsia"/>
          <w:bCs/>
          <w:sz w:val="24"/>
          <w:szCs w:val="24"/>
        </w:rPr>
        <w:t xml:space="preserve">  </w:t>
      </w:r>
    </w:p>
    <w:p w14:paraId="5942B318" w14:textId="77777777" w:rsidR="006527CA" w:rsidRPr="001D0EF0" w:rsidRDefault="00E04D4E">
      <w:pPr>
        <w:pStyle w:val="ad"/>
        <w:snapToGrid w:val="0"/>
        <w:spacing w:line="440" w:lineRule="exact"/>
        <w:ind w:firstLineChars="200" w:firstLine="480"/>
        <w:jc w:val="left"/>
        <w:rPr>
          <w:rFonts w:hAnsi="宋体" w:cs="宋体"/>
          <w:bCs/>
          <w:sz w:val="24"/>
          <w:szCs w:val="24"/>
          <w:u w:val="single"/>
        </w:rPr>
      </w:pPr>
      <w:r w:rsidRPr="001D0EF0">
        <w:rPr>
          <w:rFonts w:hAnsi="宋体" w:cs="宋体" w:hint="eastAsia"/>
          <w:bCs/>
          <w:sz w:val="24"/>
          <w:szCs w:val="24"/>
        </w:rPr>
        <w:t>联系人：</w:t>
      </w:r>
      <w:r w:rsidRPr="001D0EF0">
        <w:rPr>
          <w:rFonts w:hAnsi="宋体" w:cs="宋体" w:hint="eastAsia"/>
          <w:bCs/>
          <w:sz w:val="24"/>
          <w:szCs w:val="24"/>
          <w:u w:val="single"/>
        </w:rPr>
        <w:t xml:space="preserve">                            </w:t>
      </w:r>
      <w:r w:rsidRPr="001D0EF0">
        <w:rPr>
          <w:rFonts w:hAnsi="宋体" w:cs="宋体" w:hint="eastAsia"/>
          <w:bCs/>
          <w:sz w:val="24"/>
          <w:szCs w:val="24"/>
        </w:rPr>
        <w:t>联系电话：</w:t>
      </w:r>
      <w:r w:rsidRPr="001D0EF0">
        <w:rPr>
          <w:rFonts w:hAnsi="宋体" w:cs="宋体" w:hint="eastAsia"/>
          <w:bCs/>
          <w:sz w:val="24"/>
          <w:szCs w:val="24"/>
          <w:u w:val="single"/>
        </w:rPr>
        <w:t xml:space="preserve">                          </w:t>
      </w:r>
    </w:p>
    <w:p w14:paraId="6EDD8BC3" w14:textId="77777777" w:rsidR="006527CA" w:rsidRPr="001D0EF0" w:rsidRDefault="00E04D4E">
      <w:pPr>
        <w:pStyle w:val="ad"/>
        <w:snapToGrid w:val="0"/>
        <w:spacing w:line="440" w:lineRule="exact"/>
        <w:ind w:firstLineChars="200" w:firstLine="480"/>
        <w:jc w:val="left"/>
        <w:rPr>
          <w:rFonts w:hAnsi="宋体" w:cs="宋体"/>
          <w:bCs/>
          <w:sz w:val="24"/>
          <w:szCs w:val="24"/>
        </w:rPr>
      </w:pPr>
      <w:r w:rsidRPr="001D0EF0">
        <w:rPr>
          <w:rFonts w:hAnsi="宋体" w:cs="宋体" w:hint="eastAsia"/>
          <w:bCs/>
          <w:sz w:val="24"/>
          <w:szCs w:val="24"/>
        </w:rPr>
        <w:t>被投诉人2：</w:t>
      </w:r>
    </w:p>
    <w:p w14:paraId="4447B532" w14:textId="77777777" w:rsidR="006527CA" w:rsidRPr="001D0EF0" w:rsidRDefault="00E04D4E">
      <w:pPr>
        <w:pStyle w:val="ad"/>
        <w:snapToGrid w:val="0"/>
        <w:spacing w:line="440" w:lineRule="exact"/>
        <w:ind w:firstLineChars="200" w:firstLine="480"/>
        <w:jc w:val="left"/>
        <w:rPr>
          <w:rFonts w:hAnsi="宋体" w:cs="宋体"/>
          <w:bCs/>
          <w:sz w:val="24"/>
          <w:szCs w:val="24"/>
        </w:rPr>
      </w:pPr>
      <w:r w:rsidRPr="001D0EF0">
        <w:rPr>
          <w:rFonts w:hAnsi="宋体" w:cs="宋体" w:hint="eastAsia"/>
          <w:bCs/>
          <w:sz w:val="24"/>
          <w:szCs w:val="24"/>
        </w:rPr>
        <w:t>……</w:t>
      </w:r>
    </w:p>
    <w:p w14:paraId="0DFF14A9" w14:textId="77777777" w:rsidR="006527CA" w:rsidRPr="001D0EF0" w:rsidRDefault="00E04D4E">
      <w:pPr>
        <w:pStyle w:val="ad"/>
        <w:snapToGrid w:val="0"/>
        <w:spacing w:line="440" w:lineRule="exact"/>
        <w:ind w:firstLineChars="200" w:firstLine="480"/>
        <w:jc w:val="left"/>
        <w:rPr>
          <w:rFonts w:hAnsi="宋体" w:cs="宋体"/>
          <w:bCs/>
          <w:sz w:val="24"/>
          <w:szCs w:val="24"/>
          <w:u w:val="single"/>
        </w:rPr>
      </w:pPr>
      <w:r w:rsidRPr="001D0EF0">
        <w:rPr>
          <w:rFonts w:hAnsi="宋体" w:cs="宋体" w:hint="eastAsia"/>
          <w:bCs/>
          <w:sz w:val="24"/>
          <w:szCs w:val="24"/>
        </w:rPr>
        <w:t>相关供应商：</w:t>
      </w:r>
      <w:r w:rsidRPr="001D0EF0">
        <w:rPr>
          <w:rFonts w:hAnsi="宋体" w:cs="宋体" w:hint="eastAsia"/>
          <w:bCs/>
          <w:sz w:val="24"/>
          <w:szCs w:val="24"/>
          <w:u w:val="single"/>
        </w:rPr>
        <w:t xml:space="preserve">                                                                       </w:t>
      </w:r>
    </w:p>
    <w:p w14:paraId="0DC8548A" w14:textId="77777777" w:rsidR="006527CA" w:rsidRPr="001D0EF0" w:rsidRDefault="00E04D4E">
      <w:pPr>
        <w:pStyle w:val="ad"/>
        <w:snapToGrid w:val="0"/>
        <w:spacing w:line="440" w:lineRule="exact"/>
        <w:ind w:firstLineChars="200" w:firstLine="480"/>
        <w:jc w:val="left"/>
        <w:rPr>
          <w:rFonts w:hAnsi="宋体" w:cs="宋体"/>
          <w:bCs/>
          <w:sz w:val="24"/>
          <w:szCs w:val="24"/>
          <w:u w:val="single"/>
        </w:rPr>
      </w:pPr>
      <w:r w:rsidRPr="001D0EF0">
        <w:rPr>
          <w:rFonts w:hAnsi="宋体" w:cs="宋体" w:hint="eastAsia"/>
          <w:bCs/>
          <w:sz w:val="24"/>
          <w:szCs w:val="24"/>
        </w:rPr>
        <w:t>地址：</w:t>
      </w:r>
      <w:r w:rsidRPr="001D0EF0">
        <w:rPr>
          <w:rFonts w:hAnsi="宋体" w:cs="宋体" w:hint="eastAsia"/>
          <w:bCs/>
          <w:sz w:val="24"/>
          <w:szCs w:val="24"/>
          <w:u w:val="single"/>
        </w:rPr>
        <w:t xml:space="preserve">                                              </w:t>
      </w:r>
      <w:r w:rsidRPr="001D0EF0">
        <w:rPr>
          <w:rFonts w:hAnsi="宋体" w:cs="宋体" w:hint="eastAsia"/>
          <w:bCs/>
          <w:sz w:val="24"/>
          <w:szCs w:val="24"/>
        </w:rPr>
        <w:t>邮编：</w:t>
      </w:r>
      <w:r w:rsidRPr="001D0EF0">
        <w:rPr>
          <w:rFonts w:hAnsi="宋体" w:cs="宋体" w:hint="eastAsia"/>
          <w:bCs/>
          <w:sz w:val="24"/>
          <w:szCs w:val="24"/>
          <w:u w:val="single"/>
        </w:rPr>
        <w:t xml:space="preserve">                         </w:t>
      </w:r>
    </w:p>
    <w:p w14:paraId="595FEE00" w14:textId="77777777" w:rsidR="006527CA" w:rsidRPr="001D0EF0" w:rsidRDefault="00E04D4E">
      <w:pPr>
        <w:pStyle w:val="ad"/>
        <w:snapToGrid w:val="0"/>
        <w:spacing w:line="440" w:lineRule="exact"/>
        <w:ind w:firstLineChars="200" w:firstLine="480"/>
        <w:jc w:val="left"/>
        <w:rPr>
          <w:rFonts w:hAnsi="宋体" w:cs="宋体"/>
          <w:bCs/>
          <w:sz w:val="24"/>
          <w:szCs w:val="24"/>
        </w:rPr>
      </w:pPr>
      <w:r w:rsidRPr="001D0EF0">
        <w:rPr>
          <w:rFonts w:hAnsi="宋体" w:cs="宋体" w:hint="eastAsia"/>
          <w:bCs/>
          <w:sz w:val="24"/>
          <w:szCs w:val="24"/>
        </w:rPr>
        <w:t>联系人：</w:t>
      </w:r>
      <w:r w:rsidRPr="001D0EF0">
        <w:rPr>
          <w:rFonts w:hAnsi="宋体" w:cs="宋体" w:hint="eastAsia"/>
          <w:bCs/>
          <w:sz w:val="24"/>
          <w:szCs w:val="24"/>
          <w:u w:val="single"/>
        </w:rPr>
        <w:t xml:space="preserve">                                            </w:t>
      </w:r>
      <w:r w:rsidRPr="001D0EF0">
        <w:rPr>
          <w:rFonts w:hAnsi="宋体" w:cs="宋体" w:hint="eastAsia"/>
          <w:bCs/>
          <w:sz w:val="24"/>
          <w:szCs w:val="24"/>
        </w:rPr>
        <w:t>联系电话：</w:t>
      </w:r>
      <w:r w:rsidRPr="001D0EF0">
        <w:rPr>
          <w:rFonts w:hAnsi="宋体" w:cs="宋体" w:hint="eastAsia"/>
          <w:bCs/>
          <w:sz w:val="24"/>
          <w:szCs w:val="24"/>
          <w:u w:val="single"/>
        </w:rPr>
        <w:t xml:space="preserve">                     </w:t>
      </w:r>
      <w:r w:rsidRPr="001D0EF0">
        <w:rPr>
          <w:rFonts w:hAnsi="宋体" w:cs="宋体" w:hint="eastAsia"/>
          <w:bCs/>
          <w:sz w:val="24"/>
          <w:szCs w:val="24"/>
        </w:rPr>
        <w:t xml:space="preserve">                </w:t>
      </w:r>
    </w:p>
    <w:p w14:paraId="503A54DC" w14:textId="77777777" w:rsidR="006527CA" w:rsidRPr="001D0EF0" w:rsidRDefault="00E04D4E">
      <w:pPr>
        <w:pStyle w:val="ad"/>
        <w:snapToGrid w:val="0"/>
        <w:spacing w:line="440" w:lineRule="exact"/>
        <w:ind w:firstLineChars="200" w:firstLine="482"/>
        <w:rPr>
          <w:rFonts w:hAnsi="宋体" w:cs="宋体"/>
          <w:b/>
          <w:bCs/>
          <w:sz w:val="24"/>
          <w:szCs w:val="24"/>
        </w:rPr>
      </w:pPr>
      <w:r w:rsidRPr="001D0EF0">
        <w:rPr>
          <w:rFonts w:hAnsi="宋体" w:cs="宋体" w:hint="eastAsia"/>
          <w:b/>
          <w:bCs/>
          <w:sz w:val="24"/>
          <w:szCs w:val="24"/>
        </w:rPr>
        <w:t>二、投诉项目基本情况：</w:t>
      </w:r>
    </w:p>
    <w:p w14:paraId="68D6541C" w14:textId="77777777" w:rsidR="006527CA" w:rsidRPr="001D0EF0" w:rsidRDefault="00E04D4E">
      <w:pPr>
        <w:pStyle w:val="ad"/>
        <w:spacing w:line="440" w:lineRule="exact"/>
        <w:ind w:leftChars="12" w:left="25" w:firstLineChars="197" w:firstLine="473"/>
        <w:rPr>
          <w:rFonts w:hAnsi="宋体" w:cs="宋体"/>
          <w:sz w:val="24"/>
          <w:szCs w:val="24"/>
        </w:rPr>
      </w:pPr>
      <w:r w:rsidRPr="001D0EF0">
        <w:rPr>
          <w:rFonts w:hAnsi="宋体" w:cs="宋体" w:hint="eastAsia"/>
          <w:bCs/>
          <w:sz w:val="24"/>
          <w:szCs w:val="24"/>
        </w:rPr>
        <w:t>采购</w:t>
      </w:r>
      <w:r w:rsidRPr="001D0EF0">
        <w:rPr>
          <w:rFonts w:hAnsi="宋体" w:cs="宋体" w:hint="eastAsia"/>
          <w:sz w:val="24"/>
          <w:szCs w:val="24"/>
        </w:rPr>
        <w:t>项目的名称：</w:t>
      </w:r>
      <w:r w:rsidRPr="001D0EF0">
        <w:rPr>
          <w:rFonts w:hAnsi="宋体" w:cs="宋体" w:hint="eastAsia"/>
          <w:bCs/>
          <w:sz w:val="24"/>
          <w:szCs w:val="24"/>
          <w:u w:val="single"/>
        </w:rPr>
        <w:t xml:space="preserve">                                                                   </w:t>
      </w:r>
    </w:p>
    <w:p w14:paraId="0165AE5C" w14:textId="77777777" w:rsidR="006527CA" w:rsidRPr="001D0EF0" w:rsidRDefault="00E04D4E">
      <w:pPr>
        <w:pStyle w:val="ad"/>
        <w:spacing w:line="440" w:lineRule="exact"/>
        <w:ind w:leftChars="12" w:left="25" w:firstLineChars="197" w:firstLine="473"/>
        <w:rPr>
          <w:rFonts w:hAnsi="宋体" w:cs="宋体"/>
          <w:sz w:val="24"/>
          <w:szCs w:val="24"/>
        </w:rPr>
      </w:pPr>
      <w:r w:rsidRPr="001D0EF0">
        <w:rPr>
          <w:rFonts w:hAnsi="宋体" w:cs="宋体" w:hint="eastAsia"/>
          <w:bCs/>
          <w:sz w:val="24"/>
          <w:szCs w:val="24"/>
        </w:rPr>
        <w:t>采购</w:t>
      </w:r>
      <w:r w:rsidRPr="001D0EF0">
        <w:rPr>
          <w:rFonts w:hAnsi="宋体" w:cs="宋体" w:hint="eastAsia"/>
          <w:sz w:val="24"/>
          <w:szCs w:val="24"/>
        </w:rPr>
        <w:t>项目的编号：</w:t>
      </w:r>
      <w:r w:rsidRPr="001D0EF0">
        <w:rPr>
          <w:rFonts w:hAnsi="宋体" w:cs="宋体" w:hint="eastAsia"/>
          <w:bCs/>
          <w:sz w:val="24"/>
          <w:szCs w:val="24"/>
          <w:u w:val="single"/>
        </w:rPr>
        <w:t xml:space="preserve">                                                        </w:t>
      </w:r>
    </w:p>
    <w:p w14:paraId="34DEC063" w14:textId="77777777" w:rsidR="006527CA" w:rsidRPr="001D0EF0" w:rsidRDefault="00E04D4E">
      <w:pPr>
        <w:pStyle w:val="ad"/>
        <w:spacing w:line="440" w:lineRule="exact"/>
        <w:ind w:leftChars="12" w:left="25" w:firstLineChars="197" w:firstLine="473"/>
        <w:rPr>
          <w:rFonts w:hAnsi="宋体" w:cs="宋体"/>
          <w:bCs/>
          <w:sz w:val="24"/>
          <w:szCs w:val="24"/>
          <w:u w:val="single"/>
        </w:rPr>
      </w:pPr>
      <w:r w:rsidRPr="001D0EF0">
        <w:rPr>
          <w:rFonts w:hAnsi="宋体" w:cs="宋体" w:hint="eastAsia"/>
          <w:sz w:val="24"/>
          <w:szCs w:val="24"/>
        </w:rPr>
        <w:t>采购人名称：</w:t>
      </w:r>
      <w:r w:rsidRPr="001D0EF0">
        <w:rPr>
          <w:rFonts w:hAnsi="宋体" w:cs="宋体" w:hint="eastAsia"/>
          <w:bCs/>
          <w:sz w:val="24"/>
          <w:szCs w:val="24"/>
          <w:u w:val="single"/>
        </w:rPr>
        <w:t xml:space="preserve">                                                                        </w:t>
      </w:r>
    </w:p>
    <w:p w14:paraId="60875BF3" w14:textId="77777777" w:rsidR="006527CA" w:rsidRPr="001D0EF0" w:rsidRDefault="00E04D4E">
      <w:pPr>
        <w:pStyle w:val="ad"/>
        <w:spacing w:line="440" w:lineRule="exact"/>
        <w:ind w:leftChars="12" w:left="25" w:firstLineChars="197" w:firstLine="473"/>
        <w:rPr>
          <w:rFonts w:hAnsi="宋体" w:cs="宋体"/>
          <w:bCs/>
          <w:sz w:val="24"/>
          <w:szCs w:val="24"/>
          <w:u w:val="single"/>
        </w:rPr>
      </w:pPr>
      <w:r w:rsidRPr="001D0EF0">
        <w:rPr>
          <w:rFonts w:hAnsi="宋体" w:cs="宋体" w:hint="eastAsia"/>
          <w:sz w:val="24"/>
          <w:szCs w:val="24"/>
        </w:rPr>
        <w:t>代理机构名称：</w:t>
      </w:r>
      <w:r w:rsidRPr="001D0EF0">
        <w:rPr>
          <w:rFonts w:hAnsi="宋体" w:cs="宋体" w:hint="eastAsia"/>
          <w:bCs/>
          <w:sz w:val="24"/>
          <w:szCs w:val="24"/>
          <w:u w:val="single"/>
        </w:rPr>
        <w:t xml:space="preserve">                                                                      </w:t>
      </w:r>
    </w:p>
    <w:p w14:paraId="43DF5148" w14:textId="77777777" w:rsidR="006527CA" w:rsidRPr="001D0EF0" w:rsidRDefault="00E04D4E">
      <w:pPr>
        <w:pStyle w:val="ad"/>
        <w:spacing w:line="440" w:lineRule="exact"/>
        <w:ind w:leftChars="12" w:left="25" w:firstLineChars="197" w:firstLine="473"/>
        <w:rPr>
          <w:rFonts w:hAnsi="宋体" w:cs="宋体"/>
          <w:bCs/>
          <w:sz w:val="24"/>
          <w:szCs w:val="24"/>
          <w:u w:val="single"/>
        </w:rPr>
      </w:pPr>
      <w:r w:rsidRPr="001D0EF0">
        <w:rPr>
          <w:rFonts w:hAnsi="宋体" w:cs="宋体" w:hint="eastAsia"/>
          <w:bCs/>
          <w:sz w:val="24"/>
          <w:szCs w:val="24"/>
        </w:rPr>
        <w:t>招标文件公告：</w:t>
      </w:r>
      <w:r w:rsidRPr="001D0EF0">
        <w:rPr>
          <w:rFonts w:hAnsi="宋体" w:cs="宋体" w:hint="eastAsia"/>
          <w:bCs/>
          <w:sz w:val="24"/>
          <w:szCs w:val="24"/>
          <w:u w:val="single"/>
        </w:rPr>
        <w:t>是/否</w:t>
      </w:r>
      <w:r w:rsidRPr="001D0EF0">
        <w:rPr>
          <w:rFonts w:hAnsi="宋体" w:cs="宋体" w:hint="eastAsia"/>
          <w:bCs/>
          <w:sz w:val="24"/>
          <w:szCs w:val="24"/>
        </w:rPr>
        <w:t>公告期限：</w:t>
      </w:r>
      <w:r w:rsidRPr="001D0EF0">
        <w:rPr>
          <w:rFonts w:hAnsi="宋体" w:cs="宋体" w:hint="eastAsia"/>
          <w:bCs/>
          <w:sz w:val="24"/>
          <w:szCs w:val="24"/>
          <w:u w:val="single"/>
        </w:rPr>
        <w:t xml:space="preserve">                                                       </w:t>
      </w:r>
    </w:p>
    <w:p w14:paraId="693E0AC6" w14:textId="77777777" w:rsidR="006527CA" w:rsidRPr="001D0EF0" w:rsidRDefault="00E04D4E">
      <w:pPr>
        <w:pStyle w:val="ad"/>
        <w:spacing w:line="440" w:lineRule="exact"/>
        <w:ind w:leftChars="12" w:left="25" w:firstLineChars="197" w:firstLine="473"/>
        <w:rPr>
          <w:rFonts w:hAnsi="宋体" w:cs="宋体"/>
          <w:b/>
          <w:sz w:val="24"/>
          <w:szCs w:val="24"/>
        </w:rPr>
      </w:pPr>
      <w:r w:rsidRPr="001D0EF0">
        <w:rPr>
          <w:rFonts w:hAnsi="宋体" w:cs="宋体" w:hint="eastAsia"/>
          <w:bCs/>
          <w:sz w:val="24"/>
          <w:szCs w:val="24"/>
        </w:rPr>
        <w:t>采购结果公告：</w:t>
      </w:r>
      <w:r w:rsidRPr="001D0EF0">
        <w:rPr>
          <w:rFonts w:hAnsi="宋体" w:cs="宋体" w:hint="eastAsia"/>
          <w:bCs/>
          <w:sz w:val="24"/>
          <w:szCs w:val="24"/>
          <w:u w:val="single"/>
        </w:rPr>
        <w:t>是/否</w:t>
      </w:r>
      <w:r w:rsidRPr="001D0EF0">
        <w:rPr>
          <w:rFonts w:hAnsi="宋体" w:cs="宋体" w:hint="eastAsia"/>
          <w:bCs/>
          <w:sz w:val="24"/>
          <w:szCs w:val="24"/>
        </w:rPr>
        <w:t>公告期限：</w:t>
      </w:r>
      <w:r w:rsidRPr="001D0EF0">
        <w:rPr>
          <w:rFonts w:hAnsi="宋体" w:cs="宋体" w:hint="eastAsia"/>
          <w:bCs/>
          <w:sz w:val="24"/>
          <w:szCs w:val="24"/>
          <w:u w:val="single"/>
        </w:rPr>
        <w:t xml:space="preserve">                                                       </w:t>
      </w:r>
    </w:p>
    <w:p w14:paraId="0C30430C" w14:textId="77777777" w:rsidR="006527CA" w:rsidRPr="001D0EF0" w:rsidRDefault="00E04D4E">
      <w:pPr>
        <w:pStyle w:val="ad"/>
        <w:spacing w:line="440" w:lineRule="exact"/>
        <w:ind w:leftChars="12" w:left="25" w:firstLineChars="196" w:firstLine="472"/>
        <w:rPr>
          <w:rFonts w:hAnsi="宋体" w:cs="宋体"/>
          <w:b/>
          <w:sz w:val="24"/>
          <w:szCs w:val="24"/>
        </w:rPr>
      </w:pPr>
      <w:r w:rsidRPr="001D0EF0">
        <w:rPr>
          <w:rFonts w:hAnsi="宋体" w:cs="宋体" w:hint="eastAsia"/>
          <w:b/>
          <w:sz w:val="24"/>
          <w:szCs w:val="24"/>
        </w:rPr>
        <w:t>三、质疑基本情况</w:t>
      </w:r>
    </w:p>
    <w:p w14:paraId="3288D32A" w14:textId="77777777" w:rsidR="006527CA" w:rsidRPr="001D0EF0" w:rsidRDefault="00E04D4E">
      <w:pPr>
        <w:pStyle w:val="ad"/>
        <w:spacing w:line="440" w:lineRule="exact"/>
        <w:ind w:leftChars="12" w:left="25" w:firstLineChars="200" w:firstLine="480"/>
        <w:rPr>
          <w:rFonts w:hAnsi="宋体" w:cs="宋体"/>
          <w:bCs/>
          <w:sz w:val="24"/>
          <w:szCs w:val="24"/>
          <w:u w:val="single"/>
        </w:rPr>
      </w:pPr>
      <w:r w:rsidRPr="001D0EF0">
        <w:rPr>
          <w:rFonts w:hAnsi="宋体" w:cs="宋体" w:hint="eastAsia"/>
          <w:sz w:val="24"/>
          <w:szCs w:val="24"/>
        </w:rPr>
        <w:t>投诉人于</w:t>
      </w:r>
      <w:r w:rsidRPr="001D0EF0">
        <w:rPr>
          <w:rFonts w:hAnsi="宋体" w:cs="宋体" w:hint="eastAsia"/>
          <w:sz w:val="24"/>
          <w:szCs w:val="24"/>
          <w:u w:val="single"/>
        </w:rPr>
        <w:t xml:space="preserve">      </w:t>
      </w:r>
      <w:r w:rsidRPr="001D0EF0">
        <w:rPr>
          <w:rFonts w:hAnsi="宋体" w:cs="宋体" w:hint="eastAsia"/>
          <w:sz w:val="24"/>
          <w:szCs w:val="24"/>
        </w:rPr>
        <w:t>年</w:t>
      </w:r>
      <w:r w:rsidRPr="001D0EF0">
        <w:rPr>
          <w:rFonts w:hAnsi="宋体" w:cs="宋体" w:hint="eastAsia"/>
          <w:sz w:val="24"/>
          <w:szCs w:val="24"/>
          <w:u w:val="single"/>
        </w:rPr>
        <w:t xml:space="preserve">   </w:t>
      </w:r>
      <w:r w:rsidRPr="001D0EF0">
        <w:rPr>
          <w:rFonts w:hAnsi="宋体" w:cs="宋体" w:hint="eastAsia"/>
          <w:sz w:val="24"/>
          <w:szCs w:val="24"/>
        </w:rPr>
        <w:t>月</w:t>
      </w:r>
      <w:r w:rsidRPr="001D0EF0">
        <w:rPr>
          <w:rFonts w:hAnsi="宋体" w:cs="宋体" w:hint="eastAsia"/>
          <w:sz w:val="24"/>
          <w:szCs w:val="24"/>
          <w:u w:val="single"/>
        </w:rPr>
        <w:t xml:space="preserve">   </w:t>
      </w:r>
      <w:r w:rsidRPr="001D0EF0">
        <w:rPr>
          <w:rFonts w:hAnsi="宋体" w:cs="宋体" w:hint="eastAsia"/>
          <w:sz w:val="24"/>
          <w:szCs w:val="24"/>
        </w:rPr>
        <w:t>日，向</w:t>
      </w:r>
      <w:r w:rsidRPr="001D0EF0">
        <w:rPr>
          <w:rFonts w:hAnsi="宋体" w:cs="宋体" w:hint="eastAsia"/>
          <w:sz w:val="24"/>
          <w:szCs w:val="24"/>
          <w:u w:val="single"/>
        </w:rPr>
        <w:t xml:space="preserve">                                </w:t>
      </w:r>
      <w:r w:rsidRPr="001D0EF0">
        <w:rPr>
          <w:rFonts w:hAnsi="宋体" w:cs="宋体" w:hint="eastAsia"/>
          <w:sz w:val="24"/>
          <w:szCs w:val="24"/>
        </w:rPr>
        <w:t>提出质疑，质疑事项为：</w:t>
      </w:r>
      <w:r w:rsidRPr="001D0EF0">
        <w:rPr>
          <w:rFonts w:hAnsi="宋体" w:cs="宋体" w:hint="eastAsia"/>
          <w:bCs/>
          <w:sz w:val="24"/>
          <w:szCs w:val="24"/>
          <w:u w:val="single"/>
        </w:rPr>
        <w:t xml:space="preserve">                                                                                      </w:t>
      </w:r>
    </w:p>
    <w:p w14:paraId="4619C7C0" w14:textId="77777777" w:rsidR="006527CA" w:rsidRPr="001D0EF0" w:rsidRDefault="00E04D4E">
      <w:pPr>
        <w:pStyle w:val="ad"/>
        <w:spacing w:line="440" w:lineRule="exact"/>
        <w:rPr>
          <w:rFonts w:hAnsi="宋体" w:cs="宋体"/>
          <w:bCs/>
          <w:sz w:val="24"/>
          <w:szCs w:val="24"/>
          <w:u w:val="single"/>
        </w:rPr>
      </w:pPr>
      <w:r w:rsidRPr="001D0EF0">
        <w:rPr>
          <w:rFonts w:hAnsi="宋体" w:cs="宋体" w:hint="eastAsia"/>
          <w:bCs/>
          <w:sz w:val="24"/>
          <w:szCs w:val="24"/>
          <w:u w:val="single"/>
        </w:rPr>
        <w:t xml:space="preserve">                                                                                      </w:t>
      </w:r>
    </w:p>
    <w:p w14:paraId="6610F441" w14:textId="77777777" w:rsidR="006527CA" w:rsidRPr="001D0EF0" w:rsidRDefault="00E04D4E">
      <w:pPr>
        <w:pStyle w:val="ad"/>
        <w:spacing w:line="440" w:lineRule="exact"/>
        <w:ind w:firstLineChars="200" w:firstLine="480"/>
        <w:rPr>
          <w:rFonts w:hAnsi="宋体" w:cs="宋体"/>
          <w:sz w:val="24"/>
          <w:szCs w:val="24"/>
        </w:rPr>
      </w:pPr>
      <w:r w:rsidRPr="001D0EF0">
        <w:rPr>
          <w:rFonts w:hAnsi="宋体" w:cs="宋体" w:hint="eastAsia"/>
          <w:bCs/>
          <w:sz w:val="24"/>
          <w:szCs w:val="24"/>
          <w:u w:val="single"/>
        </w:rPr>
        <w:lastRenderedPageBreak/>
        <w:t>采购人/代理机构</w:t>
      </w:r>
      <w:r w:rsidRPr="001D0EF0">
        <w:rPr>
          <w:rFonts w:hAnsi="宋体" w:cs="宋体" w:hint="eastAsia"/>
          <w:bCs/>
          <w:sz w:val="24"/>
          <w:szCs w:val="24"/>
        </w:rPr>
        <w:t>于</w:t>
      </w:r>
      <w:r w:rsidRPr="001D0EF0">
        <w:rPr>
          <w:rFonts w:hAnsi="宋体" w:cs="宋体" w:hint="eastAsia"/>
          <w:sz w:val="24"/>
          <w:szCs w:val="24"/>
          <w:u w:val="single"/>
        </w:rPr>
        <w:t xml:space="preserve">      </w:t>
      </w:r>
      <w:r w:rsidRPr="001D0EF0">
        <w:rPr>
          <w:rFonts w:hAnsi="宋体" w:cs="宋体" w:hint="eastAsia"/>
          <w:sz w:val="24"/>
          <w:szCs w:val="24"/>
        </w:rPr>
        <w:t>年</w:t>
      </w:r>
      <w:r w:rsidRPr="001D0EF0">
        <w:rPr>
          <w:rFonts w:hAnsi="宋体" w:cs="宋体" w:hint="eastAsia"/>
          <w:sz w:val="24"/>
          <w:szCs w:val="24"/>
          <w:u w:val="single"/>
        </w:rPr>
        <w:t xml:space="preserve">   </w:t>
      </w:r>
      <w:r w:rsidRPr="001D0EF0">
        <w:rPr>
          <w:rFonts w:hAnsi="宋体" w:cs="宋体" w:hint="eastAsia"/>
          <w:sz w:val="24"/>
          <w:szCs w:val="24"/>
        </w:rPr>
        <w:t>月</w:t>
      </w:r>
      <w:r w:rsidRPr="001D0EF0">
        <w:rPr>
          <w:rFonts w:hAnsi="宋体" w:cs="宋体" w:hint="eastAsia"/>
          <w:sz w:val="24"/>
          <w:szCs w:val="24"/>
          <w:u w:val="single"/>
        </w:rPr>
        <w:t xml:space="preserve">   </w:t>
      </w:r>
      <w:r w:rsidRPr="001D0EF0">
        <w:rPr>
          <w:rFonts w:hAnsi="宋体" w:cs="宋体" w:hint="eastAsia"/>
          <w:sz w:val="24"/>
          <w:szCs w:val="24"/>
        </w:rPr>
        <w:t>日，</w:t>
      </w:r>
      <w:r w:rsidRPr="001D0EF0">
        <w:rPr>
          <w:rFonts w:hAnsi="宋体" w:cs="宋体" w:hint="eastAsia"/>
          <w:bCs/>
          <w:sz w:val="24"/>
          <w:szCs w:val="24"/>
        </w:rPr>
        <w:t>就质疑事项</w:t>
      </w:r>
      <w:proofErr w:type="gramStart"/>
      <w:r w:rsidRPr="001D0EF0">
        <w:rPr>
          <w:rFonts w:hAnsi="宋体" w:cs="宋体" w:hint="eastAsia"/>
          <w:bCs/>
          <w:sz w:val="24"/>
          <w:szCs w:val="24"/>
        </w:rPr>
        <w:t>作出</w:t>
      </w:r>
      <w:proofErr w:type="gramEnd"/>
      <w:r w:rsidRPr="001D0EF0">
        <w:rPr>
          <w:rFonts w:hAnsi="宋体" w:cs="宋体" w:hint="eastAsia"/>
          <w:bCs/>
          <w:sz w:val="24"/>
          <w:szCs w:val="24"/>
        </w:rPr>
        <w:t>了答复/没有在法定期限内</w:t>
      </w:r>
      <w:proofErr w:type="gramStart"/>
      <w:r w:rsidRPr="001D0EF0">
        <w:rPr>
          <w:rFonts w:hAnsi="宋体" w:cs="宋体" w:hint="eastAsia"/>
          <w:bCs/>
          <w:sz w:val="24"/>
          <w:szCs w:val="24"/>
        </w:rPr>
        <w:t>作出</w:t>
      </w:r>
      <w:proofErr w:type="gramEnd"/>
      <w:r w:rsidRPr="001D0EF0">
        <w:rPr>
          <w:rFonts w:hAnsi="宋体" w:cs="宋体" w:hint="eastAsia"/>
          <w:bCs/>
          <w:sz w:val="24"/>
          <w:szCs w:val="24"/>
        </w:rPr>
        <w:t xml:space="preserve">答复。                                                                                             </w:t>
      </w:r>
    </w:p>
    <w:p w14:paraId="337743D8" w14:textId="77777777" w:rsidR="006527CA" w:rsidRPr="001D0EF0" w:rsidRDefault="00E04D4E">
      <w:pPr>
        <w:pStyle w:val="ad"/>
        <w:spacing w:line="440" w:lineRule="exact"/>
        <w:ind w:leftChars="12" w:left="25" w:firstLineChars="196" w:firstLine="472"/>
        <w:rPr>
          <w:rFonts w:hAnsi="宋体" w:cs="宋体"/>
          <w:b/>
          <w:sz w:val="24"/>
          <w:szCs w:val="24"/>
        </w:rPr>
      </w:pPr>
      <w:r w:rsidRPr="001D0EF0">
        <w:rPr>
          <w:rFonts w:hAnsi="宋体" w:cs="宋体" w:hint="eastAsia"/>
          <w:b/>
          <w:sz w:val="24"/>
          <w:szCs w:val="24"/>
        </w:rPr>
        <w:t>四、投诉事项具体内容</w:t>
      </w:r>
    </w:p>
    <w:p w14:paraId="01729455" w14:textId="77777777" w:rsidR="006527CA" w:rsidRPr="001D0EF0" w:rsidRDefault="00E04D4E">
      <w:pPr>
        <w:pStyle w:val="ad"/>
        <w:spacing w:line="440" w:lineRule="exact"/>
        <w:ind w:leftChars="12" w:left="25" w:firstLineChars="197" w:firstLine="473"/>
        <w:rPr>
          <w:rFonts w:hAnsi="宋体" w:cs="宋体"/>
          <w:bCs/>
          <w:sz w:val="24"/>
          <w:szCs w:val="24"/>
          <w:u w:val="single"/>
        </w:rPr>
      </w:pPr>
      <w:r w:rsidRPr="001D0EF0">
        <w:rPr>
          <w:rFonts w:hAnsi="宋体" w:cs="宋体" w:hint="eastAsia"/>
          <w:sz w:val="24"/>
          <w:szCs w:val="24"/>
        </w:rPr>
        <w:t>投诉事项1：</w:t>
      </w:r>
      <w:r w:rsidRPr="001D0EF0">
        <w:rPr>
          <w:rFonts w:hAnsi="宋体" w:cs="宋体" w:hint="eastAsia"/>
          <w:bCs/>
          <w:sz w:val="24"/>
          <w:szCs w:val="24"/>
          <w:u w:val="single"/>
        </w:rPr>
        <w:t xml:space="preserve">                                                                           </w:t>
      </w:r>
    </w:p>
    <w:p w14:paraId="23B132B5" w14:textId="77777777" w:rsidR="006527CA" w:rsidRPr="001D0EF0" w:rsidRDefault="00E04D4E">
      <w:pPr>
        <w:pStyle w:val="ad"/>
        <w:spacing w:line="440" w:lineRule="exact"/>
        <w:ind w:firstLineChars="200" w:firstLine="480"/>
        <w:rPr>
          <w:rFonts w:hAnsi="宋体" w:cs="宋体"/>
          <w:bCs/>
          <w:sz w:val="24"/>
          <w:szCs w:val="24"/>
          <w:u w:val="single"/>
        </w:rPr>
      </w:pPr>
      <w:r w:rsidRPr="001D0EF0">
        <w:rPr>
          <w:rFonts w:hAnsi="宋体" w:cs="宋体" w:hint="eastAsia"/>
          <w:bCs/>
          <w:sz w:val="24"/>
          <w:szCs w:val="24"/>
        </w:rPr>
        <w:t>事实依据：</w:t>
      </w:r>
      <w:r w:rsidRPr="001D0EF0">
        <w:rPr>
          <w:rFonts w:hAnsi="宋体" w:cs="宋体" w:hint="eastAsia"/>
          <w:sz w:val="24"/>
          <w:szCs w:val="24"/>
        </w:rPr>
        <w:t xml:space="preserve"> </w:t>
      </w:r>
      <w:r w:rsidRPr="001D0EF0">
        <w:rPr>
          <w:rFonts w:hAnsi="宋体" w:cs="宋体" w:hint="eastAsia"/>
          <w:bCs/>
          <w:sz w:val="24"/>
          <w:szCs w:val="24"/>
          <w:u w:val="single"/>
        </w:rPr>
        <w:t xml:space="preserve">                                                                                      </w:t>
      </w:r>
    </w:p>
    <w:p w14:paraId="5FF31B93" w14:textId="77777777" w:rsidR="006527CA" w:rsidRPr="001D0EF0" w:rsidRDefault="00E04D4E">
      <w:pPr>
        <w:pStyle w:val="ad"/>
        <w:spacing w:line="440" w:lineRule="exact"/>
        <w:ind w:leftChars="12" w:left="25" w:firstLineChars="197" w:firstLine="473"/>
        <w:rPr>
          <w:rFonts w:hAnsi="宋体" w:cs="宋体"/>
          <w:sz w:val="24"/>
          <w:szCs w:val="24"/>
        </w:rPr>
      </w:pPr>
      <w:r w:rsidRPr="001D0EF0">
        <w:rPr>
          <w:rFonts w:hAnsi="宋体" w:cs="宋体" w:hint="eastAsia"/>
          <w:bCs/>
          <w:sz w:val="24"/>
          <w:szCs w:val="24"/>
          <w:u w:val="single"/>
        </w:rPr>
        <w:t xml:space="preserve">                                                                                        </w:t>
      </w:r>
    </w:p>
    <w:p w14:paraId="0C75C93C" w14:textId="77777777" w:rsidR="006527CA" w:rsidRPr="001D0EF0" w:rsidRDefault="00E04D4E">
      <w:pPr>
        <w:pStyle w:val="ad"/>
        <w:spacing w:line="440" w:lineRule="exact"/>
        <w:ind w:firstLineChars="200" w:firstLine="480"/>
        <w:rPr>
          <w:rFonts w:hAnsi="宋体" w:cs="宋体"/>
          <w:bCs/>
          <w:sz w:val="24"/>
          <w:szCs w:val="24"/>
          <w:u w:val="single"/>
        </w:rPr>
      </w:pPr>
      <w:r w:rsidRPr="001D0EF0">
        <w:rPr>
          <w:rFonts w:hAnsi="宋体" w:cs="宋体" w:hint="eastAsia"/>
          <w:bCs/>
          <w:sz w:val="24"/>
          <w:szCs w:val="24"/>
        </w:rPr>
        <w:t>法律依据：</w:t>
      </w:r>
      <w:r w:rsidRPr="001D0EF0">
        <w:rPr>
          <w:rFonts w:hAnsi="宋体" w:cs="宋体" w:hint="eastAsia"/>
          <w:sz w:val="24"/>
          <w:szCs w:val="24"/>
        </w:rPr>
        <w:t xml:space="preserve"> </w:t>
      </w:r>
      <w:r w:rsidRPr="001D0EF0">
        <w:rPr>
          <w:rFonts w:hAnsi="宋体" w:cs="宋体" w:hint="eastAsia"/>
          <w:bCs/>
          <w:sz w:val="24"/>
          <w:szCs w:val="24"/>
          <w:u w:val="single"/>
        </w:rPr>
        <w:t xml:space="preserve">                                                                                      </w:t>
      </w:r>
    </w:p>
    <w:p w14:paraId="1DB5B11B" w14:textId="77777777" w:rsidR="006527CA" w:rsidRPr="001D0EF0" w:rsidRDefault="00E04D4E">
      <w:pPr>
        <w:pStyle w:val="ad"/>
        <w:spacing w:line="440" w:lineRule="exact"/>
        <w:ind w:leftChars="12" w:left="25" w:firstLineChars="147" w:firstLine="353"/>
        <w:rPr>
          <w:rFonts w:hAnsi="宋体" w:cs="宋体"/>
          <w:bCs/>
          <w:sz w:val="24"/>
          <w:szCs w:val="24"/>
          <w:u w:val="single"/>
        </w:rPr>
      </w:pPr>
      <w:r w:rsidRPr="001D0EF0">
        <w:rPr>
          <w:rFonts w:hAnsi="宋体" w:cs="宋体" w:hint="eastAsia"/>
          <w:bCs/>
          <w:sz w:val="24"/>
          <w:szCs w:val="24"/>
        </w:rPr>
        <w:t xml:space="preserve"> </w:t>
      </w:r>
      <w:r w:rsidRPr="001D0EF0">
        <w:rPr>
          <w:rFonts w:hAnsi="宋体" w:cs="宋体" w:hint="eastAsia"/>
          <w:bCs/>
          <w:sz w:val="24"/>
          <w:szCs w:val="24"/>
          <w:u w:val="single"/>
        </w:rPr>
        <w:t xml:space="preserve">                                                                                        </w:t>
      </w:r>
    </w:p>
    <w:p w14:paraId="5E581606" w14:textId="77777777" w:rsidR="006527CA" w:rsidRPr="001D0EF0" w:rsidRDefault="00E04D4E">
      <w:pPr>
        <w:pStyle w:val="ad"/>
        <w:spacing w:line="440" w:lineRule="exact"/>
        <w:ind w:leftChars="12" w:left="25" w:firstLineChars="197" w:firstLine="473"/>
        <w:rPr>
          <w:rFonts w:hAnsi="宋体" w:cs="宋体"/>
          <w:bCs/>
          <w:sz w:val="24"/>
          <w:szCs w:val="24"/>
        </w:rPr>
      </w:pPr>
      <w:r w:rsidRPr="001D0EF0">
        <w:rPr>
          <w:rFonts w:hAnsi="宋体" w:cs="宋体" w:hint="eastAsia"/>
          <w:sz w:val="24"/>
          <w:szCs w:val="24"/>
        </w:rPr>
        <w:t xml:space="preserve">投诉事项2  </w:t>
      </w:r>
      <w:r w:rsidRPr="001D0EF0">
        <w:rPr>
          <w:rFonts w:hAnsi="宋体" w:cs="宋体" w:hint="eastAsia"/>
          <w:bCs/>
          <w:sz w:val="24"/>
          <w:szCs w:val="24"/>
        </w:rPr>
        <w:t xml:space="preserve">   </w:t>
      </w:r>
    </w:p>
    <w:p w14:paraId="7451CD60" w14:textId="77777777" w:rsidR="006527CA" w:rsidRPr="001D0EF0" w:rsidRDefault="00E04D4E">
      <w:pPr>
        <w:pStyle w:val="ad"/>
        <w:spacing w:line="440" w:lineRule="exact"/>
        <w:ind w:leftChars="12" w:left="25" w:firstLineChars="197" w:firstLine="473"/>
        <w:rPr>
          <w:rFonts w:hAnsi="宋体" w:cs="宋体"/>
          <w:bCs/>
          <w:sz w:val="24"/>
          <w:szCs w:val="24"/>
        </w:rPr>
      </w:pPr>
      <w:r w:rsidRPr="001D0EF0">
        <w:rPr>
          <w:rFonts w:hAnsi="宋体" w:cs="宋体" w:hint="eastAsia"/>
          <w:bCs/>
          <w:sz w:val="24"/>
          <w:szCs w:val="24"/>
        </w:rPr>
        <w:t>……</w:t>
      </w:r>
    </w:p>
    <w:p w14:paraId="0140DCFB" w14:textId="77777777" w:rsidR="006527CA" w:rsidRPr="001D0EF0" w:rsidRDefault="00E04D4E">
      <w:pPr>
        <w:pStyle w:val="ad"/>
        <w:spacing w:line="440" w:lineRule="exact"/>
        <w:ind w:leftChars="12" w:left="25" w:firstLineChars="196" w:firstLine="472"/>
        <w:rPr>
          <w:rFonts w:hAnsi="宋体" w:cs="宋体"/>
          <w:b/>
          <w:sz w:val="24"/>
          <w:szCs w:val="24"/>
        </w:rPr>
      </w:pPr>
      <w:r w:rsidRPr="001D0EF0">
        <w:rPr>
          <w:rFonts w:hAnsi="宋体" w:cs="宋体" w:hint="eastAsia"/>
          <w:b/>
          <w:sz w:val="24"/>
          <w:szCs w:val="24"/>
        </w:rPr>
        <w:t>五、与投诉事项相关的投诉请求：</w:t>
      </w:r>
    </w:p>
    <w:p w14:paraId="306A3B76" w14:textId="77777777" w:rsidR="006527CA" w:rsidRPr="001D0EF0" w:rsidRDefault="00E04D4E">
      <w:pPr>
        <w:pStyle w:val="ad"/>
        <w:spacing w:line="440" w:lineRule="exact"/>
        <w:ind w:leftChars="12" w:left="25" w:firstLineChars="197" w:firstLine="473"/>
        <w:rPr>
          <w:rFonts w:hAnsi="宋体" w:cs="宋体"/>
          <w:sz w:val="24"/>
          <w:szCs w:val="24"/>
        </w:rPr>
      </w:pPr>
      <w:r w:rsidRPr="001D0EF0">
        <w:rPr>
          <w:rFonts w:hAnsi="宋体" w:cs="宋体" w:hint="eastAsia"/>
          <w:sz w:val="24"/>
          <w:szCs w:val="24"/>
        </w:rPr>
        <w:t>请求：</w:t>
      </w:r>
      <w:r w:rsidRPr="001D0EF0">
        <w:rPr>
          <w:rFonts w:hAnsi="宋体" w:cs="宋体" w:hint="eastAsia"/>
          <w:bCs/>
          <w:sz w:val="24"/>
          <w:szCs w:val="24"/>
          <w:u w:val="single"/>
        </w:rPr>
        <w:t xml:space="preserve">                                                                                 </w:t>
      </w:r>
    </w:p>
    <w:p w14:paraId="7677F322" w14:textId="77777777" w:rsidR="006527CA" w:rsidRPr="001D0EF0" w:rsidRDefault="006527CA">
      <w:pPr>
        <w:pStyle w:val="ad"/>
        <w:spacing w:line="440" w:lineRule="exact"/>
        <w:ind w:leftChars="12" w:left="25" w:firstLineChars="147" w:firstLine="353"/>
        <w:rPr>
          <w:rFonts w:hAnsi="宋体" w:cs="宋体"/>
          <w:sz w:val="24"/>
          <w:szCs w:val="24"/>
        </w:rPr>
      </w:pPr>
    </w:p>
    <w:p w14:paraId="4BC5D02A" w14:textId="77777777" w:rsidR="006527CA" w:rsidRPr="001D0EF0" w:rsidRDefault="00E04D4E">
      <w:pPr>
        <w:pStyle w:val="ad"/>
        <w:spacing w:line="360" w:lineRule="auto"/>
        <w:ind w:leftChars="12" w:left="25" w:firstLineChars="1997" w:firstLine="4793"/>
        <w:rPr>
          <w:rFonts w:hAnsi="宋体" w:cs="宋体"/>
          <w:sz w:val="24"/>
          <w:szCs w:val="24"/>
        </w:rPr>
      </w:pPr>
      <w:r w:rsidRPr="001D0EF0">
        <w:rPr>
          <w:rFonts w:hAnsi="宋体" w:cs="宋体" w:hint="eastAsia"/>
          <w:sz w:val="24"/>
          <w:szCs w:val="24"/>
        </w:rPr>
        <w:t>签 字（签章）：</w:t>
      </w:r>
      <w:r w:rsidRPr="001D0EF0">
        <w:rPr>
          <w:rFonts w:hAnsi="宋体" w:cs="宋体" w:hint="eastAsia"/>
          <w:sz w:val="24"/>
          <w:szCs w:val="24"/>
          <w:u w:val="single"/>
        </w:rPr>
        <w:t xml:space="preserve"> </w:t>
      </w:r>
      <w:r w:rsidRPr="001D0EF0">
        <w:rPr>
          <w:rFonts w:hAnsi="宋体" w:cs="宋体"/>
          <w:sz w:val="24"/>
          <w:szCs w:val="24"/>
          <w:u w:val="single"/>
        </w:rPr>
        <w:t xml:space="preserve">          </w:t>
      </w:r>
      <w:r w:rsidRPr="001D0EF0">
        <w:rPr>
          <w:rFonts w:hAnsi="宋体" w:cs="宋体" w:hint="eastAsia"/>
          <w:sz w:val="24"/>
          <w:szCs w:val="24"/>
        </w:rPr>
        <w:t xml:space="preserve">                                 </w:t>
      </w:r>
    </w:p>
    <w:p w14:paraId="7ECFA5CF" w14:textId="77777777" w:rsidR="006527CA" w:rsidRPr="001D0EF0" w:rsidRDefault="00E04D4E">
      <w:pPr>
        <w:pStyle w:val="ad"/>
        <w:spacing w:line="360" w:lineRule="auto"/>
        <w:ind w:leftChars="12" w:left="25" w:firstLineChars="1997" w:firstLine="4793"/>
        <w:rPr>
          <w:rFonts w:hAnsi="宋体" w:cs="宋体"/>
          <w:sz w:val="24"/>
          <w:szCs w:val="24"/>
          <w:u w:val="single"/>
        </w:rPr>
      </w:pPr>
      <w:r w:rsidRPr="001D0EF0">
        <w:rPr>
          <w:rFonts w:hAnsi="宋体" w:cs="宋体" w:hint="eastAsia"/>
          <w:sz w:val="24"/>
          <w:szCs w:val="24"/>
        </w:rPr>
        <w:t>公 章：</w:t>
      </w:r>
      <w:r w:rsidRPr="001D0EF0">
        <w:rPr>
          <w:rFonts w:hAnsi="宋体" w:cs="宋体" w:hint="eastAsia"/>
          <w:sz w:val="24"/>
          <w:szCs w:val="24"/>
          <w:u w:val="single"/>
        </w:rPr>
        <w:t xml:space="preserve"> </w:t>
      </w:r>
      <w:r w:rsidRPr="001D0EF0">
        <w:rPr>
          <w:rFonts w:hAnsi="宋体" w:cs="宋体"/>
          <w:sz w:val="24"/>
          <w:szCs w:val="24"/>
          <w:u w:val="single"/>
        </w:rPr>
        <w:t xml:space="preserve">               </w:t>
      </w:r>
    </w:p>
    <w:p w14:paraId="7F18EC22" w14:textId="77777777" w:rsidR="006527CA" w:rsidRPr="001D0EF0" w:rsidRDefault="00E04D4E">
      <w:pPr>
        <w:spacing w:line="360" w:lineRule="auto"/>
        <w:ind w:firstLineChars="2000" w:firstLine="4800"/>
        <w:contextualSpacing/>
        <w:rPr>
          <w:rFonts w:ascii="宋体" w:hAnsi="宋体" w:cs="宋体"/>
          <w:sz w:val="24"/>
          <w:szCs w:val="20"/>
        </w:rPr>
      </w:pPr>
      <w:r w:rsidRPr="001D0EF0">
        <w:rPr>
          <w:rFonts w:hAnsi="宋体" w:cs="宋体" w:hint="eastAsia"/>
          <w:sz w:val="24"/>
        </w:rPr>
        <w:t>日</w:t>
      </w:r>
      <w:r w:rsidRPr="001D0EF0">
        <w:rPr>
          <w:rFonts w:hAnsi="宋体" w:cs="宋体" w:hint="eastAsia"/>
          <w:sz w:val="24"/>
        </w:rPr>
        <w:t xml:space="preserve"> </w:t>
      </w:r>
      <w:r w:rsidRPr="001D0EF0">
        <w:rPr>
          <w:rFonts w:hAnsi="宋体" w:cs="宋体" w:hint="eastAsia"/>
          <w:sz w:val="24"/>
        </w:rPr>
        <w:t>期：</w:t>
      </w:r>
      <w:r w:rsidRPr="001D0EF0">
        <w:rPr>
          <w:rFonts w:ascii="黑体" w:eastAsia="黑体" w:hAnsi="黑体" w:cs="宋体" w:hint="eastAsia"/>
          <w:b/>
          <w:spacing w:val="20"/>
          <w:sz w:val="24"/>
          <w:u w:val="single"/>
        </w:rPr>
        <w:t xml:space="preserve"> </w:t>
      </w:r>
      <w:r w:rsidRPr="001D0EF0">
        <w:rPr>
          <w:rFonts w:ascii="黑体" w:eastAsia="黑体" w:hAnsi="黑体" w:cs="宋体"/>
          <w:b/>
          <w:spacing w:val="20"/>
          <w:sz w:val="24"/>
          <w:u w:val="single"/>
        </w:rPr>
        <w:t xml:space="preserve">  </w:t>
      </w:r>
      <w:r w:rsidRPr="001D0EF0">
        <w:rPr>
          <w:rFonts w:ascii="黑体" w:eastAsia="黑体" w:hAnsi="黑体" w:cs="宋体" w:hint="eastAsia"/>
          <w:b/>
          <w:spacing w:val="20"/>
          <w:sz w:val="24"/>
          <w:u w:val="single"/>
        </w:rPr>
        <w:t xml:space="preserve">  </w:t>
      </w:r>
      <w:r w:rsidRPr="001D0EF0">
        <w:rPr>
          <w:rFonts w:ascii="黑体" w:eastAsia="黑体" w:hAnsi="黑体" w:cs="宋体" w:hint="eastAsia"/>
          <w:spacing w:val="20"/>
          <w:sz w:val="24"/>
        </w:rPr>
        <w:t>年</w:t>
      </w:r>
      <w:r w:rsidRPr="001D0EF0">
        <w:rPr>
          <w:rFonts w:ascii="黑体" w:eastAsia="黑体" w:hAnsi="黑体" w:cs="宋体"/>
          <w:spacing w:val="20"/>
          <w:sz w:val="24"/>
          <w:u w:val="single"/>
        </w:rPr>
        <w:t xml:space="preserve">  </w:t>
      </w:r>
      <w:r w:rsidRPr="001D0EF0">
        <w:rPr>
          <w:rFonts w:ascii="黑体" w:eastAsia="黑体" w:hAnsi="黑体" w:cs="宋体" w:hint="eastAsia"/>
          <w:spacing w:val="20"/>
          <w:sz w:val="24"/>
        </w:rPr>
        <w:t>月</w:t>
      </w:r>
      <w:r w:rsidRPr="001D0EF0">
        <w:rPr>
          <w:rFonts w:ascii="黑体" w:eastAsia="黑体" w:hAnsi="黑体" w:cs="宋体"/>
          <w:spacing w:val="20"/>
          <w:sz w:val="24"/>
          <w:u w:val="single"/>
        </w:rPr>
        <w:t xml:space="preserve">  </w:t>
      </w:r>
      <w:r w:rsidRPr="001D0EF0">
        <w:rPr>
          <w:rFonts w:asciiTheme="minorEastAsia" w:eastAsiaTheme="minorEastAsia" w:hAnsiTheme="minorEastAsia" w:cs="宋体" w:hint="eastAsia"/>
          <w:spacing w:val="20"/>
          <w:sz w:val="24"/>
        </w:rPr>
        <w:t>日</w:t>
      </w:r>
    </w:p>
    <w:p w14:paraId="316AA0DE" w14:textId="77777777" w:rsidR="006527CA" w:rsidRPr="001D0EF0" w:rsidRDefault="00E04D4E">
      <w:pPr>
        <w:pStyle w:val="ad"/>
        <w:spacing w:line="440" w:lineRule="exact"/>
        <w:ind w:leftChars="12" w:left="25" w:firstLineChars="197" w:firstLine="473"/>
        <w:rPr>
          <w:rFonts w:hAnsi="宋体" w:cs="宋体"/>
          <w:sz w:val="24"/>
          <w:szCs w:val="24"/>
        </w:rPr>
      </w:pPr>
      <w:r w:rsidRPr="001D0EF0">
        <w:rPr>
          <w:rFonts w:hAnsi="宋体" w:cs="宋体" w:hint="eastAsia"/>
          <w:bCs/>
          <w:sz w:val="24"/>
          <w:szCs w:val="24"/>
        </w:rPr>
        <w:t xml:space="preserve">                                                                              </w:t>
      </w:r>
    </w:p>
    <w:p w14:paraId="62AA277C" w14:textId="77777777" w:rsidR="006527CA" w:rsidRPr="001D0EF0" w:rsidRDefault="00E04D4E">
      <w:pPr>
        <w:pStyle w:val="ad"/>
        <w:snapToGrid w:val="0"/>
        <w:spacing w:line="440" w:lineRule="exact"/>
        <w:rPr>
          <w:rFonts w:ascii="KaiTi" w:eastAsia="KaiTi" w:hAnsi="KaiTi" w:cs="宋体"/>
          <w:b/>
          <w:sz w:val="24"/>
          <w:szCs w:val="24"/>
        </w:rPr>
      </w:pPr>
      <w:r w:rsidRPr="001D0EF0">
        <w:rPr>
          <w:rFonts w:ascii="KaiTi" w:eastAsia="KaiTi" w:hAnsi="KaiTi" w:cs="宋体" w:hint="eastAsia"/>
          <w:b/>
          <w:sz w:val="24"/>
          <w:szCs w:val="24"/>
        </w:rPr>
        <w:t>说明：</w:t>
      </w:r>
    </w:p>
    <w:p w14:paraId="34B99AC9" w14:textId="77777777" w:rsidR="006527CA" w:rsidRPr="001D0EF0" w:rsidRDefault="00E04D4E">
      <w:pPr>
        <w:pStyle w:val="ad"/>
        <w:spacing w:line="440" w:lineRule="exact"/>
        <w:ind w:leftChars="12" w:left="25" w:firstLineChars="147" w:firstLine="353"/>
        <w:rPr>
          <w:rFonts w:ascii="KaiTi" w:eastAsia="KaiTi" w:hAnsi="KaiTi" w:cs="宋体"/>
          <w:b/>
          <w:bCs/>
          <w:sz w:val="24"/>
          <w:szCs w:val="24"/>
        </w:rPr>
      </w:pPr>
      <w:r w:rsidRPr="001D0EF0">
        <w:rPr>
          <w:rFonts w:ascii="KaiTi" w:eastAsia="KaiTi" w:hAnsi="KaiTi" w:cs="宋体"/>
          <w:b/>
          <w:sz w:val="24"/>
          <w:szCs w:val="24"/>
        </w:rPr>
        <w:t>1.投诉人提起投诉时，应当提交投诉书和必要的证明材料，并按照被投诉人和与投诉事项有关的供应商数量提供投诉书副本</w:t>
      </w:r>
      <w:r w:rsidRPr="001D0EF0">
        <w:rPr>
          <w:rFonts w:ascii="KaiTi" w:eastAsia="KaiTi" w:hAnsi="KaiTi" w:cs="宋体" w:hint="eastAsia"/>
          <w:b/>
          <w:bCs/>
          <w:sz w:val="24"/>
          <w:szCs w:val="24"/>
        </w:rPr>
        <w:t>。</w:t>
      </w:r>
    </w:p>
    <w:p w14:paraId="4F73E996" w14:textId="77777777" w:rsidR="006527CA" w:rsidRPr="001D0EF0" w:rsidRDefault="00E04D4E">
      <w:pPr>
        <w:pStyle w:val="ad"/>
        <w:spacing w:line="440" w:lineRule="exact"/>
        <w:ind w:leftChars="12" w:left="25" w:firstLineChars="147" w:firstLine="353"/>
        <w:rPr>
          <w:rFonts w:ascii="KaiTi" w:eastAsia="KaiTi" w:hAnsi="KaiTi" w:cs="宋体"/>
          <w:b/>
          <w:sz w:val="24"/>
          <w:szCs w:val="24"/>
        </w:rPr>
      </w:pPr>
      <w:r w:rsidRPr="001D0EF0">
        <w:rPr>
          <w:rFonts w:ascii="KaiTi" w:eastAsia="KaiTi" w:hAnsi="KaiTi"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CD4EDCB" w14:textId="77777777" w:rsidR="006527CA" w:rsidRPr="001D0EF0" w:rsidRDefault="00E04D4E">
      <w:pPr>
        <w:pStyle w:val="ad"/>
        <w:spacing w:line="440" w:lineRule="exact"/>
        <w:ind w:leftChars="12" w:left="25" w:firstLineChars="147" w:firstLine="353"/>
        <w:rPr>
          <w:rFonts w:ascii="KaiTi" w:eastAsia="KaiTi" w:hAnsi="KaiTi" w:cs="宋体"/>
          <w:b/>
          <w:sz w:val="24"/>
          <w:szCs w:val="24"/>
        </w:rPr>
      </w:pPr>
      <w:r w:rsidRPr="001D0EF0">
        <w:rPr>
          <w:rFonts w:ascii="KaiTi" w:eastAsia="KaiTi" w:hAnsi="KaiTi" w:cs="宋体"/>
          <w:b/>
          <w:sz w:val="24"/>
          <w:szCs w:val="24"/>
        </w:rPr>
        <w:t>3.投诉书应简要列明质疑事项，质疑函、质疑答复等作为附件材料提供。</w:t>
      </w:r>
    </w:p>
    <w:p w14:paraId="7FB35777" w14:textId="77777777" w:rsidR="006527CA" w:rsidRPr="001D0EF0" w:rsidRDefault="00E04D4E">
      <w:pPr>
        <w:pStyle w:val="ad"/>
        <w:spacing w:line="440" w:lineRule="exact"/>
        <w:ind w:leftChars="12" w:left="25" w:firstLineChars="147" w:firstLine="353"/>
        <w:rPr>
          <w:rFonts w:ascii="KaiTi" w:eastAsia="KaiTi" w:hAnsi="KaiTi" w:cs="宋体"/>
          <w:b/>
          <w:sz w:val="24"/>
          <w:szCs w:val="24"/>
        </w:rPr>
      </w:pPr>
      <w:r w:rsidRPr="001D0EF0">
        <w:rPr>
          <w:rFonts w:ascii="KaiTi" w:eastAsia="KaiTi" w:hAnsi="KaiTi" w:cs="宋体"/>
          <w:b/>
          <w:sz w:val="24"/>
          <w:szCs w:val="24"/>
        </w:rPr>
        <w:t>4.投诉书的投诉事项应具体、明确，并有必要的事实依据和法律依据。</w:t>
      </w:r>
    </w:p>
    <w:p w14:paraId="1E2F5E74" w14:textId="77777777" w:rsidR="006527CA" w:rsidRPr="001D0EF0" w:rsidRDefault="00E04D4E">
      <w:pPr>
        <w:pStyle w:val="ad"/>
        <w:spacing w:line="440" w:lineRule="exact"/>
        <w:ind w:leftChars="12" w:left="25" w:firstLineChars="147" w:firstLine="353"/>
        <w:rPr>
          <w:rFonts w:ascii="KaiTi" w:eastAsia="KaiTi" w:hAnsi="KaiTi" w:cs="宋体"/>
          <w:b/>
          <w:sz w:val="24"/>
          <w:szCs w:val="24"/>
        </w:rPr>
      </w:pPr>
      <w:r w:rsidRPr="001D0EF0">
        <w:rPr>
          <w:rFonts w:ascii="KaiTi" w:eastAsia="KaiTi" w:hAnsi="KaiTi" w:cs="宋体"/>
          <w:b/>
          <w:sz w:val="24"/>
          <w:szCs w:val="24"/>
        </w:rPr>
        <w:t>5.投诉书的投诉请求应与投诉事项相关。</w:t>
      </w:r>
    </w:p>
    <w:p w14:paraId="1A47431D" w14:textId="77777777" w:rsidR="006527CA" w:rsidRPr="001D0EF0" w:rsidRDefault="00E04D4E">
      <w:pPr>
        <w:pStyle w:val="ad"/>
        <w:spacing w:line="440" w:lineRule="exact"/>
        <w:ind w:leftChars="12" w:left="25" w:firstLineChars="147" w:firstLine="353"/>
        <w:rPr>
          <w:rFonts w:ascii="KaiTi" w:eastAsia="KaiTi" w:hAnsi="KaiTi" w:cs="宋体"/>
          <w:b/>
        </w:rPr>
      </w:pPr>
      <w:r w:rsidRPr="001D0EF0">
        <w:rPr>
          <w:rFonts w:ascii="KaiTi" w:eastAsia="KaiTi" w:hAnsi="KaiTi" w:cs="宋体"/>
          <w:b/>
          <w:sz w:val="24"/>
          <w:szCs w:val="24"/>
        </w:rPr>
        <w:t>6.投诉人为法人或者其他组织的，投诉书应由法定代表人、主要负责人，或者其授权代表签字或者盖章，并加盖公章。</w:t>
      </w:r>
    </w:p>
    <w:sectPr w:rsidR="006527CA" w:rsidRPr="001D0EF0">
      <w:headerReference w:type="default" r:id="rId18"/>
      <w:footerReference w:type="even" r:id="rId19"/>
      <w:footerReference w:type="default" r:id="rId20"/>
      <w:footerReference w:type="first" r:id="rId21"/>
      <w:pgSz w:w="11906" w:h="16838"/>
      <w:pgMar w:top="1417" w:right="1417" w:bottom="1417" w:left="1417" w:header="851" w:footer="567"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B3278" w14:textId="77777777" w:rsidR="005C4E2E" w:rsidRDefault="005C4E2E">
      <w:r>
        <w:separator/>
      </w:r>
    </w:p>
  </w:endnote>
  <w:endnote w:type="continuationSeparator" w:id="0">
    <w:p w14:paraId="75F17218" w14:textId="77777777" w:rsidR="005C4E2E" w:rsidRDefault="005C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Microsoft YaHei"/>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_x000B__x000C_">
    <w:altName w:val="Times New Roman"/>
    <w:charset w:val="00"/>
    <w:family w:val="roman"/>
    <w:pitch w:val="default"/>
    <w:sig w:usb0="00000000" w:usb1="00000000" w:usb2="00000000" w:usb3="00000000" w:csb0="00040001" w:csb1="00000000"/>
  </w:font>
  <w:font w:name="方正书宋_GBK">
    <w:altName w:val="微软雅黑"/>
    <w:charset w:val="86"/>
    <w:family w:val="auto"/>
    <w:pitch w:val="default"/>
    <w:sig w:usb0="00000000" w:usb1="00000000" w:usb2="00082016" w:usb3="00000000" w:csb0="0004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KaiTi">
    <w:altName w:val="Arial Unicode MS"/>
    <w:charset w:val="86"/>
    <w:family w:val="modern"/>
    <w:pitch w:val="fixed"/>
    <w:sig w:usb0="00000000" w:usb1="38CF7CFA" w:usb2="00000016" w:usb3="00000000" w:csb0="00040001" w:csb1="00000000"/>
  </w:font>
  <w:font w:name="方正小标宋简体">
    <w:altName w:val="Microsoft YaHei"/>
    <w:panose1 w:val="03000509000000000000"/>
    <w:charset w:val="86"/>
    <w:family w:val="script"/>
    <w:pitch w:val="fixed"/>
    <w:sig w:usb0="00000001" w:usb1="080E0000" w:usb2="00000010" w:usb3="00000000" w:csb0="00040000" w:csb1="00000000"/>
  </w:font>
  <w:font w:name="FangSong">
    <w:altName w:val="Arial Unicode MS"/>
    <w:charset w:val="86"/>
    <w:family w:val="modern"/>
    <w:pitch w:val="fixed"/>
    <w:sig w:usb0="00000000" w:usb1="38CF7CFA" w:usb2="00000016" w:usb3="00000000" w:csb0="00040001" w:csb1="00000000"/>
  </w:font>
  <w:font w:name="@方正仿宋简体">
    <w:altName w:val="@SimSun-ExtB"/>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1B719" w14:textId="77777777" w:rsidR="007310EA" w:rsidRDefault="007310EA">
    <w:pPr>
      <w:pStyle w:val="af4"/>
    </w:pPr>
    <w:r>
      <w:rPr>
        <w:noProof/>
      </w:rPr>
      <mc:AlternateContent>
        <mc:Choice Requires="wps">
          <w:drawing>
            <wp:anchor distT="0" distB="0" distL="114300" distR="114300" simplePos="0" relativeHeight="251659264" behindDoc="0" locked="0" layoutInCell="1" allowOverlap="1" wp14:anchorId="17F79A2C" wp14:editId="10E24E52">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3BC48" w14:textId="1F9D4AF1" w:rsidR="007310EA" w:rsidRDefault="007310EA">
                          <w:pPr>
                            <w:pStyle w:val="af4"/>
                          </w:pPr>
                          <w:r>
                            <w:fldChar w:fldCharType="begin"/>
                          </w:r>
                          <w:r>
                            <w:instrText xml:space="preserve"> PAGE  \* MERGEFORMAT </w:instrText>
                          </w:r>
                          <w:r>
                            <w:fldChar w:fldCharType="separate"/>
                          </w:r>
                          <w:r w:rsidR="0006544B">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F79A2C"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65D3BC48" w14:textId="1F9D4AF1" w:rsidR="007310EA" w:rsidRDefault="007310EA">
                    <w:pPr>
                      <w:pStyle w:val="af4"/>
                    </w:pPr>
                    <w:r>
                      <w:fldChar w:fldCharType="begin"/>
                    </w:r>
                    <w:r>
                      <w:instrText xml:space="preserve"> PAGE  \* MERGEFORMAT </w:instrText>
                    </w:r>
                    <w:r>
                      <w:fldChar w:fldCharType="separate"/>
                    </w:r>
                    <w:r w:rsidR="0006544B">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C261" w14:textId="77777777" w:rsidR="007310EA" w:rsidRDefault="007310EA">
    <w:pPr>
      <w:pStyle w:val="af4"/>
    </w:pPr>
    <w:r>
      <w:rPr>
        <w:noProof/>
      </w:rPr>
      <mc:AlternateContent>
        <mc:Choice Requires="wps">
          <w:drawing>
            <wp:anchor distT="0" distB="0" distL="114300" distR="114300" simplePos="0" relativeHeight="251664384" behindDoc="0" locked="0" layoutInCell="1" allowOverlap="1" wp14:anchorId="54E36C71" wp14:editId="5AAC9178">
              <wp:simplePos x="0" y="0"/>
              <wp:positionH relativeFrom="margin">
                <wp:posOffset>3000572</wp:posOffset>
              </wp:positionH>
              <wp:positionV relativeFrom="paragraph">
                <wp:posOffset>-3044</wp:posOffset>
              </wp:positionV>
              <wp:extent cx="262759" cy="210207"/>
              <wp:effectExtent l="0" t="0" r="4445" b="0"/>
              <wp:wrapNone/>
              <wp:docPr id="9" name="文本框 9"/>
              <wp:cNvGraphicFramePr/>
              <a:graphic xmlns:a="http://schemas.openxmlformats.org/drawingml/2006/main">
                <a:graphicData uri="http://schemas.microsoft.com/office/word/2010/wordprocessingShape">
                  <wps:wsp>
                    <wps:cNvSpPr txBox="1"/>
                    <wps:spPr>
                      <a:xfrm>
                        <a:off x="0" y="0"/>
                        <a:ext cx="262759" cy="21020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E2E4F" w14:textId="1FE22E11" w:rsidR="007310EA" w:rsidRDefault="007310EA">
                          <w:pPr>
                            <w:pStyle w:val="af4"/>
                          </w:pPr>
                          <w:r>
                            <w:fldChar w:fldCharType="begin"/>
                          </w:r>
                          <w:r>
                            <w:instrText xml:space="preserve"> PAGE  \* MERGEFORMAT </w:instrText>
                          </w:r>
                          <w:r>
                            <w:fldChar w:fldCharType="separate"/>
                          </w:r>
                          <w:r w:rsidR="0006544B">
                            <w:rPr>
                              <w:noProof/>
                            </w:rPr>
                            <w:t>19</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4E36C71" id="_x0000_t202" coordsize="21600,21600" o:spt="202" path="m,l,21600r21600,l21600,xe">
              <v:stroke joinstyle="miter"/>
              <v:path gradientshapeok="t" o:connecttype="rect"/>
            </v:shapetype>
            <v:shape id="文本框 9" o:spid="_x0000_s1027" type="#_x0000_t202" style="position:absolute;margin-left:236.25pt;margin-top:-.25pt;width:20.7pt;height:16.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R8awIAABEFAAAOAAAAZHJzL2Uyb0RvYy54bWysVMGO0zAQvSPxD5bvNGnRdtmq6ap0VYRU&#10;sSsK4uw6dhthe4ztNikfAH/AiQt3vqvfwdhpsmjhsoiLM/HMvJl5M+PpdaMVOQjnKzAFHQ5ySoTh&#10;UFZmW9D375bPXlDiAzMlU2BEQY/C0+vZ0yfT2k7ECHagSuEIghg/qW1BdyHYSZZ5vhOa+QFYYVAp&#10;wWkW8Ndts9KxGtG1ykZ5Ps5qcKV1wIX3eHvTKuks4UspeLiV0otAVEExt5BOl85NPLPZlE22jtld&#10;xc9psH/IQrPKYNAe6oYFRvau+gNKV9yBBxkGHHQGUlZcpBqwmmH+oJr1jlmRakFyvO1p8v8Plr85&#10;3DlSlQW9osQwjS06fft6+v7z9OMLuYr01NZP0Gpt0S40L6HBNnf3Hi9j1Y10On6xHoJ6JPrYkyua&#10;QDhejsajywsMwlE1Guaj/DKiZPfO1vnwSoAmUSiow94lStlh5UNr2pnEWAaWlVKpf8qQuqDj5xd5&#10;cug1CK4MxogltKkmKRyViAjKvBUSa08Zx4s0dWKhHDkwnBfGuTAhFZuQ0DpaSQz7GMezfXQVaSIf&#10;49x7pMhgQu+sKwMu1fsg7fJjl7Js7TsG2rojBaHZNKnpfSc3UB6xwQ7aDfGWLytsw4r5cMccrgT2&#10;FNc83OIhFSDdcJYo2YH7/Lf7aI+TilpKalyxgvpPe+YEJeq1wRmO+9gJrhM2nWD2egHYhSE+IJYn&#10;ER1cUJ0oHegPuP3zGAVVzHCMVdDQiYvQLjq+HlzM58kIt86ysDJryyN0ZNXAfB9AVmnGIjstF2fW&#10;cO/SlJ7fiLjYv/8nq/uXbPYLAAD//wMAUEsDBBQABgAIAAAAIQB1iOVh3wAAAAgBAAAPAAAAZHJz&#10;L2Rvd25yZXYueG1sTI9LT8MwEITvSPwHa5G4tU5SWiBkUyEeN54FJLg5sUki4nVkO2n49ywnOI1W&#10;M5r5ttjOtheT8aFzhJAuExCGaqc7ahBeX24XZyBCVKRV78ggfJsA2/LwoFC5dnt6NtMuNoJLKOQK&#10;oY1xyKUMdWusCks3GGLv03mrIp++kdqrPZfbXmZJspFWdcQLrRrMVWvqr91oEfr34O+qJH5M1819&#10;fHqU49tN+oB4fDRfXoCIZo5/YfjFZ3QomalyI+kgeoST02zNUYQFC/vrdHUOokJYZRuQZSH/P1D+&#10;AAAA//8DAFBLAQItABQABgAIAAAAIQC2gziS/gAAAOEBAAATAAAAAAAAAAAAAAAAAAAAAABbQ29u&#10;dGVudF9UeXBlc10ueG1sUEsBAi0AFAAGAAgAAAAhADj9If/WAAAAlAEAAAsAAAAAAAAAAAAAAAAA&#10;LwEAAF9yZWxzLy5yZWxzUEsBAi0AFAAGAAgAAAAhAIdhFHxrAgAAEQUAAA4AAAAAAAAAAAAAAAAA&#10;LgIAAGRycy9lMm9Eb2MueG1sUEsBAi0AFAAGAAgAAAAhAHWI5WHfAAAACAEAAA8AAAAAAAAAAAAA&#10;AAAAxQQAAGRycy9kb3ducmV2LnhtbFBLBQYAAAAABAAEAPMAAADRBQAAAAA=&#10;" filled="f" stroked="f" strokeweight=".5pt">
              <v:textbox inset="0,0,0,0">
                <w:txbxContent>
                  <w:p w14:paraId="01EE2E4F" w14:textId="1FE22E11" w:rsidR="007310EA" w:rsidRDefault="007310EA">
                    <w:pPr>
                      <w:pStyle w:val="af4"/>
                    </w:pPr>
                    <w:r>
                      <w:fldChar w:fldCharType="begin"/>
                    </w:r>
                    <w:r>
                      <w:instrText xml:space="preserve"> PAGE  \* MERGEFORMAT </w:instrText>
                    </w:r>
                    <w:r>
                      <w:fldChar w:fldCharType="separate"/>
                    </w:r>
                    <w:r w:rsidR="0006544B">
                      <w:rPr>
                        <w:noProof/>
                      </w:rPr>
                      <w:t>19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E894" w14:textId="77777777" w:rsidR="007310EA" w:rsidRDefault="007310EA">
    <w:pPr>
      <w:pStyle w:val="af4"/>
      <w:framePr w:wrap="around" w:vAnchor="text" w:hAnchor="margin" w:xAlign="center" w:y="1"/>
      <w:rPr>
        <w:rStyle w:val="aff1"/>
      </w:rPr>
    </w:pPr>
    <w:r>
      <w:fldChar w:fldCharType="begin"/>
    </w:r>
    <w:r>
      <w:rPr>
        <w:rStyle w:val="aff1"/>
      </w:rPr>
      <w:instrText xml:space="preserve">PAGE  </w:instrText>
    </w:r>
    <w:r>
      <w:fldChar w:fldCharType="end"/>
    </w:r>
  </w:p>
  <w:p w14:paraId="699A67F4" w14:textId="77777777" w:rsidR="007310EA" w:rsidRDefault="007310EA">
    <w:pPr>
      <w:pStyle w:val="af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EB0B" w14:textId="77777777" w:rsidR="007310EA" w:rsidRDefault="007310EA">
    <w:pPr>
      <w:pStyle w:val="af4"/>
      <w:jc w:val="center"/>
    </w:pPr>
    <w:r>
      <w:rPr>
        <w:noProof/>
      </w:rPr>
      <mc:AlternateContent>
        <mc:Choice Requires="wps">
          <w:drawing>
            <wp:anchor distT="0" distB="0" distL="114300" distR="114300" simplePos="0" relativeHeight="251660288" behindDoc="0" locked="0" layoutInCell="1" allowOverlap="1" wp14:anchorId="00F11C88" wp14:editId="3CE0400F">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D2A25" w14:textId="50A82A08" w:rsidR="007310EA" w:rsidRDefault="007310EA">
                          <w:pPr>
                            <w:pStyle w:val="af4"/>
                            <w:jc w:val="center"/>
                          </w:pPr>
                          <w:r>
                            <w:fldChar w:fldCharType="begin"/>
                          </w:r>
                          <w:r>
                            <w:instrText xml:space="preserve"> PAGE   \* MERGEFORMAT </w:instrText>
                          </w:r>
                          <w:r>
                            <w:fldChar w:fldCharType="separate"/>
                          </w:r>
                          <w:r w:rsidR="0006544B" w:rsidRPr="0006544B">
                            <w:rPr>
                              <w:noProof/>
                              <w:lang w:val="zh-CN"/>
                            </w:rP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F11C88"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14:paraId="432D2A25" w14:textId="50A82A08" w:rsidR="007310EA" w:rsidRDefault="007310EA">
                    <w:pPr>
                      <w:pStyle w:val="af4"/>
                      <w:jc w:val="center"/>
                    </w:pPr>
                    <w:r>
                      <w:fldChar w:fldCharType="begin"/>
                    </w:r>
                    <w:r>
                      <w:instrText xml:space="preserve"> PAGE   \* MERGEFORMAT </w:instrText>
                    </w:r>
                    <w:r>
                      <w:fldChar w:fldCharType="separate"/>
                    </w:r>
                    <w:r w:rsidR="0006544B" w:rsidRPr="0006544B">
                      <w:rPr>
                        <w:noProof/>
                        <w:lang w:val="zh-CN"/>
                      </w:rPr>
                      <w:t>89</w:t>
                    </w:r>
                    <w:r>
                      <w:fldChar w:fldCharType="end"/>
                    </w:r>
                  </w:p>
                </w:txbxContent>
              </v:textbox>
              <w10:wrap anchorx="margin"/>
            </v:shape>
          </w:pict>
        </mc:Fallback>
      </mc:AlternateContent>
    </w:r>
  </w:p>
  <w:p w14:paraId="0504B388" w14:textId="77777777" w:rsidR="007310EA" w:rsidRDefault="007310EA">
    <w:pPr>
      <w:pStyle w:val="af4"/>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A6C18" w14:textId="77777777" w:rsidR="007310EA" w:rsidRDefault="007310EA">
    <w:pPr>
      <w:pStyle w:val="af4"/>
      <w:jc w:val="center"/>
    </w:pPr>
    <w:r>
      <w:rPr>
        <w:noProof/>
      </w:rPr>
      <mc:AlternateContent>
        <mc:Choice Requires="wps">
          <w:drawing>
            <wp:anchor distT="0" distB="0" distL="114300" distR="114300" simplePos="0" relativeHeight="251661312" behindDoc="0" locked="0" layoutInCell="1" allowOverlap="1" wp14:anchorId="02065134" wp14:editId="4765D6FC">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2D3D2" w14:textId="77928498" w:rsidR="007310EA" w:rsidRDefault="007310EA">
                          <w:pPr>
                            <w:pStyle w:val="af4"/>
                            <w:jc w:val="center"/>
                          </w:pPr>
                          <w:r>
                            <w:fldChar w:fldCharType="begin"/>
                          </w:r>
                          <w:r>
                            <w:instrText>PAGE   \* MERGEFORMAT</w:instrText>
                          </w:r>
                          <w:r>
                            <w:fldChar w:fldCharType="separate"/>
                          </w:r>
                          <w:r w:rsidR="0006544B" w:rsidRPr="0006544B">
                            <w:rPr>
                              <w:noProof/>
                              <w:lang w:val="zh-CN"/>
                            </w:rP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065134" id="_x0000_t202" coordsize="21600,21600" o:spt="202" path="m,l,21600r21600,l21600,xe">
              <v:stroke joinstyle="miter"/>
              <v:path gradientshapeok="t" o:connecttype="rect"/>
            </v:shapetype>
            <v:shape id="文本框 6"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filled="f" stroked="f" strokeweight=".5pt">
              <v:textbox style="mso-fit-shape-to-text:t" inset="0,0,0,0">
                <w:txbxContent>
                  <w:p w14:paraId="19E2D3D2" w14:textId="77928498" w:rsidR="007310EA" w:rsidRDefault="007310EA">
                    <w:pPr>
                      <w:pStyle w:val="af4"/>
                      <w:jc w:val="center"/>
                    </w:pPr>
                    <w:r>
                      <w:fldChar w:fldCharType="begin"/>
                    </w:r>
                    <w:r>
                      <w:instrText>PAGE   \* MERGEFORMAT</w:instrText>
                    </w:r>
                    <w:r>
                      <w:fldChar w:fldCharType="separate"/>
                    </w:r>
                    <w:r w:rsidR="0006544B" w:rsidRPr="0006544B">
                      <w:rPr>
                        <w:noProof/>
                        <w:lang w:val="zh-CN"/>
                      </w:rPr>
                      <w:t>88</w:t>
                    </w:r>
                    <w:r>
                      <w:fldChar w:fldCharType="end"/>
                    </w:r>
                  </w:p>
                </w:txbxContent>
              </v:textbox>
              <w10:wrap anchorx="margin"/>
            </v:shape>
          </w:pict>
        </mc:Fallback>
      </mc:AlternateContent>
    </w:r>
  </w:p>
  <w:p w14:paraId="7D71B094" w14:textId="77777777" w:rsidR="007310EA" w:rsidRDefault="007310EA">
    <w:pPr>
      <w:pStyle w:val="af4"/>
      <w:ind w:right="360"/>
      <w:jc w:val="both"/>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C7B4C" w14:textId="77777777" w:rsidR="007310EA" w:rsidRDefault="007310EA">
    <w:pPr>
      <w:pStyle w:val="af4"/>
      <w:framePr w:wrap="around" w:vAnchor="text" w:hAnchor="margin" w:xAlign="center" w:y="1"/>
      <w:rPr>
        <w:rStyle w:val="aff1"/>
      </w:rPr>
    </w:pPr>
    <w:r>
      <w:fldChar w:fldCharType="begin"/>
    </w:r>
    <w:r>
      <w:rPr>
        <w:rStyle w:val="aff1"/>
      </w:rPr>
      <w:instrText xml:space="preserve">PAGE  </w:instrText>
    </w:r>
    <w:r>
      <w:fldChar w:fldCharType="end"/>
    </w:r>
  </w:p>
  <w:p w14:paraId="1612F212" w14:textId="77777777" w:rsidR="007310EA" w:rsidRDefault="007310EA">
    <w:pPr>
      <w:pStyle w:val="af4"/>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F1FF8" w14:textId="77777777" w:rsidR="007310EA" w:rsidRDefault="007310EA">
    <w:pPr>
      <w:pStyle w:val="af4"/>
      <w:jc w:val="center"/>
    </w:pPr>
    <w:r>
      <w:rPr>
        <w:noProof/>
      </w:rPr>
      <mc:AlternateContent>
        <mc:Choice Requires="wps">
          <w:drawing>
            <wp:anchor distT="0" distB="0" distL="114300" distR="114300" simplePos="0" relativeHeight="251662336" behindDoc="0" locked="0" layoutInCell="1" allowOverlap="1" wp14:anchorId="28F56A00" wp14:editId="69F0546B">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8CDD0" w14:textId="5CBE6A63" w:rsidR="007310EA" w:rsidRDefault="007310EA">
                          <w:pPr>
                            <w:pStyle w:val="af4"/>
                            <w:jc w:val="center"/>
                          </w:pPr>
                          <w:r>
                            <w:fldChar w:fldCharType="begin"/>
                          </w:r>
                          <w:r>
                            <w:instrText xml:space="preserve"> PAGE   \* MERGEFORMAT </w:instrText>
                          </w:r>
                          <w:r>
                            <w:fldChar w:fldCharType="separate"/>
                          </w:r>
                          <w:r w:rsidR="0006544B" w:rsidRPr="0006544B">
                            <w:rPr>
                              <w:noProof/>
                              <w:lang w:val="zh-CN"/>
                            </w:rP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F56A00"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maZQIAABEFAAAOAAAAZHJzL2Uyb0RvYy54bWysVE1uEzEU3iNxB8t7OmmBNoo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6TDmaZQIAABEFAAAOAAAAAAAAAAAAAAAAAC4CAABkcnMvZTJvRG9j&#10;LnhtbFBLAQItABQABgAIAAAAIQBxqtG51wAAAAUBAAAPAAAAAAAAAAAAAAAAAL8EAABkcnMvZG93&#10;bnJldi54bWxQSwUGAAAAAAQABADzAAAAwwUAAAAA&#10;" filled="f" stroked="f" strokeweight=".5pt">
              <v:textbox style="mso-fit-shape-to-text:t" inset="0,0,0,0">
                <w:txbxContent>
                  <w:p w14:paraId="3F98CDD0" w14:textId="5CBE6A63" w:rsidR="007310EA" w:rsidRDefault="007310EA">
                    <w:pPr>
                      <w:pStyle w:val="af4"/>
                      <w:jc w:val="center"/>
                    </w:pPr>
                    <w:r>
                      <w:fldChar w:fldCharType="begin"/>
                    </w:r>
                    <w:r>
                      <w:instrText xml:space="preserve"> PAGE   \* MERGEFORMAT </w:instrText>
                    </w:r>
                    <w:r>
                      <w:fldChar w:fldCharType="separate"/>
                    </w:r>
                    <w:r w:rsidR="0006544B" w:rsidRPr="0006544B">
                      <w:rPr>
                        <w:noProof/>
                        <w:lang w:val="zh-CN"/>
                      </w:rPr>
                      <w:t>104</w:t>
                    </w:r>
                    <w:r>
                      <w:fldChar w:fldCharType="end"/>
                    </w:r>
                  </w:p>
                </w:txbxContent>
              </v:textbox>
              <w10:wrap anchorx="margin"/>
            </v:shape>
          </w:pict>
        </mc:Fallback>
      </mc:AlternateContent>
    </w:r>
  </w:p>
  <w:p w14:paraId="4B6A310E" w14:textId="77777777" w:rsidR="007310EA" w:rsidRDefault="007310EA">
    <w:pPr>
      <w:pStyle w:val="af4"/>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4E974" w14:textId="77777777" w:rsidR="007310EA" w:rsidRDefault="007310EA">
    <w:pPr>
      <w:pStyle w:val="af4"/>
      <w:ind w:right="360"/>
      <w:jc w:val="both"/>
    </w:pPr>
    <w:r>
      <w:rPr>
        <w:noProof/>
      </w:rPr>
      <mc:AlternateContent>
        <mc:Choice Requires="wps">
          <w:drawing>
            <wp:anchor distT="0" distB="0" distL="114300" distR="114300" simplePos="0" relativeHeight="251663360" behindDoc="0" locked="0" layoutInCell="1" allowOverlap="1" wp14:anchorId="43E38595" wp14:editId="0A887083">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61DE9" w14:textId="576717ED" w:rsidR="007310EA" w:rsidRDefault="007310EA">
                          <w:pPr>
                            <w:pStyle w:val="af4"/>
                          </w:pPr>
                          <w:r>
                            <w:fldChar w:fldCharType="begin"/>
                          </w:r>
                          <w:r>
                            <w:instrText xml:space="preserve"> PAGE  \* MERGEFORMAT </w:instrText>
                          </w:r>
                          <w:r>
                            <w:fldChar w:fldCharType="separate"/>
                          </w:r>
                          <w:r w:rsidR="0006544B">
                            <w:rPr>
                              <w:noProof/>
                            </w:rP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E38595"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xZAIAABEFAAAOAAAAZHJzL2Uyb0RvYy54bWysVE1uEzEU3iNxB8t7OmlRqy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14eT4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6K8TFkAgAAEQUAAA4AAAAAAAAAAAAAAAAALgIAAGRycy9lMm9Eb2Mu&#10;eG1sUEsBAi0AFAAGAAgAAAAhAHGq0bnXAAAABQEAAA8AAAAAAAAAAAAAAAAAvgQAAGRycy9kb3du&#10;cmV2LnhtbFBLBQYAAAAABAAEAPMAAADCBQAAAAA=&#10;" filled="f" stroked="f" strokeweight=".5pt">
              <v:textbox style="mso-fit-shape-to-text:t" inset="0,0,0,0">
                <w:txbxContent>
                  <w:p w14:paraId="34F61DE9" w14:textId="576717ED" w:rsidR="007310EA" w:rsidRDefault="007310EA">
                    <w:pPr>
                      <w:pStyle w:val="af4"/>
                    </w:pPr>
                    <w:r>
                      <w:fldChar w:fldCharType="begin"/>
                    </w:r>
                    <w:r>
                      <w:instrText xml:space="preserve"> PAGE  \* MERGEFORMAT </w:instrText>
                    </w:r>
                    <w:r>
                      <w:fldChar w:fldCharType="separate"/>
                    </w:r>
                    <w:r w:rsidR="0006544B">
                      <w:rPr>
                        <w:noProof/>
                      </w:rPr>
                      <w:t>90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1F7DE" w14:textId="77777777" w:rsidR="005C4E2E" w:rsidRDefault="005C4E2E">
      <w:r>
        <w:separator/>
      </w:r>
    </w:p>
  </w:footnote>
  <w:footnote w:type="continuationSeparator" w:id="0">
    <w:p w14:paraId="6E97A17E" w14:textId="77777777" w:rsidR="005C4E2E" w:rsidRDefault="005C4E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985C5" w14:textId="77777777" w:rsidR="007310EA" w:rsidRDefault="007310EA">
    <w:pPr>
      <w:pStyle w:val="af5"/>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5946" w14:textId="77777777" w:rsidR="007310EA" w:rsidRDefault="007310EA">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4C601917"/>
    <w:multiLevelType w:val="singleLevel"/>
    <w:tmpl w:val="4C601917"/>
    <w:lvl w:ilvl="0">
      <w:start w:val="1"/>
      <w:numFmt w:val="decimal"/>
      <w:suff w:val="nothing"/>
      <w:lvlText w:val="（%1）"/>
      <w:lvlJc w:val="left"/>
      <w:pPr>
        <w:ind w:left="-2"/>
      </w:pPr>
    </w:lvl>
  </w:abstractNum>
  <w:abstractNum w:abstractNumId="3" w15:restartNumberingAfterBreak="0">
    <w:nsid w:val="5FABD14B"/>
    <w:multiLevelType w:val="singleLevel"/>
    <w:tmpl w:val="5FABD14B"/>
    <w:lvl w:ilvl="0">
      <w:start w:val="1"/>
      <w:numFmt w:val="decimal"/>
      <w:suff w:val="nothing"/>
      <w:lvlText w:val="（%1）"/>
      <w:lvlJc w:val="left"/>
    </w:lvl>
  </w:abstractNum>
  <w:abstractNum w:abstractNumId="4" w15:restartNumberingAfterBreak="0">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1"/>
  </w:num>
  <w:num w:numId="2">
    <w:abstractNumId w:val="0"/>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mYmNhODQxOWNkODc0ZjYxNTI4MThkY2UxMGM3NzYifQ=="/>
  </w:docVars>
  <w:rsids>
    <w:rsidRoot w:val="00F9008B"/>
    <w:rsid w:val="FD36D051"/>
    <w:rsid w:val="0000010C"/>
    <w:rsid w:val="000004FE"/>
    <w:rsid w:val="00000FE0"/>
    <w:rsid w:val="00001068"/>
    <w:rsid w:val="00001117"/>
    <w:rsid w:val="0000114A"/>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6CD8"/>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3921"/>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03D4"/>
    <w:rsid w:val="00041848"/>
    <w:rsid w:val="000425AC"/>
    <w:rsid w:val="000427B8"/>
    <w:rsid w:val="00042F4A"/>
    <w:rsid w:val="0004372B"/>
    <w:rsid w:val="00043AC8"/>
    <w:rsid w:val="00043BE5"/>
    <w:rsid w:val="00043DAB"/>
    <w:rsid w:val="00044003"/>
    <w:rsid w:val="00044411"/>
    <w:rsid w:val="00044527"/>
    <w:rsid w:val="000447E8"/>
    <w:rsid w:val="00044897"/>
    <w:rsid w:val="00044ACF"/>
    <w:rsid w:val="000454F4"/>
    <w:rsid w:val="00045D1E"/>
    <w:rsid w:val="00045E69"/>
    <w:rsid w:val="00045E97"/>
    <w:rsid w:val="00045EF4"/>
    <w:rsid w:val="00046547"/>
    <w:rsid w:val="000466D7"/>
    <w:rsid w:val="00046753"/>
    <w:rsid w:val="000468CD"/>
    <w:rsid w:val="00046F30"/>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4F4"/>
    <w:rsid w:val="0006197E"/>
    <w:rsid w:val="00061AA1"/>
    <w:rsid w:val="00061BD3"/>
    <w:rsid w:val="00061BDA"/>
    <w:rsid w:val="000621FE"/>
    <w:rsid w:val="00062B90"/>
    <w:rsid w:val="00062C70"/>
    <w:rsid w:val="00062DD0"/>
    <w:rsid w:val="00062E6F"/>
    <w:rsid w:val="000630C7"/>
    <w:rsid w:val="0006400F"/>
    <w:rsid w:val="000645DD"/>
    <w:rsid w:val="00064B25"/>
    <w:rsid w:val="00064D7E"/>
    <w:rsid w:val="00064F65"/>
    <w:rsid w:val="00064FD0"/>
    <w:rsid w:val="0006534A"/>
    <w:rsid w:val="0006544B"/>
    <w:rsid w:val="00065A5D"/>
    <w:rsid w:val="00065BA2"/>
    <w:rsid w:val="00065FD3"/>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483E"/>
    <w:rsid w:val="000751DB"/>
    <w:rsid w:val="00075392"/>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7A6"/>
    <w:rsid w:val="000859B5"/>
    <w:rsid w:val="00085C12"/>
    <w:rsid w:val="00085DA0"/>
    <w:rsid w:val="00085F82"/>
    <w:rsid w:val="00086047"/>
    <w:rsid w:val="00086506"/>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7A"/>
    <w:rsid w:val="000A5FE5"/>
    <w:rsid w:val="000A6684"/>
    <w:rsid w:val="000A7194"/>
    <w:rsid w:val="000A7218"/>
    <w:rsid w:val="000A740A"/>
    <w:rsid w:val="000A7446"/>
    <w:rsid w:val="000A7E7F"/>
    <w:rsid w:val="000A7ECD"/>
    <w:rsid w:val="000B04DD"/>
    <w:rsid w:val="000B0BF3"/>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C006F"/>
    <w:rsid w:val="000C071C"/>
    <w:rsid w:val="000C0931"/>
    <w:rsid w:val="000C0BB4"/>
    <w:rsid w:val="000C0BEE"/>
    <w:rsid w:val="000C0C36"/>
    <w:rsid w:val="000C11BE"/>
    <w:rsid w:val="000C1CB9"/>
    <w:rsid w:val="000C2159"/>
    <w:rsid w:val="000C21BB"/>
    <w:rsid w:val="000C289B"/>
    <w:rsid w:val="000C2EB4"/>
    <w:rsid w:val="000C352F"/>
    <w:rsid w:val="000C3F01"/>
    <w:rsid w:val="000C4017"/>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31C"/>
    <w:rsid w:val="000D136E"/>
    <w:rsid w:val="000D1421"/>
    <w:rsid w:val="000D14AC"/>
    <w:rsid w:val="000D14EE"/>
    <w:rsid w:val="000D15BA"/>
    <w:rsid w:val="000D15BE"/>
    <w:rsid w:val="000D252B"/>
    <w:rsid w:val="000D26D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825"/>
    <w:rsid w:val="000D6979"/>
    <w:rsid w:val="000D6CE7"/>
    <w:rsid w:val="000D6E38"/>
    <w:rsid w:val="000D6E63"/>
    <w:rsid w:val="000D711C"/>
    <w:rsid w:val="000D7B6E"/>
    <w:rsid w:val="000E01E4"/>
    <w:rsid w:val="000E0644"/>
    <w:rsid w:val="000E076D"/>
    <w:rsid w:val="000E087C"/>
    <w:rsid w:val="000E113C"/>
    <w:rsid w:val="000E137E"/>
    <w:rsid w:val="000E187C"/>
    <w:rsid w:val="000E1B28"/>
    <w:rsid w:val="000E1E8D"/>
    <w:rsid w:val="000E1EBC"/>
    <w:rsid w:val="000E2173"/>
    <w:rsid w:val="000E220B"/>
    <w:rsid w:val="000E2266"/>
    <w:rsid w:val="000E2A50"/>
    <w:rsid w:val="000E30F2"/>
    <w:rsid w:val="000E316B"/>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7E5"/>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3EF"/>
    <w:rsid w:val="00117B7D"/>
    <w:rsid w:val="00117EFC"/>
    <w:rsid w:val="001205A8"/>
    <w:rsid w:val="00121766"/>
    <w:rsid w:val="0012291C"/>
    <w:rsid w:val="00122A64"/>
    <w:rsid w:val="00122E3E"/>
    <w:rsid w:val="00123694"/>
    <w:rsid w:val="0012388A"/>
    <w:rsid w:val="0012388C"/>
    <w:rsid w:val="00123AFA"/>
    <w:rsid w:val="00123C8C"/>
    <w:rsid w:val="00123E8B"/>
    <w:rsid w:val="00124405"/>
    <w:rsid w:val="00124AFE"/>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3EF4"/>
    <w:rsid w:val="0013410F"/>
    <w:rsid w:val="001346AF"/>
    <w:rsid w:val="00134990"/>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9CF"/>
    <w:rsid w:val="00141A3A"/>
    <w:rsid w:val="00141FD4"/>
    <w:rsid w:val="001423FA"/>
    <w:rsid w:val="001427B5"/>
    <w:rsid w:val="001427CF"/>
    <w:rsid w:val="001428CF"/>
    <w:rsid w:val="0014295F"/>
    <w:rsid w:val="00142D0C"/>
    <w:rsid w:val="00142E3C"/>
    <w:rsid w:val="00143387"/>
    <w:rsid w:val="001439BA"/>
    <w:rsid w:val="00144013"/>
    <w:rsid w:val="001455C3"/>
    <w:rsid w:val="001455E9"/>
    <w:rsid w:val="00145764"/>
    <w:rsid w:val="00145A17"/>
    <w:rsid w:val="00145BBE"/>
    <w:rsid w:val="001460B5"/>
    <w:rsid w:val="0014641F"/>
    <w:rsid w:val="001464A8"/>
    <w:rsid w:val="001467BB"/>
    <w:rsid w:val="00146B1E"/>
    <w:rsid w:val="00146CA8"/>
    <w:rsid w:val="00147884"/>
    <w:rsid w:val="00150827"/>
    <w:rsid w:val="0015091F"/>
    <w:rsid w:val="00150B0D"/>
    <w:rsid w:val="00150E10"/>
    <w:rsid w:val="00151A32"/>
    <w:rsid w:val="00151B2C"/>
    <w:rsid w:val="00151E31"/>
    <w:rsid w:val="00151F9B"/>
    <w:rsid w:val="00152289"/>
    <w:rsid w:val="00152425"/>
    <w:rsid w:val="00152571"/>
    <w:rsid w:val="00152BAD"/>
    <w:rsid w:val="00152CE3"/>
    <w:rsid w:val="00153652"/>
    <w:rsid w:val="00153697"/>
    <w:rsid w:val="0015374B"/>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1E45"/>
    <w:rsid w:val="0016236C"/>
    <w:rsid w:val="00162625"/>
    <w:rsid w:val="00162707"/>
    <w:rsid w:val="001630A8"/>
    <w:rsid w:val="00163826"/>
    <w:rsid w:val="00163943"/>
    <w:rsid w:val="00163BA1"/>
    <w:rsid w:val="00163F22"/>
    <w:rsid w:val="0016417B"/>
    <w:rsid w:val="001643A6"/>
    <w:rsid w:val="0016470E"/>
    <w:rsid w:val="00164824"/>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33A4"/>
    <w:rsid w:val="0017360E"/>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3C17"/>
    <w:rsid w:val="00184418"/>
    <w:rsid w:val="001845FB"/>
    <w:rsid w:val="00184A86"/>
    <w:rsid w:val="001857FB"/>
    <w:rsid w:val="00185DA6"/>
    <w:rsid w:val="00185F64"/>
    <w:rsid w:val="00186096"/>
    <w:rsid w:val="00186278"/>
    <w:rsid w:val="001862FE"/>
    <w:rsid w:val="001864AC"/>
    <w:rsid w:val="00186A33"/>
    <w:rsid w:val="001872BE"/>
    <w:rsid w:val="00187317"/>
    <w:rsid w:val="0018772E"/>
    <w:rsid w:val="00187A94"/>
    <w:rsid w:val="0019029E"/>
    <w:rsid w:val="00190804"/>
    <w:rsid w:val="0019088F"/>
    <w:rsid w:val="00190C51"/>
    <w:rsid w:val="00191652"/>
    <w:rsid w:val="00192F00"/>
    <w:rsid w:val="00193ACC"/>
    <w:rsid w:val="00193BFE"/>
    <w:rsid w:val="00193DDF"/>
    <w:rsid w:val="00193E72"/>
    <w:rsid w:val="00195322"/>
    <w:rsid w:val="0019560E"/>
    <w:rsid w:val="001958E3"/>
    <w:rsid w:val="00195FFA"/>
    <w:rsid w:val="0019601B"/>
    <w:rsid w:val="00196048"/>
    <w:rsid w:val="0019667F"/>
    <w:rsid w:val="00196966"/>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6B1"/>
    <w:rsid w:val="001B37C8"/>
    <w:rsid w:val="001B48BA"/>
    <w:rsid w:val="001B4B2C"/>
    <w:rsid w:val="001B4F10"/>
    <w:rsid w:val="001B5154"/>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1FE5"/>
    <w:rsid w:val="001C286F"/>
    <w:rsid w:val="001C2B86"/>
    <w:rsid w:val="001C2F02"/>
    <w:rsid w:val="001C2F54"/>
    <w:rsid w:val="001C3262"/>
    <w:rsid w:val="001C3308"/>
    <w:rsid w:val="001C331D"/>
    <w:rsid w:val="001C3BBB"/>
    <w:rsid w:val="001C40D1"/>
    <w:rsid w:val="001C468A"/>
    <w:rsid w:val="001C4A38"/>
    <w:rsid w:val="001C4A9E"/>
    <w:rsid w:val="001C5001"/>
    <w:rsid w:val="001C504C"/>
    <w:rsid w:val="001C5103"/>
    <w:rsid w:val="001C52A8"/>
    <w:rsid w:val="001C5842"/>
    <w:rsid w:val="001C5ADF"/>
    <w:rsid w:val="001C5E8E"/>
    <w:rsid w:val="001C6120"/>
    <w:rsid w:val="001C6516"/>
    <w:rsid w:val="001C6B5C"/>
    <w:rsid w:val="001C7155"/>
    <w:rsid w:val="001C7E48"/>
    <w:rsid w:val="001D0190"/>
    <w:rsid w:val="001D039B"/>
    <w:rsid w:val="001D0849"/>
    <w:rsid w:val="001D0EF0"/>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72D9"/>
    <w:rsid w:val="001D784A"/>
    <w:rsid w:val="001E04A4"/>
    <w:rsid w:val="001E07C5"/>
    <w:rsid w:val="001E0B45"/>
    <w:rsid w:val="001E176D"/>
    <w:rsid w:val="001E189F"/>
    <w:rsid w:val="001E1BCE"/>
    <w:rsid w:val="001E1E05"/>
    <w:rsid w:val="001E2086"/>
    <w:rsid w:val="001E248E"/>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AF6"/>
    <w:rsid w:val="001F01B8"/>
    <w:rsid w:val="001F0FC3"/>
    <w:rsid w:val="001F1188"/>
    <w:rsid w:val="001F1B8D"/>
    <w:rsid w:val="001F1C50"/>
    <w:rsid w:val="001F274F"/>
    <w:rsid w:val="001F289C"/>
    <w:rsid w:val="001F2BF9"/>
    <w:rsid w:val="001F396A"/>
    <w:rsid w:val="001F3AF2"/>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929"/>
    <w:rsid w:val="00203CD6"/>
    <w:rsid w:val="00203D01"/>
    <w:rsid w:val="00204460"/>
    <w:rsid w:val="002051EA"/>
    <w:rsid w:val="00205CBC"/>
    <w:rsid w:val="00205F99"/>
    <w:rsid w:val="00206259"/>
    <w:rsid w:val="002074B7"/>
    <w:rsid w:val="0020758D"/>
    <w:rsid w:val="00207C7B"/>
    <w:rsid w:val="00211470"/>
    <w:rsid w:val="00211922"/>
    <w:rsid w:val="0021213A"/>
    <w:rsid w:val="0021265F"/>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417"/>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7D6"/>
    <w:rsid w:val="00227906"/>
    <w:rsid w:val="00227934"/>
    <w:rsid w:val="00227E21"/>
    <w:rsid w:val="0023008A"/>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9A6"/>
    <w:rsid w:val="00240C63"/>
    <w:rsid w:val="00240D91"/>
    <w:rsid w:val="00240EA5"/>
    <w:rsid w:val="00241132"/>
    <w:rsid w:val="00241205"/>
    <w:rsid w:val="002418C5"/>
    <w:rsid w:val="00241DB3"/>
    <w:rsid w:val="0024261D"/>
    <w:rsid w:val="00242712"/>
    <w:rsid w:val="00242D37"/>
    <w:rsid w:val="00242DFB"/>
    <w:rsid w:val="0024380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A1F"/>
    <w:rsid w:val="00250ADA"/>
    <w:rsid w:val="00250F1D"/>
    <w:rsid w:val="00251FF1"/>
    <w:rsid w:val="002520BA"/>
    <w:rsid w:val="00252234"/>
    <w:rsid w:val="002524E5"/>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33"/>
    <w:rsid w:val="002604F2"/>
    <w:rsid w:val="00260802"/>
    <w:rsid w:val="002609E3"/>
    <w:rsid w:val="0026116D"/>
    <w:rsid w:val="00261223"/>
    <w:rsid w:val="00261467"/>
    <w:rsid w:val="002617AB"/>
    <w:rsid w:val="00261D08"/>
    <w:rsid w:val="00261DCC"/>
    <w:rsid w:val="0026247D"/>
    <w:rsid w:val="002624D0"/>
    <w:rsid w:val="0026355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3B5F"/>
    <w:rsid w:val="00274C6E"/>
    <w:rsid w:val="00274CAB"/>
    <w:rsid w:val="00274E8A"/>
    <w:rsid w:val="002755A8"/>
    <w:rsid w:val="00275FCE"/>
    <w:rsid w:val="002766B8"/>
    <w:rsid w:val="0027680F"/>
    <w:rsid w:val="002777C0"/>
    <w:rsid w:val="00277CC3"/>
    <w:rsid w:val="0028051E"/>
    <w:rsid w:val="0028076D"/>
    <w:rsid w:val="002807F4"/>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41A9"/>
    <w:rsid w:val="00284313"/>
    <w:rsid w:val="00284554"/>
    <w:rsid w:val="002848AD"/>
    <w:rsid w:val="00284DE4"/>
    <w:rsid w:val="00285154"/>
    <w:rsid w:val="00285BF2"/>
    <w:rsid w:val="00285C78"/>
    <w:rsid w:val="002863CE"/>
    <w:rsid w:val="00287E20"/>
    <w:rsid w:val="00287EB5"/>
    <w:rsid w:val="0029110F"/>
    <w:rsid w:val="00291492"/>
    <w:rsid w:val="00291527"/>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212"/>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188"/>
    <w:rsid w:val="002A535E"/>
    <w:rsid w:val="002A5DBD"/>
    <w:rsid w:val="002A6406"/>
    <w:rsid w:val="002A6432"/>
    <w:rsid w:val="002A6CF0"/>
    <w:rsid w:val="002A6FFC"/>
    <w:rsid w:val="002A7010"/>
    <w:rsid w:val="002A70BA"/>
    <w:rsid w:val="002A7350"/>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456"/>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D012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60F0"/>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51DF"/>
    <w:rsid w:val="002E57B9"/>
    <w:rsid w:val="002E5C39"/>
    <w:rsid w:val="002E6127"/>
    <w:rsid w:val="002E6885"/>
    <w:rsid w:val="002E72E4"/>
    <w:rsid w:val="002E739D"/>
    <w:rsid w:val="002E76E7"/>
    <w:rsid w:val="002F0F36"/>
    <w:rsid w:val="002F1276"/>
    <w:rsid w:val="002F141C"/>
    <w:rsid w:val="002F1986"/>
    <w:rsid w:val="002F1E5F"/>
    <w:rsid w:val="002F2A49"/>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66C0"/>
    <w:rsid w:val="002F724B"/>
    <w:rsid w:val="002F72BA"/>
    <w:rsid w:val="002F7A72"/>
    <w:rsid w:val="00300267"/>
    <w:rsid w:val="003004D2"/>
    <w:rsid w:val="00300D6B"/>
    <w:rsid w:val="00301380"/>
    <w:rsid w:val="00301D6A"/>
    <w:rsid w:val="00301E89"/>
    <w:rsid w:val="00302052"/>
    <w:rsid w:val="00302142"/>
    <w:rsid w:val="00302169"/>
    <w:rsid w:val="00302612"/>
    <w:rsid w:val="00302963"/>
    <w:rsid w:val="00303254"/>
    <w:rsid w:val="003044D9"/>
    <w:rsid w:val="00304D8A"/>
    <w:rsid w:val="00305216"/>
    <w:rsid w:val="0030555B"/>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D75"/>
    <w:rsid w:val="00340020"/>
    <w:rsid w:val="0034028D"/>
    <w:rsid w:val="0034058A"/>
    <w:rsid w:val="00340AFD"/>
    <w:rsid w:val="00341162"/>
    <w:rsid w:val="00341866"/>
    <w:rsid w:val="00341DAF"/>
    <w:rsid w:val="00342181"/>
    <w:rsid w:val="00342B37"/>
    <w:rsid w:val="00343560"/>
    <w:rsid w:val="00343A20"/>
    <w:rsid w:val="0034402B"/>
    <w:rsid w:val="0034449E"/>
    <w:rsid w:val="003449F4"/>
    <w:rsid w:val="00344D46"/>
    <w:rsid w:val="00345337"/>
    <w:rsid w:val="00345CCF"/>
    <w:rsid w:val="003465A5"/>
    <w:rsid w:val="00346817"/>
    <w:rsid w:val="003471D8"/>
    <w:rsid w:val="00347440"/>
    <w:rsid w:val="003475EA"/>
    <w:rsid w:val="00347A27"/>
    <w:rsid w:val="00347CD4"/>
    <w:rsid w:val="00347E2E"/>
    <w:rsid w:val="00350A55"/>
    <w:rsid w:val="00350DF8"/>
    <w:rsid w:val="00351A8A"/>
    <w:rsid w:val="0035266A"/>
    <w:rsid w:val="0035279C"/>
    <w:rsid w:val="003533DD"/>
    <w:rsid w:val="003535D2"/>
    <w:rsid w:val="0035384D"/>
    <w:rsid w:val="00353C0B"/>
    <w:rsid w:val="00354472"/>
    <w:rsid w:val="00354AE4"/>
    <w:rsid w:val="00354B0A"/>
    <w:rsid w:val="00354F56"/>
    <w:rsid w:val="0035551B"/>
    <w:rsid w:val="003555ED"/>
    <w:rsid w:val="00355911"/>
    <w:rsid w:val="00355BFC"/>
    <w:rsid w:val="003560EF"/>
    <w:rsid w:val="0035636B"/>
    <w:rsid w:val="0035636C"/>
    <w:rsid w:val="003564CC"/>
    <w:rsid w:val="00357424"/>
    <w:rsid w:val="0035773D"/>
    <w:rsid w:val="00357BE9"/>
    <w:rsid w:val="0036004C"/>
    <w:rsid w:val="003601A2"/>
    <w:rsid w:val="003613EE"/>
    <w:rsid w:val="0036174F"/>
    <w:rsid w:val="00361789"/>
    <w:rsid w:val="0036196D"/>
    <w:rsid w:val="00361A59"/>
    <w:rsid w:val="00361F9E"/>
    <w:rsid w:val="00362136"/>
    <w:rsid w:val="0036216C"/>
    <w:rsid w:val="003627BD"/>
    <w:rsid w:val="00362997"/>
    <w:rsid w:val="00362AA8"/>
    <w:rsid w:val="00362B7F"/>
    <w:rsid w:val="00362C59"/>
    <w:rsid w:val="00363040"/>
    <w:rsid w:val="003630B7"/>
    <w:rsid w:val="00363786"/>
    <w:rsid w:val="003638A4"/>
    <w:rsid w:val="003639BF"/>
    <w:rsid w:val="00363E41"/>
    <w:rsid w:val="00363FD2"/>
    <w:rsid w:val="00364653"/>
    <w:rsid w:val="0036572E"/>
    <w:rsid w:val="00365DDD"/>
    <w:rsid w:val="00365F88"/>
    <w:rsid w:val="0036614A"/>
    <w:rsid w:val="00366168"/>
    <w:rsid w:val="003663D9"/>
    <w:rsid w:val="003666BF"/>
    <w:rsid w:val="00366707"/>
    <w:rsid w:val="0036688A"/>
    <w:rsid w:val="00366B3B"/>
    <w:rsid w:val="00366FA9"/>
    <w:rsid w:val="00367B19"/>
    <w:rsid w:val="00367E49"/>
    <w:rsid w:val="003700E6"/>
    <w:rsid w:val="0037017C"/>
    <w:rsid w:val="00370490"/>
    <w:rsid w:val="00371A42"/>
    <w:rsid w:val="00371C86"/>
    <w:rsid w:val="00371EB4"/>
    <w:rsid w:val="0037236C"/>
    <w:rsid w:val="003729DE"/>
    <w:rsid w:val="00372BBD"/>
    <w:rsid w:val="00372EA2"/>
    <w:rsid w:val="003735D3"/>
    <w:rsid w:val="0037386D"/>
    <w:rsid w:val="00373956"/>
    <w:rsid w:val="00374153"/>
    <w:rsid w:val="00374671"/>
    <w:rsid w:val="003750E0"/>
    <w:rsid w:val="00375AF1"/>
    <w:rsid w:val="00375C2F"/>
    <w:rsid w:val="00375FC5"/>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9B7"/>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3966"/>
    <w:rsid w:val="003B39B7"/>
    <w:rsid w:val="003B40E7"/>
    <w:rsid w:val="003B4754"/>
    <w:rsid w:val="003B4EB0"/>
    <w:rsid w:val="003B5094"/>
    <w:rsid w:val="003B5310"/>
    <w:rsid w:val="003B552F"/>
    <w:rsid w:val="003B5F6A"/>
    <w:rsid w:val="003B6AD0"/>
    <w:rsid w:val="003B6B23"/>
    <w:rsid w:val="003B6B7F"/>
    <w:rsid w:val="003B7820"/>
    <w:rsid w:val="003C01A4"/>
    <w:rsid w:val="003C0219"/>
    <w:rsid w:val="003C0941"/>
    <w:rsid w:val="003C0C12"/>
    <w:rsid w:val="003C0E6B"/>
    <w:rsid w:val="003C149F"/>
    <w:rsid w:val="003C16EE"/>
    <w:rsid w:val="003C1C87"/>
    <w:rsid w:val="003C1D4D"/>
    <w:rsid w:val="003C2401"/>
    <w:rsid w:val="003C2927"/>
    <w:rsid w:val="003C2C85"/>
    <w:rsid w:val="003C2F61"/>
    <w:rsid w:val="003C345E"/>
    <w:rsid w:val="003C4409"/>
    <w:rsid w:val="003C4594"/>
    <w:rsid w:val="003C4997"/>
    <w:rsid w:val="003C4DA5"/>
    <w:rsid w:val="003C5008"/>
    <w:rsid w:val="003C502A"/>
    <w:rsid w:val="003C5206"/>
    <w:rsid w:val="003C5666"/>
    <w:rsid w:val="003C58BA"/>
    <w:rsid w:val="003C5C49"/>
    <w:rsid w:val="003C60CC"/>
    <w:rsid w:val="003C64F4"/>
    <w:rsid w:val="003C6D4E"/>
    <w:rsid w:val="003C724B"/>
    <w:rsid w:val="003C73DB"/>
    <w:rsid w:val="003D0185"/>
    <w:rsid w:val="003D02CB"/>
    <w:rsid w:val="003D0382"/>
    <w:rsid w:val="003D069C"/>
    <w:rsid w:val="003D0863"/>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A72"/>
    <w:rsid w:val="003E27B8"/>
    <w:rsid w:val="003E2880"/>
    <w:rsid w:val="003E28FB"/>
    <w:rsid w:val="003E2A00"/>
    <w:rsid w:val="003E312C"/>
    <w:rsid w:val="003E382C"/>
    <w:rsid w:val="003E3D00"/>
    <w:rsid w:val="003E4487"/>
    <w:rsid w:val="003E4531"/>
    <w:rsid w:val="003E4771"/>
    <w:rsid w:val="003E484E"/>
    <w:rsid w:val="003E52E3"/>
    <w:rsid w:val="003E541C"/>
    <w:rsid w:val="003E54A8"/>
    <w:rsid w:val="003E5833"/>
    <w:rsid w:val="003E5DA8"/>
    <w:rsid w:val="003E6C3A"/>
    <w:rsid w:val="003E6E2C"/>
    <w:rsid w:val="003E7109"/>
    <w:rsid w:val="003E77DC"/>
    <w:rsid w:val="003E7BC1"/>
    <w:rsid w:val="003F0453"/>
    <w:rsid w:val="003F0C9F"/>
    <w:rsid w:val="003F144A"/>
    <w:rsid w:val="003F1A66"/>
    <w:rsid w:val="003F1B02"/>
    <w:rsid w:val="003F1EFE"/>
    <w:rsid w:val="003F2240"/>
    <w:rsid w:val="003F2460"/>
    <w:rsid w:val="003F2E7B"/>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67F"/>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07BCE"/>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B99"/>
    <w:rsid w:val="00417CE0"/>
    <w:rsid w:val="00420474"/>
    <w:rsid w:val="004209D5"/>
    <w:rsid w:val="00420FAF"/>
    <w:rsid w:val="00421184"/>
    <w:rsid w:val="004212C1"/>
    <w:rsid w:val="004214B7"/>
    <w:rsid w:val="00421510"/>
    <w:rsid w:val="00421703"/>
    <w:rsid w:val="00421892"/>
    <w:rsid w:val="00421FB5"/>
    <w:rsid w:val="004226ED"/>
    <w:rsid w:val="00422775"/>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6CE"/>
    <w:rsid w:val="00430B20"/>
    <w:rsid w:val="00430B6C"/>
    <w:rsid w:val="0043227C"/>
    <w:rsid w:val="004330B1"/>
    <w:rsid w:val="004335C0"/>
    <w:rsid w:val="00433B34"/>
    <w:rsid w:val="004340EC"/>
    <w:rsid w:val="00435121"/>
    <w:rsid w:val="00435715"/>
    <w:rsid w:val="0043571B"/>
    <w:rsid w:val="00435EE0"/>
    <w:rsid w:val="00435F29"/>
    <w:rsid w:val="0043610C"/>
    <w:rsid w:val="00436658"/>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32DF"/>
    <w:rsid w:val="00474130"/>
    <w:rsid w:val="00474319"/>
    <w:rsid w:val="00474EDD"/>
    <w:rsid w:val="00475A6C"/>
    <w:rsid w:val="00475F24"/>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4C0F"/>
    <w:rsid w:val="0049544E"/>
    <w:rsid w:val="00495670"/>
    <w:rsid w:val="0049567B"/>
    <w:rsid w:val="0049604B"/>
    <w:rsid w:val="00496636"/>
    <w:rsid w:val="00496666"/>
    <w:rsid w:val="00496AC9"/>
    <w:rsid w:val="004A040E"/>
    <w:rsid w:val="004A042D"/>
    <w:rsid w:val="004A0831"/>
    <w:rsid w:val="004A11E0"/>
    <w:rsid w:val="004A1953"/>
    <w:rsid w:val="004A1FC5"/>
    <w:rsid w:val="004A2158"/>
    <w:rsid w:val="004A2639"/>
    <w:rsid w:val="004A29A5"/>
    <w:rsid w:val="004A3225"/>
    <w:rsid w:val="004A374A"/>
    <w:rsid w:val="004A395B"/>
    <w:rsid w:val="004A3C59"/>
    <w:rsid w:val="004A3FE2"/>
    <w:rsid w:val="004A4195"/>
    <w:rsid w:val="004A480D"/>
    <w:rsid w:val="004A4D76"/>
    <w:rsid w:val="004A53C2"/>
    <w:rsid w:val="004A5851"/>
    <w:rsid w:val="004A5A91"/>
    <w:rsid w:val="004A5B0F"/>
    <w:rsid w:val="004A5CF1"/>
    <w:rsid w:val="004A66E0"/>
    <w:rsid w:val="004A7450"/>
    <w:rsid w:val="004A7AAE"/>
    <w:rsid w:val="004A7D49"/>
    <w:rsid w:val="004A7E52"/>
    <w:rsid w:val="004A7F21"/>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640"/>
    <w:rsid w:val="004B6C77"/>
    <w:rsid w:val="004B6CA5"/>
    <w:rsid w:val="004B6D0A"/>
    <w:rsid w:val="004B6DA4"/>
    <w:rsid w:val="004B74BE"/>
    <w:rsid w:val="004B794C"/>
    <w:rsid w:val="004B7995"/>
    <w:rsid w:val="004C02B3"/>
    <w:rsid w:val="004C098E"/>
    <w:rsid w:val="004C0BBE"/>
    <w:rsid w:val="004C0E2F"/>
    <w:rsid w:val="004C1705"/>
    <w:rsid w:val="004C19CF"/>
    <w:rsid w:val="004C1D72"/>
    <w:rsid w:val="004C222E"/>
    <w:rsid w:val="004C2561"/>
    <w:rsid w:val="004C25B4"/>
    <w:rsid w:val="004C2806"/>
    <w:rsid w:val="004C30E9"/>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7217"/>
    <w:rsid w:val="004C7743"/>
    <w:rsid w:val="004C77A7"/>
    <w:rsid w:val="004C7AEC"/>
    <w:rsid w:val="004D039E"/>
    <w:rsid w:val="004D04A3"/>
    <w:rsid w:val="004D0C9F"/>
    <w:rsid w:val="004D15FD"/>
    <w:rsid w:val="004D1856"/>
    <w:rsid w:val="004D1A0A"/>
    <w:rsid w:val="004D2369"/>
    <w:rsid w:val="004D2485"/>
    <w:rsid w:val="004D25D5"/>
    <w:rsid w:val="004D2AA6"/>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2F0"/>
    <w:rsid w:val="004E252B"/>
    <w:rsid w:val="004E2861"/>
    <w:rsid w:val="004E2A85"/>
    <w:rsid w:val="004E3F72"/>
    <w:rsid w:val="004E4A78"/>
    <w:rsid w:val="004E551E"/>
    <w:rsid w:val="004E584D"/>
    <w:rsid w:val="004E58F6"/>
    <w:rsid w:val="004E5E37"/>
    <w:rsid w:val="004E5E4C"/>
    <w:rsid w:val="004E5F79"/>
    <w:rsid w:val="004E5F8E"/>
    <w:rsid w:val="004E623E"/>
    <w:rsid w:val="004E6589"/>
    <w:rsid w:val="004E6CF9"/>
    <w:rsid w:val="004E7152"/>
    <w:rsid w:val="004E734E"/>
    <w:rsid w:val="004E7B1D"/>
    <w:rsid w:val="004E7B92"/>
    <w:rsid w:val="004E7EC0"/>
    <w:rsid w:val="004E7F48"/>
    <w:rsid w:val="004F014E"/>
    <w:rsid w:val="004F023B"/>
    <w:rsid w:val="004F092D"/>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0AE"/>
    <w:rsid w:val="005059B9"/>
    <w:rsid w:val="00505F64"/>
    <w:rsid w:val="005067F9"/>
    <w:rsid w:val="00506DCD"/>
    <w:rsid w:val="00507325"/>
    <w:rsid w:val="00507583"/>
    <w:rsid w:val="00507C56"/>
    <w:rsid w:val="00507F13"/>
    <w:rsid w:val="005109D4"/>
    <w:rsid w:val="00510CF4"/>
    <w:rsid w:val="00510EFB"/>
    <w:rsid w:val="0051160A"/>
    <w:rsid w:val="005118BA"/>
    <w:rsid w:val="00511B37"/>
    <w:rsid w:val="00511C56"/>
    <w:rsid w:val="00512385"/>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17B6F"/>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4021"/>
    <w:rsid w:val="0053442D"/>
    <w:rsid w:val="0053464E"/>
    <w:rsid w:val="00534CBD"/>
    <w:rsid w:val="005352C8"/>
    <w:rsid w:val="005354C1"/>
    <w:rsid w:val="00535F99"/>
    <w:rsid w:val="005361DE"/>
    <w:rsid w:val="00536356"/>
    <w:rsid w:val="00536CBB"/>
    <w:rsid w:val="00536DDD"/>
    <w:rsid w:val="00537033"/>
    <w:rsid w:val="00537D97"/>
    <w:rsid w:val="00540A37"/>
    <w:rsid w:val="00540B49"/>
    <w:rsid w:val="005418DB"/>
    <w:rsid w:val="0054230B"/>
    <w:rsid w:val="00542967"/>
    <w:rsid w:val="005434EA"/>
    <w:rsid w:val="0054351E"/>
    <w:rsid w:val="00543A04"/>
    <w:rsid w:val="00544ABA"/>
    <w:rsid w:val="00545D55"/>
    <w:rsid w:val="005461AB"/>
    <w:rsid w:val="00546C6A"/>
    <w:rsid w:val="00546FBA"/>
    <w:rsid w:val="00547F04"/>
    <w:rsid w:val="005500B6"/>
    <w:rsid w:val="00550924"/>
    <w:rsid w:val="00550D63"/>
    <w:rsid w:val="00550EF1"/>
    <w:rsid w:val="00551075"/>
    <w:rsid w:val="005513C8"/>
    <w:rsid w:val="0055236E"/>
    <w:rsid w:val="0055352C"/>
    <w:rsid w:val="005538A6"/>
    <w:rsid w:val="00554E09"/>
    <w:rsid w:val="00554F94"/>
    <w:rsid w:val="00555161"/>
    <w:rsid w:val="00555205"/>
    <w:rsid w:val="00555A59"/>
    <w:rsid w:val="00555DE6"/>
    <w:rsid w:val="00555EB3"/>
    <w:rsid w:val="005567F6"/>
    <w:rsid w:val="00556E29"/>
    <w:rsid w:val="00557474"/>
    <w:rsid w:val="00557DAA"/>
    <w:rsid w:val="00557DAD"/>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5C08"/>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34"/>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4DF"/>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3FC5"/>
    <w:rsid w:val="005B48E8"/>
    <w:rsid w:val="005B564F"/>
    <w:rsid w:val="005B56D9"/>
    <w:rsid w:val="005B5BA3"/>
    <w:rsid w:val="005B5E62"/>
    <w:rsid w:val="005B6908"/>
    <w:rsid w:val="005B6DB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4E2E"/>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258"/>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1E5C"/>
    <w:rsid w:val="0060233D"/>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6F3"/>
    <w:rsid w:val="006207F4"/>
    <w:rsid w:val="00620C67"/>
    <w:rsid w:val="00621646"/>
    <w:rsid w:val="006217AF"/>
    <w:rsid w:val="00621803"/>
    <w:rsid w:val="00621A34"/>
    <w:rsid w:val="006220F1"/>
    <w:rsid w:val="00622E22"/>
    <w:rsid w:val="00623E46"/>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0B6F"/>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25A"/>
    <w:rsid w:val="00640285"/>
    <w:rsid w:val="006409EE"/>
    <w:rsid w:val="00640BF7"/>
    <w:rsid w:val="00640F55"/>
    <w:rsid w:val="00640FFF"/>
    <w:rsid w:val="00641761"/>
    <w:rsid w:val="006419AF"/>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52B"/>
    <w:rsid w:val="00645AEE"/>
    <w:rsid w:val="00646428"/>
    <w:rsid w:val="00646AFD"/>
    <w:rsid w:val="0064707F"/>
    <w:rsid w:val="006471E8"/>
    <w:rsid w:val="00647B6D"/>
    <w:rsid w:val="00647E90"/>
    <w:rsid w:val="00647FA3"/>
    <w:rsid w:val="006500F7"/>
    <w:rsid w:val="00650769"/>
    <w:rsid w:val="00650DB2"/>
    <w:rsid w:val="0065106D"/>
    <w:rsid w:val="006516B7"/>
    <w:rsid w:val="0065183C"/>
    <w:rsid w:val="006518E4"/>
    <w:rsid w:val="006519F4"/>
    <w:rsid w:val="00651DB3"/>
    <w:rsid w:val="00651FB8"/>
    <w:rsid w:val="0065203F"/>
    <w:rsid w:val="006520D5"/>
    <w:rsid w:val="0065239B"/>
    <w:rsid w:val="006527CA"/>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3A9"/>
    <w:rsid w:val="006577CD"/>
    <w:rsid w:val="00657CCC"/>
    <w:rsid w:val="00660162"/>
    <w:rsid w:val="0066036D"/>
    <w:rsid w:val="006604FA"/>
    <w:rsid w:val="00660879"/>
    <w:rsid w:val="00660B3F"/>
    <w:rsid w:val="00660FA7"/>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AB6"/>
    <w:rsid w:val="00667CCB"/>
    <w:rsid w:val="00667EFD"/>
    <w:rsid w:val="00670475"/>
    <w:rsid w:val="00670B8C"/>
    <w:rsid w:val="00670C4A"/>
    <w:rsid w:val="00670C4E"/>
    <w:rsid w:val="006712FE"/>
    <w:rsid w:val="006718A9"/>
    <w:rsid w:val="00671F3E"/>
    <w:rsid w:val="0067221D"/>
    <w:rsid w:val="00672482"/>
    <w:rsid w:val="00672A18"/>
    <w:rsid w:val="006735D0"/>
    <w:rsid w:val="00673753"/>
    <w:rsid w:val="006739E9"/>
    <w:rsid w:val="00674606"/>
    <w:rsid w:val="00674D52"/>
    <w:rsid w:val="00674F93"/>
    <w:rsid w:val="0067546F"/>
    <w:rsid w:val="00676287"/>
    <w:rsid w:val="0067669B"/>
    <w:rsid w:val="00676CE4"/>
    <w:rsid w:val="00676EC2"/>
    <w:rsid w:val="00676F61"/>
    <w:rsid w:val="00676FA5"/>
    <w:rsid w:val="006771A4"/>
    <w:rsid w:val="006771AD"/>
    <w:rsid w:val="006774A8"/>
    <w:rsid w:val="00677572"/>
    <w:rsid w:val="00680285"/>
    <w:rsid w:val="00681156"/>
    <w:rsid w:val="00681229"/>
    <w:rsid w:val="00681514"/>
    <w:rsid w:val="0068185E"/>
    <w:rsid w:val="006819E7"/>
    <w:rsid w:val="00681BE5"/>
    <w:rsid w:val="00681E30"/>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AD4"/>
    <w:rsid w:val="00692E67"/>
    <w:rsid w:val="00693194"/>
    <w:rsid w:val="00693ACF"/>
    <w:rsid w:val="00693B46"/>
    <w:rsid w:val="00693EE5"/>
    <w:rsid w:val="00694487"/>
    <w:rsid w:val="006944C5"/>
    <w:rsid w:val="00694B8D"/>
    <w:rsid w:val="0069532F"/>
    <w:rsid w:val="0069561C"/>
    <w:rsid w:val="00695634"/>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ABF"/>
    <w:rsid w:val="006A4E5B"/>
    <w:rsid w:val="006A59D8"/>
    <w:rsid w:val="006A669C"/>
    <w:rsid w:val="006A6B7B"/>
    <w:rsid w:val="006A78F8"/>
    <w:rsid w:val="006A7C26"/>
    <w:rsid w:val="006A7E27"/>
    <w:rsid w:val="006B010E"/>
    <w:rsid w:val="006B03CA"/>
    <w:rsid w:val="006B091F"/>
    <w:rsid w:val="006B0CAF"/>
    <w:rsid w:val="006B0ED0"/>
    <w:rsid w:val="006B0EED"/>
    <w:rsid w:val="006B147E"/>
    <w:rsid w:val="006B16F9"/>
    <w:rsid w:val="006B1B52"/>
    <w:rsid w:val="006B1DF6"/>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0A"/>
    <w:rsid w:val="006E449C"/>
    <w:rsid w:val="006E4726"/>
    <w:rsid w:val="006E4E72"/>
    <w:rsid w:val="006E50B4"/>
    <w:rsid w:val="006E50D0"/>
    <w:rsid w:val="006E663E"/>
    <w:rsid w:val="006E6EDF"/>
    <w:rsid w:val="006E7BA5"/>
    <w:rsid w:val="006F01E8"/>
    <w:rsid w:val="006F02D7"/>
    <w:rsid w:val="006F03EC"/>
    <w:rsid w:val="006F059F"/>
    <w:rsid w:val="006F0EBB"/>
    <w:rsid w:val="006F1E96"/>
    <w:rsid w:val="006F2D24"/>
    <w:rsid w:val="006F352A"/>
    <w:rsid w:val="006F37F7"/>
    <w:rsid w:val="006F3888"/>
    <w:rsid w:val="006F3909"/>
    <w:rsid w:val="006F4036"/>
    <w:rsid w:val="006F428E"/>
    <w:rsid w:val="006F4605"/>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09F9"/>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3F24"/>
    <w:rsid w:val="007045CB"/>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3C3"/>
    <w:rsid w:val="00723C95"/>
    <w:rsid w:val="007244E7"/>
    <w:rsid w:val="0072505F"/>
    <w:rsid w:val="007251B4"/>
    <w:rsid w:val="00725B00"/>
    <w:rsid w:val="0072680C"/>
    <w:rsid w:val="00726B3D"/>
    <w:rsid w:val="00726C64"/>
    <w:rsid w:val="0072789E"/>
    <w:rsid w:val="00730DDD"/>
    <w:rsid w:val="007310B7"/>
    <w:rsid w:val="007310EA"/>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5BF"/>
    <w:rsid w:val="00736A02"/>
    <w:rsid w:val="00736E06"/>
    <w:rsid w:val="00736E37"/>
    <w:rsid w:val="00737286"/>
    <w:rsid w:val="007373DB"/>
    <w:rsid w:val="00737847"/>
    <w:rsid w:val="00737F27"/>
    <w:rsid w:val="00737FD3"/>
    <w:rsid w:val="007400DF"/>
    <w:rsid w:val="00740240"/>
    <w:rsid w:val="007407DB"/>
    <w:rsid w:val="0074084D"/>
    <w:rsid w:val="00740BFC"/>
    <w:rsid w:val="00740F76"/>
    <w:rsid w:val="00741037"/>
    <w:rsid w:val="00741447"/>
    <w:rsid w:val="007422B3"/>
    <w:rsid w:val="007424BF"/>
    <w:rsid w:val="007435F1"/>
    <w:rsid w:val="00743BC1"/>
    <w:rsid w:val="00743DDD"/>
    <w:rsid w:val="00744625"/>
    <w:rsid w:val="007446BB"/>
    <w:rsid w:val="0074486F"/>
    <w:rsid w:val="00744AF1"/>
    <w:rsid w:val="00744F11"/>
    <w:rsid w:val="00745156"/>
    <w:rsid w:val="00745882"/>
    <w:rsid w:val="00745A04"/>
    <w:rsid w:val="00745A0F"/>
    <w:rsid w:val="00745DA7"/>
    <w:rsid w:val="00745DFD"/>
    <w:rsid w:val="00746197"/>
    <w:rsid w:val="0074689C"/>
    <w:rsid w:val="00746B3F"/>
    <w:rsid w:val="00747117"/>
    <w:rsid w:val="007479C2"/>
    <w:rsid w:val="00747B0D"/>
    <w:rsid w:val="00751452"/>
    <w:rsid w:val="007521A5"/>
    <w:rsid w:val="00752D54"/>
    <w:rsid w:val="00752E99"/>
    <w:rsid w:val="00753959"/>
    <w:rsid w:val="00753DD6"/>
    <w:rsid w:val="00754A4A"/>
    <w:rsid w:val="00755F9F"/>
    <w:rsid w:val="0075617D"/>
    <w:rsid w:val="007566FB"/>
    <w:rsid w:val="007567A8"/>
    <w:rsid w:val="00756D6A"/>
    <w:rsid w:val="00757EE2"/>
    <w:rsid w:val="0076043F"/>
    <w:rsid w:val="00760F66"/>
    <w:rsid w:val="007611F8"/>
    <w:rsid w:val="00761200"/>
    <w:rsid w:val="00761931"/>
    <w:rsid w:val="00761BD1"/>
    <w:rsid w:val="007627BA"/>
    <w:rsid w:val="0076291E"/>
    <w:rsid w:val="00762B29"/>
    <w:rsid w:val="00762C76"/>
    <w:rsid w:val="00762CD4"/>
    <w:rsid w:val="00762D81"/>
    <w:rsid w:val="0076317B"/>
    <w:rsid w:val="00763DB3"/>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DFA"/>
    <w:rsid w:val="00775E0D"/>
    <w:rsid w:val="00776206"/>
    <w:rsid w:val="00776343"/>
    <w:rsid w:val="00776416"/>
    <w:rsid w:val="0077673C"/>
    <w:rsid w:val="00776C7B"/>
    <w:rsid w:val="00776CEF"/>
    <w:rsid w:val="007774AE"/>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7370"/>
    <w:rsid w:val="007874A7"/>
    <w:rsid w:val="007874AE"/>
    <w:rsid w:val="0078750B"/>
    <w:rsid w:val="00787F5E"/>
    <w:rsid w:val="0079024D"/>
    <w:rsid w:val="00791069"/>
    <w:rsid w:val="007911B8"/>
    <w:rsid w:val="00791DAE"/>
    <w:rsid w:val="007930E8"/>
    <w:rsid w:val="007937A6"/>
    <w:rsid w:val="00793A57"/>
    <w:rsid w:val="00793A9C"/>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FBF"/>
    <w:rsid w:val="007B3E13"/>
    <w:rsid w:val="007B4044"/>
    <w:rsid w:val="007B4046"/>
    <w:rsid w:val="007B4300"/>
    <w:rsid w:val="007B542E"/>
    <w:rsid w:val="007B565C"/>
    <w:rsid w:val="007B595F"/>
    <w:rsid w:val="007B5B7E"/>
    <w:rsid w:val="007B5D75"/>
    <w:rsid w:val="007B64C1"/>
    <w:rsid w:val="007B6702"/>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6AE6"/>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5FFD"/>
    <w:rsid w:val="007D6213"/>
    <w:rsid w:val="007D63B2"/>
    <w:rsid w:val="007D651D"/>
    <w:rsid w:val="007D71B7"/>
    <w:rsid w:val="007D7C66"/>
    <w:rsid w:val="007D7CF3"/>
    <w:rsid w:val="007D7D37"/>
    <w:rsid w:val="007E0274"/>
    <w:rsid w:val="007E02A7"/>
    <w:rsid w:val="007E0415"/>
    <w:rsid w:val="007E08D9"/>
    <w:rsid w:val="007E0991"/>
    <w:rsid w:val="007E0AFE"/>
    <w:rsid w:val="007E0B2C"/>
    <w:rsid w:val="007E0BD1"/>
    <w:rsid w:val="007E0D83"/>
    <w:rsid w:val="007E107F"/>
    <w:rsid w:val="007E239D"/>
    <w:rsid w:val="007E2FD7"/>
    <w:rsid w:val="007E310B"/>
    <w:rsid w:val="007E38DA"/>
    <w:rsid w:val="007E3D65"/>
    <w:rsid w:val="007E3EE2"/>
    <w:rsid w:val="007E3F29"/>
    <w:rsid w:val="007E4480"/>
    <w:rsid w:val="007E47E7"/>
    <w:rsid w:val="007E4A68"/>
    <w:rsid w:val="007E4A98"/>
    <w:rsid w:val="007E4EB6"/>
    <w:rsid w:val="007E571F"/>
    <w:rsid w:val="007E5DD7"/>
    <w:rsid w:val="007E66CA"/>
    <w:rsid w:val="007E6B49"/>
    <w:rsid w:val="007E6FB9"/>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38C3"/>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AFF"/>
    <w:rsid w:val="00812373"/>
    <w:rsid w:val="00812D30"/>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008"/>
    <w:rsid w:val="008203C5"/>
    <w:rsid w:val="0082046A"/>
    <w:rsid w:val="008204C7"/>
    <w:rsid w:val="00820B20"/>
    <w:rsid w:val="00820B84"/>
    <w:rsid w:val="0082199B"/>
    <w:rsid w:val="00821C2A"/>
    <w:rsid w:val="00822565"/>
    <w:rsid w:val="008226BF"/>
    <w:rsid w:val="008227B7"/>
    <w:rsid w:val="00823BA0"/>
    <w:rsid w:val="008243A8"/>
    <w:rsid w:val="00824925"/>
    <w:rsid w:val="00824C8B"/>
    <w:rsid w:val="008252E8"/>
    <w:rsid w:val="00825BA8"/>
    <w:rsid w:val="00825C14"/>
    <w:rsid w:val="008263EF"/>
    <w:rsid w:val="0082641D"/>
    <w:rsid w:val="008267CA"/>
    <w:rsid w:val="00826A52"/>
    <w:rsid w:val="00826E45"/>
    <w:rsid w:val="008270EE"/>
    <w:rsid w:val="0082722B"/>
    <w:rsid w:val="0082745B"/>
    <w:rsid w:val="00827C1B"/>
    <w:rsid w:val="0083016B"/>
    <w:rsid w:val="008301F1"/>
    <w:rsid w:val="00830C0E"/>
    <w:rsid w:val="008313E0"/>
    <w:rsid w:val="008317EC"/>
    <w:rsid w:val="0083195D"/>
    <w:rsid w:val="00831B7B"/>
    <w:rsid w:val="00831D90"/>
    <w:rsid w:val="00832076"/>
    <w:rsid w:val="008324F3"/>
    <w:rsid w:val="00832691"/>
    <w:rsid w:val="0083296B"/>
    <w:rsid w:val="00832B8A"/>
    <w:rsid w:val="00833547"/>
    <w:rsid w:val="00833852"/>
    <w:rsid w:val="00833AB9"/>
    <w:rsid w:val="00833B62"/>
    <w:rsid w:val="00834820"/>
    <w:rsid w:val="00834C82"/>
    <w:rsid w:val="00834DB6"/>
    <w:rsid w:val="00834F93"/>
    <w:rsid w:val="00835F6D"/>
    <w:rsid w:val="008374F3"/>
    <w:rsid w:val="008375DA"/>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834"/>
    <w:rsid w:val="008869A1"/>
    <w:rsid w:val="00886B3F"/>
    <w:rsid w:val="0088727A"/>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2BD"/>
    <w:rsid w:val="0089478A"/>
    <w:rsid w:val="0089480A"/>
    <w:rsid w:val="00894888"/>
    <w:rsid w:val="00894FE5"/>
    <w:rsid w:val="00895658"/>
    <w:rsid w:val="008956DA"/>
    <w:rsid w:val="00895BA9"/>
    <w:rsid w:val="00895D79"/>
    <w:rsid w:val="00895DA5"/>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AD4"/>
    <w:rsid w:val="008D4C72"/>
    <w:rsid w:val="008D4CA2"/>
    <w:rsid w:val="008D4CF8"/>
    <w:rsid w:val="008D5054"/>
    <w:rsid w:val="008D5246"/>
    <w:rsid w:val="008D5291"/>
    <w:rsid w:val="008D5368"/>
    <w:rsid w:val="008D561B"/>
    <w:rsid w:val="008D582B"/>
    <w:rsid w:val="008D5CF9"/>
    <w:rsid w:val="008D5D0A"/>
    <w:rsid w:val="008D6199"/>
    <w:rsid w:val="008D6427"/>
    <w:rsid w:val="008D64B9"/>
    <w:rsid w:val="008D6794"/>
    <w:rsid w:val="008D6AA5"/>
    <w:rsid w:val="008D7F05"/>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1F0"/>
    <w:rsid w:val="008F5633"/>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C23"/>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958"/>
    <w:rsid w:val="00922BE2"/>
    <w:rsid w:val="00922EDE"/>
    <w:rsid w:val="00923772"/>
    <w:rsid w:val="009237D9"/>
    <w:rsid w:val="0092406C"/>
    <w:rsid w:val="00924096"/>
    <w:rsid w:val="0092411C"/>
    <w:rsid w:val="009243BC"/>
    <w:rsid w:val="009244D5"/>
    <w:rsid w:val="0092523A"/>
    <w:rsid w:val="009252F1"/>
    <w:rsid w:val="00925588"/>
    <w:rsid w:val="00925733"/>
    <w:rsid w:val="00925974"/>
    <w:rsid w:val="00925AF5"/>
    <w:rsid w:val="00926268"/>
    <w:rsid w:val="009264A2"/>
    <w:rsid w:val="00926F0A"/>
    <w:rsid w:val="00927105"/>
    <w:rsid w:val="0092715D"/>
    <w:rsid w:val="00927299"/>
    <w:rsid w:val="00930632"/>
    <w:rsid w:val="009310BC"/>
    <w:rsid w:val="00931D3F"/>
    <w:rsid w:val="00931E52"/>
    <w:rsid w:val="009324C4"/>
    <w:rsid w:val="00932596"/>
    <w:rsid w:val="00932671"/>
    <w:rsid w:val="00932A7A"/>
    <w:rsid w:val="00932D26"/>
    <w:rsid w:val="009330BF"/>
    <w:rsid w:val="00933817"/>
    <w:rsid w:val="009340EB"/>
    <w:rsid w:val="009344B8"/>
    <w:rsid w:val="00934510"/>
    <w:rsid w:val="0093476C"/>
    <w:rsid w:val="00935A1E"/>
    <w:rsid w:val="00935A91"/>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30E1"/>
    <w:rsid w:val="009433F9"/>
    <w:rsid w:val="009434EB"/>
    <w:rsid w:val="00943EA6"/>
    <w:rsid w:val="009443F2"/>
    <w:rsid w:val="0094477F"/>
    <w:rsid w:val="009448F2"/>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1FE0"/>
    <w:rsid w:val="009521CC"/>
    <w:rsid w:val="0095226C"/>
    <w:rsid w:val="0095269B"/>
    <w:rsid w:val="00952C05"/>
    <w:rsid w:val="00952D52"/>
    <w:rsid w:val="009533BB"/>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6F23"/>
    <w:rsid w:val="0095727F"/>
    <w:rsid w:val="009572AF"/>
    <w:rsid w:val="00957E41"/>
    <w:rsid w:val="0096016E"/>
    <w:rsid w:val="0096023A"/>
    <w:rsid w:val="009607AB"/>
    <w:rsid w:val="00960B95"/>
    <w:rsid w:val="00961154"/>
    <w:rsid w:val="009615DB"/>
    <w:rsid w:val="00961BBA"/>
    <w:rsid w:val="00962683"/>
    <w:rsid w:val="00962ADC"/>
    <w:rsid w:val="00962E23"/>
    <w:rsid w:val="0096487C"/>
    <w:rsid w:val="00964BC2"/>
    <w:rsid w:val="00964D4A"/>
    <w:rsid w:val="00964EAE"/>
    <w:rsid w:val="00965023"/>
    <w:rsid w:val="009650B7"/>
    <w:rsid w:val="0096515D"/>
    <w:rsid w:val="0096554B"/>
    <w:rsid w:val="00965841"/>
    <w:rsid w:val="00965D1B"/>
    <w:rsid w:val="00966623"/>
    <w:rsid w:val="00966FCD"/>
    <w:rsid w:val="009678DB"/>
    <w:rsid w:val="00970728"/>
    <w:rsid w:val="009707C9"/>
    <w:rsid w:val="009709F3"/>
    <w:rsid w:val="00971303"/>
    <w:rsid w:val="0097195E"/>
    <w:rsid w:val="00971E0B"/>
    <w:rsid w:val="00972101"/>
    <w:rsid w:val="00972285"/>
    <w:rsid w:val="00972344"/>
    <w:rsid w:val="00972FB5"/>
    <w:rsid w:val="00973607"/>
    <w:rsid w:val="009736FE"/>
    <w:rsid w:val="00973B96"/>
    <w:rsid w:val="00973E3C"/>
    <w:rsid w:val="0097453A"/>
    <w:rsid w:val="00974763"/>
    <w:rsid w:val="00974766"/>
    <w:rsid w:val="009757CA"/>
    <w:rsid w:val="00976D5F"/>
    <w:rsid w:val="00976E76"/>
    <w:rsid w:val="00977A14"/>
    <w:rsid w:val="00977E9B"/>
    <w:rsid w:val="0098012C"/>
    <w:rsid w:val="009807BF"/>
    <w:rsid w:val="009809CE"/>
    <w:rsid w:val="0098131F"/>
    <w:rsid w:val="00981479"/>
    <w:rsid w:val="00981CE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367E"/>
    <w:rsid w:val="00993FE4"/>
    <w:rsid w:val="0099425E"/>
    <w:rsid w:val="00994CDC"/>
    <w:rsid w:val="009969CD"/>
    <w:rsid w:val="009970CF"/>
    <w:rsid w:val="0099770A"/>
    <w:rsid w:val="00997769"/>
    <w:rsid w:val="00997A2E"/>
    <w:rsid w:val="009A0204"/>
    <w:rsid w:val="009A048E"/>
    <w:rsid w:val="009A119F"/>
    <w:rsid w:val="009A1609"/>
    <w:rsid w:val="009A16A3"/>
    <w:rsid w:val="009A1A7E"/>
    <w:rsid w:val="009A1EAE"/>
    <w:rsid w:val="009A3480"/>
    <w:rsid w:val="009A3DB8"/>
    <w:rsid w:val="009A43B3"/>
    <w:rsid w:val="009A464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A0F"/>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4082"/>
    <w:rsid w:val="009C4A38"/>
    <w:rsid w:val="009C4A72"/>
    <w:rsid w:val="009C4AD8"/>
    <w:rsid w:val="009C4D3D"/>
    <w:rsid w:val="009C529D"/>
    <w:rsid w:val="009C55E2"/>
    <w:rsid w:val="009C5767"/>
    <w:rsid w:val="009C58E4"/>
    <w:rsid w:val="009C5A4E"/>
    <w:rsid w:val="009C5EE5"/>
    <w:rsid w:val="009C61E3"/>
    <w:rsid w:val="009C6B56"/>
    <w:rsid w:val="009C6C52"/>
    <w:rsid w:val="009C7DB8"/>
    <w:rsid w:val="009C7FF0"/>
    <w:rsid w:val="009D010D"/>
    <w:rsid w:val="009D0244"/>
    <w:rsid w:val="009D0AF3"/>
    <w:rsid w:val="009D0F71"/>
    <w:rsid w:val="009D1039"/>
    <w:rsid w:val="009D111C"/>
    <w:rsid w:val="009D1189"/>
    <w:rsid w:val="009D17A0"/>
    <w:rsid w:val="009D1F20"/>
    <w:rsid w:val="009D1F7A"/>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1EF5"/>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B2B"/>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3C6"/>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588"/>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4A06"/>
    <w:rsid w:val="00A3510A"/>
    <w:rsid w:val="00A3515F"/>
    <w:rsid w:val="00A35751"/>
    <w:rsid w:val="00A3577F"/>
    <w:rsid w:val="00A35BBC"/>
    <w:rsid w:val="00A35DAB"/>
    <w:rsid w:val="00A360E2"/>
    <w:rsid w:val="00A36724"/>
    <w:rsid w:val="00A367AF"/>
    <w:rsid w:val="00A36C13"/>
    <w:rsid w:val="00A377C2"/>
    <w:rsid w:val="00A37A31"/>
    <w:rsid w:val="00A37C56"/>
    <w:rsid w:val="00A40B1F"/>
    <w:rsid w:val="00A40B4D"/>
    <w:rsid w:val="00A40C0C"/>
    <w:rsid w:val="00A411E2"/>
    <w:rsid w:val="00A41373"/>
    <w:rsid w:val="00A41638"/>
    <w:rsid w:val="00A41B15"/>
    <w:rsid w:val="00A41C5A"/>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6647"/>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69D"/>
    <w:rsid w:val="00A82742"/>
    <w:rsid w:val="00A82A29"/>
    <w:rsid w:val="00A83984"/>
    <w:rsid w:val="00A83A1E"/>
    <w:rsid w:val="00A84198"/>
    <w:rsid w:val="00A841AB"/>
    <w:rsid w:val="00A847D7"/>
    <w:rsid w:val="00A84FFD"/>
    <w:rsid w:val="00A86104"/>
    <w:rsid w:val="00A86378"/>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2657"/>
    <w:rsid w:val="00AA2803"/>
    <w:rsid w:val="00AA2BF2"/>
    <w:rsid w:val="00AA2D68"/>
    <w:rsid w:val="00AA2D6F"/>
    <w:rsid w:val="00AA2E92"/>
    <w:rsid w:val="00AA3987"/>
    <w:rsid w:val="00AA3B68"/>
    <w:rsid w:val="00AA3E79"/>
    <w:rsid w:val="00AA4E59"/>
    <w:rsid w:val="00AA4FB4"/>
    <w:rsid w:val="00AA5362"/>
    <w:rsid w:val="00AA5C0B"/>
    <w:rsid w:val="00AA5E3B"/>
    <w:rsid w:val="00AA6225"/>
    <w:rsid w:val="00AA63AD"/>
    <w:rsid w:val="00AA65B4"/>
    <w:rsid w:val="00AA6A75"/>
    <w:rsid w:val="00AA745E"/>
    <w:rsid w:val="00AA7509"/>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3263"/>
    <w:rsid w:val="00AC337E"/>
    <w:rsid w:val="00AC3E12"/>
    <w:rsid w:val="00AC406E"/>
    <w:rsid w:val="00AC417C"/>
    <w:rsid w:val="00AC430C"/>
    <w:rsid w:val="00AC4951"/>
    <w:rsid w:val="00AC4985"/>
    <w:rsid w:val="00AC49C9"/>
    <w:rsid w:val="00AC4A6B"/>
    <w:rsid w:val="00AC5C19"/>
    <w:rsid w:val="00AC60F0"/>
    <w:rsid w:val="00AC63C7"/>
    <w:rsid w:val="00AC6495"/>
    <w:rsid w:val="00AC6657"/>
    <w:rsid w:val="00AC6B8D"/>
    <w:rsid w:val="00AC6D7A"/>
    <w:rsid w:val="00AC7363"/>
    <w:rsid w:val="00AC7401"/>
    <w:rsid w:val="00AC7901"/>
    <w:rsid w:val="00AC79F3"/>
    <w:rsid w:val="00AC7FDD"/>
    <w:rsid w:val="00AD0949"/>
    <w:rsid w:val="00AD0A02"/>
    <w:rsid w:val="00AD0F1D"/>
    <w:rsid w:val="00AD1179"/>
    <w:rsid w:val="00AD1359"/>
    <w:rsid w:val="00AD1516"/>
    <w:rsid w:val="00AD19F0"/>
    <w:rsid w:val="00AD1FCE"/>
    <w:rsid w:val="00AD2404"/>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D14"/>
    <w:rsid w:val="00AE1E60"/>
    <w:rsid w:val="00AE2068"/>
    <w:rsid w:val="00AE2258"/>
    <w:rsid w:val="00AE277E"/>
    <w:rsid w:val="00AE278A"/>
    <w:rsid w:val="00AE2A36"/>
    <w:rsid w:val="00AE2BC6"/>
    <w:rsid w:val="00AE3251"/>
    <w:rsid w:val="00AE33DA"/>
    <w:rsid w:val="00AE3FE0"/>
    <w:rsid w:val="00AE5058"/>
    <w:rsid w:val="00AE51CD"/>
    <w:rsid w:val="00AE5471"/>
    <w:rsid w:val="00AE54AA"/>
    <w:rsid w:val="00AE60E4"/>
    <w:rsid w:val="00AE6872"/>
    <w:rsid w:val="00AE6C58"/>
    <w:rsid w:val="00AE72C4"/>
    <w:rsid w:val="00AE73AE"/>
    <w:rsid w:val="00AE7F05"/>
    <w:rsid w:val="00AE7F38"/>
    <w:rsid w:val="00AF054D"/>
    <w:rsid w:val="00AF0939"/>
    <w:rsid w:val="00AF0981"/>
    <w:rsid w:val="00AF0A73"/>
    <w:rsid w:val="00AF0F9C"/>
    <w:rsid w:val="00AF10F0"/>
    <w:rsid w:val="00AF18E2"/>
    <w:rsid w:val="00AF242F"/>
    <w:rsid w:val="00AF24E7"/>
    <w:rsid w:val="00AF272B"/>
    <w:rsid w:val="00AF2838"/>
    <w:rsid w:val="00AF291B"/>
    <w:rsid w:val="00AF2DAA"/>
    <w:rsid w:val="00AF2EBD"/>
    <w:rsid w:val="00AF33AE"/>
    <w:rsid w:val="00AF3CDC"/>
    <w:rsid w:val="00AF44B1"/>
    <w:rsid w:val="00AF5800"/>
    <w:rsid w:val="00AF6986"/>
    <w:rsid w:val="00AF69FE"/>
    <w:rsid w:val="00AF6A77"/>
    <w:rsid w:val="00AF6D1B"/>
    <w:rsid w:val="00AF73ED"/>
    <w:rsid w:val="00AF7D69"/>
    <w:rsid w:val="00AF7EA3"/>
    <w:rsid w:val="00AF7ED2"/>
    <w:rsid w:val="00B004D8"/>
    <w:rsid w:val="00B007D8"/>
    <w:rsid w:val="00B00830"/>
    <w:rsid w:val="00B00CC5"/>
    <w:rsid w:val="00B016D2"/>
    <w:rsid w:val="00B02091"/>
    <w:rsid w:val="00B0250E"/>
    <w:rsid w:val="00B02B43"/>
    <w:rsid w:val="00B03697"/>
    <w:rsid w:val="00B03D36"/>
    <w:rsid w:val="00B03DAE"/>
    <w:rsid w:val="00B04540"/>
    <w:rsid w:val="00B046F1"/>
    <w:rsid w:val="00B05116"/>
    <w:rsid w:val="00B051A7"/>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2DC1"/>
    <w:rsid w:val="00B23223"/>
    <w:rsid w:val="00B2335B"/>
    <w:rsid w:val="00B23F7A"/>
    <w:rsid w:val="00B240B1"/>
    <w:rsid w:val="00B241FE"/>
    <w:rsid w:val="00B24208"/>
    <w:rsid w:val="00B24374"/>
    <w:rsid w:val="00B24676"/>
    <w:rsid w:val="00B24728"/>
    <w:rsid w:val="00B248A9"/>
    <w:rsid w:val="00B2490A"/>
    <w:rsid w:val="00B24BE3"/>
    <w:rsid w:val="00B24D28"/>
    <w:rsid w:val="00B24F1C"/>
    <w:rsid w:val="00B25D76"/>
    <w:rsid w:val="00B25F39"/>
    <w:rsid w:val="00B27032"/>
    <w:rsid w:val="00B27085"/>
    <w:rsid w:val="00B27583"/>
    <w:rsid w:val="00B30003"/>
    <w:rsid w:val="00B3015C"/>
    <w:rsid w:val="00B30642"/>
    <w:rsid w:val="00B31201"/>
    <w:rsid w:val="00B315D2"/>
    <w:rsid w:val="00B31B4B"/>
    <w:rsid w:val="00B31E36"/>
    <w:rsid w:val="00B3258F"/>
    <w:rsid w:val="00B32C09"/>
    <w:rsid w:val="00B32E26"/>
    <w:rsid w:val="00B337CD"/>
    <w:rsid w:val="00B338B7"/>
    <w:rsid w:val="00B33E98"/>
    <w:rsid w:val="00B34061"/>
    <w:rsid w:val="00B34376"/>
    <w:rsid w:val="00B3440A"/>
    <w:rsid w:val="00B34441"/>
    <w:rsid w:val="00B354AE"/>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0BD"/>
    <w:rsid w:val="00B47C41"/>
    <w:rsid w:val="00B47DC5"/>
    <w:rsid w:val="00B50395"/>
    <w:rsid w:val="00B505B3"/>
    <w:rsid w:val="00B50882"/>
    <w:rsid w:val="00B50A74"/>
    <w:rsid w:val="00B5199C"/>
    <w:rsid w:val="00B520A0"/>
    <w:rsid w:val="00B5257E"/>
    <w:rsid w:val="00B525CE"/>
    <w:rsid w:val="00B52CFD"/>
    <w:rsid w:val="00B545A8"/>
    <w:rsid w:val="00B54CAE"/>
    <w:rsid w:val="00B55782"/>
    <w:rsid w:val="00B55AD4"/>
    <w:rsid w:val="00B56527"/>
    <w:rsid w:val="00B56706"/>
    <w:rsid w:val="00B5685C"/>
    <w:rsid w:val="00B57019"/>
    <w:rsid w:val="00B576DA"/>
    <w:rsid w:val="00B57710"/>
    <w:rsid w:val="00B57B84"/>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AF1"/>
    <w:rsid w:val="00B711AB"/>
    <w:rsid w:val="00B714F0"/>
    <w:rsid w:val="00B71A40"/>
    <w:rsid w:val="00B71C8C"/>
    <w:rsid w:val="00B71CB4"/>
    <w:rsid w:val="00B71FD7"/>
    <w:rsid w:val="00B725E7"/>
    <w:rsid w:val="00B72C07"/>
    <w:rsid w:val="00B72DF7"/>
    <w:rsid w:val="00B72F42"/>
    <w:rsid w:val="00B72F96"/>
    <w:rsid w:val="00B732C9"/>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9FF"/>
    <w:rsid w:val="00B84FC6"/>
    <w:rsid w:val="00B857F5"/>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573"/>
    <w:rsid w:val="00B94AAF"/>
    <w:rsid w:val="00B953FF"/>
    <w:rsid w:val="00B9622D"/>
    <w:rsid w:val="00B96263"/>
    <w:rsid w:val="00B968A5"/>
    <w:rsid w:val="00B972CD"/>
    <w:rsid w:val="00B97D02"/>
    <w:rsid w:val="00BA0304"/>
    <w:rsid w:val="00BA0557"/>
    <w:rsid w:val="00BA19C4"/>
    <w:rsid w:val="00BA3038"/>
    <w:rsid w:val="00BA370A"/>
    <w:rsid w:val="00BA4278"/>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9A2"/>
    <w:rsid w:val="00BC6ED6"/>
    <w:rsid w:val="00BC6F03"/>
    <w:rsid w:val="00BC6FA1"/>
    <w:rsid w:val="00BC72DC"/>
    <w:rsid w:val="00BC7487"/>
    <w:rsid w:val="00BD0570"/>
    <w:rsid w:val="00BD0853"/>
    <w:rsid w:val="00BD0C8A"/>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99"/>
    <w:rsid w:val="00BD4EFB"/>
    <w:rsid w:val="00BD5076"/>
    <w:rsid w:val="00BD5551"/>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4875"/>
    <w:rsid w:val="00BE4CCF"/>
    <w:rsid w:val="00BE5437"/>
    <w:rsid w:val="00BE5964"/>
    <w:rsid w:val="00BE660B"/>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454"/>
    <w:rsid w:val="00BF4C2B"/>
    <w:rsid w:val="00BF507A"/>
    <w:rsid w:val="00BF507C"/>
    <w:rsid w:val="00BF53F1"/>
    <w:rsid w:val="00BF5717"/>
    <w:rsid w:val="00BF5B9D"/>
    <w:rsid w:val="00BF5C45"/>
    <w:rsid w:val="00BF5FA3"/>
    <w:rsid w:val="00BF62F2"/>
    <w:rsid w:val="00BF6317"/>
    <w:rsid w:val="00BF63A5"/>
    <w:rsid w:val="00BF72A7"/>
    <w:rsid w:val="00BF7558"/>
    <w:rsid w:val="00BF7DD2"/>
    <w:rsid w:val="00C0111E"/>
    <w:rsid w:val="00C01B67"/>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D34"/>
    <w:rsid w:val="00C22FAA"/>
    <w:rsid w:val="00C232B6"/>
    <w:rsid w:val="00C23A4C"/>
    <w:rsid w:val="00C2419D"/>
    <w:rsid w:val="00C243A4"/>
    <w:rsid w:val="00C24416"/>
    <w:rsid w:val="00C248DB"/>
    <w:rsid w:val="00C25AB4"/>
    <w:rsid w:val="00C26170"/>
    <w:rsid w:val="00C26B5A"/>
    <w:rsid w:val="00C26BB1"/>
    <w:rsid w:val="00C26D52"/>
    <w:rsid w:val="00C30218"/>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6219"/>
    <w:rsid w:val="00C36656"/>
    <w:rsid w:val="00C3698E"/>
    <w:rsid w:val="00C36CCA"/>
    <w:rsid w:val="00C36E1C"/>
    <w:rsid w:val="00C36F42"/>
    <w:rsid w:val="00C3718A"/>
    <w:rsid w:val="00C379C5"/>
    <w:rsid w:val="00C37EEE"/>
    <w:rsid w:val="00C40453"/>
    <w:rsid w:val="00C404A7"/>
    <w:rsid w:val="00C4059A"/>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223"/>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B81"/>
    <w:rsid w:val="00C57FB9"/>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11F5"/>
    <w:rsid w:val="00C713A1"/>
    <w:rsid w:val="00C71828"/>
    <w:rsid w:val="00C72105"/>
    <w:rsid w:val="00C74520"/>
    <w:rsid w:val="00C74954"/>
    <w:rsid w:val="00C74B22"/>
    <w:rsid w:val="00C754F1"/>
    <w:rsid w:val="00C7557A"/>
    <w:rsid w:val="00C75765"/>
    <w:rsid w:val="00C76028"/>
    <w:rsid w:val="00C76184"/>
    <w:rsid w:val="00C76462"/>
    <w:rsid w:val="00C7673D"/>
    <w:rsid w:val="00C76A80"/>
    <w:rsid w:val="00C76C27"/>
    <w:rsid w:val="00C76E09"/>
    <w:rsid w:val="00C76F07"/>
    <w:rsid w:val="00C77EF6"/>
    <w:rsid w:val="00C80A5B"/>
    <w:rsid w:val="00C80B4B"/>
    <w:rsid w:val="00C80D35"/>
    <w:rsid w:val="00C80D63"/>
    <w:rsid w:val="00C80E85"/>
    <w:rsid w:val="00C8129D"/>
    <w:rsid w:val="00C812D5"/>
    <w:rsid w:val="00C81536"/>
    <w:rsid w:val="00C81BEA"/>
    <w:rsid w:val="00C81DF5"/>
    <w:rsid w:val="00C82188"/>
    <w:rsid w:val="00C8242B"/>
    <w:rsid w:val="00C829D9"/>
    <w:rsid w:val="00C82A50"/>
    <w:rsid w:val="00C82EF3"/>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38E"/>
    <w:rsid w:val="00C874C8"/>
    <w:rsid w:val="00C90165"/>
    <w:rsid w:val="00C902DA"/>
    <w:rsid w:val="00C90733"/>
    <w:rsid w:val="00C9103C"/>
    <w:rsid w:val="00C921C4"/>
    <w:rsid w:val="00C9235F"/>
    <w:rsid w:val="00C9257F"/>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C0D"/>
    <w:rsid w:val="00CA1DAE"/>
    <w:rsid w:val="00CA1E62"/>
    <w:rsid w:val="00CA2267"/>
    <w:rsid w:val="00CA2BDE"/>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728"/>
    <w:rsid w:val="00CB59E7"/>
    <w:rsid w:val="00CB5D27"/>
    <w:rsid w:val="00CB5E4A"/>
    <w:rsid w:val="00CB6B57"/>
    <w:rsid w:val="00CB6FCA"/>
    <w:rsid w:val="00CB724D"/>
    <w:rsid w:val="00CB73EA"/>
    <w:rsid w:val="00CB76E3"/>
    <w:rsid w:val="00CB7A22"/>
    <w:rsid w:val="00CB7D4E"/>
    <w:rsid w:val="00CB7F1F"/>
    <w:rsid w:val="00CC002B"/>
    <w:rsid w:val="00CC07E5"/>
    <w:rsid w:val="00CC09F0"/>
    <w:rsid w:val="00CC0C11"/>
    <w:rsid w:val="00CC14D3"/>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0680"/>
    <w:rsid w:val="00D2176E"/>
    <w:rsid w:val="00D2182A"/>
    <w:rsid w:val="00D218BC"/>
    <w:rsid w:val="00D2193D"/>
    <w:rsid w:val="00D22105"/>
    <w:rsid w:val="00D2211C"/>
    <w:rsid w:val="00D22B55"/>
    <w:rsid w:val="00D22C81"/>
    <w:rsid w:val="00D23055"/>
    <w:rsid w:val="00D230AD"/>
    <w:rsid w:val="00D2320E"/>
    <w:rsid w:val="00D2327A"/>
    <w:rsid w:val="00D249E1"/>
    <w:rsid w:val="00D251AB"/>
    <w:rsid w:val="00D25240"/>
    <w:rsid w:val="00D25AC6"/>
    <w:rsid w:val="00D25BF1"/>
    <w:rsid w:val="00D25FAD"/>
    <w:rsid w:val="00D261D3"/>
    <w:rsid w:val="00D27086"/>
    <w:rsid w:val="00D2775C"/>
    <w:rsid w:val="00D27A4C"/>
    <w:rsid w:val="00D27EAC"/>
    <w:rsid w:val="00D3140A"/>
    <w:rsid w:val="00D319DF"/>
    <w:rsid w:val="00D31C02"/>
    <w:rsid w:val="00D3225E"/>
    <w:rsid w:val="00D324BC"/>
    <w:rsid w:val="00D32B9F"/>
    <w:rsid w:val="00D331A5"/>
    <w:rsid w:val="00D333C3"/>
    <w:rsid w:val="00D33565"/>
    <w:rsid w:val="00D33761"/>
    <w:rsid w:val="00D33762"/>
    <w:rsid w:val="00D34742"/>
    <w:rsid w:val="00D34BD1"/>
    <w:rsid w:val="00D35177"/>
    <w:rsid w:val="00D35340"/>
    <w:rsid w:val="00D3538E"/>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6AC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1B"/>
    <w:rsid w:val="00D55829"/>
    <w:rsid w:val="00D55C48"/>
    <w:rsid w:val="00D55E47"/>
    <w:rsid w:val="00D56392"/>
    <w:rsid w:val="00D56997"/>
    <w:rsid w:val="00D56BF7"/>
    <w:rsid w:val="00D570E6"/>
    <w:rsid w:val="00D5730F"/>
    <w:rsid w:val="00D5774F"/>
    <w:rsid w:val="00D6006A"/>
    <w:rsid w:val="00D60809"/>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889"/>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4AB3"/>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2D1"/>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2FE"/>
    <w:rsid w:val="00DC43E1"/>
    <w:rsid w:val="00DC48A4"/>
    <w:rsid w:val="00DC4ECC"/>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0C"/>
    <w:rsid w:val="00DD4B12"/>
    <w:rsid w:val="00DD4BFA"/>
    <w:rsid w:val="00DD51F8"/>
    <w:rsid w:val="00DD5829"/>
    <w:rsid w:val="00DD6388"/>
    <w:rsid w:val="00DD6C53"/>
    <w:rsid w:val="00DD7082"/>
    <w:rsid w:val="00DD7198"/>
    <w:rsid w:val="00DD7752"/>
    <w:rsid w:val="00DD7CB6"/>
    <w:rsid w:val="00DE0077"/>
    <w:rsid w:val="00DE0137"/>
    <w:rsid w:val="00DE01BA"/>
    <w:rsid w:val="00DE061F"/>
    <w:rsid w:val="00DE0DCF"/>
    <w:rsid w:val="00DE137B"/>
    <w:rsid w:val="00DE19D9"/>
    <w:rsid w:val="00DE1DC6"/>
    <w:rsid w:val="00DE1F77"/>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C6A"/>
    <w:rsid w:val="00DF1F8A"/>
    <w:rsid w:val="00DF2209"/>
    <w:rsid w:val="00DF248E"/>
    <w:rsid w:val="00DF2715"/>
    <w:rsid w:val="00DF3577"/>
    <w:rsid w:val="00DF4063"/>
    <w:rsid w:val="00DF44F4"/>
    <w:rsid w:val="00DF541A"/>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5EB"/>
    <w:rsid w:val="00E02B4E"/>
    <w:rsid w:val="00E02B64"/>
    <w:rsid w:val="00E02EAD"/>
    <w:rsid w:val="00E03453"/>
    <w:rsid w:val="00E03D3F"/>
    <w:rsid w:val="00E03DED"/>
    <w:rsid w:val="00E0437C"/>
    <w:rsid w:val="00E0452C"/>
    <w:rsid w:val="00E04D4E"/>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92B"/>
    <w:rsid w:val="00E15CC4"/>
    <w:rsid w:val="00E15DA3"/>
    <w:rsid w:val="00E161E6"/>
    <w:rsid w:val="00E167C9"/>
    <w:rsid w:val="00E1698C"/>
    <w:rsid w:val="00E16BDB"/>
    <w:rsid w:val="00E1726A"/>
    <w:rsid w:val="00E172BE"/>
    <w:rsid w:val="00E17CF7"/>
    <w:rsid w:val="00E205D6"/>
    <w:rsid w:val="00E209AB"/>
    <w:rsid w:val="00E20C07"/>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1115"/>
    <w:rsid w:val="00E31360"/>
    <w:rsid w:val="00E313B9"/>
    <w:rsid w:val="00E31D28"/>
    <w:rsid w:val="00E32425"/>
    <w:rsid w:val="00E3252C"/>
    <w:rsid w:val="00E325FF"/>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A5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79FD"/>
    <w:rsid w:val="00E47A76"/>
    <w:rsid w:val="00E504D6"/>
    <w:rsid w:val="00E50B6F"/>
    <w:rsid w:val="00E50EBE"/>
    <w:rsid w:val="00E50F69"/>
    <w:rsid w:val="00E50FC6"/>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6F9"/>
    <w:rsid w:val="00E61852"/>
    <w:rsid w:val="00E61A0C"/>
    <w:rsid w:val="00E61D22"/>
    <w:rsid w:val="00E61D96"/>
    <w:rsid w:val="00E61E4B"/>
    <w:rsid w:val="00E61E57"/>
    <w:rsid w:val="00E62C94"/>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198"/>
    <w:rsid w:val="00E74780"/>
    <w:rsid w:val="00E74956"/>
    <w:rsid w:val="00E74F0F"/>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327"/>
    <w:rsid w:val="00E86DF0"/>
    <w:rsid w:val="00E87BD2"/>
    <w:rsid w:val="00E87CDC"/>
    <w:rsid w:val="00E90B33"/>
    <w:rsid w:val="00E910E4"/>
    <w:rsid w:val="00E911E0"/>
    <w:rsid w:val="00E9163E"/>
    <w:rsid w:val="00E92115"/>
    <w:rsid w:val="00E927E0"/>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321"/>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940"/>
    <w:rsid w:val="00EC3995"/>
    <w:rsid w:val="00EC3FD2"/>
    <w:rsid w:val="00EC4095"/>
    <w:rsid w:val="00EC43B5"/>
    <w:rsid w:val="00EC4537"/>
    <w:rsid w:val="00EC472C"/>
    <w:rsid w:val="00EC4960"/>
    <w:rsid w:val="00EC4AE3"/>
    <w:rsid w:val="00EC5414"/>
    <w:rsid w:val="00EC54EE"/>
    <w:rsid w:val="00EC59B2"/>
    <w:rsid w:val="00EC5A3B"/>
    <w:rsid w:val="00EC6424"/>
    <w:rsid w:val="00EC7182"/>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5A3B"/>
    <w:rsid w:val="00ED5C30"/>
    <w:rsid w:val="00ED5E02"/>
    <w:rsid w:val="00ED5E19"/>
    <w:rsid w:val="00ED5EED"/>
    <w:rsid w:val="00ED612A"/>
    <w:rsid w:val="00ED69D5"/>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2060"/>
    <w:rsid w:val="00F03280"/>
    <w:rsid w:val="00F0362A"/>
    <w:rsid w:val="00F0385C"/>
    <w:rsid w:val="00F03ABE"/>
    <w:rsid w:val="00F03B69"/>
    <w:rsid w:val="00F041C4"/>
    <w:rsid w:val="00F0434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7E1"/>
    <w:rsid w:val="00F10BA6"/>
    <w:rsid w:val="00F11027"/>
    <w:rsid w:val="00F111BA"/>
    <w:rsid w:val="00F11236"/>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506"/>
    <w:rsid w:val="00F16695"/>
    <w:rsid w:val="00F17159"/>
    <w:rsid w:val="00F1733F"/>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9F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50"/>
    <w:rsid w:val="00F33825"/>
    <w:rsid w:val="00F33968"/>
    <w:rsid w:val="00F33A8B"/>
    <w:rsid w:val="00F33C90"/>
    <w:rsid w:val="00F33D3B"/>
    <w:rsid w:val="00F34A96"/>
    <w:rsid w:val="00F34AA7"/>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BF7"/>
    <w:rsid w:val="00F51F3F"/>
    <w:rsid w:val="00F528B5"/>
    <w:rsid w:val="00F528E7"/>
    <w:rsid w:val="00F52C8A"/>
    <w:rsid w:val="00F5352D"/>
    <w:rsid w:val="00F53615"/>
    <w:rsid w:val="00F53A91"/>
    <w:rsid w:val="00F5441F"/>
    <w:rsid w:val="00F54466"/>
    <w:rsid w:val="00F54783"/>
    <w:rsid w:val="00F547E9"/>
    <w:rsid w:val="00F5494E"/>
    <w:rsid w:val="00F54ABE"/>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0E0"/>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75EA"/>
    <w:rsid w:val="00F678CC"/>
    <w:rsid w:val="00F7073B"/>
    <w:rsid w:val="00F7074A"/>
    <w:rsid w:val="00F70809"/>
    <w:rsid w:val="00F70AD6"/>
    <w:rsid w:val="00F71687"/>
    <w:rsid w:val="00F71708"/>
    <w:rsid w:val="00F717C1"/>
    <w:rsid w:val="00F71AAE"/>
    <w:rsid w:val="00F71CDB"/>
    <w:rsid w:val="00F725D3"/>
    <w:rsid w:val="00F7281E"/>
    <w:rsid w:val="00F72C1A"/>
    <w:rsid w:val="00F72C3D"/>
    <w:rsid w:val="00F737AB"/>
    <w:rsid w:val="00F74216"/>
    <w:rsid w:val="00F749A8"/>
    <w:rsid w:val="00F74F0F"/>
    <w:rsid w:val="00F75731"/>
    <w:rsid w:val="00F75841"/>
    <w:rsid w:val="00F76333"/>
    <w:rsid w:val="00F7662B"/>
    <w:rsid w:val="00F770C6"/>
    <w:rsid w:val="00F77100"/>
    <w:rsid w:val="00F80550"/>
    <w:rsid w:val="00F8090F"/>
    <w:rsid w:val="00F80A8A"/>
    <w:rsid w:val="00F8119A"/>
    <w:rsid w:val="00F8139A"/>
    <w:rsid w:val="00F82AAE"/>
    <w:rsid w:val="00F834B9"/>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4F1"/>
    <w:rsid w:val="00F876E6"/>
    <w:rsid w:val="00F87825"/>
    <w:rsid w:val="00F87838"/>
    <w:rsid w:val="00F879E8"/>
    <w:rsid w:val="00F87FCE"/>
    <w:rsid w:val="00F9008B"/>
    <w:rsid w:val="00F909C7"/>
    <w:rsid w:val="00F9155D"/>
    <w:rsid w:val="00F91669"/>
    <w:rsid w:val="00F916DE"/>
    <w:rsid w:val="00F9184F"/>
    <w:rsid w:val="00F91943"/>
    <w:rsid w:val="00F9231D"/>
    <w:rsid w:val="00F9261F"/>
    <w:rsid w:val="00F92A66"/>
    <w:rsid w:val="00F931CF"/>
    <w:rsid w:val="00F93A31"/>
    <w:rsid w:val="00F93D6E"/>
    <w:rsid w:val="00F93DB4"/>
    <w:rsid w:val="00F9423D"/>
    <w:rsid w:val="00F942C2"/>
    <w:rsid w:val="00F9449D"/>
    <w:rsid w:val="00F94609"/>
    <w:rsid w:val="00F94F16"/>
    <w:rsid w:val="00F95182"/>
    <w:rsid w:val="00F957D2"/>
    <w:rsid w:val="00F95D94"/>
    <w:rsid w:val="00F95E86"/>
    <w:rsid w:val="00F96F86"/>
    <w:rsid w:val="00FA02B8"/>
    <w:rsid w:val="00FA07CB"/>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83"/>
    <w:rsid w:val="00FA4998"/>
    <w:rsid w:val="00FA4DC2"/>
    <w:rsid w:val="00FA57D1"/>
    <w:rsid w:val="00FA67E3"/>
    <w:rsid w:val="00FA6A25"/>
    <w:rsid w:val="00FA7157"/>
    <w:rsid w:val="00FA73A6"/>
    <w:rsid w:val="00FA7698"/>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AED"/>
    <w:rsid w:val="00FB4CEE"/>
    <w:rsid w:val="00FB59D4"/>
    <w:rsid w:val="00FB5E81"/>
    <w:rsid w:val="00FB6E6C"/>
    <w:rsid w:val="00FB714B"/>
    <w:rsid w:val="00FB71B0"/>
    <w:rsid w:val="00FB7ABA"/>
    <w:rsid w:val="00FB7C21"/>
    <w:rsid w:val="00FB7C46"/>
    <w:rsid w:val="00FC02D1"/>
    <w:rsid w:val="00FC04E0"/>
    <w:rsid w:val="00FC06CE"/>
    <w:rsid w:val="00FC0D98"/>
    <w:rsid w:val="00FC0E2F"/>
    <w:rsid w:val="00FC1042"/>
    <w:rsid w:val="00FC11C6"/>
    <w:rsid w:val="00FC17D8"/>
    <w:rsid w:val="00FC2144"/>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315"/>
    <w:rsid w:val="00FD29A7"/>
    <w:rsid w:val="00FD2B15"/>
    <w:rsid w:val="00FD3092"/>
    <w:rsid w:val="00FD340F"/>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63"/>
    <w:rsid w:val="00FD62B4"/>
    <w:rsid w:val="00FD69BB"/>
    <w:rsid w:val="00FD7142"/>
    <w:rsid w:val="00FD750F"/>
    <w:rsid w:val="00FD7C6D"/>
    <w:rsid w:val="00FE011C"/>
    <w:rsid w:val="00FE0458"/>
    <w:rsid w:val="00FE0714"/>
    <w:rsid w:val="00FE07DC"/>
    <w:rsid w:val="00FE08FB"/>
    <w:rsid w:val="00FE1116"/>
    <w:rsid w:val="00FE2075"/>
    <w:rsid w:val="00FE2080"/>
    <w:rsid w:val="00FE2112"/>
    <w:rsid w:val="00FE21BA"/>
    <w:rsid w:val="00FE27B9"/>
    <w:rsid w:val="00FE2E37"/>
    <w:rsid w:val="00FE30EF"/>
    <w:rsid w:val="00FE3640"/>
    <w:rsid w:val="00FE36B6"/>
    <w:rsid w:val="00FE3780"/>
    <w:rsid w:val="00FE3954"/>
    <w:rsid w:val="00FE3AE5"/>
    <w:rsid w:val="00FE3CF7"/>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47"/>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5E0F15"/>
    <w:rsid w:val="01663906"/>
    <w:rsid w:val="01714ECB"/>
    <w:rsid w:val="01901FEF"/>
    <w:rsid w:val="01AA2C10"/>
    <w:rsid w:val="037738D8"/>
    <w:rsid w:val="04272850"/>
    <w:rsid w:val="047B2AA8"/>
    <w:rsid w:val="06197F7E"/>
    <w:rsid w:val="062804A3"/>
    <w:rsid w:val="068955F4"/>
    <w:rsid w:val="075A5BC6"/>
    <w:rsid w:val="075F0692"/>
    <w:rsid w:val="07935DE5"/>
    <w:rsid w:val="07DB054A"/>
    <w:rsid w:val="081172DC"/>
    <w:rsid w:val="083D2AF4"/>
    <w:rsid w:val="08F53B23"/>
    <w:rsid w:val="099A1CEE"/>
    <w:rsid w:val="0A053C89"/>
    <w:rsid w:val="0A070656"/>
    <w:rsid w:val="0A913ED8"/>
    <w:rsid w:val="0B1D5DDF"/>
    <w:rsid w:val="0B2034AD"/>
    <w:rsid w:val="0B24171E"/>
    <w:rsid w:val="0B5C3243"/>
    <w:rsid w:val="0B5E59FA"/>
    <w:rsid w:val="0BAD59A4"/>
    <w:rsid w:val="0C274EF7"/>
    <w:rsid w:val="0C2769AC"/>
    <w:rsid w:val="0C357211"/>
    <w:rsid w:val="0C466B45"/>
    <w:rsid w:val="0D584403"/>
    <w:rsid w:val="0DE30DD2"/>
    <w:rsid w:val="0DEE7765"/>
    <w:rsid w:val="0E652045"/>
    <w:rsid w:val="0F204221"/>
    <w:rsid w:val="0F2B5D1F"/>
    <w:rsid w:val="0F6053AB"/>
    <w:rsid w:val="0FD22848"/>
    <w:rsid w:val="0FE4691A"/>
    <w:rsid w:val="10050347"/>
    <w:rsid w:val="101C0A97"/>
    <w:rsid w:val="10505595"/>
    <w:rsid w:val="10674DD9"/>
    <w:rsid w:val="10F67974"/>
    <w:rsid w:val="12685FCD"/>
    <w:rsid w:val="128D191E"/>
    <w:rsid w:val="13810255"/>
    <w:rsid w:val="13EF0479"/>
    <w:rsid w:val="145324A8"/>
    <w:rsid w:val="14695EAA"/>
    <w:rsid w:val="146F2C7A"/>
    <w:rsid w:val="149E4992"/>
    <w:rsid w:val="15B50326"/>
    <w:rsid w:val="16170BEA"/>
    <w:rsid w:val="16962C7A"/>
    <w:rsid w:val="16A3101D"/>
    <w:rsid w:val="16CC05DF"/>
    <w:rsid w:val="170E5D26"/>
    <w:rsid w:val="17694B12"/>
    <w:rsid w:val="17BE59A2"/>
    <w:rsid w:val="18185849"/>
    <w:rsid w:val="187C781B"/>
    <w:rsid w:val="199B6134"/>
    <w:rsid w:val="19DC60C6"/>
    <w:rsid w:val="1A442DE9"/>
    <w:rsid w:val="1AFB2E83"/>
    <w:rsid w:val="1B3121E7"/>
    <w:rsid w:val="1BC305D3"/>
    <w:rsid w:val="1BF679EE"/>
    <w:rsid w:val="1CD55680"/>
    <w:rsid w:val="1D15446A"/>
    <w:rsid w:val="1D321E13"/>
    <w:rsid w:val="1DA717A4"/>
    <w:rsid w:val="1DBC044E"/>
    <w:rsid w:val="1DE70498"/>
    <w:rsid w:val="1F4849CA"/>
    <w:rsid w:val="1F4A101C"/>
    <w:rsid w:val="1F873477"/>
    <w:rsid w:val="1FE25B40"/>
    <w:rsid w:val="20511755"/>
    <w:rsid w:val="20A9456C"/>
    <w:rsid w:val="20B00655"/>
    <w:rsid w:val="21455F84"/>
    <w:rsid w:val="217D4EBE"/>
    <w:rsid w:val="21B10E65"/>
    <w:rsid w:val="22447D7B"/>
    <w:rsid w:val="22552F34"/>
    <w:rsid w:val="24131ED5"/>
    <w:rsid w:val="24977600"/>
    <w:rsid w:val="24B831E2"/>
    <w:rsid w:val="24D74796"/>
    <w:rsid w:val="250B120F"/>
    <w:rsid w:val="25114D14"/>
    <w:rsid w:val="252C7220"/>
    <w:rsid w:val="256C2A6E"/>
    <w:rsid w:val="25B95C6E"/>
    <w:rsid w:val="25F67E5A"/>
    <w:rsid w:val="26152EB1"/>
    <w:rsid w:val="26813D30"/>
    <w:rsid w:val="26A50560"/>
    <w:rsid w:val="270F55EE"/>
    <w:rsid w:val="272F1A96"/>
    <w:rsid w:val="27366201"/>
    <w:rsid w:val="276E48E5"/>
    <w:rsid w:val="27E6663B"/>
    <w:rsid w:val="27F52753"/>
    <w:rsid w:val="284035F2"/>
    <w:rsid w:val="28553930"/>
    <w:rsid w:val="292F5620"/>
    <w:rsid w:val="297B0CF7"/>
    <w:rsid w:val="2B1B3318"/>
    <w:rsid w:val="2B822DA1"/>
    <w:rsid w:val="2BE13903"/>
    <w:rsid w:val="2C3D6859"/>
    <w:rsid w:val="2C6E08C2"/>
    <w:rsid w:val="2E606C4B"/>
    <w:rsid w:val="2EA133AF"/>
    <w:rsid w:val="2EDD2DD9"/>
    <w:rsid w:val="2F723467"/>
    <w:rsid w:val="2F922149"/>
    <w:rsid w:val="30002B75"/>
    <w:rsid w:val="30405CA0"/>
    <w:rsid w:val="306835D0"/>
    <w:rsid w:val="30F62005"/>
    <w:rsid w:val="313E0DD8"/>
    <w:rsid w:val="31920EFC"/>
    <w:rsid w:val="32153FA4"/>
    <w:rsid w:val="32A0292F"/>
    <w:rsid w:val="32A02B99"/>
    <w:rsid w:val="330F2BAA"/>
    <w:rsid w:val="331D4DE9"/>
    <w:rsid w:val="335450AB"/>
    <w:rsid w:val="337D5F7B"/>
    <w:rsid w:val="33D414D0"/>
    <w:rsid w:val="33DA5945"/>
    <w:rsid w:val="3411197D"/>
    <w:rsid w:val="34603E67"/>
    <w:rsid w:val="34AD26E7"/>
    <w:rsid w:val="35CD358A"/>
    <w:rsid w:val="35E23642"/>
    <w:rsid w:val="36232DB0"/>
    <w:rsid w:val="362C0BAC"/>
    <w:rsid w:val="371F01BC"/>
    <w:rsid w:val="37457E46"/>
    <w:rsid w:val="3800212F"/>
    <w:rsid w:val="385F359C"/>
    <w:rsid w:val="388123BB"/>
    <w:rsid w:val="399135F9"/>
    <w:rsid w:val="3B223262"/>
    <w:rsid w:val="3B266C42"/>
    <w:rsid w:val="3BA80B19"/>
    <w:rsid w:val="3BE848C4"/>
    <w:rsid w:val="3C3B15E2"/>
    <w:rsid w:val="3C4240EC"/>
    <w:rsid w:val="3CFA1BCE"/>
    <w:rsid w:val="3D711B40"/>
    <w:rsid w:val="3DC348D3"/>
    <w:rsid w:val="3DF0138D"/>
    <w:rsid w:val="3E800AA6"/>
    <w:rsid w:val="3EF4725F"/>
    <w:rsid w:val="3F3747C4"/>
    <w:rsid w:val="3F3A1FEB"/>
    <w:rsid w:val="3F6A726A"/>
    <w:rsid w:val="40A67243"/>
    <w:rsid w:val="41F11750"/>
    <w:rsid w:val="42253D73"/>
    <w:rsid w:val="422C7D41"/>
    <w:rsid w:val="42F827BF"/>
    <w:rsid w:val="445A645C"/>
    <w:rsid w:val="44E4602A"/>
    <w:rsid w:val="45247770"/>
    <w:rsid w:val="45B80788"/>
    <w:rsid w:val="46181376"/>
    <w:rsid w:val="467D1647"/>
    <w:rsid w:val="477115AD"/>
    <w:rsid w:val="47D400B1"/>
    <w:rsid w:val="47E9061B"/>
    <w:rsid w:val="484245C7"/>
    <w:rsid w:val="48883BF9"/>
    <w:rsid w:val="488D7CFE"/>
    <w:rsid w:val="491133E8"/>
    <w:rsid w:val="49323FD7"/>
    <w:rsid w:val="495B5688"/>
    <w:rsid w:val="4AD04C95"/>
    <w:rsid w:val="4B5C05B0"/>
    <w:rsid w:val="4B8F3EAC"/>
    <w:rsid w:val="4C12409B"/>
    <w:rsid w:val="4D5601C7"/>
    <w:rsid w:val="4D774028"/>
    <w:rsid w:val="4D84279B"/>
    <w:rsid w:val="4DE343D9"/>
    <w:rsid w:val="4E34228F"/>
    <w:rsid w:val="4EAC5711"/>
    <w:rsid w:val="4EBA57DB"/>
    <w:rsid w:val="4F4E6379"/>
    <w:rsid w:val="4FA87897"/>
    <w:rsid w:val="506C74F2"/>
    <w:rsid w:val="50AC1958"/>
    <w:rsid w:val="51B2004B"/>
    <w:rsid w:val="51BD7D15"/>
    <w:rsid w:val="52BF6E89"/>
    <w:rsid w:val="539834E7"/>
    <w:rsid w:val="53B80B00"/>
    <w:rsid w:val="53D67233"/>
    <w:rsid w:val="54556AEA"/>
    <w:rsid w:val="55131A57"/>
    <w:rsid w:val="55622629"/>
    <w:rsid w:val="557958E4"/>
    <w:rsid w:val="55CE626F"/>
    <w:rsid w:val="563B4C0B"/>
    <w:rsid w:val="568E4DA2"/>
    <w:rsid w:val="57593CE3"/>
    <w:rsid w:val="577D71D5"/>
    <w:rsid w:val="57E44E66"/>
    <w:rsid w:val="5A3A2DDD"/>
    <w:rsid w:val="5A8A233D"/>
    <w:rsid w:val="5ABB7A77"/>
    <w:rsid w:val="5B3031CA"/>
    <w:rsid w:val="5BD3526B"/>
    <w:rsid w:val="5BE62B50"/>
    <w:rsid w:val="5BF918A2"/>
    <w:rsid w:val="5C37020C"/>
    <w:rsid w:val="5C9155E0"/>
    <w:rsid w:val="5D4452E4"/>
    <w:rsid w:val="5DA25CF6"/>
    <w:rsid w:val="5DE10EE3"/>
    <w:rsid w:val="5E176F0D"/>
    <w:rsid w:val="5EAC049C"/>
    <w:rsid w:val="5FCB7293"/>
    <w:rsid w:val="600452D7"/>
    <w:rsid w:val="60113A80"/>
    <w:rsid w:val="606478FC"/>
    <w:rsid w:val="60FC6105"/>
    <w:rsid w:val="617B2CF6"/>
    <w:rsid w:val="61FD5876"/>
    <w:rsid w:val="62093465"/>
    <w:rsid w:val="62315204"/>
    <w:rsid w:val="623755C6"/>
    <w:rsid w:val="62920206"/>
    <w:rsid w:val="62B8336A"/>
    <w:rsid w:val="63165C84"/>
    <w:rsid w:val="63BD2EF1"/>
    <w:rsid w:val="64337579"/>
    <w:rsid w:val="643A6F91"/>
    <w:rsid w:val="64441196"/>
    <w:rsid w:val="64D766B5"/>
    <w:rsid w:val="65077E41"/>
    <w:rsid w:val="65091B75"/>
    <w:rsid w:val="652A1A23"/>
    <w:rsid w:val="65A67D23"/>
    <w:rsid w:val="65BC6440"/>
    <w:rsid w:val="65C36E7F"/>
    <w:rsid w:val="65D21A26"/>
    <w:rsid w:val="66247356"/>
    <w:rsid w:val="663033C6"/>
    <w:rsid w:val="663B7430"/>
    <w:rsid w:val="672A0BC3"/>
    <w:rsid w:val="67AF7FBD"/>
    <w:rsid w:val="67B339ED"/>
    <w:rsid w:val="687775B2"/>
    <w:rsid w:val="69392B0D"/>
    <w:rsid w:val="697A2199"/>
    <w:rsid w:val="6A1B14A7"/>
    <w:rsid w:val="6AA4198F"/>
    <w:rsid w:val="6AD32BB4"/>
    <w:rsid w:val="6AE5012B"/>
    <w:rsid w:val="6AF40D47"/>
    <w:rsid w:val="6B241A17"/>
    <w:rsid w:val="6B7636D8"/>
    <w:rsid w:val="6DF30B28"/>
    <w:rsid w:val="6E1148C4"/>
    <w:rsid w:val="6E2F5902"/>
    <w:rsid w:val="6E713CCA"/>
    <w:rsid w:val="6E81596A"/>
    <w:rsid w:val="6E914282"/>
    <w:rsid w:val="6E9C0F6F"/>
    <w:rsid w:val="6EB5372D"/>
    <w:rsid w:val="6F0E4EC3"/>
    <w:rsid w:val="6FCB013A"/>
    <w:rsid w:val="70557737"/>
    <w:rsid w:val="71AD7318"/>
    <w:rsid w:val="71B95A25"/>
    <w:rsid w:val="71C37A53"/>
    <w:rsid w:val="71EA5EF0"/>
    <w:rsid w:val="71F9581F"/>
    <w:rsid w:val="72290019"/>
    <w:rsid w:val="72553376"/>
    <w:rsid w:val="726D70E7"/>
    <w:rsid w:val="72A63D8F"/>
    <w:rsid w:val="72BC394B"/>
    <w:rsid w:val="72D134E1"/>
    <w:rsid w:val="72E32735"/>
    <w:rsid w:val="7427011F"/>
    <w:rsid w:val="747D74F0"/>
    <w:rsid w:val="74837D23"/>
    <w:rsid w:val="74C31ECB"/>
    <w:rsid w:val="74E134D0"/>
    <w:rsid w:val="74F72F88"/>
    <w:rsid w:val="75942919"/>
    <w:rsid w:val="75A24683"/>
    <w:rsid w:val="75DE10F7"/>
    <w:rsid w:val="75E55000"/>
    <w:rsid w:val="772207AC"/>
    <w:rsid w:val="77540081"/>
    <w:rsid w:val="77AA57AB"/>
    <w:rsid w:val="781A799C"/>
    <w:rsid w:val="784B4C85"/>
    <w:rsid w:val="793623C2"/>
    <w:rsid w:val="79723BD2"/>
    <w:rsid w:val="79E537AF"/>
    <w:rsid w:val="7AAA36FF"/>
    <w:rsid w:val="7B1538AF"/>
    <w:rsid w:val="7B810197"/>
    <w:rsid w:val="7C9C4E59"/>
    <w:rsid w:val="7CF16C56"/>
    <w:rsid w:val="7D1A5E32"/>
    <w:rsid w:val="7D327E74"/>
    <w:rsid w:val="7D391B9A"/>
    <w:rsid w:val="7DFA765C"/>
    <w:rsid w:val="7E2F1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3001F"/>
  <w15:docId w15:val="{1C498370-D19F-4A77-822B-66B8C891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DB3"/>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1"/>
    <w:qFormat/>
    <w:pPr>
      <w:keepNext/>
      <w:keepLines/>
      <w:spacing w:before="260" w:after="260" w:line="416" w:lineRule="auto"/>
      <w:outlineLvl w:val="2"/>
    </w:pPr>
    <w:rPr>
      <w:b/>
      <w:bCs/>
      <w:kern w:val="0"/>
      <w:sz w:val="32"/>
      <w:szCs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numPr>
        <w:ilvl w:val="4"/>
        <w:numId w:val="1"/>
      </w:numPr>
      <w:spacing w:before="280" w:after="290" w:line="376" w:lineRule="auto"/>
      <w:outlineLvl w:val="4"/>
    </w:pPr>
    <w:rPr>
      <w:b/>
      <w:sz w:val="28"/>
    </w:rPr>
  </w:style>
  <w:style w:type="paragraph" w:styleId="6">
    <w:name w:val="heading 6"/>
    <w:basedOn w:val="a"/>
    <w:next w:val="a0"/>
    <w:link w:val="60"/>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0"/>
    <w:qFormat/>
    <w:pPr>
      <w:keepNext/>
      <w:keepLines/>
      <w:numPr>
        <w:ilvl w:val="6"/>
        <w:numId w:val="1"/>
      </w:numPr>
      <w:spacing w:before="240" w:after="64" w:line="320" w:lineRule="auto"/>
      <w:outlineLvl w:val="6"/>
    </w:pPr>
    <w:rPr>
      <w:b/>
      <w:sz w:val="24"/>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71">
    <w:name w:val="toc 7"/>
    <w:basedOn w:val="a"/>
    <w:next w:val="a"/>
    <w:uiPriority w:val="39"/>
    <w:unhideWhenUsed/>
    <w:qFormat/>
    <w:pPr>
      <w:ind w:leftChars="1200" w:left="2520"/>
    </w:pPr>
    <w:rPr>
      <w:rFonts w:ascii="Calibri" w:hAnsi="Calibri"/>
      <w:szCs w:val="22"/>
    </w:rPr>
  </w:style>
  <w:style w:type="paragraph" w:styleId="a4">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unhideWhenUsed/>
    <w:qFormat/>
    <w:pPr>
      <w:shd w:val="clear" w:color="auto" w:fill="000080"/>
    </w:pPr>
    <w:rPr>
      <w:rFonts w:ascii="宋体" w:hAnsi="宋体" w:hint="eastAsia"/>
      <w:kern w:val="0"/>
      <w:sz w:val="20"/>
      <w:szCs w:val="20"/>
    </w:rPr>
  </w:style>
  <w:style w:type="paragraph" w:styleId="a8">
    <w:name w:val="annotation text"/>
    <w:basedOn w:val="a"/>
    <w:link w:val="21"/>
    <w:unhideWhenUsed/>
    <w:qFormat/>
    <w:pPr>
      <w:jc w:val="left"/>
    </w:pPr>
  </w:style>
  <w:style w:type="paragraph" w:styleId="32">
    <w:name w:val="Body Text 3"/>
    <w:basedOn w:val="a"/>
    <w:link w:val="33"/>
    <w:qFormat/>
    <w:pPr>
      <w:spacing w:line="500" w:lineRule="exact"/>
    </w:pPr>
    <w:rPr>
      <w:b/>
      <w:bCs/>
      <w:kern w:val="0"/>
      <w:sz w:val="24"/>
    </w:rPr>
  </w:style>
  <w:style w:type="paragraph" w:styleId="a9">
    <w:name w:val="Body Text"/>
    <w:basedOn w:val="a"/>
    <w:next w:val="aa"/>
    <w:link w:val="ab"/>
    <w:uiPriority w:val="99"/>
    <w:qFormat/>
    <w:pPr>
      <w:spacing w:line="380" w:lineRule="exact"/>
    </w:pPr>
    <w:rPr>
      <w:kern w:val="0"/>
      <w:sz w:val="24"/>
    </w:rPr>
  </w:style>
  <w:style w:type="paragraph" w:styleId="aa">
    <w:name w:val="Body Text First Indent"/>
    <w:basedOn w:val="a9"/>
    <w:next w:val="a"/>
    <w:qFormat/>
    <w:pPr>
      <w:spacing w:after="120" w:line="240" w:lineRule="auto"/>
      <w:ind w:firstLineChars="100" w:firstLine="420"/>
    </w:pPr>
    <w:rPr>
      <w:sz w:val="21"/>
    </w:rPr>
  </w:style>
  <w:style w:type="paragraph" w:styleId="ac">
    <w:name w:val="Body Text Indent"/>
    <w:basedOn w:val="a"/>
    <w:link w:val="10"/>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2">
    <w:name w:val="List 2"/>
    <w:basedOn w:val="a"/>
    <w:qFormat/>
    <w:pPr>
      <w:ind w:leftChars="200" w:left="100" w:hangingChars="200" w:hanging="200"/>
    </w:pPr>
    <w:rPr>
      <w:sz w:val="28"/>
    </w:rPr>
  </w:style>
  <w:style w:type="paragraph" w:styleId="51">
    <w:name w:val="toc 5"/>
    <w:basedOn w:val="a"/>
    <w:next w:val="a"/>
    <w:uiPriority w:val="39"/>
    <w:unhideWhenUsed/>
    <w:qFormat/>
    <w:pPr>
      <w:ind w:leftChars="800" w:left="1680"/>
    </w:pPr>
    <w:rPr>
      <w:rFonts w:ascii="Calibri" w:hAnsi="Calibri"/>
      <w:szCs w:val="22"/>
    </w:rPr>
  </w:style>
  <w:style w:type="paragraph" w:styleId="34">
    <w:name w:val="toc 3"/>
    <w:basedOn w:val="a"/>
    <w:next w:val="a"/>
    <w:uiPriority w:val="39"/>
    <w:unhideWhenUsed/>
    <w:qFormat/>
    <w:pPr>
      <w:ind w:leftChars="400" w:left="840"/>
    </w:pPr>
    <w:rPr>
      <w:rFonts w:ascii="Calibri" w:hAnsi="Calibri"/>
      <w:szCs w:val="22"/>
    </w:rPr>
  </w:style>
  <w:style w:type="paragraph" w:styleId="ad">
    <w:name w:val="Plain Text"/>
    <w:basedOn w:val="a"/>
    <w:next w:val="4"/>
    <w:link w:val="23"/>
    <w:qFormat/>
    <w:rPr>
      <w:rFonts w:ascii="宋体" w:hAnsi="Courier New"/>
      <w:kern w:val="0"/>
      <w:sz w:val="20"/>
      <w:szCs w:val="21"/>
    </w:rPr>
  </w:style>
  <w:style w:type="paragraph" w:styleId="81">
    <w:name w:val="toc 8"/>
    <w:basedOn w:val="a"/>
    <w:next w:val="a"/>
    <w:uiPriority w:val="39"/>
    <w:unhideWhenUsed/>
    <w:qFormat/>
    <w:pPr>
      <w:ind w:leftChars="1400" w:left="2940"/>
    </w:pPr>
    <w:rPr>
      <w:rFonts w:ascii="Calibri" w:hAnsi="Calibri"/>
      <w:szCs w:val="22"/>
    </w:rPr>
  </w:style>
  <w:style w:type="paragraph" w:styleId="ae">
    <w:name w:val="Date"/>
    <w:basedOn w:val="a"/>
    <w:next w:val="a"/>
    <w:link w:val="af"/>
    <w:qFormat/>
    <w:pPr>
      <w:ind w:leftChars="2500" w:left="100"/>
    </w:pPr>
    <w:rPr>
      <w:rFonts w:ascii="宋体" w:hAnsi="Courier New"/>
      <w:kern w:val="0"/>
      <w:sz w:val="20"/>
      <w:szCs w:val="21"/>
    </w:rPr>
  </w:style>
  <w:style w:type="paragraph" w:styleId="24">
    <w:name w:val="Body Text Indent 2"/>
    <w:basedOn w:val="a"/>
    <w:link w:val="25"/>
    <w:qFormat/>
    <w:pPr>
      <w:ind w:firstLine="630"/>
    </w:pPr>
    <w:rPr>
      <w:kern w:val="0"/>
      <w:sz w:val="32"/>
      <w:szCs w:val="20"/>
    </w:rPr>
  </w:style>
  <w:style w:type="paragraph" w:styleId="af0">
    <w:name w:val="endnote text"/>
    <w:basedOn w:val="a"/>
    <w:link w:val="af1"/>
    <w:uiPriority w:val="99"/>
    <w:unhideWhenUsed/>
    <w:qFormat/>
    <w:pPr>
      <w:snapToGrid w:val="0"/>
      <w:jc w:val="left"/>
    </w:pPr>
  </w:style>
  <w:style w:type="paragraph" w:styleId="af2">
    <w:name w:val="Balloon Text"/>
    <w:basedOn w:val="a"/>
    <w:link w:val="af3"/>
    <w:semiHidden/>
    <w:qFormat/>
    <w:rPr>
      <w:kern w:val="0"/>
      <w:sz w:val="18"/>
      <w:szCs w:val="18"/>
    </w:rPr>
  </w:style>
  <w:style w:type="paragraph" w:styleId="af4">
    <w:name w:val="footer"/>
    <w:basedOn w:val="a"/>
    <w:link w:val="12"/>
    <w:uiPriority w:val="99"/>
    <w:unhideWhenUsed/>
    <w:qFormat/>
    <w:pPr>
      <w:tabs>
        <w:tab w:val="center" w:pos="4153"/>
        <w:tab w:val="right" w:pos="8306"/>
      </w:tabs>
      <w:snapToGrid w:val="0"/>
      <w:jc w:val="left"/>
    </w:pPr>
    <w:rPr>
      <w:kern w:val="0"/>
      <w:sz w:val="18"/>
      <w:szCs w:val="18"/>
    </w:rPr>
  </w:style>
  <w:style w:type="paragraph" w:styleId="af5">
    <w:name w:val="header"/>
    <w:basedOn w:val="a"/>
    <w:link w:val="af6"/>
    <w:uiPriority w:val="99"/>
    <w:unhideWhenUsed/>
    <w:qFormat/>
    <w:pPr>
      <w:pBdr>
        <w:bottom w:val="single" w:sz="6" w:space="1" w:color="auto"/>
      </w:pBdr>
      <w:tabs>
        <w:tab w:val="center" w:pos="0"/>
        <w:tab w:val="left" w:pos="8306"/>
      </w:tabs>
      <w:snapToGrid w:val="0"/>
      <w:jc w:val="center"/>
    </w:pPr>
    <w:rPr>
      <w:sz w:val="18"/>
      <w:szCs w:val="18"/>
    </w:rPr>
  </w:style>
  <w:style w:type="paragraph" w:styleId="13">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40">
    <w:name w:val="toc 4"/>
    <w:basedOn w:val="a"/>
    <w:next w:val="a"/>
    <w:uiPriority w:val="39"/>
    <w:unhideWhenUsed/>
    <w:qFormat/>
    <w:pPr>
      <w:ind w:leftChars="600" w:left="1260"/>
    </w:pPr>
    <w:rPr>
      <w:rFonts w:ascii="Calibri" w:hAnsi="Calibri"/>
      <w:szCs w:val="22"/>
    </w:rPr>
  </w:style>
  <w:style w:type="paragraph" w:styleId="af7">
    <w:name w:val="List"/>
    <w:basedOn w:val="a"/>
    <w:qFormat/>
    <w:pPr>
      <w:ind w:left="200" w:hangingChars="200" w:hanging="200"/>
    </w:pPr>
    <w:rPr>
      <w:sz w:val="28"/>
    </w:rPr>
  </w:style>
  <w:style w:type="paragraph" w:styleId="af8">
    <w:name w:val="footnote text"/>
    <w:basedOn w:val="a"/>
    <w:link w:val="af9"/>
    <w:uiPriority w:val="99"/>
    <w:unhideWhenUsed/>
    <w:qFormat/>
    <w:pPr>
      <w:snapToGrid w:val="0"/>
      <w:jc w:val="left"/>
    </w:pPr>
    <w:rPr>
      <w:sz w:val="18"/>
      <w:szCs w:val="18"/>
    </w:rPr>
  </w:style>
  <w:style w:type="paragraph" w:styleId="61">
    <w:name w:val="toc 6"/>
    <w:basedOn w:val="a"/>
    <w:next w:val="a"/>
    <w:uiPriority w:val="39"/>
    <w:unhideWhenUsed/>
    <w:qFormat/>
    <w:pPr>
      <w:ind w:leftChars="1000" w:left="2100"/>
    </w:pPr>
    <w:rPr>
      <w:rFonts w:ascii="Calibri" w:hAnsi="Calibri"/>
      <w:szCs w:val="22"/>
    </w:rPr>
  </w:style>
  <w:style w:type="paragraph" w:styleId="35">
    <w:name w:val="Body Text Indent 3"/>
    <w:basedOn w:val="a"/>
    <w:link w:val="36"/>
    <w:qFormat/>
    <w:pPr>
      <w:spacing w:after="120"/>
      <w:ind w:leftChars="200" w:left="420"/>
    </w:pPr>
    <w:rPr>
      <w:kern w:val="0"/>
      <w:sz w:val="16"/>
      <w:szCs w:val="16"/>
    </w:rPr>
  </w:style>
  <w:style w:type="paragraph" w:styleId="26">
    <w:name w:val="toc 2"/>
    <w:basedOn w:val="a"/>
    <w:next w:val="a"/>
    <w:uiPriority w:val="39"/>
    <w:unhideWhenUsed/>
    <w:qFormat/>
    <w:pPr>
      <w:ind w:leftChars="200" w:left="420"/>
    </w:pPr>
  </w:style>
  <w:style w:type="paragraph" w:styleId="91">
    <w:name w:val="toc 9"/>
    <w:basedOn w:val="a"/>
    <w:next w:val="a"/>
    <w:uiPriority w:val="39"/>
    <w:unhideWhenUsed/>
    <w:qFormat/>
    <w:pPr>
      <w:ind w:leftChars="1600" w:left="3360"/>
    </w:pPr>
    <w:rPr>
      <w:rFonts w:ascii="Calibri" w:hAnsi="Calibri"/>
      <w:szCs w:val="22"/>
    </w:rPr>
  </w:style>
  <w:style w:type="paragraph" w:styleId="27">
    <w:name w:val="Body Text 2"/>
    <w:basedOn w:val="a"/>
    <w:link w:val="28"/>
    <w:qFormat/>
    <w:pPr>
      <w:spacing w:after="120" w:line="480" w:lineRule="auto"/>
    </w:pPr>
    <w:rPr>
      <w:kern w:val="0"/>
      <w:sz w:val="20"/>
    </w:rPr>
  </w:style>
  <w:style w:type="paragraph" w:styleId="afa">
    <w:name w:val="Normal (Web)"/>
    <w:basedOn w:val="a"/>
    <w:uiPriority w:val="99"/>
    <w:qFormat/>
    <w:pPr>
      <w:widowControl/>
      <w:spacing w:before="100" w:beforeAutospacing="1" w:after="100" w:afterAutospacing="1"/>
      <w:jc w:val="left"/>
    </w:pPr>
    <w:rPr>
      <w:rFonts w:ascii="宋体" w:hAnsi="宋体"/>
      <w:kern w:val="0"/>
      <w:sz w:val="24"/>
    </w:rPr>
  </w:style>
  <w:style w:type="paragraph" w:styleId="14">
    <w:name w:val="index 1"/>
    <w:basedOn w:val="a"/>
    <w:next w:val="a"/>
    <w:semiHidden/>
    <w:qFormat/>
    <w:pPr>
      <w:spacing w:line="400" w:lineRule="exact"/>
      <w:ind w:firstLineChars="200" w:firstLine="420"/>
    </w:pPr>
    <w:rPr>
      <w:rFonts w:ascii="宋体" w:hAnsi="Courier New"/>
      <w:b/>
      <w:szCs w:val="20"/>
    </w:rPr>
  </w:style>
  <w:style w:type="paragraph" w:styleId="afb">
    <w:name w:val="Title"/>
    <w:basedOn w:val="a"/>
    <w:next w:val="a"/>
    <w:link w:val="afc"/>
    <w:uiPriority w:val="10"/>
    <w:qFormat/>
    <w:pPr>
      <w:spacing w:before="240" w:after="60"/>
      <w:jc w:val="center"/>
      <w:outlineLvl w:val="0"/>
    </w:pPr>
    <w:rPr>
      <w:rFonts w:ascii="Cambria" w:hAnsi="Cambria"/>
      <w:b/>
      <w:bCs/>
      <w:sz w:val="32"/>
      <w:szCs w:val="32"/>
    </w:rPr>
  </w:style>
  <w:style w:type="paragraph" w:styleId="afd">
    <w:name w:val="annotation subject"/>
    <w:basedOn w:val="a8"/>
    <w:next w:val="a8"/>
    <w:link w:val="afe"/>
    <w:uiPriority w:val="99"/>
    <w:unhideWhenUsed/>
    <w:qFormat/>
    <w:rPr>
      <w:b/>
      <w:bCs/>
    </w:rPr>
  </w:style>
  <w:style w:type="paragraph" w:styleId="29">
    <w:name w:val="Body Text First Indent 2"/>
    <w:basedOn w:val="ac"/>
    <w:next w:val="a"/>
    <w:qFormat/>
    <w:pPr>
      <w:spacing w:after="120"/>
      <w:ind w:leftChars="200" w:left="420" w:firstLineChars="200" w:firstLine="420"/>
    </w:pPr>
    <w:rPr>
      <w:szCs w:val="24"/>
    </w:rPr>
  </w:style>
  <w:style w:type="table" w:styleId="af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uiPriority w:val="99"/>
    <w:unhideWhenUsed/>
    <w:qFormat/>
    <w:rPr>
      <w:vertAlign w:val="superscript"/>
    </w:rPr>
  </w:style>
  <w:style w:type="character" w:styleId="aff1">
    <w:name w:val="page number"/>
    <w:qFormat/>
  </w:style>
  <w:style w:type="character" w:styleId="aff2">
    <w:name w:val="FollowedHyperlink"/>
    <w:qFormat/>
    <w:rPr>
      <w:color w:val="000000"/>
      <w:u w:val="none"/>
    </w:rPr>
  </w:style>
  <w:style w:type="character" w:styleId="aff3">
    <w:name w:val="Hyperlink"/>
    <w:uiPriority w:val="99"/>
    <w:qFormat/>
    <w:rPr>
      <w:color w:val="000000"/>
      <w:u w:val="none"/>
    </w:rPr>
  </w:style>
  <w:style w:type="character" w:styleId="aff4">
    <w:name w:val="annotation reference"/>
    <w:unhideWhenUsed/>
    <w:qFormat/>
    <w:rPr>
      <w:sz w:val="21"/>
      <w:szCs w:val="21"/>
    </w:rPr>
  </w:style>
  <w:style w:type="character" w:styleId="aff5">
    <w:name w:val="footnote reference"/>
    <w:uiPriority w:val="99"/>
    <w:unhideWhenUsed/>
    <w:qFormat/>
    <w:rPr>
      <w:vertAlign w:val="superscript"/>
    </w:rPr>
  </w:style>
  <w:style w:type="paragraph" w:customStyle="1" w:styleId="Title1">
    <w:name w:val="Title1"/>
    <w:basedOn w:val="a"/>
    <w:next w:val="a"/>
    <w:qFormat/>
    <w:pPr>
      <w:jc w:val="center"/>
      <w:outlineLvl w:val="0"/>
    </w:pPr>
    <w:rPr>
      <w:rFonts w:ascii="Calibri Light" w:eastAsia="Arial Unicode MS" w:hAnsi="Calibri Light"/>
      <w:b/>
    </w:rPr>
  </w:style>
  <w:style w:type="paragraph" w:customStyle="1" w:styleId="15">
    <w:name w:val="无间隔1"/>
    <w:uiPriority w:val="99"/>
    <w:qFormat/>
    <w:pPr>
      <w:widowControl w:val="0"/>
      <w:jc w:val="both"/>
    </w:pPr>
    <w:rPr>
      <w:kern w:val="2"/>
      <w:sz w:val="21"/>
      <w:szCs w:val="22"/>
    </w:rPr>
  </w:style>
  <w:style w:type="paragraph" w:customStyle="1" w:styleId="Char1">
    <w:name w:val="Char1"/>
    <w:basedOn w:val="a"/>
    <w:qFormat/>
    <w:rPr>
      <w:szCs w:val="21"/>
    </w:rPr>
  </w:style>
  <w:style w:type="paragraph" w:customStyle="1" w:styleId="Style56">
    <w:name w:val="_Style 56"/>
    <w:basedOn w:val="a"/>
    <w:uiPriority w:val="34"/>
    <w:qFormat/>
    <w:pPr>
      <w:ind w:firstLineChars="200"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f6">
    <w:name w:val="样式"/>
    <w:qFormat/>
    <w:pPr>
      <w:widowControl w:val="0"/>
      <w:autoSpaceDE w:val="0"/>
      <w:autoSpaceDN w:val="0"/>
      <w:adjustRightInd w:val="0"/>
      <w:jc w:val="center"/>
    </w:pPr>
    <w:rPr>
      <w:rFonts w:ascii="宋体" w:hAnsi="宋体" w:cs="宋体"/>
      <w:sz w:val="24"/>
      <w:szCs w:val="24"/>
    </w:rPr>
  </w:style>
  <w:style w:type="paragraph" w:customStyle="1" w:styleId="16">
    <w:name w:val="纯文本1"/>
    <w:basedOn w:val="a"/>
    <w:qFormat/>
    <w:rPr>
      <w:rFonts w:ascii="宋体" w:hAnsi="Courier New" w:cs="Century"/>
      <w:szCs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f7">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8">
    <w:name w:val="表格"/>
    <w:basedOn w:val="a"/>
    <w:qFormat/>
    <w:pPr>
      <w:spacing w:line="400" w:lineRule="exact"/>
    </w:pPr>
    <w:rPr>
      <w:sz w:val="24"/>
    </w:rPr>
  </w:style>
  <w:style w:type="paragraph" w:customStyle="1" w:styleId="2a">
    <w:name w:val="样式 首行缩进:  2 字符"/>
    <w:basedOn w:val="a"/>
    <w:qFormat/>
    <w:pPr>
      <w:spacing w:line="400" w:lineRule="exact"/>
      <w:ind w:firstLineChars="200"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9">
    <w:name w:val="正文首行缩进两字符"/>
    <w:basedOn w:val="a"/>
    <w:qFormat/>
    <w:pPr>
      <w:spacing w:line="360" w:lineRule="auto"/>
      <w:ind w:firstLineChars="200" w:firstLine="200"/>
    </w:pPr>
  </w:style>
  <w:style w:type="paragraph" w:customStyle="1" w:styleId="affa">
    <w:name w:val="正文段"/>
    <w:basedOn w:val="a"/>
    <w:qFormat/>
    <w:pPr>
      <w:widowControl/>
      <w:snapToGrid w:val="0"/>
      <w:spacing w:afterLines="50" w:after="50"/>
      <w:ind w:firstLineChars="200" w:firstLine="200"/>
    </w:pPr>
    <w:rPr>
      <w:kern w:val="0"/>
      <w:sz w:val="24"/>
      <w:szCs w:val="20"/>
    </w:rPr>
  </w:style>
  <w:style w:type="paragraph" w:customStyle="1" w:styleId="17">
    <w:name w:val="列表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1">
    <w:name w:val="标题 1 字符1"/>
    <w:link w:val="1"/>
    <w:qFormat/>
    <w:rPr>
      <w:rFonts w:ascii="Times New Roman" w:eastAsia="宋体" w:hAnsi="Times New Roman" w:cs="Times New Roman"/>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character" w:customStyle="1" w:styleId="31">
    <w:name w:val="标题 3 字符"/>
    <w:link w:val="30"/>
    <w:qFormat/>
    <w:rPr>
      <w:rFonts w:ascii="Times New Roman" w:eastAsia="宋体" w:hAnsi="Times New Roman" w:cs="Times New Roman"/>
      <w:b/>
      <w:bCs/>
      <w:sz w:val="32"/>
      <w:szCs w:val="32"/>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rFonts w:ascii="Times New Roman" w:hAnsi="Times New Roman"/>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7">
    <w:name w:val="文档结构图 字符"/>
    <w:link w:val="a6"/>
    <w:qFormat/>
    <w:rPr>
      <w:rFonts w:ascii="宋体" w:eastAsia="宋体" w:hAnsi="宋体" w:cs="宋体" w:hint="eastAsia"/>
    </w:rPr>
  </w:style>
  <w:style w:type="character" w:customStyle="1" w:styleId="21">
    <w:name w:val="批注文字 字符2"/>
    <w:link w:val="a8"/>
    <w:qFormat/>
    <w:rPr>
      <w:rFonts w:ascii="Times New Roman" w:hAnsi="Times New Roman"/>
      <w:kern w:val="2"/>
      <w:sz w:val="21"/>
      <w:szCs w:val="24"/>
    </w:rPr>
  </w:style>
  <w:style w:type="character" w:customStyle="1" w:styleId="33">
    <w:name w:val="正文文本 3 字符"/>
    <w:link w:val="32"/>
    <w:qFormat/>
    <w:rPr>
      <w:rFonts w:ascii="Times New Roman" w:eastAsia="宋体" w:hAnsi="Times New Roman" w:cs="Times New Roman"/>
      <w:b/>
      <w:bCs/>
      <w:sz w:val="24"/>
      <w:szCs w:val="24"/>
    </w:rPr>
  </w:style>
  <w:style w:type="character" w:customStyle="1" w:styleId="ab">
    <w:name w:val="正文文本 字符"/>
    <w:link w:val="a9"/>
    <w:uiPriority w:val="99"/>
    <w:qFormat/>
    <w:rPr>
      <w:rFonts w:ascii="Times New Roman" w:eastAsia="宋体" w:hAnsi="Times New Roman" w:cs="Times New Roman"/>
      <w:sz w:val="24"/>
      <w:szCs w:val="24"/>
    </w:rPr>
  </w:style>
  <w:style w:type="character" w:customStyle="1" w:styleId="10">
    <w:name w:val="正文文本缩进 字符1"/>
    <w:link w:val="ac"/>
    <w:qFormat/>
    <w:rPr>
      <w:rFonts w:ascii="仿宋_GB2312" w:eastAsia="仿宋_GB2312" w:hAnsi="Times New Roman" w:cs="Times New Roman"/>
      <w:sz w:val="32"/>
      <w:szCs w:val="20"/>
    </w:rPr>
  </w:style>
  <w:style w:type="character" w:customStyle="1" w:styleId="23">
    <w:name w:val="纯文本 字符2"/>
    <w:link w:val="ad"/>
    <w:qFormat/>
    <w:rPr>
      <w:rFonts w:ascii="宋体" w:eastAsia="宋体" w:hAnsi="Courier New" w:cs="Courier New"/>
      <w:szCs w:val="21"/>
    </w:rPr>
  </w:style>
  <w:style w:type="character" w:customStyle="1" w:styleId="af">
    <w:name w:val="日期 字符"/>
    <w:link w:val="ae"/>
    <w:qFormat/>
    <w:rPr>
      <w:rFonts w:ascii="宋体" w:eastAsia="宋体" w:hAnsi="Courier New" w:cs="Courier New"/>
      <w:szCs w:val="21"/>
    </w:rPr>
  </w:style>
  <w:style w:type="character" w:customStyle="1" w:styleId="25">
    <w:name w:val="正文文本缩进 2 字符"/>
    <w:link w:val="24"/>
    <w:qFormat/>
    <w:rPr>
      <w:rFonts w:ascii="Times New Roman" w:eastAsia="宋体" w:hAnsi="Times New Roman" w:cs="Times New Roman"/>
      <w:sz w:val="32"/>
      <w:szCs w:val="20"/>
    </w:rPr>
  </w:style>
  <w:style w:type="character" w:customStyle="1" w:styleId="af1">
    <w:name w:val="尾注文本 字符"/>
    <w:link w:val="af0"/>
    <w:uiPriority w:val="99"/>
    <w:semiHidden/>
    <w:qFormat/>
    <w:rPr>
      <w:rFonts w:ascii="Times New Roman" w:hAnsi="Times New Roman"/>
      <w:kern w:val="2"/>
      <w:sz w:val="21"/>
      <w:szCs w:val="24"/>
    </w:rPr>
  </w:style>
  <w:style w:type="character" w:customStyle="1" w:styleId="af3">
    <w:name w:val="批注框文本 字符"/>
    <w:link w:val="af2"/>
    <w:semiHidden/>
    <w:qFormat/>
    <w:rPr>
      <w:rFonts w:ascii="Times New Roman" w:eastAsia="宋体" w:hAnsi="Times New Roman" w:cs="Times New Roman"/>
      <w:sz w:val="18"/>
      <w:szCs w:val="18"/>
    </w:rPr>
  </w:style>
  <w:style w:type="character" w:customStyle="1" w:styleId="12">
    <w:name w:val="页脚 字符1"/>
    <w:link w:val="af4"/>
    <w:uiPriority w:val="99"/>
    <w:qFormat/>
    <w:rPr>
      <w:sz w:val="18"/>
      <w:szCs w:val="18"/>
    </w:rPr>
  </w:style>
  <w:style w:type="character" w:customStyle="1" w:styleId="af6">
    <w:name w:val="页眉 字符"/>
    <w:link w:val="af5"/>
    <w:uiPriority w:val="99"/>
    <w:qFormat/>
    <w:rPr>
      <w:rFonts w:ascii="Times New Roman" w:hAnsi="Times New Roman"/>
      <w:kern w:val="2"/>
      <w:sz w:val="18"/>
      <w:szCs w:val="18"/>
    </w:rPr>
  </w:style>
  <w:style w:type="character" w:customStyle="1" w:styleId="af9">
    <w:name w:val="脚注文本 字符"/>
    <w:link w:val="af8"/>
    <w:uiPriority w:val="99"/>
    <w:semiHidden/>
    <w:qFormat/>
    <w:rPr>
      <w:rFonts w:ascii="Times New Roman" w:hAnsi="Times New Roman"/>
      <w:kern w:val="2"/>
      <w:sz w:val="18"/>
      <w:szCs w:val="18"/>
    </w:rPr>
  </w:style>
  <w:style w:type="character" w:customStyle="1" w:styleId="36">
    <w:name w:val="正文文本缩进 3 字符"/>
    <w:link w:val="35"/>
    <w:qFormat/>
    <w:rPr>
      <w:rFonts w:ascii="Times New Roman" w:eastAsia="宋体" w:hAnsi="Times New Roman" w:cs="Times New Roman"/>
      <w:sz w:val="16"/>
      <w:szCs w:val="16"/>
    </w:rPr>
  </w:style>
  <w:style w:type="character" w:customStyle="1" w:styleId="28">
    <w:name w:val="正文文本 2 字符"/>
    <w:link w:val="27"/>
    <w:qFormat/>
    <w:rPr>
      <w:rFonts w:ascii="Times New Roman" w:eastAsia="宋体" w:hAnsi="Times New Roman" w:cs="Times New Roman"/>
      <w:szCs w:val="24"/>
    </w:rPr>
  </w:style>
  <w:style w:type="character" w:customStyle="1" w:styleId="afc">
    <w:name w:val="标题 字符"/>
    <w:link w:val="afb"/>
    <w:uiPriority w:val="10"/>
    <w:qFormat/>
    <w:rPr>
      <w:rFonts w:ascii="Cambria" w:hAnsi="Cambria" w:cs="Times New Roman"/>
      <w:b/>
      <w:bCs/>
      <w:kern w:val="2"/>
      <w:sz w:val="32"/>
      <w:szCs w:val="32"/>
    </w:rPr>
  </w:style>
  <w:style w:type="character" w:customStyle="1" w:styleId="afe">
    <w:name w:val="批注主题 字符"/>
    <w:link w:val="afd"/>
    <w:uiPriority w:val="99"/>
    <w:semiHidden/>
    <w:qFormat/>
    <w:rPr>
      <w:rFonts w:ascii="Times New Roman" w:hAnsi="Times New Roman"/>
      <w:b/>
      <w:bCs/>
      <w:kern w:val="2"/>
      <w:sz w:val="21"/>
      <w:szCs w:val="24"/>
    </w:rPr>
  </w:style>
  <w:style w:type="character" w:customStyle="1" w:styleId="Char10">
    <w:name w:val="批注文字 Char1"/>
    <w:qFormat/>
    <w:locked/>
    <w:rPr>
      <w:rFonts w:ascii="Times New Roman" w:hAnsi="Times New Roman"/>
      <w:kern w:val="2"/>
      <w:sz w:val="21"/>
      <w:szCs w:val="24"/>
    </w:rPr>
  </w:style>
  <w:style w:type="character" w:customStyle="1" w:styleId="case31">
    <w:name w:val="case31"/>
    <w:qFormat/>
    <w:rPr>
      <w:rFonts w:ascii="_x000B__x000C_" w:hAnsi="_x000B__x000C_" w:hint="default"/>
      <w:sz w:val="21"/>
      <w:szCs w:val="21"/>
    </w:rPr>
  </w:style>
  <w:style w:type="character" w:customStyle="1" w:styleId="Char">
    <w:name w:val="批注文字 Char"/>
    <w:qFormat/>
    <w:rPr>
      <w:rFonts w:ascii="Times New Roman" w:hAnsi="Times New Roman"/>
      <w:kern w:val="2"/>
      <w:sz w:val="21"/>
      <w:szCs w:val="24"/>
    </w:rPr>
  </w:style>
  <w:style w:type="character" w:customStyle="1" w:styleId="Char0">
    <w:name w:val="纯文本 Char"/>
    <w:qFormat/>
    <w:rPr>
      <w:rFonts w:ascii="宋体" w:eastAsia="宋体" w:hAnsi="Courier New"/>
      <w:kern w:val="2"/>
      <w:sz w:val="21"/>
      <w:lang w:val="en-US" w:eastAsia="zh-CN" w:bidi="ar-SA"/>
    </w:rPr>
  </w:style>
  <w:style w:type="character" w:customStyle="1" w:styleId="18">
    <w:name w:val="纯文本 字符1"/>
    <w:qFormat/>
    <w:rPr>
      <w:rFonts w:ascii="宋体" w:hAnsi="Courier New"/>
    </w:rPr>
  </w:style>
  <w:style w:type="character" w:customStyle="1" w:styleId="19">
    <w:name w:val="批注文字 字符1"/>
    <w:qFormat/>
    <w:rPr>
      <w:rFonts w:ascii="Times New Roman" w:hAnsi="Times New Roman"/>
      <w:kern w:val="2"/>
      <w:sz w:val="21"/>
      <w:szCs w:val="24"/>
    </w:rPr>
  </w:style>
  <w:style w:type="character" w:customStyle="1" w:styleId="Char11">
    <w:name w:val="正文文本 Char1"/>
    <w:uiPriority w:val="99"/>
    <w:semiHidden/>
    <w:qFormat/>
    <w:locked/>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5Char">
    <w:name w:val="标题 5 Char"/>
    <w:uiPriority w:val="9"/>
    <w:qFormat/>
    <w:rPr>
      <w:b/>
      <w:kern w:val="2"/>
      <w:sz w:val="28"/>
      <w:szCs w:val="24"/>
    </w:rPr>
  </w:style>
  <w:style w:type="character" w:customStyle="1" w:styleId="affb">
    <w:name w:val="批注文字 字符"/>
    <w:qFormat/>
    <w:rPr>
      <w:rFonts w:ascii="Times New Roman" w:hAnsi="Times New Roman"/>
      <w:kern w:val="2"/>
      <w:sz w:val="21"/>
      <w:szCs w:val="24"/>
    </w:rPr>
  </w:style>
  <w:style w:type="character" w:customStyle="1" w:styleId="1a">
    <w:name w:val="标题 1 字符"/>
    <w:uiPriority w:val="9"/>
    <w:qFormat/>
    <w:rPr>
      <w:rFonts w:ascii="Times New Roman" w:eastAsia="宋体" w:hAnsi="Times New Roman" w:cs="Times New Roman"/>
      <w:b/>
      <w:bCs/>
      <w:kern w:val="44"/>
      <w:sz w:val="44"/>
      <w:szCs w:val="44"/>
    </w:rPr>
  </w:style>
  <w:style w:type="character" w:customStyle="1" w:styleId="affc">
    <w:name w:val="纯文本 字符"/>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fd">
    <w:name w:val="正文文本缩进 字符"/>
    <w:qFormat/>
    <w:rPr>
      <w:rFonts w:ascii="仿宋_GB2312" w:eastAsia="仿宋_GB2312" w:hAnsi="Times New Roman" w:cs="Times New Roman"/>
      <w:sz w:val="32"/>
      <w:szCs w:val="20"/>
    </w:rPr>
  </w:style>
  <w:style w:type="character" w:customStyle="1" w:styleId="affe">
    <w:name w:val="页脚 字符"/>
    <w:uiPriority w:val="99"/>
    <w:qFormat/>
  </w:style>
  <w:style w:type="character" w:customStyle="1" w:styleId="1Char1">
    <w:name w:val="标题 1 Char1"/>
    <w:qFormat/>
    <w:rPr>
      <w:rFonts w:eastAsia="宋体"/>
      <w:b/>
      <w:bCs/>
      <w:kern w:val="44"/>
      <w:sz w:val="44"/>
      <w:szCs w:val="44"/>
      <w:lang w:val="en-US" w:eastAsia="zh-CN" w:bidi="ar-SA"/>
    </w:rPr>
  </w:style>
  <w:style w:type="character" w:customStyle="1" w:styleId="font31">
    <w:name w:val="font31"/>
    <w:qFormat/>
    <w:rPr>
      <w:rFonts w:ascii="方正书宋_GBK" w:eastAsia="方正书宋_GBK" w:hAnsi="方正书宋_GBK" w:cs="方正书宋_GBK"/>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table" w:customStyle="1" w:styleId="TableNormal1">
    <w:name w:val="Table Normal1"/>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afff">
    <w:name w:val="List Paragraph"/>
    <w:basedOn w:val="a"/>
    <w:uiPriority w:val="34"/>
    <w:qFormat/>
    <w:pPr>
      <w:ind w:firstLineChars="200" w:firstLine="420"/>
    </w:pPr>
    <w:rPr>
      <w:szCs w:val="22"/>
    </w:rPr>
  </w:style>
  <w:style w:type="character" w:customStyle="1" w:styleId="font51">
    <w:name w:val="font51"/>
    <w:qFormat/>
    <w:rPr>
      <w:rFonts w:ascii="Times New Roman" w:hAnsi="Times New Roman" w:cs="Times New Roman" w:hint="default"/>
      <w:b/>
      <w:color w:val="000000"/>
      <w:sz w:val="18"/>
      <w:szCs w:val="18"/>
      <w:u w:val="none"/>
    </w:rPr>
  </w:style>
  <w:style w:type="paragraph" w:customStyle="1" w:styleId="2b">
    <w:name w:val="列表段落2"/>
    <w:basedOn w:val="a"/>
    <w:qFormat/>
    <w:pPr>
      <w:ind w:firstLineChars="200" w:firstLine="420"/>
    </w:pPr>
    <w:rPr>
      <w:rFonts w:ascii="Calibri" w:hAnsi="Calibri"/>
      <w:szCs w:val="22"/>
    </w:rPr>
  </w:style>
  <w:style w:type="character" w:customStyle="1" w:styleId="font21">
    <w:name w:val="font21"/>
    <w:qFormat/>
    <w:rPr>
      <w:rFonts w:ascii="Courier New" w:eastAsia="Courier New" w:hAnsi="Courier New" w:cs="Courier New" w:hint="eastAsia"/>
      <w:color w:val="000000"/>
      <w:sz w:val="28"/>
      <w:szCs w:val="28"/>
      <w:u w:val="none"/>
    </w:rPr>
  </w:style>
  <w:style w:type="character" w:customStyle="1" w:styleId="font41">
    <w:name w:val="font41"/>
    <w:qFormat/>
    <w:rPr>
      <w:rFonts w:ascii="黑体" w:eastAsia="黑体" w:hAnsi="宋体" w:cs="黑体" w:hint="eastAsia"/>
      <w:color w:val="000000"/>
      <w:sz w:val="18"/>
      <w:szCs w:val="18"/>
      <w:u w:val="none"/>
    </w:rPr>
  </w:style>
  <w:style w:type="paragraph" w:customStyle="1" w:styleId="1b">
    <w:name w:val="修订1"/>
    <w:hidden/>
    <w:uiPriority w:val="99"/>
    <w:semiHidden/>
    <w:qFormat/>
    <w:rPr>
      <w:kern w:val="2"/>
      <w:sz w:val="21"/>
      <w:szCs w:val="24"/>
    </w:rPr>
  </w:style>
  <w:style w:type="paragraph" w:customStyle="1" w:styleId="2c">
    <w:name w:val="修订2"/>
    <w:hidden/>
    <w:uiPriority w:val="99"/>
    <w:semiHidden/>
    <w:qFormat/>
    <w:rPr>
      <w:kern w:val="2"/>
      <w:sz w:val="21"/>
      <w:szCs w:val="24"/>
    </w:rPr>
  </w:style>
  <w:style w:type="paragraph" w:customStyle="1" w:styleId="37">
    <w:name w:val="修订3"/>
    <w:hidden/>
    <w:uiPriority w:val="99"/>
    <w:semiHidden/>
    <w:qFormat/>
    <w:rPr>
      <w:kern w:val="2"/>
      <w:sz w:val="21"/>
      <w:szCs w:val="24"/>
    </w:rPr>
  </w:style>
  <w:style w:type="character" w:customStyle="1" w:styleId="Char2">
    <w:name w:val="纯文本 Char2"/>
    <w:qFormat/>
    <w:rPr>
      <w:rFonts w:ascii="宋体" w:eastAsia="宋体" w:hAnsi="Courier New" w:cs="Courier New"/>
      <w:szCs w:val="21"/>
    </w:rPr>
  </w:style>
  <w:style w:type="character" w:customStyle="1" w:styleId="1Char">
    <w:name w:val="标题 1 Char"/>
    <w:qFormat/>
    <w:rPr>
      <w:rFonts w:ascii="Times New Roman" w:eastAsia="宋体" w:hAnsi="Times New Roman" w:cs="Times New Roman"/>
      <w:b/>
      <w:bCs/>
      <w:kern w:val="44"/>
      <w:sz w:val="44"/>
      <w:szCs w:val="44"/>
    </w:rPr>
  </w:style>
  <w:style w:type="paragraph" w:customStyle="1" w:styleId="41">
    <w:name w:val="修订4"/>
    <w:hidden/>
    <w:uiPriority w:val="99"/>
    <w:semiHidden/>
    <w:qFormat/>
    <w:rPr>
      <w:kern w:val="2"/>
      <w:sz w:val="21"/>
      <w:szCs w:val="24"/>
    </w:rPr>
  </w:style>
  <w:style w:type="paragraph" w:customStyle="1" w:styleId="52">
    <w:name w:val="修订5"/>
    <w:hidden/>
    <w:uiPriority w:val="99"/>
    <w:semiHidden/>
    <w:rPr>
      <w:kern w:val="2"/>
      <w:sz w:val="21"/>
      <w:szCs w:val="24"/>
    </w:rPr>
  </w:style>
  <w:style w:type="character" w:styleId="afff0">
    <w:name w:val="Placeholder Text"/>
    <w:basedOn w:val="a1"/>
    <w:uiPriority w:val="99"/>
    <w:semiHidden/>
    <w:qFormat/>
    <w:rPr>
      <w:color w:val="808080"/>
    </w:rPr>
  </w:style>
  <w:style w:type="paragraph" w:styleId="afff1">
    <w:name w:val="Revision"/>
    <w:hidden/>
    <w:uiPriority w:val="99"/>
    <w:semiHidden/>
    <w:rsid w:val="00FB4AED"/>
    <w:rPr>
      <w:kern w:val="2"/>
      <w:sz w:val="21"/>
      <w:szCs w:val="24"/>
    </w:rPr>
  </w:style>
  <w:style w:type="character" w:customStyle="1" w:styleId="UnresolvedMention">
    <w:name w:val="Unresolved Mention"/>
    <w:basedOn w:val="a1"/>
    <w:uiPriority w:val="99"/>
    <w:semiHidden/>
    <w:unhideWhenUsed/>
    <w:rsid w:val="00F51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cgp.gov.c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btb.gxi.gov.cn:9000"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cebpubservice.com"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gcy.zfcg.gxzf.gov.cn/&#65289;&#33719;&#21462;&#65288;&#19979;&#36733;&#65289;&#25307;&#26631;&#25991;&#20214;&#65292;&#24182;&#20110;2025&#24180;"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106</Pages>
  <Words>9514</Words>
  <Characters>54235</Characters>
  <Application>Microsoft Office Word</Application>
  <DocSecurity>0</DocSecurity>
  <Lines>451</Lines>
  <Paragraphs>127</Paragraphs>
  <ScaleCrop>false</ScaleCrop>
  <Company>KWZB;</Company>
  <LinksUpToDate>false</LinksUpToDate>
  <CharactersWithSpaces>63622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KWZB</dc:creator>
  <cp:lastModifiedBy>B</cp:lastModifiedBy>
  <cp:revision>8</cp:revision>
  <cp:lastPrinted>2025-06-04T09:35:00Z</cp:lastPrinted>
  <dcterms:created xsi:type="dcterms:W3CDTF">2025-09-12T04:12:00Z</dcterms:created>
  <dcterms:modified xsi:type="dcterms:W3CDTF">2025-09-29T03:29:00Z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30E0D99E9012491B9F320B657B34354D_13</vt:lpwstr>
  </property>
  <property fmtid="{D5CDD505-2E9C-101B-9397-08002B2CF9AE}" pid="4" name="commondata">
    <vt:lpwstr>eyJoZGlkIjoiZDBiOGZhYWQ5NWI3MDgyYTM5NWU2ZGE3NmNjNDlmOGQifQ==</vt:lpwstr>
  </property>
  <property fmtid="{D5CDD505-2E9C-101B-9397-08002B2CF9AE}" pid="5" name="KSOTemplateDocerSaveRecord">
    <vt:lpwstr>eyJoZGlkIjoiNjY3MzViYzk4NGExYzVmMDIyOGE5ZjIxMTU1MTQ3NTMiLCJ1c2VySWQiOiI4MzA2Mzc3NDQifQ==</vt:lpwstr>
  </property>
</Properties>
</file>