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7824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spacing w:val="-6"/>
          <w:kern w:val="44"/>
          <w:sz w:val="28"/>
          <w:szCs w:val="28"/>
          <w:lang w:val="en-US" w:eastAsia="zh-CN" w:bidi="ar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广西汇沣招标代理有限公司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广西商务高质量发展“十五五”规划编制服务项目</w:t>
      </w:r>
      <w:r>
        <w:rPr>
          <w:rFonts w:hint="eastAsia" w:ascii="微软雅黑" w:hAnsi="微软雅黑" w:eastAsia="微软雅黑" w:cs="微软雅黑"/>
          <w:b/>
          <w:color w:val="auto"/>
          <w:spacing w:val="-6"/>
          <w:sz w:val="28"/>
          <w:szCs w:val="28"/>
          <w:lang w:val="en-US" w:eastAsia="zh-CN"/>
        </w:rPr>
        <w:t>（GXZC2025-C3-001308-HFZB）</w:t>
      </w:r>
      <w:bookmarkEnd w:id="0"/>
      <w:bookmarkEnd w:id="1"/>
      <w:r>
        <w:rPr>
          <w:rFonts w:hint="eastAsia" w:ascii="微软雅黑" w:hAnsi="微软雅黑" w:eastAsia="微软雅黑" w:cs="微软雅黑"/>
          <w:b/>
          <w:color w:val="auto"/>
          <w:spacing w:val="-6"/>
          <w:kern w:val="44"/>
          <w:sz w:val="28"/>
          <w:szCs w:val="28"/>
          <w:lang w:val="en-US" w:eastAsia="zh-CN" w:bidi="ar"/>
        </w:rPr>
        <w:t>更正公告（一）</w:t>
      </w:r>
    </w:p>
    <w:p w14:paraId="3E01EC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200"/>
        <w:jc w:val="both"/>
        <w:textAlignment w:val="auto"/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 w14:paraId="7358E1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jc w:val="both"/>
        <w:textAlignment w:val="auto"/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 w14:paraId="02464B4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一、项目基本情况</w:t>
      </w:r>
    </w:p>
    <w:p w14:paraId="60B36E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原公告的采购项目编号：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GXZC2025-C3-001308-HFZB</w:t>
      </w:r>
    </w:p>
    <w:p w14:paraId="72DE54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原公告的采购项目名称：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 xml:space="preserve">广西商务高质量发展“十五五”规划编制服务项目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 </w:t>
      </w:r>
    </w:p>
    <w:p w14:paraId="53C61C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首次公告日期：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日 </w:t>
      </w:r>
    </w:p>
    <w:p w14:paraId="0490AE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二、更正信息</w:t>
      </w:r>
    </w:p>
    <w:p w14:paraId="51ADFD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 更正事项：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采购公告</w:t>
      </w:r>
    </w:p>
    <w:p w14:paraId="5ED27A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 更正内容： </w:t>
      </w:r>
    </w:p>
    <w:tbl>
      <w:tblPr>
        <w:tblStyle w:val="12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23"/>
        <w:gridCol w:w="3514"/>
        <w:gridCol w:w="3596"/>
      </w:tblGrid>
      <w:tr w14:paraId="61B4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13" w:type="dxa"/>
            <w:vAlign w:val="center"/>
          </w:tcPr>
          <w:p w14:paraId="7DA7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23" w:type="dxa"/>
            <w:vAlign w:val="center"/>
          </w:tcPr>
          <w:p w14:paraId="31C7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3514" w:type="dxa"/>
            <w:vAlign w:val="center"/>
          </w:tcPr>
          <w:p w14:paraId="5CCF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3596" w:type="dxa"/>
            <w:vAlign w:val="center"/>
          </w:tcPr>
          <w:p w14:paraId="3DB1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4BE2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3" w:type="dxa"/>
            <w:vAlign w:val="center"/>
          </w:tcPr>
          <w:p w14:paraId="73CB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3" w:type="dxa"/>
            <w:vAlign w:val="center"/>
          </w:tcPr>
          <w:p w14:paraId="634F04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="0" w:afterAutospacing="0" w:line="480" w:lineRule="exact"/>
              <w:ind w:firstLine="0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采购公告“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</w:rPr>
              <w:t>七、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其他补充事宜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”</w:t>
            </w:r>
          </w:p>
        </w:tc>
        <w:tc>
          <w:tcPr>
            <w:tcW w:w="3514" w:type="dxa"/>
            <w:vAlign w:val="center"/>
          </w:tcPr>
          <w:p w14:paraId="3476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1.磋商保证金：人民币壹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伍仟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万元整（¥1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000.00）</w:t>
            </w:r>
          </w:p>
        </w:tc>
        <w:tc>
          <w:tcPr>
            <w:tcW w:w="3596" w:type="dxa"/>
            <w:vAlign w:val="center"/>
          </w:tcPr>
          <w:p w14:paraId="7577C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1.磋商保证金：人民币壹万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伍仟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元整（¥1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000.00）</w:t>
            </w:r>
          </w:p>
        </w:tc>
      </w:tr>
    </w:tbl>
    <w:p w14:paraId="2735C9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更正日期：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  <w:t>日 </w:t>
      </w:r>
    </w:p>
    <w:p w14:paraId="13D5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 w:firstLineChars="200"/>
        <w:textAlignment w:val="auto"/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三、其他补充事宜</w:t>
      </w:r>
    </w:p>
    <w:p w14:paraId="6C9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420" w:leftChars="200"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1.采购文件中以上所涉及的内容相应修改，其它内容不变。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color w:val="auto"/>
          <w:highlight w:val="none"/>
        </w:rPr>
        <w:t>2.网上查询地址：http://www.ccgp.gov.cn/(中国政府采购网)、https://zfcg.gxzf.gov.cn/(广西政府采购网)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</w:t>
      </w:r>
    </w:p>
    <w:p w14:paraId="44FE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 w:firstLineChars="200"/>
        <w:textAlignment w:val="auto"/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1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四、凡对本次公告内容提出询问，请按以下方式联系：</w:t>
      </w:r>
    </w:p>
    <w:p w14:paraId="7560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1.采购人信息</w:t>
      </w:r>
    </w:p>
    <w:p w14:paraId="58C0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名称：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广西壮族自治区商务厅</w:t>
      </w:r>
    </w:p>
    <w:p w14:paraId="0531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地址：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南宁市平乐大道10号</w:t>
      </w:r>
    </w:p>
    <w:p w14:paraId="10FB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default" w:ascii="微软雅黑" w:hAnsi="微软雅黑" w:eastAsia="等线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项目联系人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>王安平</w:t>
      </w:r>
    </w:p>
    <w:p w14:paraId="5969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项目联系方式：0771-221</w:t>
      </w: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3374</w:t>
      </w:r>
    </w:p>
    <w:p w14:paraId="4B2B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2.采购代理机构信息</w:t>
      </w:r>
      <w:bookmarkEnd w:id="2"/>
      <w:bookmarkEnd w:id="3"/>
    </w:p>
    <w:p w14:paraId="2282F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名称：广西汇沣招标代理有限公司</w:t>
      </w:r>
    </w:p>
    <w:p w14:paraId="10C4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地址：广西南宁市青秀区竹溪路73号领东尚层1602号</w:t>
      </w:r>
    </w:p>
    <w:p w14:paraId="3F12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项目联系人：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color w:val="auto"/>
          <w:highlight w:val="none"/>
        </w:rPr>
        <w:t>杨超南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巫雪梅</w:t>
      </w:r>
    </w:p>
    <w:p w14:paraId="1FA2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项目联系方式：0771-2855737</w:t>
      </w:r>
      <w:bookmarkEnd w:id="4"/>
      <w:bookmarkEnd w:id="5"/>
    </w:p>
    <w:p w14:paraId="4031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233E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bookmarkStart w:id="6" w:name="_GoBack"/>
      <w:bookmarkEnd w:id="6"/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广西汇沣招标代理有限公司</w:t>
      </w:r>
    </w:p>
    <w:p w14:paraId="71CD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TlmMTc0OTNhNWViMWZjYWQ2YjY5NTIxY2NmNjIifQ=="/>
  </w:docVars>
  <w:rsids>
    <w:rsidRoot w:val="06554BEA"/>
    <w:rsid w:val="00121EF8"/>
    <w:rsid w:val="00173483"/>
    <w:rsid w:val="00381790"/>
    <w:rsid w:val="003964DC"/>
    <w:rsid w:val="003D4870"/>
    <w:rsid w:val="004A1B0E"/>
    <w:rsid w:val="004B49F6"/>
    <w:rsid w:val="004C4627"/>
    <w:rsid w:val="004C611B"/>
    <w:rsid w:val="00523430"/>
    <w:rsid w:val="0097255F"/>
    <w:rsid w:val="009913CE"/>
    <w:rsid w:val="00A7738D"/>
    <w:rsid w:val="00BA6BBA"/>
    <w:rsid w:val="00C0745F"/>
    <w:rsid w:val="00CC1DE3"/>
    <w:rsid w:val="00D12031"/>
    <w:rsid w:val="00F033EC"/>
    <w:rsid w:val="01357583"/>
    <w:rsid w:val="05A87254"/>
    <w:rsid w:val="06554BEA"/>
    <w:rsid w:val="070F7158"/>
    <w:rsid w:val="07646AD7"/>
    <w:rsid w:val="07E57B16"/>
    <w:rsid w:val="088C201C"/>
    <w:rsid w:val="0AAF7B5C"/>
    <w:rsid w:val="0C294AE2"/>
    <w:rsid w:val="0EA813C1"/>
    <w:rsid w:val="0F961444"/>
    <w:rsid w:val="11F95291"/>
    <w:rsid w:val="13636BC2"/>
    <w:rsid w:val="141B4093"/>
    <w:rsid w:val="16480768"/>
    <w:rsid w:val="164C4247"/>
    <w:rsid w:val="174E0C39"/>
    <w:rsid w:val="17EA23CB"/>
    <w:rsid w:val="188E3D00"/>
    <w:rsid w:val="1BDA5D6B"/>
    <w:rsid w:val="1D1F2014"/>
    <w:rsid w:val="2196617C"/>
    <w:rsid w:val="2290128C"/>
    <w:rsid w:val="22CD4E80"/>
    <w:rsid w:val="237504B6"/>
    <w:rsid w:val="286E313F"/>
    <w:rsid w:val="2A915904"/>
    <w:rsid w:val="2BA61A14"/>
    <w:rsid w:val="2C092BDE"/>
    <w:rsid w:val="2C3F4D73"/>
    <w:rsid w:val="2DAA5081"/>
    <w:rsid w:val="2E840870"/>
    <w:rsid w:val="2FA20835"/>
    <w:rsid w:val="301860DC"/>
    <w:rsid w:val="302711EC"/>
    <w:rsid w:val="30E31970"/>
    <w:rsid w:val="31CB6748"/>
    <w:rsid w:val="34F4232C"/>
    <w:rsid w:val="355938B4"/>
    <w:rsid w:val="361D2396"/>
    <w:rsid w:val="364657FD"/>
    <w:rsid w:val="3698267A"/>
    <w:rsid w:val="36D40F76"/>
    <w:rsid w:val="37CE57B9"/>
    <w:rsid w:val="38692F7E"/>
    <w:rsid w:val="3AF7717C"/>
    <w:rsid w:val="3B705EF2"/>
    <w:rsid w:val="3D0A0C62"/>
    <w:rsid w:val="3F0A6D58"/>
    <w:rsid w:val="402C2C12"/>
    <w:rsid w:val="42300A04"/>
    <w:rsid w:val="468C7330"/>
    <w:rsid w:val="468E6542"/>
    <w:rsid w:val="48464993"/>
    <w:rsid w:val="4CAD39C5"/>
    <w:rsid w:val="4D691A5F"/>
    <w:rsid w:val="4DAC15F3"/>
    <w:rsid w:val="4E7A0568"/>
    <w:rsid w:val="505405E9"/>
    <w:rsid w:val="51A221C2"/>
    <w:rsid w:val="54085576"/>
    <w:rsid w:val="54537B03"/>
    <w:rsid w:val="55A84516"/>
    <w:rsid w:val="59F52165"/>
    <w:rsid w:val="5B653BDA"/>
    <w:rsid w:val="5CAD7F92"/>
    <w:rsid w:val="5D64136F"/>
    <w:rsid w:val="5DBC6E39"/>
    <w:rsid w:val="645E34FA"/>
    <w:rsid w:val="665C73DE"/>
    <w:rsid w:val="67A67144"/>
    <w:rsid w:val="688E299E"/>
    <w:rsid w:val="6A605A67"/>
    <w:rsid w:val="6D252767"/>
    <w:rsid w:val="6D4A0474"/>
    <w:rsid w:val="6D535020"/>
    <w:rsid w:val="6D9933F2"/>
    <w:rsid w:val="6E5F6B33"/>
    <w:rsid w:val="71E53BEE"/>
    <w:rsid w:val="72494DE4"/>
    <w:rsid w:val="73574B66"/>
    <w:rsid w:val="73D23BA5"/>
    <w:rsid w:val="74785B5D"/>
    <w:rsid w:val="75853137"/>
    <w:rsid w:val="75D57E3B"/>
    <w:rsid w:val="761C71D2"/>
    <w:rsid w:val="78362394"/>
    <w:rsid w:val="791F281C"/>
    <w:rsid w:val="7B480A45"/>
    <w:rsid w:val="7DA62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Noto Sans CJK JP Regular" w:hAnsi="Noto Sans CJK JP Regular" w:eastAsia="Noto Sans CJK JP Regular" w:cs="Noto Sans CJK JP Regular"/>
    </w:rPr>
  </w:style>
  <w:style w:type="paragraph" w:styleId="5">
    <w:name w:val="Body Text Indent"/>
    <w:basedOn w:val="1"/>
    <w:next w:val="6"/>
    <w:qFormat/>
    <w:uiPriority w:val="0"/>
    <w:pPr>
      <w:spacing w:line="520" w:lineRule="exact"/>
      <w:ind w:firstLine="525"/>
    </w:pPr>
    <w:rPr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Arial"/>
      <w:kern w:val="0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rFonts w:ascii="Times New Roman" w:hAnsi="Times New Roman"/>
      <w:kern w:val="0"/>
      <w:szCs w:val="21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HTML Sample"/>
    <w:basedOn w:val="13"/>
    <w:uiPriority w:val="0"/>
    <w:rPr>
      <w:rFonts w:ascii="Courier New" w:hAnsi="Courier New"/>
    </w:rPr>
  </w:style>
  <w:style w:type="paragraph" w:customStyle="1" w:styleId="17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W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437</Words>
  <Characters>589</Characters>
  <Lines>9</Lines>
  <Paragraphs>2</Paragraphs>
  <TotalTime>17</TotalTime>
  <ScaleCrop>false</ScaleCrop>
  <LinksUpToDate>false</LinksUpToDate>
  <CharactersWithSpaces>600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2018-07-16T03:01:00Z</dcterms:created>
  <dc:creator>刘</dc:creator>
  <cp:lastModifiedBy>Administrator</cp:lastModifiedBy>
  <dcterms:modified xsi:type="dcterms:W3CDTF">2025-05-27T02:41:55Z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55E1A08B62064287857D92F94253AA4D_13</vt:lpwstr>
  </property>
  <property fmtid="{D5CDD505-2E9C-101B-9397-08002B2CF9AE}" pid="4" name="KSOTemplateDocerSaveRecord">
    <vt:lpwstr>eyJoZGlkIjoiZWRhOTlmMTc0OTNhNWViMWZjYWQ2YjY5NTIxY2NmNjIiLCJ1c2VySWQiOiIyODQ0MjI4MzkifQ==</vt:lpwstr>
  </property>
</Properties>
</file>