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09C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广西瑞真工程造价咨询有限责任公司关于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2025-2026年森林防火系统运行维护服务</w:t>
      </w: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GXZC2025-C3-003364-GXRZ</w:t>
      </w:r>
      <w:r>
        <w:rPr>
          <w:rFonts w:hint="eastAsia" w:ascii="宋体" w:hAnsi="宋体" w:cs="宋体"/>
          <w:b/>
          <w:bCs/>
          <w:sz w:val="28"/>
          <w:szCs w:val="28"/>
        </w:rPr>
        <w:t>）的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采购结果</w:t>
      </w:r>
      <w:r>
        <w:rPr>
          <w:rFonts w:hint="eastAsia" w:ascii="宋体" w:hAnsi="宋体" w:cs="宋体"/>
          <w:b/>
          <w:bCs/>
          <w:sz w:val="28"/>
          <w:szCs w:val="28"/>
        </w:rPr>
        <w:t>更正公告（一）</w:t>
      </w:r>
    </w:p>
    <w:p w14:paraId="7F10057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36FCE9E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GXZC2025-C3-003364-GXRZ</w:t>
      </w:r>
    </w:p>
    <w:p w14:paraId="436EC89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2025-2026年森林防火系统运行维护服务</w:t>
      </w:r>
    </w:p>
    <w:p w14:paraId="4CFCACA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3DFC064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3DBC6173">
      <w:pPr>
        <w:pStyle w:val="4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成交公告</w:t>
      </w:r>
    </w:p>
    <w:p w14:paraId="2ABD074E">
      <w:pPr>
        <w:pStyle w:val="4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Style w:val="5"/>
        <w:tblW w:w="49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1845"/>
        <w:gridCol w:w="2190"/>
        <w:gridCol w:w="5069"/>
      </w:tblGrid>
      <w:tr w14:paraId="48D0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7B8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AEA6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F26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2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12E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41F2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8FE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6BAC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八、其他补充事宜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3E7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2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0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1.成交供应商</w:t>
            </w:r>
            <w:r>
              <w:rPr>
                <w:rFonts w:hint="eastAsia" w:ascii="宋体" w:hAnsi="宋体" w:cs="宋体"/>
                <w:szCs w:val="21"/>
              </w:rPr>
              <w:t>广西锐武信息技术有限公司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最终评审得分为93.76分。</w:t>
            </w:r>
          </w:p>
          <w:p w14:paraId="3868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2.网上公告媒体查询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：中国政府采购网（www.ccgp.gov.cn）、广西政府采购网（www.ccgp-guangxi.gov.cn）。</w:t>
            </w:r>
          </w:p>
          <w:p w14:paraId="465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供应商认为中标结果使自己的权益受到损害的，可以在知道或者应知其权益受到损害之日起7个工作日内，以书面形式向采购人或采购代理机构提出质疑。</w:t>
            </w:r>
          </w:p>
        </w:tc>
      </w:tr>
    </w:tbl>
    <w:p w14:paraId="46E86D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更正日期：2025年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3D44213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405C17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本更正</w:t>
      </w:r>
      <w:r>
        <w:rPr>
          <w:rFonts w:hint="eastAsia" w:ascii="宋体" w:hAnsi="宋体" w:cs="宋体"/>
          <w:sz w:val="24"/>
          <w:szCs w:val="24"/>
          <w:lang w:eastAsia="zh-CN"/>
        </w:rPr>
        <w:t>公告</w:t>
      </w:r>
      <w:r>
        <w:rPr>
          <w:rFonts w:hint="eastAsia" w:ascii="宋体" w:hAnsi="宋体" w:cs="宋体"/>
          <w:sz w:val="24"/>
          <w:szCs w:val="24"/>
        </w:rPr>
        <w:t>同时在中国政府采购网（www.ccgp.gov.cn）、广西壮族自治区政府采购网（http://zfcg.gxzf.gov.cn/）上发布。</w:t>
      </w:r>
    </w:p>
    <w:p w14:paraId="5BE5C3D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四、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凡对本次</w:t>
      </w:r>
      <w:r>
        <w:rPr>
          <w:rStyle w:val="7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公告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提出询问，请按以下方式联系</w:t>
      </w:r>
    </w:p>
    <w:p w14:paraId="40FC21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bookmarkStart w:id="0" w:name="_Toc28359096"/>
      <w:bookmarkStart w:id="1" w:name="_Toc35393637"/>
      <w:bookmarkStart w:id="2" w:name="_Toc35393806"/>
      <w:bookmarkStart w:id="3" w:name="_Toc28359019"/>
      <w:r>
        <w:rPr>
          <w:rFonts w:hint="eastAsia" w:ascii="宋体" w:hAnsi="宋体" w:cs="宋体"/>
          <w:kern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0EBA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    称：广西林业信息宣传中心</w:t>
      </w:r>
    </w:p>
    <w:p w14:paraId="12AB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址：南宁市云景路21号</w:t>
      </w:r>
    </w:p>
    <w:p w14:paraId="3CF5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项目联系人：冯伟</w:t>
      </w:r>
    </w:p>
    <w:p w14:paraId="627A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联系电话：0771-6783673</w:t>
      </w:r>
    </w:p>
    <w:p w14:paraId="7DAA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2.采购代理机构信息</w:t>
      </w:r>
    </w:p>
    <w:p w14:paraId="2BCC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bookmarkStart w:id="4" w:name="_Toc35393808"/>
      <w:bookmarkStart w:id="5" w:name="_Toc28359021"/>
      <w:bookmarkStart w:id="6" w:name="_Toc28359098"/>
      <w:bookmarkStart w:id="7" w:name="_Toc35393639"/>
      <w:r>
        <w:rPr>
          <w:rFonts w:hint="eastAsia" w:ascii="宋体" w:hAnsi="宋体" w:cs="宋体"/>
          <w:sz w:val="24"/>
          <w:szCs w:val="24"/>
        </w:rPr>
        <w:t>名称：广西瑞真工程造价咨询有限责任公司</w:t>
      </w:r>
    </w:p>
    <w:p w14:paraId="5E0F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地址：南宁市青秀区竹溪大道2号荣恒名都A座10层01号</w:t>
      </w:r>
    </w:p>
    <w:p w14:paraId="490C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kern w:val="0"/>
          <w:sz w:val="24"/>
          <w:szCs w:val="24"/>
        </w:rPr>
        <w:t>0771-5665511</w:t>
      </w:r>
    </w:p>
    <w:p w14:paraId="6832D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3.项目联系方式</w:t>
      </w:r>
      <w:bookmarkEnd w:id="4"/>
      <w:bookmarkEnd w:id="5"/>
      <w:bookmarkEnd w:id="6"/>
      <w:bookmarkEnd w:id="7"/>
    </w:p>
    <w:p w14:paraId="7A82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项目联系人：何海斌</w:t>
      </w:r>
    </w:p>
    <w:p w14:paraId="2BA3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电话：0771-5665511</w:t>
      </w:r>
    </w:p>
    <w:p w14:paraId="17DB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采购人：</w:t>
      </w:r>
      <w:r>
        <w:rPr>
          <w:rFonts w:hint="eastAsia" w:ascii="宋体" w:hAnsi="宋体" w:cs="宋体"/>
          <w:sz w:val="24"/>
          <w:szCs w:val="24"/>
        </w:rPr>
        <w:t>广西林业信息宣传中心</w:t>
      </w:r>
    </w:p>
    <w:p w14:paraId="5C2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采购代理机构</w:t>
      </w:r>
      <w:r>
        <w:rPr>
          <w:rFonts w:hint="eastAsia" w:ascii="宋体" w:hAnsi="宋体" w:cs="宋体"/>
          <w:sz w:val="24"/>
          <w:szCs w:val="24"/>
        </w:rPr>
        <w:t>：广西瑞真工程造价咨询有限责任公司</w:t>
      </w:r>
    </w:p>
    <w:p w14:paraId="196B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2025年11月20日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43D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E74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E74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3BE7"/>
    <w:rsid w:val="05025778"/>
    <w:rsid w:val="05413BE7"/>
    <w:rsid w:val="060C2471"/>
    <w:rsid w:val="08195BCA"/>
    <w:rsid w:val="0EAC311F"/>
    <w:rsid w:val="0EBC1A1B"/>
    <w:rsid w:val="18690202"/>
    <w:rsid w:val="1F7104B5"/>
    <w:rsid w:val="256E7DFB"/>
    <w:rsid w:val="27494040"/>
    <w:rsid w:val="2E0E0B66"/>
    <w:rsid w:val="334902BB"/>
    <w:rsid w:val="3F097A4D"/>
    <w:rsid w:val="42DE0FF8"/>
    <w:rsid w:val="507765E7"/>
    <w:rsid w:val="51C23892"/>
    <w:rsid w:val="51E66A80"/>
    <w:rsid w:val="55652EB2"/>
    <w:rsid w:val="573214BA"/>
    <w:rsid w:val="5ADF51A6"/>
    <w:rsid w:val="5F125E59"/>
    <w:rsid w:val="6A7063F8"/>
    <w:rsid w:val="7A8321DF"/>
    <w:rsid w:val="7B2A4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554</Characters>
  <Lines>0</Lines>
  <Paragraphs>0</Paragraphs>
  <TotalTime>1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Anne</dc:creator>
  <cp:lastModifiedBy>hhb</cp:lastModifiedBy>
  <cp:lastPrinted>2025-09-19T02:50:00Z</cp:lastPrinted>
  <dcterms:modified xsi:type="dcterms:W3CDTF">2025-11-20T08:37:47Z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245D881100CE4D89B2B19C09B9D8AA66_13</vt:lpwstr>
  </property>
  <property fmtid="{D5CDD505-2E9C-101B-9397-08002B2CF9AE}" pid="4" name="KSOTemplateDocerSaveRecord">
    <vt:lpwstr>eyJoZGlkIjoiNTY3ODMxY2YwN2EwZDNmZDY0YWQwMjFmYjg5NjQwNzYiLCJ1c2VySWQiOiIxMzk0MzM3MjM5In0=</vt:lpwstr>
  </property>
</Properties>
</file>