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9647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sz w:val="32"/>
          <w:szCs w:val="32"/>
          <w:lang w:eastAsia="zh-CN"/>
        </w:rPr>
      </w:pPr>
      <w:r>
        <w:rPr>
          <w:rFonts w:hint="eastAsia" w:ascii="宋体" w:hAnsi="宋体"/>
          <w:b/>
          <w:sz w:val="32"/>
          <w:szCs w:val="32"/>
          <w:lang w:eastAsia="zh-CN"/>
        </w:rPr>
        <w:t xml:space="preserve">广西边海云项目管理有限公司 </w:t>
      </w:r>
    </w:p>
    <w:p w14:paraId="295F3B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sz w:val="32"/>
          <w:szCs w:val="32"/>
          <w:lang w:eastAsia="zh-CN"/>
        </w:rPr>
      </w:pPr>
      <w:r>
        <w:rPr>
          <w:rFonts w:hint="eastAsia" w:ascii="宋体" w:hAnsi="宋体"/>
          <w:b/>
          <w:sz w:val="32"/>
          <w:szCs w:val="32"/>
          <w:lang w:eastAsia="zh-CN"/>
        </w:rPr>
        <w:t>防城港市防城区小峰水库移民农产品储存仓库项目设备采购</w:t>
      </w:r>
    </w:p>
    <w:p w14:paraId="7A7C1B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default" w:ascii="宋体" w:hAnsi="宋体" w:eastAsiaTheme="minorEastAsia" w:cstheme="minorBidi"/>
          <w:b/>
          <w:bCs w:val="0"/>
          <w:kern w:val="2"/>
          <w:sz w:val="32"/>
          <w:szCs w:val="32"/>
          <w:lang w:val="en-US" w:eastAsia="zh-CN" w:bidi="ar-SA"/>
        </w:rPr>
      </w:pPr>
      <w:r>
        <w:rPr>
          <w:rFonts w:hint="eastAsia" w:eastAsiaTheme="minorEastAsia" w:cstheme="minorBidi"/>
          <w:b/>
          <w:bCs w:val="0"/>
          <w:kern w:val="2"/>
          <w:sz w:val="32"/>
          <w:szCs w:val="32"/>
          <w:lang w:val="en-US" w:eastAsia="zh-CN" w:bidi="ar-SA"/>
        </w:rPr>
        <w:t>FCZC2025-J1-030081-GXBH结果</w:t>
      </w:r>
      <w:r>
        <w:rPr>
          <w:rFonts w:hint="eastAsia" w:ascii="宋体" w:hAnsi="宋体" w:eastAsiaTheme="minorEastAsia" w:cstheme="minorBidi"/>
          <w:b/>
          <w:bCs w:val="0"/>
          <w:kern w:val="2"/>
          <w:sz w:val="32"/>
          <w:szCs w:val="32"/>
          <w:lang w:val="en-US" w:eastAsia="zh-CN" w:bidi="ar-SA"/>
        </w:rPr>
        <w:t>更正公告</w:t>
      </w:r>
    </w:p>
    <w:p w14:paraId="5D48844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一、项目基本情况</w:t>
      </w:r>
    </w:p>
    <w:p w14:paraId="3D746234">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原公告的采购项目编号：</w:t>
      </w:r>
      <w:r>
        <w:rPr>
          <w:rFonts w:hint="eastAsia" w:ascii="宋体" w:hAnsi="宋体" w:eastAsia="宋体" w:cs="宋体"/>
          <w:sz w:val="24"/>
          <w:szCs w:val="24"/>
          <w:lang w:eastAsia="zh-CN"/>
        </w:rPr>
        <w:t>FCZC2025-J1-030081-GXBH</w:t>
      </w:r>
    </w:p>
    <w:p w14:paraId="2DCD1A1D">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原公告的采购项目名称：</w:t>
      </w:r>
      <w:r>
        <w:rPr>
          <w:rFonts w:hint="eastAsia" w:ascii="宋体" w:hAnsi="宋体" w:eastAsia="宋体" w:cs="宋体"/>
          <w:sz w:val="24"/>
          <w:szCs w:val="24"/>
          <w:lang w:eastAsia="zh-CN"/>
        </w:rPr>
        <w:t>防城港市防城区小峰水库移民农产品储存仓库项目设备采购</w:t>
      </w:r>
    </w:p>
    <w:p w14:paraId="52BB9822">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首次公告日期：2025年7月23日</w:t>
      </w:r>
    </w:p>
    <w:p w14:paraId="525C834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二、更正信息</w:t>
      </w:r>
    </w:p>
    <w:p w14:paraId="5601C5F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更正事项：□采购公告 </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采购文件 ☑采购结果</w:t>
      </w:r>
    </w:p>
    <w:p w14:paraId="5D149420">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防城港市防城区小峰水库移民农产品储存仓库项目设备采购第一成交候选人的质疑，经相关监管部门复核，确认该质疑事项成立，第一成交候选人资格作废。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现依据</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文件规定及评审结果，将成交候选人顺延至第二成交候选人，具体信息如下：原第一成交候选人：广西霖胜商贸有限公司，（资格已作废）；现成交候选人：葫芦岛月阳科技有限公司；</w:t>
      </w:r>
      <w:r>
        <w:rPr>
          <w:rFonts w:hint="eastAsia" w:ascii="宋体" w:hAnsi="宋体" w:eastAsia="宋体" w:cs="宋体"/>
          <w:sz w:val="24"/>
          <w:szCs w:val="24"/>
          <w:lang w:val="en-US" w:eastAsia="zh-CN"/>
        </w:rPr>
        <w:t>成交</w:t>
      </w:r>
      <w:r>
        <w:rPr>
          <w:rFonts w:hint="eastAsia" w:ascii="宋体" w:hAnsi="宋体" w:eastAsia="宋体" w:cs="宋体"/>
          <w:sz w:val="24"/>
          <w:szCs w:val="24"/>
          <w:lang w:eastAsia="zh-CN"/>
        </w:rPr>
        <w:t>金额：</w:t>
      </w:r>
      <w:r>
        <w:rPr>
          <w:rFonts w:hint="eastAsia" w:ascii="宋体" w:hAnsi="宋体" w:eastAsia="宋体" w:cs="宋体"/>
          <w:sz w:val="24"/>
          <w:szCs w:val="24"/>
          <w:lang w:val="en-US" w:eastAsia="zh-CN"/>
        </w:rPr>
        <w:t>704000</w:t>
      </w:r>
      <w:r>
        <w:rPr>
          <w:rFonts w:hint="eastAsia" w:ascii="宋体" w:hAnsi="宋体" w:eastAsia="宋体" w:cs="宋体"/>
          <w:sz w:val="24"/>
          <w:szCs w:val="24"/>
          <w:lang w:eastAsia="zh-CN"/>
        </w:rPr>
        <w:t>元。</w:t>
      </w:r>
      <w:bookmarkStart w:id="0" w:name="_GoBack"/>
      <w:bookmarkEnd w:id="0"/>
    </w:p>
    <w:p w14:paraId="20506D8E">
      <w:pPr>
        <w:keepNext w:val="0"/>
        <w:keepLines w:val="0"/>
        <w:pageBreakBefore w:val="0"/>
        <w:widowControl w:val="0"/>
        <w:kinsoku/>
        <w:wordWrap/>
        <w:overflowPunct/>
        <w:topLinePunct w:val="0"/>
        <w:autoSpaceDE/>
        <w:autoSpaceDN/>
        <w:bidi w:val="0"/>
        <w:adjustRightInd/>
        <w:snapToGrid/>
        <w:spacing w:line="360" w:lineRule="exact"/>
        <w:ind w:firstLine="960" w:firstLineChars="4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更正内容：</w:t>
      </w:r>
    </w:p>
    <w:tbl>
      <w:tblPr>
        <w:tblStyle w:val="4"/>
        <w:tblpPr w:leftFromText="180" w:rightFromText="180" w:vertAnchor="text" w:horzAnchor="page" w:tblpX="1745" w:tblpY="287"/>
        <w:tblOverlap w:val="never"/>
        <w:tblW w:w="90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96"/>
        <w:gridCol w:w="2387"/>
        <w:gridCol w:w="3000"/>
        <w:gridCol w:w="2994"/>
      </w:tblGrid>
      <w:tr w14:paraId="509AA2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3" w:hRule="atLeast"/>
        </w:trPr>
        <w:tc>
          <w:tcPr>
            <w:tcW w:w="6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4011C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序号</w:t>
            </w:r>
          </w:p>
        </w:tc>
        <w:tc>
          <w:tcPr>
            <w:tcW w:w="238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F862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更正项</w:t>
            </w:r>
          </w:p>
        </w:tc>
        <w:tc>
          <w:tcPr>
            <w:tcW w:w="30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7471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更正前</w:t>
            </w:r>
          </w:p>
        </w:tc>
        <w:tc>
          <w:tcPr>
            <w:tcW w:w="299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FF1B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更正后</w:t>
            </w:r>
          </w:p>
        </w:tc>
      </w:tr>
      <w:tr w14:paraId="3849E8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53" w:hRule="atLeast"/>
        </w:trPr>
        <w:tc>
          <w:tcPr>
            <w:tcW w:w="696"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721746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387"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ACD13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成交候选人</w:t>
            </w:r>
          </w:p>
        </w:tc>
        <w:tc>
          <w:tcPr>
            <w:tcW w:w="300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26A3B3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广西霖胜商贸有限公司</w:t>
            </w:r>
          </w:p>
        </w:tc>
        <w:tc>
          <w:tcPr>
            <w:tcW w:w="2994"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02B6EE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葫芦岛月阳科技有限公司</w:t>
            </w:r>
          </w:p>
        </w:tc>
      </w:tr>
    </w:tbl>
    <w:p w14:paraId="67FB319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p>
    <w:p w14:paraId="7BFE9E32">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更正日期： 2025年10月13日</w:t>
      </w:r>
    </w:p>
    <w:p w14:paraId="7C9E45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三、</w:t>
      </w:r>
      <w:r>
        <w:rPr>
          <w:rFonts w:hint="eastAsia" w:ascii="宋体" w:hAnsi="宋体" w:eastAsia="宋体" w:cs="宋体"/>
          <w:b/>
          <w:bCs/>
          <w:sz w:val="24"/>
          <w:szCs w:val="24"/>
          <w:lang w:val="en-US" w:eastAsia="zh-CN"/>
        </w:rPr>
        <w:t>其他补充事宜</w:t>
      </w:r>
    </w:p>
    <w:p w14:paraId="16CFC1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中国政府采购网、广西壮族自治区政府采购网、全国公共资源交易平台（广西 .防城港）</w:t>
      </w:r>
    </w:p>
    <w:p w14:paraId="3FFC8D44">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2.本更正公告自发布之日起生效，如有异议，请在7个工作日内以书面形式向</w:t>
      </w:r>
      <w:r>
        <w:rPr>
          <w:rFonts w:hint="eastAsia" w:ascii="宋体" w:hAnsi="宋体" w:eastAsia="宋体" w:cs="宋体"/>
          <w:sz w:val="24"/>
          <w:szCs w:val="24"/>
        </w:rPr>
        <w:t>采购人或采购代理机构提出质疑，逾期将不再受理。</w:t>
      </w:r>
    </w:p>
    <w:p w14:paraId="746FB2E9">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3.政府采购监督部门：</w:t>
      </w:r>
      <w:r>
        <w:rPr>
          <w:rFonts w:hint="eastAsia" w:ascii="宋体" w:hAnsi="宋体" w:eastAsia="宋体" w:cs="宋体"/>
          <w:sz w:val="24"/>
          <w:szCs w:val="24"/>
          <w:lang w:eastAsia="zh-CN"/>
        </w:rPr>
        <w:t>防城港市防城区</w:t>
      </w:r>
      <w:r>
        <w:rPr>
          <w:rFonts w:hint="eastAsia" w:ascii="宋体" w:hAnsi="宋体" w:eastAsia="宋体" w:cs="宋体"/>
          <w:sz w:val="24"/>
          <w:szCs w:val="24"/>
        </w:rPr>
        <w:t>政府采购中心</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0770-2213681</w:t>
      </w:r>
      <w:r>
        <w:rPr>
          <w:rFonts w:hint="eastAsia" w:ascii="宋体" w:hAnsi="宋体" w:eastAsia="宋体" w:cs="宋体"/>
          <w:sz w:val="24"/>
          <w:szCs w:val="24"/>
          <w:lang w:val="en-US" w:eastAsia="zh-CN"/>
        </w:rPr>
        <w:t>。</w:t>
      </w:r>
    </w:p>
    <w:p w14:paraId="4271A70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p>
    <w:p w14:paraId="1CC5C48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p>
    <w:p w14:paraId="7205EA6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四、凡对本次公告内容提出询问，请按以下方式联系。</w:t>
      </w:r>
    </w:p>
    <w:p w14:paraId="7245675D">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0676AF4F">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防城港市防城区发展和改革局</w:t>
      </w:r>
    </w:p>
    <w:p w14:paraId="2173DD0A">
      <w:pPr>
        <w:keepNext w:val="0"/>
        <w:keepLines w:val="0"/>
        <w:pageBreakBefore w:val="0"/>
        <w:widowControl w:val="0"/>
        <w:kinsoku/>
        <w:wordWrap/>
        <w:overflowPunct/>
        <w:topLinePunct w:val="0"/>
        <w:autoSpaceDE/>
        <w:autoSpaceDN/>
        <w:bidi w:val="0"/>
        <w:adjustRightInd/>
        <w:snapToGrid/>
        <w:spacing w:line="500" w:lineRule="exact"/>
        <w:ind w:firstLine="960" w:firstLineChars="4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防城港市防城区防北路112号</w:t>
      </w:r>
    </w:p>
    <w:p w14:paraId="62D9ECB2">
      <w:pPr>
        <w:keepNext w:val="0"/>
        <w:keepLines w:val="0"/>
        <w:pageBreakBefore w:val="0"/>
        <w:widowControl w:val="0"/>
        <w:kinsoku/>
        <w:wordWrap/>
        <w:overflowPunct/>
        <w:topLinePunct w:val="0"/>
        <w:autoSpaceDE/>
        <w:autoSpaceDN/>
        <w:bidi w:val="0"/>
        <w:adjustRightInd/>
        <w:snapToGrid/>
        <w:spacing w:line="500" w:lineRule="exact"/>
        <w:ind w:firstLine="960" w:firstLineChars="4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bCs/>
          <w:sz w:val="24"/>
          <w:szCs w:val="24"/>
          <w:lang w:eastAsia="zh-CN"/>
        </w:rPr>
        <w:t>禤宣任，0770-2035236</w:t>
      </w:r>
    </w:p>
    <w:p w14:paraId="511B2A19">
      <w:pPr>
        <w:keepNext w:val="0"/>
        <w:keepLines w:val="0"/>
        <w:pageBreakBefore w:val="0"/>
        <w:widowControl w:val="0"/>
        <w:kinsoku/>
        <w:wordWrap/>
        <w:overflowPunct/>
        <w:topLinePunct w:val="0"/>
        <w:autoSpaceDE/>
        <w:autoSpaceDN/>
        <w:bidi w:val="0"/>
        <w:adjustRightInd/>
        <w:snapToGrid/>
        <w:spacing w:line="500" w:lineRule="exact"/>
        <w:ind w:firstLine="960" w:firstLineChars="4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采购代理机构信息</w:t>
      </w:r>
    </w:p>
    <w:p w14:paraId="0DE61F78">
      <w:pPr>
        <w:keepNext w:val="0"/>
        <w:keepLines w:val="0"/>
        <w:pageBreakBefore w:val="0"/>
        <w:widowControl w:val="0"/>
        <w:kinsoku/>
        <w:wordWrap/>
        <w:overflowPunct/>
        <w:topLinePunct w:val="0"/>
        <w:autoSpaceDE/>
        <w:autoSpaceDN/>
        <w:bidi w:val="0"/>
        <w:adjustRightInd/>
        <w:snapToGrid/>
        <w:spacing w:line="500" w:lineRule="exact"/>
        <w:ind w:firstLine="960" w:firstLineChars="4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广西边海云项目管理有限公司</w:t>
      </w:r>
    </w:p>
    <w:p w14:paraId="49AECEC3">
      <w:pPr>
        <w:keepNext w:val="0"/>
        <w:keepLines w:val="0"/>
        <w:pageBreakBefore w:val="0"/>
        <w:widowControl w:val="0"/>
        <w:kinsoku/>
        <w:wordWrap/>
        <w:overflowPunct/>
        <w:topLinePunct w:val="0"/>
        <w:autoSpaceDE/>
        <w:autoSpaceDN/>
        <w:bidi w:val="0"/>
        <w:adjustRightInd/>
        <w:snapToGrid/>
        <w:spacing w:line="500" w:lineRule="exact"/>
        <w:ind w:firstLine="960" w:firstLineChars="400"/>
        <w:jc w:val="left"/>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bCs/>
          <w:sz w:val="24"/>
          <w:szCs w:val="24"/>
          <w:lang w:eastAsia="zh-CN"/>
        </w:rPr>
        <w:t>南宁市兴宁区昆岭路9号海尔四季绿城3号商业楼二层211号商铺</w:t>
      </w:r>
    </w:p>
    <w:p w14:paraId="0943FE06">
      <w:pPr>
        <w:keepNext w:val="0"/>
        <w:keepLines w:val="0"/>
        <w:pageBreakBefore w:val="0"/>
        <w:widowControl w:val="0"/>
        <w:kinsoku/>
        <w:wordWrap/>
        <w:overflowPunct/>
        <w:topLinePunct w:val="0"/>
        <w:autoSpaceDE/>
        <w:autoSpaceDN/>
        <w:bidi w:val="0"/>
        <w:adjustRightInd/>
        <w:snapToGrid/>
        <w:spacing w:line="500" w:lineRule="exact"/>
        <w:ind w:firstLine="960" w:firstLineChars="4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bCs/>
          <w:sz w:val="24"/>
          <w:szCs w:val="24"/>
          <w:lang w:eastAsia="zh-CN"/>
        </w:rPr>
        <w:t>唐红梅，0771-5718179</w:t>
      </w:r>
    </w:p>
    <w:p w14:paraId="4002B27B">
      <w:pPr>
        <w:keepNext w:val="0"/>
        <w:keepLines w:val="0"/>
        <w:pageBreakBefore w:val="0"/>
        <w:widowControl w:val="0"/>
        <w:kinsoku/>
        <w:wordWrap/>
        <w:overflowPunct/>
        <w:topLinePunct w:val="0"/>
        <w:autoSpaceDE/>
        <w:autoSpaceDN/>
        <w:bidi w:val="0"/>
        <w:adjustRightInd/>
        <w:snapToGrid/>
        <w:spacing w:line="360" w:lineRule="exact"/>
        <w:ind w:firstLine="960" w:firstLineChars="4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w:t>
      </w:r>
    </w:p>
    <w:p w14:paraId="2271BC2F">
      <w:pPr>
        <w:keepNext w:val="0"/>
        <w:keepLines w:val="0"/>
        <w:pageBreakBefore w:val="0"/>
        <w:widowControl w:val="0"/>
        <w:kinsoku/>
        <w:wordWrap/>
        <w:overflowPunct/>
        <w:topLinePunct w:val="0"/>
        <w:autoSpaceDE/>
        <w:autoSpaceDN/>
        <w:bidi w:val="0"/>
        <w:adjustRightInd/>
        <w:snapToGrid/>
        <w:spacing w:line="398" w:lineRule="exact"/>
        <w:jc w:val="right"/>
        <w:textAlignment w:val="auto"/>
        <w:rPr>
          <w:rFonts w:hint="eastAsia" w:ascii="宋体" w:hAnsi="宋体" w:eastAsia="宋体" w:cs="宋体"/>
          <w:sz w:val="24"/>
          <w:szCs w:val="24"/>
          <w:lang w:val="en-US" w:eastAsia="zh-CN"/>
        </w:rPr>
      </w:pPr>
    </w:p>
    <w:p w14:paraId="6195EE80">
      <w:pPr>
        <w:keepNext w:val="0"/>
        <w:keepLines w:val="0"/>
        <w:pageBreakBefore w:val="0"/>
        <w:widowControl w:val="0"/>
        <w:kinsoku/>
        <w:wordWrap/>
        <w:overflowPunct/>
        <w:topLinePunct w:val="0"/>
        <w:autoSpaceDE/>
        <w:autoSpaceDN/>
        <w:bidi w:val="0"/>
        <w:adjustRightInd/>
        <w:snapToGrid/>
        <w:spacing w:line="398" w:lineRule="exact"/>
        <w:jc w:val="both"/>
        <w:textAlignment w:val="auto"/>
        <w:rPr>
          <w:rFonts w:hint="eastAsia" w:ascii="宋体" w:hAnsi="宋体" w:eastAsia="宋体" w:cs="宋体"/>
          <w:sz w:val="24"/>
          <w:szCs w:val="24"/>
          <w:lang w:val="en-US" w:eastAsia="zh-CN"/>
        </w:rPr>
      </w:pPr>
    </w:p>
    <w:p w14:paraId="115370A3">
      <w:pPr>
        <w:keepNext w:val="0"/>
        <w:keepLines w:val="0"/>
        <w:pageBreakBefore w:val="0"/>
        <w:widowControl w:val="0"/>
        <w:kinsoku/>
        <w:wordWrap/>
        <w:overflowPunct/>
        <w:topLinePunct w:val="0"/>
        <w:autoSpaceDE/>
        <w:autoSpaceDN/>
        <w:bidi w:val="0"/>
        <w:adjustRightInd/>
        <w:snapToGrid/>
        <w:spacing w:line="358" w:lineRule="exact"/>
        <w:jc w:val="right"/>
        <w:textAlignment w:val="auto"/>
        <w:rPr>
          <w:rFonts w:hint="eastAsia" w:ascii="宋体" w:hAnsi="宋体" w:eastAsia="宋体" w:cs="宋体"/>
          <w:bCs/>
          <w:sz w:val="24"/>
          <w:szCs w:val="24"/>
          <w:lang w:eastAsia="zh-CN"/>
        </w:rPr>
      </w:pPr>
      <w:r>
        <w:rPr>
          <w:rFonts w:hint="eastAsia" w:ascii="宋体" w:hAnsi="宋体" w:eastAsia="宋体" w:cs="宋体"/>
          <w:sz w:val="24"/>
          <w:szCs w:val="24"/>
          <w:lang w:val="en-US" w:eastAsia="zh-CN"/>
        </w:rPr>
        <w:t>　　</w:t>
      </w:r>
      <w:r>
        <w:rPr>
          <w:rFonts w:hint="eastAsia" w:ascii="宋体" w:hAnsi="宋体" w:eastAsia="宋体" w:cs="宋体"/>
          <w:sz w:val="24"/>
          <w:szCs w:val="24"/>
        </w:rPr>
        <w:t xml:space="preserve">  采购单位：</w:t>
      </w:r>
      <w:r>
        <w:rPr>
          <w:rFonts w:hint="eastAsia" w:ascii="宋体" w:hAnsi="宋体" w:eastAsia="宋体" w:cs="宋体"/>
          <w:sz w:val="24"/>
          <w:szCs w:val="24"/>
          <w:lang w:eastAsia="zh-CN"/>
        </w:rPr>
        <w:t>防城港市防城区发展和改革局</w:t>
      </w:r>
    </w:p>
    <w:p w14:paraId="645BECD0">
      <w:pPr>
        <w:keepNext w:val="0"/>
        <w:keepLines w:val="0"/>
        <w:pageBreakBefore w:val="0"/>
        <w:widowControl w:val="0"/>
        <w:kinsoku/>
        <w:wordWrap/>
        <w:overflowPunct/>
        <w:topLinePunct w:val="0"/>
        <w:autoSpaceDE/>
        <w:autoSpaceDN/>
        <w:bidi w:val="0"/>
        <w:adjustRightInd/>
        <w:snapToGrid/>
        <w:spacing w:line="358" w:lineRule="exact"/>
        <w:jc w:val="right"/>
        <w:textAlignment w:val="auto"/>
        <w:rPr>
          <w:rFonts w:hint="eastAsia" w:ascii="宋体" w:hAnsi="宋体" w:eastAsia="宋体" w:cs="宋体"/>
          <w:sz w:val="24"/>
          <w:szCs w:val="24"/>
          <w:lang w:eastAsia="zh-CN"/>
        </w:rPr>
      </w:pPr>
      <w:r>
        <w:rPr>
          <w:rFonts w:hint="eastAsia" w:ascii="宋体" w:hAnsi="宋体" w:eastAsia="宋体" w:cs="宋体"/>
          <w:bCs/>
          <w:sz w:val="24"/>
          <w:szCs w:val="24"/>
          <w:lang w:eastAsia="zh-CN"/>
        </w:rPr>
        <w:t>　</w:t>
      </w:r>
    </w:p>
    <w:p w14:paraId="2E77244E">
      <w:pPr>
        <w:keepNext w:val="0"/>
        <w:keepLines w:val="0"/>
        <w:pageBreakBefore w:val="0"/>
        <w:widowControl w:val="0"/>
        <w:kinsoku/>
        <w:wordWrap/>
        <w:overflowPunct/>
        <w:topLinePunct w:val="0"/>
        <w:autoSpaceDE/>
        <w:autoSpaceDN/>
        <w:bidi w:val="0"/>
        <w:adjustRightInd/>
        <w:snapToGrid/>
        <w:spacing w:line="358"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采购代理机构：</w:t>
      </w:r>
      <w:r>
        <w:rPr>
          <w:rFonts w:hint="eastAsia" w:ascii="宋体" w:hAnsi="宋体" w:eastAsia="宋体" w:cs="宋体"/>
          <w:sz w:val="24"/>
          <w:szCs w:val="24"/>
          <w:lang w:eastAsia="zh-CN"/>
        </w:rPr>
        <w:t>广西边海云项目管理有限公司</w:t>
      </w:r>
      <w:r>
        <w:rPr>
          <w:rFonts w:hint="eastAsia" w:ascii="宋体" w:hAnsi="宋体" w:eastAsia="宋体" w:cs="宋体"/>
          <w:sz w:val="24"/>
          <w:szCs w:val="24"/>
        </w:rPr>
        <w:t xml:space="preserve"> </w:t>
      </w:r>
    </w:p>
    <w:p w14:paraId="0272A5C9">
      <w:pPr>
        <w:keepNext w:val="0"/>
        <w:keepLines w:val="0"/>
        <w:pageBreakBefore w:val="0"/>
        <w:widowControl w:val="0"/>
        <w:kinsoku/>
        <w:wordWrap/>
        <w:overflowPunct/>
        <w:topLinePunct w:val="0"/>
        <w:autoSpaceDE/>
        <w:autoSpaceDN/>
        <w:bidi w:val="0"/>
        <w:adjustRightInd/>
        <w:snapToGrid/>
        <w:spacing w:line="358" w:lineRule="exact"/>
        <w:jc w:val="right"/>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10</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13</w:t>
      </w:r>
      <w:r>
        <w:rPr>
          <w:rFonts w:hint="eastAsia" w:ascii="宋体" w:hAnsi="宋体" w:eastAsia="宋体" w:cs="宋体"/>
          <w:sz w:val="24"/>
          <w:szCs w:val="24"/>
        </w:rPr>
        <w:t>日</w:t>
      </w:r>
    </w:p>
    <w:p w14:paraId="595F6A12"/>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011C3"/>
    <w:multiLevelType w:val="multilevel"/>
    <w:tmpl w:val="699011C3"/>
    <w:lvl w:ilvl="0" w:tentative="0">
      <w:start w:val="3"/>
      <w:numFmt w:val="chineseCountingThousand"/>
      <w:suff w:val="nothing"/>
      <w:lvlText w:val="第%1章"/>
      <w:lvlJc w:val="left"/>
      <w:rPr>
        <w:rFonts w:hint="eastAsia" w:cs="Times New Roman"/>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pStyle w:val="3"/>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3328C"/>
    <w:rsid w:val="0EAA4CAC"/>
    <w:rsid w:val="178C38C1"/>
    <w:rsid w:val="378325C5"/>
    <w:rsid w:val="40DB6D87"/>
    <w:rsid w:val="442F77CC"/>
    <w:rsid w:val="45706F4C"/>
    <w:rsid w:val="600E5BD6"/>
    <w:rsid w:val="66C965AD"/>
    <w:rsid w:val="670208E1"/>
    <w:rsid w:val="6AE9259A"/>
    <w:rsid w:val="6F8573DC"/>
    <w:rsid w:val="76F63535"/>
    <w:rsid w:val="7C331521"/>
    <w:rsid w:val="7D981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qFormat/>
    <w:uiPriority w:val="99"/>
    <w:pPr>
      <w:keepNext/>
      <w:keepLines/>
      <w:numPr>
        <w:ilvl w:val="3"/>
        <w:numId w:val="1"/>
      </w:numPr>
      <w:spacing w:before="280" w:after="290" w:line="376" w:lineRule="auto"/>
      <w:outlineLvl w:val="3"/>
    </w:pPr>
    <w:rPr>
      <w:rFonts w:ascii="宋体" w:hAnsi="Arial" w:eastAsia="黑体"/>
      <w:b/>
      <w:sz w:val="2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671</Words>
  <Characters>775</Characters>
  <Lines>0</Lines>
  <Paragraphs>0</Paragraphs>
  <TotalTime>3</TotalTime>
  <ScaleCrop>false</ScaleCrop>
  <LinksUpToDate>false</LinksUpToDate>
  <CharactersWithSpaces>871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2025-07-14T09:29:00Z</dcterms:created>
  <dc:creator>Administrator</dc:creator>
  <cp:lastModifiedBy>a 琪吖</cp:lastModifiedBy>
  <dcterms:modified xsi:type="dcterms:W3CDTF">2025-10-13T07:18:31Z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eyJoZGlkIjoiYWFmM2RjOWM1YjZhNjRiYjRhZTQ3YWI1Njc5NjhlYjMiLCJ1c2VySWQiOiIxMTQwMTQ3MzIzIn0=</vt:lpwstr>
  </property>
  <property fmtid="{D5CDD505-2E9C-101B-9397-08002B2CF9AE}" pid="4" name="ICV">
    <vt:lpwstr>9A4E405C350748F88DB2D0E6C1B66EAA_12</vt:lpwstr>
  </property>
</Properties>
</file>